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94" w:rsidRPr="00B96494" w:rsidRDefault="00B96494" w:rsidP="00B96494">
      <w:pPr>
        <w:tabs>
          <w:tab w:val="clear" w:pos="70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B9649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«Проверка эффективности и целевого использования бюджетных средств в 2022 году в </w:t>
      </w:r>
      <w:proofErr w:type="spellStart"/>
      <w:r w:rsidRPr="00B9649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Кемском</w:t>
      </w:r>
      <w:proofErr w:type="spellEnd"/>
      <w:r w:rsidRPr="00B9649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 сельском поселении, включая аудит в сфере закупок товаров, работ, услуг для муниципальных нужд».</w:t>
      </w:r>
    </w:p>
    <w:p w:rsidR="00B96494" w:rsidRPr="00B96494" w:rsidRDefault="00B96494" w:rsidP="00B96494">
      <w:pPr>
        <w:tabs>
          <w:tab w:val="clear" w:pos="70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B9649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В реестре имущества, входящего в состав муниципальной казны </w:t>
      </w:r>
      <w:proofErr w:type="spellStart"/>
      <w:r w:rsidRPr="00B9649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Кемского</w:t>
      </w:r>
      <w:proofErr w:type="spellEnd"/>
      <w:r w:rsidRPr="00B9649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сельского поселения по состоянию в нарушении приказа Минэкономразвития РФ от </w:t>
      </w:r>
      <w:smartTag w:uri="urn:schemas-microsoft-com:office:smarttags" w:element="date">
        <w:smartTagPr>
          <w:attr w:name="ls" w:val="trans"/>
          <w:attr w:name="Month" w:val="08"/>
          <w:attr w:name="Day" w:val="30"/>
          <w:attr w:name="Year" w:val="2011"/>
        </w:smartTagPr>
        <w:r w:rsidRPr="00B96494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zh-CN"/>
          </w:rPr>
          <w:t>30.08.2011</w:t>
        </w:r>
      </w:smartTag>
      <w:r w:rsidRPr="00B9649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года №424 отсутствуют сведения по разделам. Проверкой имущества казны выявлены факты несоответствия по учету недвижимого имущества между реестром объектов недвижимости и бюджетным учетом Администрации поселения. Так, пунктом 145 Инструкции № 157н предусмотрено, что аналитический учет по объектам в составе имущества казны ведется на основании информации из реестра имущества казны, чем администрацией </w:t>
      </w:r>
      <w:proofErr w:type="spellStart"/>
      <w:r w:rsidRPr="00B9649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Кемского</w:t>
      </w:r>
      <w:proofErr w:type="spellEnd"/>
      <w:r w:rsidRPr="00B9649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сельского поселения нарушены данные требования Инструкции. Перечень муниципальных программ не соответствует Порядку разработки реализации и оценки эффективности муниципальных программ сельского поселения. Согласно ст.3 п.35 Федерального закона от </w:t>
      </w:r>
      <w:smartTag w:uri="urn:schemas-microsoft-com:office:smarttags" w:element="date">
        <w:smartTagPr>
          <w:attr w:name="ls" w:val="trans"/>
          <w:attr w:name="Month" w:val="06"/>
          <w:attr w:name="Day" w:val="28"/>
          <w:attr w:name="Year" w:val="2014"/>
        </w:smartTagPr>
        <w:r w:rsidRPr="00B96494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zh-CN"/>
          </w:rPr>
          <w:t>28.06.2014</w:t>
        </w:r>
      </w:smartTag>
      <w:r w:rsidRPr="00B9649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N 172-ФЗ «О стратегическом планировании в Российской Федерации»; </w:t>
      </w:r>
      <w:proofErr w:type="gramStart"/>
      <w:r w:rsidRPr="00B9649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п.2 р.1 Порядка разработки, реализации и оценки эффективности муниципальных программ сельского поселения муниципальная программа - документ стратегического планирования на долгосрочный период,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сельского поселения, в соответствии с этим   объем финансирования предусмотреть с учетом целевых индикаторов.</w:t>
      </w:r>
      <w:proofErr w:type="gramEnd"/>
      <w:r w:rsidRPr="00B9649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В нарушение ст. 34 Бюджетного кодекса РФ выявлены факты неэффективного расходования денежных средств бюджета поселения (оплата пеней).</w:t>
      </w:r>
    </w:p>
    <w:p w:rsidR="004F141F" w:rsidRPr="00B96494" w:rsidRDefault="004F141F" w:rsidP="00B96494">
      <w:bookmarkStart w:id="0" w:name="_GoBack"/>
      <w:bookmarkEnd w:id="0"/>
    </w:p>
    <w:sectPr w:rsidR="004F141F" w:rsidRPr="00B9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98"/>
    <w:rsid w:val="0003675B"/>
    <w:rsid w:val="00096AF0"/>
    <w:rsid w:val="000F1D8F"/>
    <w:rsid w:val="0011050E"/>
    <w:rsid w:val="00123FED"/>
    <w:rsid w:val="00152D60"/>
    <w:rsid w:val="00185B78"/>
    <w:rsid w:val="00186A4E"/>
    <w:rsid w:val="001877B2"/>
    <w:rsid w:val="001B7955"/>
    <w:rsid w:val="001C2D8D"/>
    <w:rsid w:val="001E69C7"/>
    <w:rsid w:val="00205A08"/>
    <w:rsid w:val="00223370"/>
    <w:rsid w:val="00235174"/>
    <w:rsid w:val="002648B7"/>
    <w:rsid w:val="0027565C"/>
    <w:rsid w:val="002943F0"/>
    <w:rsid w:val="00297CC9"/>
    <w:rsid w:val="003075BB"/>
    <w:rsid w:val="00313990"/>
    <w:rsid w:val="003708DF"/>
    <w:rsid w:val="003964E6"/>
    <w:rsid w:val="003C6928"/>
    <w:rsid w:val="004125FB"/>
    <w:rsid w:val="00413D53"/>
    <w:rsid w:val="00475ED8"/>
    <w:rsid w:val="00481E2E"/>
    <w:rsid w:val="00494B64"/>
    <w:rsid w:val="004B12DD"/>
    <w:rsid w:val="004C2058"/>
    <w:rsid w:val="004D3E08"/>
    <w:rsid w:val="004F141F"/>
    <w:rsid w:val="005600F8"/>
    <w:rsid w:val="00583349"/>
    <w:rsid w:val="005A0D8D"/>
    <w:rsid w:val="005E51B0"/>
    <w:rsid w:val="00605E96"/>
    <w:rsid w:val="00607F90"/>
    <w:rsid w:val="006963A3"/>
    <w:rsid w:val="006B2E6F"/>
    <w:rsid w:val="0075698B"/>
    <w:rsid w:val="008017CA"/>
    <w:rsid w:val="00817624"/>
    <w:rsid w:val="00821603"/>
    <w:rsid w:val="00830835"/>
    <w:rsid w:val="0087285B"/>
    <w:rsid w:val="008B0303"/>
    <w:rsid w:val="008C0DF3"/>
    <w:rsid w:val="008D0345"/>
    <w:rsid w:val="00922E07"/>
    <w:rsid w:val="009816B5"/>
    <w:rsid w:val="009913D8"/>
    <w:rsid w:val="009A02C3"/>
    <w:rsid w:val="009B7798"/>
    <w:rsid w:val="009C447B"/>
    <w:rsid w:val="009D7E08"/>
    <w:rsid w:val="009E05DB"/>
    <w:rsid w:val="009F76AB"/>
    <w:rsid w:val="00A22271"/>
    <w:rsid w:val="00A35133"/>
    <w:rsid w:val="00A43E43"/>
    <w:rsid w:val="00A459B3"/>
    <w:rsid w:val="00A678BE"/>
    <w:rsid w:val="00AB6EEE"/>
    <w:rsid w:val="00AE1244"/>
    <w:rsid w:val="00B02FCB"/>
    <w:rsid w:val="00B14BE5"/>
    <w:rsid w:val="00B36974"/>
    <w:rsid w:val="00B64377"/>
    <w:rsid w:val="00B72C30"/>
    <w:rsid w:val="00B81059"/>
    <w:rsid w:val="00B96494"/>
    <w:rsid w:val="00C41942"/>
    <w:rsid w:val="00C821E7"/>
    <w:rsid w:val="00CF2179"/>
    <w:rsid w:val="00D31E28"/>
    <w:rsid w:val="00D333F6"/>
    <w:rsid w:val="00D54D7B"/>
    <w:rsid w:val="00D815E8"/>
    <w:rsid w:val="00DA06F7"/>
    <w:rsid w:val="00DC5E45"/>
    <w:rsid w:val="00DC630F"/>
    <w:rsid w:val="00DE3EE0"/>
    <w:rsid w:val="00E133EC"/>
    <w:rsid w:val="00E60266"/>
    <w:rsid w:val="00E905BF"/>
    <w:rsid w:val="00EC7C39"/>
    <w:rsid w:val="00ED0CFE"/>
    <w:rsid w:val="00EE0EF5"/>
    <w:rsid w:val="00F41335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08D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08DF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E6F"/>
    <w:rPr>
      <w:rFonts w:ascii="Segoe UI" w:eastAsia="SimSun" w:hAnsi="Segoe UI" w:cs="Segoe UI"/>
      <w:color w:val="00000A"/>
      <w:sz w:val="18"/>
      <w:szCs w:val="18"/>
    </w:rPr>
  </w:style>
  <w:style w:type="character" w:customStyle="1" w:styleId="a6">
    <w:name w:val="Основной текст Знак"/>
    <w:basedOn w:val="a0"/>
    <w:link w:val="a7"/>
    <w:uiPriority w:val="99"/>
    <w:rsid w:val="00CF217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Body Text"/>
    <w:basedOn w:val="a"/>
    <w:link w:val="a6"/>
    <w:uiPriority w:val="99"/>
    <w:unhideWhenUsed/>
    <w:rsid w:val="00CF2179"/>
    <w:pPr>
      <w:tabs>
        <w:tab w:val="clear" w:pos="708"/>
      </w:tabs>
      <w:suppressAutoHyphens w:val="0"/>
      <w:spacing w:after="120" w:line="240" w:lineRule="auto"/>
    </w:pPr>
    <w:rPr>
      <w:rFonts w:ascii="Times New Roman" w:eastAsia="Calibri" w:hAnsi="Times New Roman" w:cs="Times New Roman"/>
      <w:color w:val="auto"/>
      <w:sz w:val="24"/>
      <w:szCs w:val="24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CF2179"/>
    <w:rPr>
      <w:rFonts w:ascii="Calibri" w:eastAsia="SimSun" w:hAnsi="Calibri" w:cs="Calibri"/>
      <w:color w:val="00000A"/>
    </w:rPr>
  </w:style>
  <w:style w:type="character" w:customStyle="1" w:styleId="a8">
    <w:name w:val="Акты Знак"/>
    <w:basedOn w:val="a0"/>
    <w:link w:val="a9"/>
    <w:locked/>
    <w:rsid w:val="00CF2179"/>
    <w:rPr>
      <w:sz w:val="28"/>
      <w:szCs w:val="28"/>
    </w:rPr>
  </w:style>
  <w:style w:type="paragraph" w:customStyle="1" w:styleId="a9">
    <w:name w:val="Акты"/>
    <w:basedOn w:val="a"/>
    <w:link w:val="a8"/>
    <w:rsid w:val="00CF2179"/>
    <w:pPr>
      <w:tabs>
        <w:tab w:val="clear" w:pos="708"/>
      </w:tabs>
      <w:suppressAutoHyphens w:val="0"/>
      <w:jc w:val="both"/>
    </w:pPr>
    <w:rPr>
      <w:rFonts w:asciiTheme="minorHAnsi" w:eastAsiaTheme="minorHAnsi" w:hAnsiTheme="minorHAnsi" w:cstheme="minorBidi"/>
      <w:color w:val="auto"/>
      <w:sz w:val="28"/>
      <w:szCs w:val="28"/>
    </w:rPr>
  </w:style>
  <w:style w:type="paragraph" w:customStyle="1" w:styleId="aa">
    <w:name w:val="акты"/>
    <w:basedOn w:val="a3"/>
    <w:uiPriority w:val="99"/>
    <w:rsid w:val="00CF2179"/>
    <w:pPr>
      <w:shd w:val="clear" w:color="auto" w:fill="FFFFFF"/>
      <w:tabs>
        <w:tab w:val="clear" w:pos="708"/>
      </w:tabs>
      <w:suppressAutoHyphens w:val="0"/>
      <w:spacing w:before="0" w:after="150" w:line="240" w:lineRule="auto"/>
      <w:jc w:val="both"/>
    </w:pPr>
    <w:rPr>
      <w:color w:val="000000"/>
      <w:sz w:val="26"/>
      <w:szCs w:val="26"/>
    </w:rPr>
  </w:style>
  <w:style w:type="character" w:styleId="ab">
    <w:name w:val="Hyperlink"/>
    <w:basedOn w:val="a0"/>
    <w:uiPriority w:val="99"/>
    <w:unhideWhenUsed/>
    <w:rsid w:val="00B72C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08D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08DF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E6F"/>
    <w:rPr>
      <w:rFonts w:ascii="Segoe UI" w:eastAsia="SimSun" w:hAnsi="Segoe UI" w:cs="Segoe UI"/>
      <w:color w:val="00000A"/>
      <w:sz w:val="18"/>
      <w:szCs w:val="18"/>
    </w:rPr>
  </w:style>
  <w:style w:type="character" w:customStyle="1" w:styleId="a6">
    <w:name w:val="Основной текст Знак"/>
    <w:basedOn w:val="a0"/>
    <w:link w:val="a7"/>
    <w:uiPriority w:val="99"/>
    <w:rsid w:val="00CF217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Body Text"/>
    <w:basedOn w:val="a"/>
    <w:link w:val="a6"/>
    <w:uiPriority w:val="99"/>
    <w:unhideWhenUsed/>
    <w:rsid w:val="00CF2179"/>
    <w:pPr>
      <w:tabs>
        <w:tab w:val="clear" w:pos="708"/>
      </w:tabs>
      <w:suppressAutoHyphens w:val="0"/>
      <w:spacing w:after="120" w:line="240" w:lineRule="auto"/>
    </w:pPr>
    <w:rPr>
      <w:rFonts w:ascii="Times New Roman" w:eastAsia="Calibri" w:hAnsi="Times New Roman" w:cs="Times New Roman"/>
      <w:color w:val="auto"/>
      <w:sz w:val="24"/>
      <w:szCs w:val="24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CF2179"/>
    <w:rPr>
      <w:rFonts w:ascii="Calibri" w:eastAsia="SimSun" w:hAnsi="Calibri" w:cs="Calibri"/>
      <w:color w:val="00000A"/>
    </w:rPr>
  </w:style>
  <w:style w:type="character" w:customStyle="1" w:styleId="a8">
    <w:name w:val="Акты Знак"/>
    <w:basedOn w:val="a0"/>
    <w:link w:val="a9"/>
    <w:locked/>
    <w:rsid w:val="00CF2179"/>
    <w:rPr>
      <w:sz w:val="28"/>
      <w:szCs w:val="28"/>
    </w:rPr>
  </w:style>
  <w:style w:type="paragraph" w:customStyle="1" w:styleId="a9">
    <w:name w:val="Акты"/>
    <w:basedOn w:val="a"/>
    <w:link w:val="a8"/>
    <w:rsid w:val="00CF2179"/>
    <w:pPr>
      <w:tabs>
        <w:tab w:val="clear" w:pos="708"/>
      </w:tabs>
      <w:suppressAutoHyphens w:val="0"/>
      <w:jc w:val="both"/>
    </w:pPr>
    <w:rPr>
      <w:rFonts w:asciiTheme="minorHAnsi" w:eastAsiaTheme="minorHAnsi" w:hAnsiTheme="minorHAnsi" w:cstheme="minorBidi"/>
      <w:color w:val="auto"/>
      <w:sz w:val="28"/>
      <w:szCs w:val="28"/>
    </w:rPr>
  </w:style>
  <w:style w:type="paragraph" w:customStyle="1" w:styleId="aa">
    <w:name w:val="акты"/>
    <w:basedOn w:val="a3"/>
    <w:uiPriority w:val="99"/>
    <w:rsid w:val="00CF2179"/>
    <w:pPr>
      <w:shd w:val="clear" w:color="auto" w:fill="FFFFFF"/>
      <w:tabs>
        <w:tab w:val="clear" w:pos="708"/>
      </w:tabs>
      <w:suppressAutoHyphens w:val="0"/>
      <w:spacing w:before="0" w:after="150" w:line="240" w:lineRule="auto"/>
      <w:jc w:val="both"/>
    </w:pPr>
    <w:rPr>
      <w:color w:val="000000"/>
      <w:sz w:val="26"/>
      <w:szCs w:val="26"/>
    </w:rPr>
  </w:style>
  <w:style w:type="character" w:styleId="ab">
    <w:name w:val="Hyperlink"/>
    <w:basedOn w:val="a0"/>
    <w:uiPriority w:val="99"/>
    <w:unhideWhenUsed/>
    <w:rsid w:val="00B72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C1336-3231-4ED2-836C-918E8DD8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2023-12-08T11:03:00Z</cp:lastPrinted>
  <dcterms:created xsi:type="dcterms:W3CDTF">2023-12-11T12:43:00Z</dcterms:created>
  <dcterms:modified xsi:type="dcterms:W3CDTF">2024-05-06T12:37:00Z</dcterms:modified>
</cp:coreProperties>
</file>