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CB" w:rsidRDefault="008647CB" w:rsidP="008647CB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УТВЕРЖДАЮ</w:t>
      </w:r>
    </w:p>
    <w:p w:rsidR="008647CB" w:rsidRDefault="008647CB" w:rsidP="008647CB">
      <w:pPr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Председатель</w:t>
      </w:r>
    </w:p>
    <w:p w:rsidR="00925890" w:rsidRDefault="008647CB" w:rsidP="0092589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Контрольно-счетного </w:t>
      </w:r>
      <w:r w:rsidR="00925890">
        <w:rPr>
          <w:rFonts w:ascii="Times New Roman" w:hAnsi="Times New Roman"/>
          <w:sz w:val="24"/>
          <w:szCs w:val="24"/>
        </w:rPr>
        <w:t>комитета</w:t>
      </w:r>
    </w:p>
    <w:p w:rsidR="007F33AC" w:rsidRDefault="008647CB" w:rsidP="008647C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925890">
        <w:rPr>
          <w:rFonts w:ascii="Times New Roman" w:hAnsi="Times New Roman"/>
          <w:sz w:val="24"/>
          <w:szCs w:val="24"/>
        </w:rPr>
        <w:t xml:space="preserve">                        </w:t>
      </w:r>
      <w:r w:rsidR="007F33AC">
        <w:rPr>
          <w:rFonts w:ascii="Times New Roman" w:hAnsi="Times New Roman"/>
          <w:sz w:val="24"/>
          <w:szCs w:val="24"/>
        </w:rPr>
        <w:t xml:space="preserve">                              </w:t>
      </w:r>
      <w:r w:rsidR="00925890">
        <w:rPr>
          <w:rFonts w:ascii="Times New Roman" w:hAnsi="Times New Roman"/>
          <w:sz w:val="24"/>
          <w:szCs w:val="24"/>
        </w:rPr>
        <w:t xml:space="preserve"> Никольского</w:t>
      </w:r>
      <w:r w:rsidR="007F33AC" w:rsidRPr="007F33AC">
        <w:t xml:space="preserve"> </w:t>
      </w:r>
      <w:r w:rsidR="007F33AC" w:rsidRPr="007F33AC">
        <w:rPr>
          <w:rFonts w:ascii="Times New Roman" w:hAnsi="Times New Roman"/>
          <w:sz w:val="24"/>
          <w:szCs w:val="24"/>
        </w:rPr>
        <w:t>муниципального</w:t>
      </w:r>
    </w:p>
    <w:p w:rsidR="008647CB" w:rsidRDefault="007F33AC" w:rsidP="007F33AC">
      <w:pPr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7F33AC">
        <w:rPr>
          <w:rFonts w:ascii="Times New Roman" w:hAnsi="Times New Roman"/>
          <w:sz w:val="24"/>
          <w:szCs w:val="24"/>
        </w:rPr>
        <w:t>района</w:t>
      </w:r>
      <w:r w:rsidR="00864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>
        <w:rPr>
          <w:rFonts w:ascii="Times New Roman" w:hAnsi="Times New Roman"/>
          <w:sz w:val="24"/>
          <w:szCs w:val="24"/>
        </w:rPr>
        <w:t>Сверчкова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_____</w:t>
      </w:r>
      <w:r w:rsidR="008647CB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7F33AC" w:rsidRPr="007F33AC" w:rsidRDefault="007F33AC" w:rsidP="007F33A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8647C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7F33AC">
        <w:rPr>
          <w:rFonts w:ascii="Times New Roman" w:hAnsi="Times New Roman"/>
          <w:sz w:val="24"/>
          <w:szCs w:val="24"/>
        </w:rPr>
        <w:t>(распоряжение</w:t>
      </w:r>
      <w:r w:rsidRPr="007F33AC">
        <w:t xml:space="preserve"> </w:t>
      </w:r>
      <w:r w:rsidRPr="007F33A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11 июля 2022</w:t>
      </w:r>
      <w:r w:rsidRPr="007F33A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1а</w:t>
      </w:r>
      <w:r w:rsidRPr="007F33AC">
        <w:rPr>
          <w:rFonts w:ascii="Times New Roman" w:hAnsi="Times New Roman"/>
          <w:sz w:val="24"/>
          <w:szCs w:val="24"/>
        </w:rPr>
        <w:t xml:space="preserve">)                </w:t>
      </w:r>
    </w:p>
    <w:p w:rsidR="008647CB" w:rsidRDefault="007F33AC" w:rsidP="007F33AC">
      <w:pPr>
        <w:jc w:val="center"/>
        <w:rPr>
          <w:sz w:val="24"/>
          <w:szCs w:val="24"/>
        </w:rPr>
      </w:pPr>
      <w:r w:rsidRPr="007F33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8647CB" w:rsidRDefault="008647CB" w:rsidP="007F33AC">
      <w:pPr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7F33AC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8647CB" w:rsidRDefault="008647CB" w:rsidP="008647CB">
      <w:pPr>
        <w:rPr>
          <w:rFonts w:ascii="Times New Roman" w:hAnsi="Times New Roman"/>
          <w:b/>
          <w:sz w:val="24"/>
          <w:szCs w:val="24"/>
          <w:lang w:eastAsia="en-US"/>
        </w:rPr>
      </w:pPr>
    </w:p>
    <w:p w:rsidR="008647CB" w:rsidRDefault="008647CB" w:rsidP="008647CB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СТАНДАРТ</w:t>
      </w:r>
    </w:p>
    <w:p w:rsidR="008647CB" w:rsidRPr="004045F3" w:rsidRDefault="008647CB" w:rsidP="008647CB">
      <w:pPr>
        <w:ind w:firstLine="0"/>
        <w:jc w:val="both"/>
        <w:rPr>
          <w:sz w:val="24"/>
          <w:szCs w:val="24"/>
        </w:rPr>
      </w:pPr>
      <w:r w:rsidRPr="004045F3">
        <w:rPr>
          <w:rFonts w:ascii="Times New Roman" w:hAnsi="Times New Roman"/>
          <w:b/>
          <w:sz w:val="24"/>
          <w:szCs w:val="24"/>
        </w:rPr>
        <w:t xml:space="preserve"> внешнего муниципального финансового контроля Контроль</w:t>
      </w:r>
      <w:r w:rsidR="00925890">
        <w:rPr>
          <w:rFonts w:ascii="Times New Roman" w:hAnsi="Times New Roman"/>
          <w:b/>
          <w:sz w:val="24"/>
          <w:szCs w:val="24"/>
        </w:rPr>
        <w:t>но-счетного комитета</w:t>
      </w:r>
      <w:r w:rsidR="00594388">
        <w:rPr>
          <w:rFonts w:ascii="Times New Roman" w:hAnsi="Times New Roman"/>
          <w:b/>
          <w:sz w:val="24"/>
          <w:szCs w:val="24"/>
        </w:rPr>
        <w:t xml:space="preserve"> Никольского</w:t>
      </w:r>
      <w:r w:rsidRPr="004045F3">
        <w:rPr>
          <w:rFonts w:ascii="Times New Roman" w:hAnsi="Times New Roman"/>
          <w:b/>
          <w:sz w:val="24"/>
          <w:szCs w:val="24"/>
        </w:rPr>
        <w:t xml:space="preserve"> муниципального района Вол</w:t>
      </w:r>
      <w:r w:rsidR="00AB5A45" w:rsidRPr="004045F3">
        <w:rPr>
          <w:rFonts w:ascii="Times New Roman" w:hAnsi="Times New Roman"/>
          <w:b/>
          <w:sz w:val="24"/>
          <w:szCs w:val="24"/>
        </w:rPr>
        <w:t>огодской области «Осуществление мер противодействия коррупции при проведении экспертно-аналитических и контрольных мероприятий»</w:t>
      </w:r>
    </w:p>
    <w:p w:rsidR="008647CB" w:rsidRPr="008647CB" w:rsidRDefault="008647CB" w:rsidP="008647CB">
      <w:pPr>
        <w:widowControl w:val="0"/>
        <w:ind w:firstLine="0"/>
        <w:rPr>
          <w:rFonts w:cs="Simplified Arabic"/>
          <w:b/>
          <w:color w:val="FF0000"/>
          <w:sz w:val="24"/>
          <w:szCs w:val="24"/>
        </w:rPr>
      </w:pPr>
    </w:p>
    <w:p w:rsidR="008647CB" w:rsidRDefault="008647CB" w:rsidP="008647C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6861CB" w:rsidRDefault="006861CB"/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E5A21">
        <w:rPr>
          <w:rFonts w:ascii="Times New Roman" w:hAnsi="Times New Roman"/>
          <w:sz w:val="24"/>
          <w:szCs w:val="24"/>
        </w:rPr>
        <w:t xml:space="preserve">1.1.Стандарт внешнего муниципального финансового контроля «Осуществление мер противодействия коррупции при проведении экспертно-аналитических и контрольных мероприятий» (далее - Стандарт) предназначен для организации исполнения положений пункта 10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DE5A21" w:rsidRPr="00DE5A21">
        <w:rPr>
          <w:rFonts w:ascii="Times New Roman" w:hAnsi="Times New Roman"/>
          <w:sz w:val="24"/>
          <w:szCs w:val="24"/>
        </w:rPr>
        <w:t>п.п. 1</w:t>
      </w:r>
      <w:r w:rsidR="007F33AC">
        <w:rPr>
          <w:rFonts w:ascii="Times New Roman" w:hAnsi="Times New Roman"/>
          <w:sz w:val="24"/>
          <w:szCs w:val="24"/>
        </w:rPr>
        <w:t>2</w:t>
      </w:r>
      <w:r w:rsidR="00DE5A21" w:rsidRPr="00DE5A21">
        <w:rPr>
          <w:rFonts w:ascii="Times New Roman" w:hAnsi="Times New Roman"/>
          <w:sz w:val="24"/>
          <w:szCs w:val="24"/>
        </w:rPr>
        <w:t xml:space="preserve"> </w:t>
      </w:r>
      <w:r w:rsidR="007F33AC">
        <w:rPr>
          <w:rFonts w:ascii="Times New Roman" w:hAnsi="Times New Roman"/>
          <w:sz w:val="24"/>
          <w:szCs w:val="24"/>
        </w:rPr>
        <w:t>статьи 8</w:t>
      </w:r>
      <w:r w:rsidR="00DE5A21" w:rsidRPr="00DE5A21">
        <w:rPr>
          <w:rFonts w:ascii="Times New Roman" w:hAnsi="Times New Roman"/>
          <w:sz w:val="24"/>
          <w:szCs w:val="24"/>
        </w:rPr>
        <w:t xml:space="preserve"> «</w:t>
      </w:r>
      <w:r w:rsidRPr="00DE5A21">
        <w:rPr>
          <w:rFonts w:ascii="Times New Roman" w:hAnsi="Times New Roman"/>
          <w:sz w:val="24"/>
          <w:szCs w:val="24"/>
        </w:rPr>
        <w:t xml:space="preserve"> Положения о Контро</w:t>
      </w:r>
      <w:r w:rsidR="00DE5A21" w:rsidRPr="00DE5A21">
        <w:rPr>
          <w:rFonts w:ascii="Times New Roman" w:hAnsi="Times New Roman"/>
          <w:sz w:val="24"/>
          <w:szCs w:val="24"/>
        </w:rPr>
        <w:t xml:space="preserve">льно-счетном </w:t>
      </w:r>
      <w:r w:rsidR="00AA19C1">
        <w:rPr>
          <w:rFonts w:ascii="Times New Roman" w:hAnsi="Times New Roman"/>
          <w:sz w:val="24"/>
          <w:szCs w:val="24"/>
        </w:rPr>
        <w:t>комитете Никольского муниципального района</w:t>
      </w:r>
      <w:proofErr w:type="gramEnd"/>
      <w:r w:rsidR="00DE5A21" w:rsidRPr="00DE5A21">
        <w:rPr>
          <w:rFonts w:ascii="Times New Roman" w:hAnsi="Times New Roman"/>
          <w:sz w:val="24"/>
          <w:szCs w:val="24"/>
        </w:rPr>
        <w:t xml:space="preserve">», утвержденного решением Представительного Собрания </w:t>
      </w:r>
      <w:r w:rsidR="00AA19C1">
        <w:rPr>
          <w:rFonts w:ascii="Times New Roman" w:hAnsi="Times New Roman"/>
          <w:sz w:val="24"/>
          <w:szCs w:val="24"/>
        </w:rPr>
        <w:t>Никольского</w:t>
      </w:r>
      <w:r w:rsidR="00DE5A21" w:rsidRPr="00DE5A21">
        <w:rPr>
          <w:rFonts w:ascii="Times New Roman" w:hAnsi="Times New Roman"/>
          <w:sz w:val="24"/>
          <w:szCs w:val="24"/>
        </w:rPr>
        <w:t xml:space="preserve"> мун</w:t>
      </w:r>
      <w:r w:rsidR="00AA19C1">
        <w:rPr>
          <w:rFonts w:ascii="Times New Roman" w:hAnsi="Times New Roman"/>
          <w:sz w:val="24"/>
          <w:szCs w:val="24"/>
        </w:rPr>
        <w:t xml:space="preserve">иципального района от </w:t>
      </w:r>
      <w:r w:rsidR="007F33AC">
        <w:rPr>
          <w:rFonts w:ascii="Times New Roman" w:hAnsi="Times New Roman"/>
          <w:sz w:val="24"/>
          <w:szCs w:val="24"/>
        </w:rPr>
        <w:t>29.06.2022</w:t>
      </w:r>
      <w:r w:rsidR="00AA19C1">
        <w:rPr>
          <w:rFonts w:ascii="Times New Roman" w:hAnsi="Times New Roman"/>
          <w:sz w:val="24"/>
          <w:szCs w:val="24"/>
        </w:rPr>
        <w:t xml:space="preserve"> года № </w:t>
      </w:r>
      <w:r w:rsidR="007F33AC">
        <w:rPr>
          <w:rFonts w:ascii="Times New Roman" w:hAnsi="Times New Roman"/>
          <w:sz w:val="24"/>
          <w:szCs w:val="24"/>
        </w:rPr>
        <w:t>57</w:t>
      </w:r>
      <w:r w:rsidR="004045F3" w:rsidRPr="00DE5A21">
        <w:rPr>
          <w:rFonts w:ascii="Times New Roman" w:hAnsi="Times New Roman"/>
          <w:sz w:val="24"/>
          <w:szCs w:val="24"/>
        </w:rPr>
        <w:t>.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Стандарт направлен на реализацию Федерального закона от 25.12.2008</w:t>
      </w:r>
      <w:r w:rsidR="00C6400B">
        <w:rPr>
          <w:rFonts w:ascii="Times New Roman" w:hAnsi="Times New Roman"/>
          <w:sz w:val="24"/>
          <w:szCs w:val="24"/>
        </w:rPr>
        <w:t>г</w:t>
      </w:r>
      <w:r w:rsidRPr="00DE5A21">
        <w:rPr>
          <w:rFonts w:ascii="Times New Roman" w:hAnsi="Times New Roman"/>
          <w:sz w:val="24"/>
          <w:szCs w:val="24"/>
        </w:rPr>
        <w:t xml:space="preserve"> № 273-ФЗ «О противодействии коррупции и иных актов антикоррупционной направленности</w:t>
      </w:r>
      <w:r w:rsidR="00C6400B">
        <w:rPr>
          <w:rFonts w:ascii="Times New Roman" w:hAnsi="Times New Roman"/>
          <w:sz w:val="24"/>
          <w:szCs w:val="24"/>
        </w:rPr>
        <w:t>»</w:t>
      </w:r>
      <w:r w:rsidRPr="00DE5A21">
        <w:rPr>
          <w:rFonts w:ascii="Times New Roman" w:hAnsi="Times New Roman"/>
          <w:sz w:val="24"/>
          <w:szCs w:val="24"/>
        </w:rPr>
        <w:t>.</w:t>
      </w:r>
    </w:p>
    <w:p w:rsidR="00AB5A45" w:rsidRPr="00DE5A21" w:rsidRDefault="004045F3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>1.2</w:t>
      </w:r>
      <w:r w:rsidR="00AB5A45" w:rsidRPr="00DE5A21">
        <w:rPr>
          <w:rFonts w:ascii="Times New Roman" w:hAnsi="Times New Roman"/>
          <w:sz w:val="24"/>
          <w:szCs w:val="24"/>
        </w:rPr>
        <w:t>.Стандарт предназначен для применения сотрудниками</w:t>
      </w:r>
      <w:r w:rsidR="00C6400B">
        <w:rPr>
          <w:rFonts w:ascii="Times New Roman" w:hAnsi="Times New Roman"/>
          <w:sz w:val="24"/>
          <w:szCs w:val="24"/>
        </w:rPr>
        <w:t xml:space="preserve"> Контрольно-счетного</w:t>
      </w:r>
      <w:r w:rsidRPr="00DE5A21">
        <w:rPr>
          <w:rFonts w:ascii="Times New Roman" w:hAnsi="Times New Roman"/>
          <w:sz w:val="24"/>
          <w:szCs w:val="24"/>
        </w:rPr>
        <w:t xml:space="preserve"> </w:t>
      </w:r>
      <w:r w:rsidR="00AA19C1">
        <w:rPr>
          <w:rFonts w:ascii="Times New Roman" w:hAnsi="Times New Roman"/>
          <w:sz w:val="24"/>
          <w:szCs w:val="24"/>
        </w:rPr>
        <w:t>комитет</w:t>
      </w:r>
      <w:r w:rsidR="007F33AC">
        <w:rPr>
          <w:rFonts w:ascii="Times New Roman" w:hAnsi="Times New Roman"/>
          <w:sz w:val="24"/>
          <w:szCs w:val="24"/>
        </w:rPr>
        <w:t>а</w:t>
      </w:r>
      <w:r w:rsidR="00AB5A45" w:rsidRPr="00DE5A21">
        <w:rPr>
          <w:rFonts w:ascii="Times New Roman" w:hAnsi="Times New Roman"/>
          <w:sz w:val="24"/>
          <w:szCs w:val="24"/>
        </w:rPr>
        <w:t xml:space="preserve"> при проведении экспертно-аналитических и контрольных мероприятий в целях выявления и инициирования устранения проявлений коррупции.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>1.</w:t>
      </w:r>
      <w:r w:rsidR="002C4F39">
        <w:rPr>
          <w:rFonts w:ascii="Times New Roman" w:hAnsi="Times New Roman"/>
          <w:sz w:val="24"/>
          <w:szCs w:val="24"/>
        </w:rPr>
        <w:t>3</w:t>
      </w:r>
      <w:r w:rsidRPr="00DE5A21">
        <w:rPr>
          <w:rFonts w:ascii="Times New Roman" w:hAnsi="Times New Roman"/>
          <w:sz w:val="24"/>
          <w:szCs w:val="24"/>
        </w:rPr>
        <w:t xml:space="preserve">.Целью Стандарта является установление единых принципов, правил и процедур выявления и устранения </w:t>
      </w:r>
      <w:proofErr w:type="spellStart"/>
      <w:r w:rsidRPr="00DE5A2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DE5A21">
        <w:rPr>
          <w:rFonts w:ascii="Times New Roman" w:hAnsi="Times New Roman"/>
          <w:sz w:val="24"/>
          <w:szCs w:val="24"/>
        </w:rPr>
        <w:t xml:space="preserve"> факторов и признаков при проведении экспертиз проектов муниципальных правовых актов и анализе действующих нормативных правовых актов, а также выявления и устранения </w:t>
      </w:r>
      <w:proofErr w:type="spellStart"/>
      <w:r w:rsidRPr="00DE5A2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DE5A21">
        <w:rPr>
          <w:rFonts w:ascii="Times New Roman" w:hAnsi="Times New Roman"/>
          <w:sz w:val="24"/>
          <w:szCs w:val="24"/>
        </w:rPr>
        <w:t xml:space="preserve"> признаков в действиях (бездействии) должностных лиц проверяемого объекта при проведении экспертно-аналитических и контрольных мероприятий.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>1.</w:t>
      </w:r>
      <w:r w:rsidR="002C4F39">
        <w:rPr>
          <w:rFonts w:ascii="Times New Roman" w:hAnsi="Times New Roman"/>
          <w:sz w:val="24"/>
          <w:szCs w:val="24"/>
        </w:rPr>
        <w:t>4</w:t>
      </w:r>
      <w:r w:rsidRPr="00DE5A21">
        <w:rPr>
          <w:rFonts w:ascii="Times New Roman" w:hAnsi="Times New Roman"/>
          <w:sz w:val="24"/>
          <w:szCs w:val="24"/>
        </w:rPr>
        <w:t>.Задачами Стандарта являются: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 xml:space="preserve">- определение </w:t>
      </w:r>
      <w:proofErr w:type="spellStart"/>
      <w:r w:rsidRPr="00DE5A2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DE5A21">
        <w:rPr>
          <w:rFonts w:ascii="Times New Roman" w:hAnsi="Times New Roman"/>
          <w:sz w:val="24"/>
          <w:szCs w:val="24"/>
        </w:rPr>
        <w:t xml:space="preserve"> факторов и признаков, которые возможно выявить при проведении экспертно-аналитических и контрольных мероприятий;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 xml:space="preserve">- определение порядка выявления и оценки </w:t>
      </w:r>
      <w:proofErr w:type="spellStart"/>
      <w:r w:rsidRPr="00DE5A2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DE5A21">
        <w:rPr>
          <w:rFonts w:ascii="Times New Roman" w:hAnsi="Times New Roman"/>
          <w:sz w:val="24"/>
          <w:szCs w:val="24"/>
        </w:rPr>
        <w:t xml:space="preserve"> факторов и признаков;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 xml:space="preserve">- установление порядка реализации информации о выявленных </w:t>
      </w:r>
      <w:proofErr w:type="spellStart"/>
      <w:r w:rsidRPr="00DE5A2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DE5A21">
        <w:rPr>
          <w:rFonts w:ascii="Times New Roman" w:hAnsi="Times New Roman"/>
          <w:sz w:val="24"/>
          <w:szCs w:val="24"/>
        </w:rPr>
        <w:t xml:space="preserve"> факторах и признаках;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>1.</w:t>
      </w:r>
      <w:r w:rsidR="002C4F39">
        <w:rPr>
          <w:rFonts w:ascii="Times New Roman" w:hAnsi="Times New Roman"/>
          <w:sz w:val="24"/>
          <w:szCs w:val="24"/>
        </w:rPr>
        <w:t>5</w:t>
      </w:r>
      <w:r w:rsidRPr="00DE5A21">
        <w:rPr>
          <w:rFonts w:ascii="Times New Roman" w:hAnsi="Times New Roman"/>
          <w:sz w:val="24"/>
          <w:szCs w:val="24"/>
        </w:rPr>
        <w:t>.Стандар</w:t>
      </w:r>
      <w:r w:rsidR="007F33AC">
        <w:rPr>
          <w:rFonts w:ascii="Times New Roman" w:hAnsi="Times New Roman"/>
          <w:sz w:val="24"/>
          <w:szCs w:val="24"/>
        </w:rPr>
        <w:t>т</w:t>
      </w:r>
      <w:r w:rsidRPr="00DE5A21">
        <w:rPr>
          <w:rFonts w:ascii="Times New Roman" w:hAnsi="Times New Roman"/>
          <w:sz w:val="24"/>
          <w:szCs w:val="24"/>
        </w:rPr>
        <w:t xml:space="preserve"> не предусматривает проведение антикоррупционной экспертизы муниципальных правовых актов в порядке, предусмотренном Федеральным законом от 17.07.2009 № 172-ФЗ «Об антикоррупционной экспертизе нормативных правовых актов и проектов нормативных правовых актов».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</w:p>
    <w:p w:rsidR="00AB5A45" w:rsidRPr="00DE5A21" w:rsidRDefault="00AB5A45" w:rsidP="00AB5A45">
      <w:pPr>
        <w:jc w:val="center"/>
        <w:rPr>
          <w:rFonts w:ascii="Times New Roman" w:hAnsi="Times New Roman"/>
          <w:b/>
          <w:sz w:val="24"/>
          <w:szCs w:val="24"/>
        </w:rPr>
      </w:pPr>
      <w:r w:rsidRPr="00DE5A21">
        <w:rPr>
          <w:rFonts w:ascii="Times New Roman" w:hAnsi="Times New Roman"/>
          <w:b/>
          <w:sz w:val="24"/>
          <w:szCs w:val="24"/>
        </w:rPr>
        <w:t>2. Основные понятия, используемые в Стандарте</w:t>
      </w:r>
    </w:p>
    <w:p w:rsidR="00AB5A45" w:rsidRPr="00DE5A21" w:rsidRDefault="00AB5A45" w:rsidP="00AB5A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301A32">
        <w:rPr>
          <w:rFonts w:ascii="Times New Roman" w:hAnsi="Times New Roman"/>
          <w:b/>
          <w:sz w:val="24"/>
          <w:szCs w:val="24"/>
        </w:rPr>
        <w:lastRenderedPageBreak/>
        <w:t>2.1</w:t>
      </w:r>
      <w:r w:rsidRPr="00C6400B">
        <w:rPr>
          <w:rFonts w:ascii="Times New Roman" w:hAnsi="Times New Roman"/>
          <w:i/>
          <w:sz w:val="24"/>
          <w:szCs w:val="24"/>
        </w:rPr>
        <w:t>.</w:t>
      </w:r>
      <w:r w:rsidRPr="00301A32">
        <w:rPr>
          <w:rFonts w:ascii="Times New Roman" w:hAnsi="Times New Roman"/>
          <w:b/>
          <w:i/>
          <w:sz w:val="24"/>
          <w:szCs w:val="24"/>
        </w:rPr>
        <w:t>Коррупция (коррупционные правонарушения)</w:t>
      </w:r>
      <w:r w:rsidRPr="00DE5A21">
        <w:rPr>
          <w:rFonts w:ascii="Times New Roman" w:hAnsi="Times New Roman"/>
          <w:sz w:val="24"/>
          <w:szCs w:val="24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указанных деяний от имени или в интересах юридического лица.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301A32">
        <w:rPr>
          <w:rFonts w:ascii="Times New Roman" w:hAnsi="Times New Roman"/>
          <w:b/>
          <w:sz w:val="24"/>
          <w:szCs w:val="24"/>
        </w:rPr>
        <w:t>2.2.</w:t>
      </w:r>
      <w:r w:rsidRPr="00301A32">
        <w:rPr>
          <w:rFonts w:ascii="Times New Roman" w:hAnsi="Times New Roman"/>
          <w:b/>
          <w:i/>
          <w:sz w:val="24"/>
          <w:szCs w:val="24"/>
        </w:rPr>
        <w:t>Коррупциогенный фактор</w:t>
      </w:r>
      <w:r w:rsidRPr="00DE5A21">
        <w:rPr>
          <w:rFonts w:ascii="Times New Roman" w:hAnsi="Times New Roman"/>
          <w:sz w:val="24"/>
          <w:szCs w:val="24"/>
        </w:rPr>
        <w:t xml:space="preserve"> - положение нормативных правовых актов (проектов нормативных правовых актов), устанавливающие для </w:t>
      </w:r>
      <w:proofErr w:type="spellStart"/>
      <w:r w:rsidRPr="00DE5A21">
        <w:rPr>
          <w:rFonts w:ascii="Times New Roman" w:hAnsi="Times New Roman"/>
          <w:sz w:val="24"/>
          <w:szCs w:val="24"/>
        </w:rPr>
        <w:t>правоприменителя</w:t>
      </w:r>
      <w:proofErr w:type="spellEnd"/>
      <w:r w:rsidRPr="00DE5A21">
        <w:rPr>
          <w:rFonts w:ascii="Times New Roman" w:hAnsi="Times New Roman"/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</w:t>
      </w:r>
      <w:r w:rsidR="004045F3" w:rsidRPr="00DE5A21">
        <w:rPr>
          <w:rFonts w:ascii="Times New Roman" w:hAnsi="Times New Roman"/>
          <w:sz w:val="24"/>
          <w:szCs w:val="24"/>
        </w:rPr>
        <w:t>н</w:t>
      </w:r>
      <w:r w:rsidRPr="00DE5A21">
        <w:rPr>
          <w:rFonts w:ascii="Times New Roman" w:hAnsi="Times New Roman"/>
          <w:sz w:val="24"/>
          <w:szCs w:val="24"/>
        </w:rPr>
        <w:t>овыполнимые  и (или) обременительные требования к гражданам и организациям и тем самым создающие условия для проявления коррупции.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301A32">
        <w:rPr>
          <w:rFonts w:ascii="Times New Roman" w:hAnsi="Times New Roman"/>
          <w:b/>
          <w:sz w:val="24"/>
          <w:szCs w:val="24"/>
        </w:rPr>
        <w:t>2.3.</w:t>
      </w:r>
      <w:r w:rsidRPr="00301A32">
        <w:rPr>
          <w:rFonts w:ascii="Times New Roman" w:hAnsi="Times New Roman"/>
          <w:b/>
          <w:i/>
          <w:sz w:val="24"/>
          <w:szCs w:val="24"/>
        </w:rPr>
        <w:t>Коррупциогенные признаки</w:t>
      </w:r>
      <w:r w:rsidRPr="00DE5A21">
        <w:rPr>
          <w:rFonts w:ascii="Times New Roman" w:hAnsi="Times New Roman"/>
          <w:sz w:val="24"/>
          <w:szCs w:val="24"/>
        </w:rPr>
        <w:t xml:space="preserve"> - нормативные правовые конструкции актов законодательства и (или) изданные во исполнение их распорядительные акты, создающие возможности для совершения коррупционных правонарушений в процессе реализации положений нормативного правового акта, а также действия (бездействие) должностных лиц, дающие основания предполагать о совершении коррупционного правонарушения.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301A32">
        <w:rPr>
          <w:rFonts w:ascii="Times New Roman" w:hAnsi="Times New Roman"/>
          <w:b/>
          <w:sz w:val="24"/>
          <w:szCs w:val="24"/>
        </w:rPr>
        <w:t>2.4.</w:t>
      </w:r>
      <w:r w:rsidRPr="00301A32">
        <w:rPr>
          <w:rFonts w:ascii="Times New Roman" w:hAnsi="Times New Roman"/>
          <w:b/>
          <w:i/>
          <w:sz w:val="24"/>
          <w:szCs w:val="24"/>
        </w:rPr>
        <w:t>Должностное лицо</w:t>
      </w:r>
      <w:r w:rsidRPr="00C6400B">
        <w:rPr>
          <w:rFonts w:ascii="Times New Roman" w:hAnsi="Times New Roman"/>
          <w:i/>
          <w:sz w:val="24"/>
          <w:szCs w:val="24"/>
        </w:rPr>
        <w:t xml:space="preserve"> </w:t>
      </w:r>
      <w:r w:rsidRPr="00DE5A21">
        <w:rPr>
          <w:rFonts w:ascii="Times New Roman" w:hAnsi="Times New Roman"/>
          <w:sz w:val="24"/>
          <w:szCs w:val="24"/>
        </w:rPr>
        <w:t>- лицо, замещающее в органах местного самоуправления, муниципальных учреждениях (организациях) и предприятиях должности, связанные с выполнением организационно-распорядительных или административно-хозяйственных функций.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301A32">
        <w:rPr>
          <w:rFonts w:ascii="Times New Roman" w:hAnsi="Times New Roman"/>
          <w:b/>
          <w:sz w:val="24"/>
          <w:szCs w:val="24"/>
        </w:rPr>
        <w:t>2.5.</w:t>
      </w:r>
      <w:r w:rsidRPr="00301A32">
        <w:rPr>
          <w:rFonts w:ascii="Times New Roman" w:hAnsi="Times New Roman"/>
          <w:b/>
          <w:i/>
          <w:sz w:val="24"/>
          <w:szCs w:val="24"/>
        </w:rPr>
        <w:t>Противодействие коррупции</w:t>
      </w:r>
      <w:r w:rsidRPr="00DE5A21">
        <w:rPr>
          <w:rFonts w:ascii="Times New Roman" w:hAnsi="Times New Roman"/>
          <w:sz w:val="24"/>
          <w:szCs w:val="24"/>
        </w:rPr>
        <w:t xml:space="preserve"> - деятельность органов местного самоуправления, организаций и физических лиц в пределах их полномочий: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- по предупреждению коррупции, в том числе по выявлению и последующему устранению причин коррупции (профилактика коррупции);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- по выявлению, предупреждению, пресечению, раскрытию и расследованию коррупционных правонарушений (борьба с коррупцией);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- по минимизации и (или) ликвидации последствий коррупционных правонарушений.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301A32">
        <w:rPr>
          <w:rFonts w:ascii="Times New Roman" w:hAnsi="Times New Roman"/>
          <w:b/>
          <w:sz w:val="24"/>
          <w:szCs w:val="24"/>
        </w:rPr>
        <w:t>2</w:t>
      </w:r>
      <w:r w:rsidRPr="00DE5A21">
        <w:rPr>
          <w:rFonts w:ascii="Times New Roman" w:hAnsi="Times New Roman"/>
          <w:sz w:val="24"/>
          <w:szCs w:val="24"/>
        </w:rPr>
        <w:t>.</w:t>
      </w:r>
      <w:r w:rsidRPr="00301A32">
        <w:rPr>
          <w:rFonts w:ascii="Times New Roman" w:hAnsi="Times New Roman"/>
          <w:b/>
          <w:sz w:val="24"/>
          <w:szCs w:val="24"/>
        </w:rPr>
        <w:t>6</w:t>
      </w:r>
      <w:r w:rsidRPr="00DE5A21">
        <w:rPr>
          <w:rFonts w:ascii="Times New Roman" w:hAnsi="Times New Roman"/>
          <w:sz w:val="24"/>
          <w:szCs w:val="24"/>
        </w:rPr>
        <w:t>.</w:t>
      </w:r>
      <w:r w:rsidRPr="00301A32">
        <w:rPr>
          <w:rFonts w:ascii="Times New Roman" w:hAnsi="Times New Roman"/>
          <w:b/>
          <w:i/>
          <w:sz w:val="24"/>
          <w:szCs w:val="24"/>
        </w:rPr>
        <w:t>Коррупциогенный</w:t>
      </w:r>
      <w:r w:rsidRPr="00C6400B">
        <w:rPr>
          <w:rFonts w:ascii="Times New Roman" w:hAnsi="Times New Roman"/>
          <w:i/>
          <w:sz w:val="24"/>
          <w:szCs w:val="24"/>
        </w:rPr>
        <w:t xml:space="preserve"> </w:t>
      </w:r>
      <w:r w:rsidRPr="00301A32">
        <w:rPr>
          <w:rFonts w:ascii="Times New Roman" w:hAnsi="Times New Roman"/>
          <w:b/>
          <w:i/>
          <w:sz w:val="24"/>
          <w:szCs w:val="24"/>
        </w:rPr>
        <w:t>риск</w:t>
      </w:r>
      <w:r w:rsidRPr="00C6400B">
        <w:rPr>
          <w:rFonts w:ascii="Times New Roman" w:hAnsi="Times New Roman"/>
          <w:i/>
          <w:sz w:val="24"/>
          <w:szCs w:val="24"/>
        </w:rPr>
        <w:t xml:space="preserve"> </w:t>
      </w:r>
      <w:r w:rsidRPr="00DE5A21">
        <w:rPr>
          <w:rFonts w:ascii="Times New Roman" w:hAnsi="Times New Roman"/>
          <w:sz w:val="24"/>
          <w:szCs w:val="24"/>
        </w:rPr>
        <w:t>– наличие обстоятельств, провоцирующих должностных лиц муниципальных органов, учреждений, организаций на незаконное использование должностного положения в целях получения выгоды для себя или третьих лиц, либо незаконное предоставление такой выгоды указанному лицу, другим физическим лица.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</w:p>
    <w:p w:rsidR="00AB5A45" w:rsidRPr="00DE5A21" w:rsidRDefault="00AB5A45" w:rsidP="00AB5A45">
      <w:pPr>
        <w:jc w:val="center"/>
        <w:rPr>
          <w:rFonts w:ascii="Times New Roman" w:hAnsi="Times New Roman"/>
          <w:b/>
          <w:sz w:val="24"/>
          <w:szCs w:val="24"/>
        </w:rPr>
      </w:pPr>
      <w:r w:rsidRPr="00DE5A21">
        <w:rPr>
          <w:rFonts w:ascii="Times New Roman" w:hAnsi="Times New Roman"/>
          <w:b/>
          <w:sz w:val="24"/>
          <w:szCs w:val="24"/>
        </w:rPr>
        <w:t xml:space="preserve">3. </w:t>
      </w:r>
      <w:proofErr w:type="spellStart"/>
      <w:r w:rsidRPr="00DE5A21">
        <w:rPr>
          <w:rFonts w:ascii="Times New Roman" w:hAnsi="Times New Roman"/>
          <w:b/>
          <w:sz w:val="24"/>
          <w:szCs w:val="24"/>
        </w:rPr>
        <w:t>Коррупциогенные</w:t>
      </w:r>
      <w:proofErr w:type="spellEnd"/>
      <w:r w:rsidRPr="00DE5A21">
        <w:rPr>
          <w:rFonts w:ascii="Times New Roman" w:hAnsi="Times New Roman"/>
          <w:b/>
          <w:sz w:val="24"/>
          <w:szCs w:val="24"/>
        </w:rPr>
        <w:t xml:space="preserve"> риск</w:t>
      </w:r>
      <w:r w:rsidR="00C6400B">
        <w:rPr>
          <w:rFonts w:ascii="Times New Roman" w:hAnsi="Times New Roman"/>
          <w:b/>
          <w:sz w:val="24"/>
          <w:szCs w:val="24"/>
        </w:rPr>
        <w:t xml:space="preserve">и </w:t>
      </w:r>
    </w:p>
    <w:p w:rsidR="00AB5A45" w:rsidRPr="00DE5A21" w:rsidRDefault="00AB5A45" w:rsidP="00AB5A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>3.1.Коррупциогенные риски могут быть объективными и субъективными относительно отдельного должностного лица.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 xml:space="preserve">3.2.Объективные </w:t>
      </w:r>
      <w:proofErr w:type="spellStart"/>
      <w:r w:rsidRPr="00DE5A21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DE5A21">
        <w:rPr>
          <w:rFonts w:ascii="Times New Roman" w:hAnsi="Times New Roman"/>
          <w:sz w:val="24"/>
          <w:szCs w:val="24"/>
        </w:rPr>
        <w:t xml:space="preserve"> риски порождаются недостатками государственной политики и кризисным состоянием общества. Ими могут являться: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- отсутствие политической воли государства, направленной на эффективную борьбу с коррупцией;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- несбалансированность функций и полномочий между различными органами государственной власти и местного самоуправления, нарушение принципа «сдержек и противовесов» между ветвями власти государства;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- несовершенство законодательства, устанавливающего ответственность за коррупцию;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- терпимое отношение населения к коррупционным проявлениям;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 xml:space="preserve">- низкий уровень оплаты труда и </w:t>
      </w:r>
      <w:proofErr w:type="spellStart"/>
      <w:r w:rsidRPr="00DE5A21">
        <w:rPr>
          <w:rFonts w:ascii="Times New Roman" w:hAnsi="Times New Roman"/>
          <w:sz w:val="24"/>
          <w:szCs w:val="24"/>
        </w:rPr>
        <w:t>малопрестижность</w:t>
      </w:r>
      <w:proofErr w:type="spellEnd"/>
      <w:r w:rsidRPr="00DE5A21">
        <w:rPr>
          <w:rFonts w:ascii="Times New Roman" w:hAnsi="Times New Roman"/>
          <w:sz w:val="24"/>
          <w:szCs w:val="24"/>
        </w:rPr>
        <w:t xml:space="preserve"> должностей в сфере муниципального управления, муниципального сектора экономики.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lastRenderedPageBreak/>
        <w:t xml:space="preserve">3.3.Субъективные </w:t>
      </w:r>
      <w:proofErr w:type="spellStart"/>
      <w:r w:rsidRPr="00DE5A21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DE5A21">
        <w:rPr>
          <w:rFonts w:ascii="Times New Roman" w:hAnsi="Times New Roman"/>
          <w:sz w:val="24"/>
          <w:szCs w:val="24"/>
        </w:rPr>
        <w:t xml:space="preserve"> риски порождаются недостатками в организации работы отдельного учреждения (предприятия) и особенностями личности должностного лица, создающими широкие возможности для неправомерного извлечения личной выгоды. Ими могут являться: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- низкий уровень профессиональной квалификации вышестоящих руководителей, должностного лица (или иных контролирующих его лиц) и, как следствие бесконтрольность отдельного должностного лица при выполнении им своих должностных обязанностей;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- наличие тесных неформальных отношений между должностными лицами в системе органов муниципального управления и экономики, «Семейственность»;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- явное несоответствие важности решаемых вопросов и низкого уровня оплаты труда отдельного должностного лица;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- чрезмерная служебная загруженность отдельного должностного лица, не позволяющая надлежащим образом исполнять ему свои должностные обязанности;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- тяжелая жизненная ситуация, в которой находится должностное лицо, разрешение которой требует значительных расходов, явно несоразмерных его легальным доходам.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 xml:space="preserve">Должностные лица органов, осуществляющие меры по противодействию коррупции, руководители органов власти всех уровней должны обращать особое внимание на наличие субъективных рисков и принимать меры к их устранению, поскольку воздействие таких рисков значительно повышает </w:t>
      </w:r>
      <w:proofErr w:type="spellStart"/>
      <w:r w:rsidRPr="00DE5A21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DE5A21">
        <w:rPr>
          <w:rFonts w:ascii="Times New Roman" w:hAnsi="Times New Roman"/>
          <w:sz w:val="24"/>
          <w:szCs w:val="24"/>
        </w:rPr>
        <w:t xml:space="preserve"> риски в поведении подконтрольных (подчиненных) должностных лиц.</w:t>
      </w:r>
    </w:p>
    <w:p w:rsidR="00AB5A45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 xml:space="preserve">3.4.Все вышеуказанные </w:t>
      </w:r>
      <w:proofErr w:type="spellStart"/>
      <w:r w:rsidRPr="00DE5A21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DE5A21">
        <w:rPr>
          <w:rFonts w:ascii="Times New Roman" w:hAnsi="Times New Roman"/>
          <w:sz w:val="24"/>
          <w:szCs w:val="24"/>
        </w:rPr>
        <w:t xml:space="preserve"> риски могут спровоцировать совершение коррупционных правонарушений, однако с точки зрения действующего законодательства Российской Федерации оно не являются основаниями для освобождения виновного лица от ответственности.</w:t>
      </w:r>
    </w:p>
    <w:p w:rsidR="00674011" w:rsidRDefault="00674011" w:rsidP="00AB5A45">
      <w:pPr>
        <w:jc w:val="both"/>
        <w:rPr>
          <w:rFonts w:ascii="Times New Roman" w:hAnsi="Times New Roman"/>
          <w:sz w:val="24"/>
          <w:szCs w:val="24"/>
        </w:rPr>
      </w:pPr>
    </w:p>
    <w:p w:rsidR="00674011" w:rsidRPr="000259DD" w:rsidRDefault="00674011" w:rsidP="0067401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0259DD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Правовая основа деятельности Стандарта</w:t>
      </w:r>
    </w:p>
    <w:p w:rsidR="00674011" w:rsidRDefault="00674011" w:rsidP="00AB5A45">
      <w:pPr>
        <w:jc w:val="both"/>
        <w:rPr>
          <w:rFonts w:ascii="Times New Roman" w:hAnsi="Times New Roman"/>
          <w:sz w:val="24"/>
          <w:szCs w:val="24"/>
        </w:rPr>
      </w:pPr>
    </w:p>
    <w:p w:rsidR="00674011" w:rsidRDefault="00674011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Стандарт осуществляет свою деятельность на основе Конституции Российской Федерации, Бюджетного Кодекса Российской Федерации, федеральных законов и иных нормативных правовых актов Российской Федерации, законов и иных нормативных правовых актов Вологодской области, Устава Никольского муниципального района, Положения и иных муниципальных правовых актов.</w:t>
      </w:r>
    </w:p>
    <w:p w:rsidR="00594388" w:rsidRDefault="00594388" w:rsidP="00AB5A45">
      <w:pPr>
        <w:jc w:val="both"/>
        <w:rPr>
          <w:rFonts w:ascii="Times New Roman" w:hAnsi="Times New Roman"/>
          <w:sz w:val="24"/>
          <w:szCs w:val="24"/>
        </w:rPr>
      </w:pPr>
    </w:p>
    <w:p w:rsidR="00594388" w:rsidRPr="000259DD" w:rsidRDefault="00674011" w:rsidP="005943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94388" w:rsidRPr="000259DD">
        <w:rPr>
          <w:rFonts w:ascii="Times New Roman" w:hAnsi="Times New Roman"/>
          <w:b/>
          <w:sz w:val="24"/>
          <w:szCs w:val="24"/>
        </w:rPr>
        <w:t xml:space="preserve">. </w:t>
      </w:r>
      <w:r w:rsidR="00594388">
        <w:rPr>
          <w:rFonts w:ascii="Times New Roman" w:hAnsi="Times New Roman"/>
          <w:b/>
          <w:sz w:val="24"/>
          <w:szCs w:val="24"/>
        </w:rPr>
        <w:t xml:space="preserve">Принципы деятельности </w:t>
      </w:r>
      <w:r w:rsidR="00594388" w:rsidRPr="00594388">
        <w:rPr>
          <w:rFonts w:ascii="Times New Roman" w:hAnsi="Times New Roman"/>
          <w:b/>
          <w:sz w:val="24"/>
          <w:szCs w:val="24"/>
        </w:rPr>
        <w:t>Стандарт</w:t>
      </w:r>
      <w:r w:rsidR="00594388">
        <w:rPr>
          <w:rFonts w:ascii="Times New Roman" w:hAnsi="Times New Roman"/>
          <w:b/>
          <w:sz w:val="24"/>
          <w:szCs w:val="24"/>
        </w:rPr>
        <w:t>а</w:t>
      </w:r>
      <w:r w:rsidR="00594388" w:rsidRPr="00594388">
        <w:rPr>
          <w:rFonts w:ascii="Times New Roman" w:hAnsi="Times New Roman"/>
          <w:b/>
          <w:sz w:val="24"/>
          <w:szCs w:val="24"/>
        </w:rPr>
        <w:t xml:space="preserve"> внешнего муниципального финансового контроля</w:t>
      </w:r>
    </w:p>
    <w:p w:rsidR="00594388" w:rsidRDefault="00594388" w:rsidP="00AB5A45">
      <w:pPr>
        <w:jc w:val="both"/>
        <w:rPr>
          <w:rFonts w:ascii="Times New Roman" w:hAnsi="Times New Roman"/>
          <w:sz w:val="24"/>
          <w:szCs w:val="24"/>
        </w:rPr>
      </w:pPr>
    </w:p>
    <w:p w:rsidR="00AB5A45" w:rsidRDefault="00594388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Стандарта основывается на принципах законности, объективности, эффективности, независимости и гласности.</w:t>
      </w:r>
    </w:p>
    <w:p w:rsidR="00594388" w:rsidRPr="00DE5A21" w:rsidRDefault="00594388" w:rsidP="00AB5A45">
      <w:pPr>
        <w:jc w:val="both"/>
        <w:rPr>
          <w:rFonts w:ascii="Times New Roman" w:hAnsi="Times New Roman"/>
          <w:sz w:val="24"/>
          <w:szCs w:val="24"/>
        </w:rPr>
      </w:pPr>
    </w:p>
    <w:p w:rsidR="00AB5A45" w:rsidRPr="000259DD" w:rsidRDefault="00674011" w:rsidP="00AB5A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E5099" w:rsidRPr="000259DD">
        <w:rPr>
          <w:rFonts w:ascii="Times New Roman" w:hAnsi="Times New Roman"/>
          <w:b/>
          <w:sz w:val="24"/>
          <w:szCs w:val="24"/>
        </w:rPr>
        <w:t xml:space="preserve">. Меры по противодействию коррупции, осуществляемые Контрольно-счетным </w:t>
      </w:r>
      <w:r w:rsidR="00C85EAE">
        <w:rPr>
          <w:rFonts w:ascii="Times New Roman" w:hAnsi="Times New Roman"/>
          <w:b/>
          <w:sz w:val="24"/>
          <w:szCs w:val="24"/>
        </w:rPr>
        <w:t>комитетом</w:t>
      </w:r>
      <w:r w:rsidR="00BE5099" w:rsidRPr="000259DD">
        <w:rPr>
          <w:rFonts w:ascii="Times New Roman" w:hAnsi="Times New Roman"/>
          <w:b/>
          <w:sz w:val="24"/>
          <w:szCs w:val="24"/>
        </w:rPr>
        <w:t xml:space="preserve"> в текущей деятельности</w:t>
      </w:r>
    </w:p>
    <w:p w:rsidR="000259DD" w:rsidRPr="00DE5A21" w:rsidRDefault="000259DD" w:rsidP="00AB5A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3271" w:rsidRPr="00DE5A21" w:rsidRDefault="00184BE6" w:rsidP="00A432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B5A45" w:rsidRPr="002F5015">
        <w:rPr>
          <w:rFonts w:ascii="Times New Roman" w:hAnsi="Times New Roman"/>
          <w:sz w:val="24"/>
          <w:szCs w:val="24"/>
        </w:rPr>
        <w:t xml:space="preserve">.1.Основные функции </w:t>
      </w:r>
      <w:r w:rsidR="00132974" w:rsidRPr="002F5015">
        <w:rPr>
          <w:rFonts w:ascii="Times New Roman" w:hAnsi="Times New Roman"/>
          <w:sz w:val="24"/>
          <w:szCs w:val="24"/>
        </w:rPr>
        <w:t xml:space="preserve">Контрольно-счетного </w:t>
      </w:r>
      <w:r w:rsidR="007F791A" w:rsidRPr="002F5015">
        <w:rPr>
          <w:rFonts w:ascii="Times New Roman" w:hAnsi="Times New Roman"/>
          <w:sz w:val="24"/>
          <w:szCs w:val="24"/>
        </w:rPr>
        <w:t>комитета</w:t>
      </w:r>
      <w:r w:rsidR="00AB5A45" w:rsidRPr="002F5015">
        <w:rPr>
          <w:rFonts w:ascii="Times New Roman" w:hAnsi="Times New Roman"/>
          <w:sz w:val="24"/>
          <w:szCs w:val="24"/>
        </w:rPr>
        <w:t>,</w:t>
      </w:r>
      <w:r w:rsidR="00AB5A45" w:rsidRPr="00DE5A21">
        <w:rPr>
          <w:rFonts w:ascii="Times New Roman" w:hAnsi="Times New Roman"/>
          <w:sz w:val="24"/>
          <w:szCs w:val="24"/>
        </w:rPr>
        <w:t xml:space="preserve"> определенные Бюджетным кодексом Российской Федерации</w:t>
      </w:r>
      <w:r w:rsidR="00A43271">
        <w:rPr>
          <w:rFonts w:ascii="Times New Roman" w:hAnsi="Times New Roman"/>
          <w:sz w:val="24"/>
          <w:szCs w:val="24"/>
        </w:rPr>
        <w:t>, и</w:t>
      </w:r>
      <w:r w:rsidR="00AB5A45" w:rsidRPr="00DE5A21">
        <w:rPr>
          <w:rFonts w:ascii="Times New Roman" w:hAnsi="Times New Roman"/>
          <w:sz w:val="24"/>
          <w:szCs w:val="24"/>
        </w:rPr>
        <w:t xml:space="preserve"> законами Российской Федерации, направлены на предотвращение и устранение неправомерного и неэффективного использования бюджетных ассигнований, а также на повышение уровня законности и эффективности формирования доходов бюджета. Коррупция по своим последствиям неизбежно проводит к прямым и косвенным потерям бюджетных средств, муниципальной собственности, вносит дезорганизацию в деятельность органов местного самоуправления. Порождает неуважительное отношение граждан к закону и органам, контролирующим его исполнение, в целом негативно отражается на авторитете муниципального образования. </w:t>
      </w:r>
      <w:r w:rsidR="00AB5A45" w:rsidRPr="00DE5A21">
        <w:rPr>
          <w:rFonts w:ascii="Times New Roman" w:hAnsi="Times New Roman"/>
          <w:sz w:val="24"/>
          <w:szCs w:val="24"/>
        </w:rPr>
        <w:lastRenderedPageBreak/>
        <w:t>Таким образом, противодействие коррупции является неотъемлемой частью полномочий</w:t>
      </w:r>
      <w:r w:rsidR="00132974" w:rsidRPr="00DE5A21">
        <w:rPr>
          <w:rFonts w:ascii="Times New Roman" w:hAnsi="Times New Roman"/>
          <w:sz w:val="24"/>
          <w:szCs w:val="24"/>
        </w:rPr>
        <w:t xml:space="preserve"> Контрольно-счетного </w:t>
      </w:r>
      <w:r>
        <w:rPr>
          <w:rFonts w:ascii="Times New Roman" w:hAnsi="Times New Roman"/>
          <w:sz w:val="24"/>
          <w:szCs w:val="24"/>
        </w:rPr>
        <w:t>комитета</w:t>
      </w:r>
      <w:r w:rsidR="00AB5A45" w:rsidRPr="00DE5A21">
        <w:rPr>
          <w:rFonts w:ascii="Times New Roman" w:hAnsi="Times New Roman"/>
          <w:sz w:val="24"/>
          <w:szCs w:val="24"/>
        </w:rPr>
        <w:t>, а устранение такого явления - одним из важнейших условий осуществления процессов формирования и исполнения бюджета муниципа</w:t>
      </w:r>
      <w:r w:rsidR="00132974" w:rsidRPr="00DE5A21">
        <w:rPr>
          <w:rFonts w:ascii="Times New Roman" w:hAnsi="Times New Roman"/>
          <w:sz w:val="24"/>
          <w:szCs w:val="24"/>
        </w:rPr>
        <w:t>льного района и</w:t>
      </w:r>
      <w:r w:rsidR="00AB5A45" w:rsidRPr="00DE5A21">
        <w:rPr>
          <w:rFonts w:ascii="Times New Roman" w:hAnsi="Times New Roman"/>
          <w:sz w:val="24"/>
          <w:szCs w:val="24"/>
        </w:rPr>
        <w:t xml:space="preserve"> сельских поселений.</w:t>
      </w:r>
    </w:p>
    <w:p w:rsidR="00BE5099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Вместе с тем, противодействие коррупции со стороны</w:t>
      </w:r>
      <w:r w:rsidR="00132974" w:rsidRPr="00DE5A21">
        <w:rPr>
          <w:rFonts w:ascii="Times New Roman" w:hAnsi="Times New Roman"/>
          <w:sz w:val="24"/>
          <w:szCs w:val="24"/>
        </w:rPr>
        <w:t xml:space="preserve"> Контрольно-счетного </w:t>
      </w:r>
      <w:r w:rsidR="00184BE6">
        <w:rPr>
          <w:rFonts w:ascii="Times New Roman" w:hAnsi="Times New Roman"/>
          <w:sz w:val="24"/>
          <w:szCs w:val="24"/>
        </w:rPr>
        <w:t>комитета</w:t>
      </w:r>
      <w:r w:rsidRPr="00DE5A21">
        <w:rPr>
          <w:rFonts w:ascii="Times New Roman" w:hAnsi="Times New Roman"/>
          <w:sz w:val="24"/>
          <w:szCs w:val="24"/>
        </w:rPr>
        <w:t xml:space="preserve"> должно осуществляться в строгом соответствии с правами и обязанностями должностных лиц</w:t>
      </w:r>
      <w:r w:rsidR="00132974" w:rsidRPr="00DE5A21">
        <w:rPr>
          <w:rFonts w:ascii="Times New Roman" w:hAnsi="Times New Roman"/>
          <w:sz w:val="24"/>
          <w:szCs w:val="24"/>
        </w:rPr>
        <w:t xml:space="preserve"> Контрольно-счетного </w:t>
      </w:r>
      <w:r w:rsidR="00184BE6">
        <w:rPr>
          <w:rFonts w:ascii="Times New Roman" w:hAnsi="Times New Roman"/>
          <w:sz w:val="24"/>
          <w:szCs w:val="24"/>
        </w:rPr>
        <w:t>комитета</w:t>
      </w:r>
      <w:r w:rsidRPr="00DE5A21">
        <w:rPr>
          <w:rFonts w:ascii="Times New Roman" w:hAnsi="Times New Roman"/>
          <w:sz w:val="24"/>
          <w:szCs w:val="24"/>
        </w:rPr>
        <w:t xml:space="preserve">, условиями и порядком их осуществления, установленными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 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>В этой связи противодействие коррупции может осуществляться в следующих формах:</w:t>
      </w:r>
    </w:p>
    <w:p w:rsidR="00C6400B" w:rsidRDefault="00AB5A45" w:rsidP="00C6400B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6400B">
        <w:rPr>
          <w:rFonts w:ascii="Times New Roman" w:hAnsi="Times New Roman"/>
          <w:sz w:val="24"/>
          <w:szCs w:val="24"/>
        </w:rPr>
        <w:t xml:space="preserve">выявление </w:t>
      </w:r>
      <w:proofErr w:type="spellStart"/>
      <w:r w:rsidRPr="00C6400B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C6400B">
        <w:rPr>
          <w:rFonts w:ascii="Times New Roman" w:hAnsi="Times New Roman"/>
          <w:sz w:val="24"/>
          <w:szCs w:val="24"/>
        </w:rPr>
        <w:t xml:space="preserve"> факторов и признаков и инициирование их </w:t>
      </w:r>
    </w:p>
    <w:p w:rsidR="00AB5A45" w:rsidRPr="00C6400B" w:rsidRDefault="00AB5A45" w:rsidP="00C6400B">
      <w:pPr>
        <w:jc w:val="both"/>
        <w:rPr>
          <w:rFonts w:ascii="Times New Roman" w:hAnsi="Times New Roman"/>
          <w:sz w:val="24"/>
          <w:szCs w:val="24"/>
        </w:rPr>
      </w:pPr>
      <w:r w:rsidRPr="00C6400B">
        <w:rPr>
          <w:rFonts w:ascii="Times New Roman" w:hAnsi="Times New Roman"/>
          <w:sz w:val="24"/>
          <w:szCs w:val="24"/>
        </w:rPr>
        <w:t>устранения при проведении экспертиз проектов муниципальных нормативных правовых актов, издаваемых органами местного самоуправления;</w:t>
      </w:r>
    </w:p>
    <w:p w:rsidR="00C6400B" w:rsidRDefault="00AB5A45" w:rsidP="00C6400B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6400B">
        <w:rPr>
          <w:rFonts w:ascii="Times New Roman" w:hAnsi="Times New Roman"/>
          <w:sz w:val="24"/>
          <w:szCs w:val="24"/>
        </w:rPr>
        <w:t xml:space="preserve">выявление </w:t>
      </w:r>
      <w:proofErr w:type="spellStart"/>
      <w:r w:rsidRPr="00C6400B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C6400B">
        <w:rPr>
          <w:rFonts w:ascii="Times New Roman" w:hAnsi="Times New Roman"/>
          <w:sz w:val="24"/>
          <w:szCs w:val="24"/>
        </w:rPr>
        <w:t xml:space="preserve"> признаков в действиях (бездействии) </w:t>
      </w:r>
    </w:p>
    <w:p w:rsidR="00AB5A45" w:rsidRPr="00C6400B" w:rsidRDefault="00AB5A45" w:rsidP="00C6400B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C6400B">
        <w:rPr>
          <w:rFonts w:ascii="Times New Roman" w:hAnsi="Times New Roman"/>
          <w:sz w:val="24"/>
          <w:szCs w:val="24"/>
        </w:rPr>
        <w:t>должностных лиц проверяемых объектов и направление информации об этом в вышестоящие органы для проведения служебной проверки и применения мер дисциплинарной ответственности к виновным, или правоохранительные органы для установления факта совершения коррупционного правонарушения, ответственность за которое предусмотрена Уголовным кодексом Российской Федерации или Кодексом Российской Федерации об административных правонарушениях;</w:t>
      </w:r>
    </w:p>
    <w:p w:rsidR="00C6400B" w:rsidRDefault="00AB5A45" w:rsidP="00C6400B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6400B">
        <w:rPr>
          <w:rFonts w:ascii="Times New Roman" w:hAnsi="Times New Roman"/>
          <w:sz w:val="24"/>
          <w:szCs w:val="24"/>
        </w:rPr>
        <w:t xml:space="preserve">осуществление установленных действующим законодательством </w:t>
      </w:r>
    </w:p>
    <w:p w:rsidR="00A43271" w:rsidRPr="00C6400B" w:rsidRDefault="00AB5A45" w:rsidP="00C6400B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C6400B">
        <w:rPr>
          <w:rFonts w:ascii="Times New Roman" w:hAnsi="Times New Roman"/>
          <w:sz w:val="24"/>
          <w:szCs w:val="24"/>
        </w:rPr>
        <w:t xml:space="preserve">административных процедур по противодействию коррупции среди должностных лиц </w:t>
      </w:r>
      <w:r w:rsidR="00132974" w:rsidRPr="00C6400B">
        <w:rPr>
          <w:rFonts w:ascii="Times New Roman" w:hAnsi="Times New Roman"/>
          <w:sz w:val="24"/>
          <w:szCs w:val="24"/>
        </w:rPr>
        <w:t xml:space="preserve">Контрольно-счетного </w:t>
      </w:r>
      <w:r w:rsidR="0010138A">
        <w:rPr>
          <w:rFonts w:ascii="Times New Roman" w:hAnsi="Times New Roman"/>
          <w:sz w:val="24"/>
          <w:szCs w:val="24"/>
        </w:rPr>
        <w:t>комитета</w:t>
      </w:r>
      <w:r w:rsidR="00132974" w:rsidRPr="00C6400B">
        <w:rPr>
          <w:rFonts w:ascii="Times New Roman" w:hAnsi="Times New Roman"/>
          <w:sz w:val="24"/>
          <w:szCs w:val="24"/>
        </w:rPr>
        <w:t>.</w:t>
      </w:r>
    </w:p>
    <w:p w:rsidR="00AB5A45" w:rsidRPr="00DE5A21" w:rsidRDefault="00184BE6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43271">
        <w:rPr>
          <w:rFonts w:ascii="Times New Roman" w:hAnsi="Times New Roman"/>
          <w:sz w:val="24"/>
          <w:szCs w:val="24"/>
        </w:rPr>
        <w:t>.2</w:t>
      </w:r>
      <w:r w:rsidR="00AB5A45" w:rsidRPr="00DE5A21">
        <w:rPr>
          <w:rFonts w:ascii="Times New Roman" w:hAnsi="Times New Roman"/>
          <w:sz w:val="24"/>
          <w:szCs w:val="24"/>
        </w:rPr>
        <w:t>.Полномочия</w:t>
      </w:r>
      <w:r w:rsidR="0010138A">
        <w:rPr>
          <w:rFonts w:ascii="Times New Roman" w:hAnsi="Times New Roman"/>
          <w:sz w:val="24"/>
          <w:szCs w:val="24"/>
        </w:rPr>
        <w:t xml:space="preserve"> Контрольно-счетного комитета</w:t>
      </w:r>
      <w:r w:rsidR="00C6400B">
        <w:rPr>
          <w:rFonts w:ascii="Times New Roman" w:hAnsi="Times New Roman"/>
          <w:sz w:val="24"/>
          <w:szCs w:val="24"/>
        </w:rPr>
        <w:t xml:space="preserve"> на проведение эксп</w:t>
      </w:r>
      <w:r w:rsidR="00DE5FA8">
        <w:rPr>
          <w:rFonts w:ascii="Times New Roman" w:hAnsi="Times New Roman"/>
          <w:sz w:val="24"/>
          <w:szCs w:val="24"/>
        </w:rPr>
        <w:t>е</w:t>
      </w:r>
      <w:r w:rsidR="00C6400B">
        <w:rPr>
          <w:rFonts w:ascii="Times New Roman" w:hAnsi="Times New Roman"/>
          <w:sz w:val="24"/>
          <w:szCs w:val="24"/>
        </w:rPr>
        <w:t>ртно-аналитических и контрольных мероприятий</w:t>
      </w:r>
      <w:r w:rsidR="00AB5A45" w:rsidRPr="00DE5A21">
        <w:rPr>
          <w:rFonts w:ascii="Times New Roman" w:hAnsi="Times New Roman"/>
          <w:sz w:val="24"/>
          <w:szCs w:val="24"/>
        </w:rPr>
        <w:t xml:space="preserve"> дают возможность выявлять в основном </w:t>
      </w:r>
      <w:proofErr w:type="spellStart"/>
      <w:r w:rsidR="00AB5A45" w:rsidRPr="00DE5A21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="00AB5A45" w:rsidRPr="00DE5A21">
        <w:rPr>
          <w:rFonts w:ascii="Times New Roman" w:hAnsi="Times New Roman"/>
          <w:sz w:val="24"/>
          <w:szCs w:val="24"/>
        </w:rPr>
        <w:t xml:space="preserve"> факторы или признаки (причем не во всех случаях) и не позволяют достоверно установить факт совершения коррупционного правонарушения. Состав коррупционного уголовного или административного правонарушения (событие, место, мотив, цель, способ, степень вины) может быть установлен только в процессе дознания, предварительного и судебного следствия.</w:t>
      </w:r>
    </w:p>
    <w:p w:rsidR="00AB5A45" w:rsidRPr="00DE5A21" w:rsidRDefault="00184BE6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43271">
        <w:rPr>
          <w:rFonts w:ascii="Times New Roman" w:hAnsi="Times New Roman"/>
          <w:sz w:val="24"/>
          <w:szCs w:val="24"/>
        </w:rPr>
        <w:t>.3</w:t>
      </w:r>
      <w:r w:rsidR="00AB5A45" w:rsidRPr="00DE5A21">
        <w:rPr>
          <w:rFonts w:ascii="Times New Roman" w:hAnsi="Times New Roman"/>
          <w:sz w:val="24"/>
          <w:szCs w:val="24"/>
        </w:rPr>
        <w:t xml:space="preserve">.Между тем, отдельные коррупционные правонарушения, за совершение которых предусмотрена дисциплинарная ответственность, </w:t>
      </w:r>
      <w:proofErr w:type="gramStart"/>
      <w:r w:rsidR="00AB5A45" w:rsidRPr="00DE5A21">
        <w:rPr>
          <w:rFonts w:ascii="Times New Roman" w:hAnsi="Times New Roman"/>
          <w:sz w:val="24"/>
          <w:szCs w:val="24"/>
        </w:rPr>
        <w:t>могут быть установлены не выходя</w:t>
      </w:r>
      <w:proofErr w:type="gramEnd"/>
      <w:r w:rsidR="00AB5A45" w:rsidRPr="00DE5A21">
        <w:rPr>
          <w:rFonts w:ascii="Times New Roman" w:hAnsi="Times New Roman"/>
          <w:sz w:val="24"/>
          <w:szCs w:val="24"/>
        </w:rPr>
        <w:t xml:space="preserve"> за рамки экспертно-аналитических и контрольных мероприятий, проводимых должностными лицами</w:t>
      </w:r>
      <w:r w:rsidR="00132974" w:rsidRPr="00DE5A21">
        <w:rPr>
          <w:rFonts w:ascii="Times New Roman" w:hAnsi="Times New Roman"/>
          <w:sz w:val="24"/>
          <w:szCs w:val="24"/>
        </w:rPr>
        <w:t xml:space="preserve"> Контрольно-счетного </w:t>
      </w:r>
      <w:r w:rsidR="0003664F">
        <w:rPr>
          <w:rFonts w:ascii="Times New Roman" w:hAnsi="Times New Roman"/>
          <w:sz w:val="24"/>
          <w:szCs w:val="24"/>
        </w:rPr>
        <w:t>комитета</w:t>
      </w:r>
      <w:r w:rsidR="00AB5A45" w:rsidRPr="00DE5A21">
        <w:rPr>
          <w:rFonts w:ascii="Times New Roman" w:hAnsi="Times New Roman"/>
          <w:sz w:val="24"/>
          <w:szCs w:val="24"/>
        </w:rPr>
        <w:t xml:space="preserve">. </w:t>
      </w:r>
    </w:p>
    <w:p w:rsidR="00132974" w:rsidRPr="00DE5A21" w:rsidRDefault="00132974" w:rsidP="00AB5A45">
      <w:pPr>
        <w:jc w:val="both"/>
        <w:rPr>
          <w:rFonts w:ascii="Times New Roman" w:hAnsi="Times New Roman"/>
          <w:sz w:val="24"/>
          <w:szCs w:val="24"/>
        </w:rPr>
      </w:pPr>
    </w:p>
    <w:p w:rsidR="00AB5A45" w:rsidRPr="00DE5A21" w:rsidRDefault="00674011" w:rsidP="00AB5A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AB5A45" w:rsidRPr="00DE5A21">
        <w:rPr>
          <w:rFonts w:ascii="Times New Roman" w:hAnsi="Times New Roman"/>
          <w:b/>
          <w:sz w:val="24"/>
          <w:szCs w:val="24"/>
        </w:rPr>
        <w:t xml:space="preserve">. Выявление </w:t>
      </w:r>
      <w:proofErr w:type="spellStart"/>
      <w:r w:rsidR="00AB5A45" w:rsidRPr="00DE5A21">
        <w:rPr>
          <w:rFonts w:ascii="Times New Roman" w:hAnsi="Times New Roman"/>
          <w:b/>
          <w:sz w:val="24"/>
          <w:szCs w:val="24"/>
        </w:rPr>
        <w:t>коррупциогенных</w:t>
      </w:r>
      <w:proofErr w:type="spellEnd"/>
      <w:r w:rsidR="00AB5A45" w:rsidRPr="00DE5A21">
        <w:rPr>
          <w:rFonts w:ascii="Times New Roman" w:hAnsi="Times New Roman"/>
          <w:b/>
          <w:sz w:val="24"/>
          <w:szCs w:val="24"/>
        </w:rPr>
        <w:t xml:space="preserve"> факторов и признаков при проведении экспертиз проектов муниципальных нормативных правовых актов и анализе действующих муниципальных нормативных правовых актов</w:t>
      </w:r>
    </w:p>
    <w:p w:rsidR="00AB5A45" w:rsidRPr="00DE5A21" w:rsidRDefault="00AB5A45" w:rsidP="00AB5A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5A45" w:rsidRPr="00DE5A21" w:rsidRDefault="001D34AC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B5A45" w:rsidRPr="00DE5A21">
        <w:rPr>
          <w:rFonts w:ascii="Times New Roman" w:hAnsi="Times New Roman"/>
          <w:sz w:val="24"/>
          <w:szCs w:val="24"/>
        </w:rPr>
        <w:t xml:space="preserve">.1.Наряду с оценкой соответствия проекта или действующего нормативного правового акта муниципального образования, городского или сельских поселений бюджетному и иному законодательству Российской Федерации в качестве второго, дополнительного вопроса следует рассмотреть вопрос о наличии </w:t>
      </w:r>
      <w:proofErr w:type="spellStart"/>
      <w:r w:rsidR="00AB5A45" w:rsidRPr="00DE5A2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="00AB5A45" w:rsidRPr="00DE5A21">
        <w:rPr>
          <w:rFonts w:ascii="Times New Roman" w:hAnsi="Times New Roman"/>
          <w:sz w:val="24"/>
          <w:szCs w:val="24"/>
        </w:rPr>
        <w:t xml:space="preserve"> факторов и признаков такого документа. Следует отметить, что нормы, содержащие </w:t>
      </w:r>
      <w:proofErr w:type="spellStart"/>
      <w:r w:rsidR="00AB5A45" w:rsidRPr="00DE5A21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="00AB5A45" w:rsidRPr="00DE5A21">
        <w:rPr>
          <w:rFonts w:ascii="Times New Roman" w:hAnsi="Times New Roman"/>
          <w:sz w:val="24"/>
          <w:szCs w:val="24"/>
        </w:rPr>
        <w:t xml:space="preserve"> факторы и признаки в исследуемом правовом акте, как правило, не противоречат действующему законодательству и их наличие следует относить к недостаткам исследуемого документа. В большинстве случаев такие недостатки не могут быть квалифицированы, как несоответствие действующему законодательству Российской Федерации.</w:t>
      </w:r>
    </w:p>
    <w:p w:rsidR="00AB5A45" w:rsidRPr="00DE5A21" w:rsidRDefault="001D34AC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AB5A45" w:rsidRPr="00DE5A21">
        <w:rPr>
          <w:rFonts w:ascii="Times New Roman" w:hAnsi="Times New Roman"/>
          <w:sz w:val="24"/>
          <w:szCs w:val="24"/>
        </w:rPr>
        <w:t xml:space="preserve">.2.Факторы и признаки, свидетельствующие о </w:t>
      </w:r>
      <w:proofErr w:type="spellStart"/>
      <w:r w:rsidR="00AB5A45" w:rsidRPr="00DE5A21">
        <w:rPr>
          <w:rFonts w:ascii="Times New Roman" w:hAnsi="Times New Roman"/>
          <w:sz w:val="24"/>
          <w:szCs w:val="24"/>
        </w:rPr>
        <w:t>коррупциогенном</w:t>
      </w:r>
      <w:proofErr w:type="spellEnd"/>
      <w:r w:rsidR="00AB5A45" w:rsidRPr="00DE5A21">
        <w:rPr>
          <w:rFonts w:ascii="Times New Roman" w:hAnsi="Times New Roman"/>
          <w:sz w:val="24"/>
          <w:szCs w:val="24"/>
        </w:rPr>
        <w:t xml:space="preserve"> характере положений нормативных правовых актов (их проектов), определены в приложении к Стандарту.</w:t>
      </w:r>
    </w:p>
    <w:p w:rsidR="00AB5A45" w:rsidRPr="00DE5A21" w:rsidRDefault="001D34AC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B5A45" w:rsidRPr="00DE5A21">
        <w:rPr>
          <w:rFonts w:ascii="Times New Roman" w:hAnsi="Times New Roman"/>
          <w:sz w:val="24"/>
          <w:szCs w:val="24"/>
        </w:rPr>
        <w:t xml:space="preserve">.3.Выявленные </w:t>
      </w:r>
      <w:proofErr w:type="spellStart"/>
      <w:r w:rsidR="00AB5A45" w:rsidRPr="00DE5A21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="00AB5A45" w:rsidRPr="00DE5A21">
        <w:rPr>
          <w:rFonts w:ascii="Times New Roman" w:hAnsi="Times New Roman"/>
          <w:sz w:val="24"/>
          <w:szCs w:val="24"/>
        </w:rPr>
        <w:t xml:space="preserve"> признаки указываются в качестве недостатков в заключени</w:t>
      </w:r>
      <w:proofErr w:type="gramStart"/>
      <w:r w:rsidR="00AB5A45" w:rsidRPr="00DE5A21">
        <w:rPr>
          <w:rFonts w:ascii="Times New Roman" w:hAnsi="Times New Roman"/>
          <w:sz w:val="24"/>
          <w:szCs w:val="24"/>
        </w:rPr>
        <w:t>и</w:t>
      </w:r>
      <w:proofErr w:type="gramEnd"/>
      <w:r w:rsidR="00132974" w:rsidRPr="00DE5A21">
        <w:rPr>
          <w:rFonts w:ascii="Times New Roman" w:hAnsi="Times New Roman"/>
          <w:sz w:val="24"/>
          <w:szCs w:val="24"/>
        </w:rPr>
        <w:t xml:space="preserve"> Контрольно-счетного </w:t>
      </w:r>
      <w:r w:rsidR="007F33AC">
        <w:rPr>
          <w:rFonts w:ascii="Times New Roman" w:hAnsi="Times New Roman"/>
          <w:sz w:val="24"/>
          <w:szCs w:val="24"/>
        </w:rPr>
        <w:t>комитета</w:t>
      </w:r>
      <w:r w:rsidR="00AB5A45" w:rsidRPr="00DE5A21">
        <w:rPr>
          <w:rFonts w:ascii="Times New Roman" w:hAnsi="Times New Roman"/>
          <w:sz w:val="24"/>
          <w:szCs w:val="24"/>
        </w:rPr>
        <w:t xml:space="preserve"> на проект нормативного правового акта, в представлениях органам местного самоуправления и информационных сообщениях по результатам контрольного мероприятия, в ходе которого проводился анализ действующих нормативных правовых актов.</w:t>
      </w:r>
    </w:p>
    <w:p w:rsidR="00AB5A45" w:rsidRPr="00DE5A21" w:rsidRDefault="001D34AC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B5A45" w:rsidRPr="00DE5A21">
        <w:rPr>
          <w:rFonts w:ascii="Times New Roman" w:hAnsi="Times New Roman"/>
          <w:sz w:val="24"/>
          <w:szCs w:val="24"/>
        </w:rPr>
        <w:t xml:space="preserve">.4.Запись о выявленных </w:t>
      </w:r>
      <w:proofErr w:type="spellStart"/>
      <w:r w:rsidR="00AB5A45" w:rsidRPr="00DE5A2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="00AB5A45" w:rsidRPr="00DE5A21">
        <w:rPr>
          <w:rFonts w:ascii="Times New Roman" w:hAnsi="Times New Roman"/>
          <w:sz w:val="24"/>
          <w:szCs w:val="24"/>
        </w:rPr>
        <w:t xml:space="preserve"> признаках содержит: 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 xml:space="preserve">- описание выявленных </w:t>
      </w:r>
      <w:proofErr w:type="spellStart"/>
      <w:r w:rsidRPr="00DE5A2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DE5A21">
        <w:rPr>
          <w:rFonts w:ascii="Times New Roman" w:hAnsi="Times New Roman"/>
          <w:sz w:val="24"/>
          <w:szCs w:val="24"/>
        </w:rPr>
        <w:t xml:space="preserve"> признаков;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- указание на возможные коррупционные правонарушения, иные негативные последствия применения нормативного правового акта;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- рекомендации по устранению положений, содержащих коррупционные признаки и (или) их корректировки.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</w:p>
    <w:p w:rsidR="00AB5A45" w:rsidRPr="00DE5A21" w:rsidRDefault="00674011" w:rsidP="00AB5A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AB5A45" w:rsidRPr="00DE5A21">
        <w:rPr>
          <w:rFonts w:ascii="Times New Roman" w:hAnsi="Times New Roman"/>
          <w:b/>
          <w:sz w:val="24"/>
          <w:szCs w:val="24"/>
        </w:rPr>
        <w:t xml:space="preserve">. Выявление в действиях (бездействии) должностных лиц проверяемого объекта </w:t>
      </w:r>
      <w:proofErr w:type="spellStart"/>
      <w:r w:rsidR="00AB5A45" w:rsidRPr="00DE5A21">
        <w:rPr>
          <w:rFonts w:ascii="Times New Roman" w:hAnsi="Times New Roman"/>
          <w:b/>
          <w:sz w:val="24"/>
          <w:szCs w:val="24"/>
        </w:rPr>
        <w:t>коррупциогенных</w:t>
      </w:r>
      <w:proofErr w:type="spellEnd"/>
      <w:r w:rsidR="00AB5A45" w:rsidRPr="00DE5A21">
        <w:rPr>
          <w:rFonts w:ascii="Times New Roman" w:hAnsi="Times New Roman"/>
          <w:b/>
          <w:sz w:val="24"/>
          <w:szCs w:val="24"/>
        </w:rPr>
        <w:t xml:space="preserve"> признаков при проведении экспертно-аналитических и контрольных мероприятий</w:t>
      </w:r>
    </w:p>
    <w:p w:rsidR="00AB5A45" w:rsidRPr="00DE5A21" w:rsidRDefault="00AB5A45" w:rsidP="00AB5A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5A45" w:rsidRPr="00DE5A21" w:rsidRDefault="001D34AC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B5A45" w:rsidRPr="00DE5A21">
        <w:rPr>
          <w:rFonts w:ascii="Times New Roman" w:hAnsi="Times New Roman"/>
          <w:sz w:val="24"/>
          <w:szCs w:val="24"/>
        </w:rPr>
        <w:t xml:space="preserve">.1.Проведение экспертно-аналитических и контрольных мероприятий </w:t>
      </w:r>
      <w:r>
        <w:rPr>
          <w:rFonts w:ascii="Times New Roman" w:hAnsi="Times New Roman"/>
          <w:sz w:val="24"/>
          <w:szCs w:val="24"/>
        </w:rPr>
        <w:t>Контрольно-счетный комитет</w:t>
      </w:r>
      <w:r w:rsidR="00AB5A45" w:rsidRPr="00DE5A21">
        <w:rPr>
          <w:rFonts w:ascii="Times New Roman" w:hAnsi="Times New Roman"/>
          <w:sz w:val="24"/>
          <w:szCs w:val="24"/>
        </w:rPr>
        <w:t>, как правило, включает в себя анализ действующих правовых актов и учредительных документов юридического лица, регулирующих проверяемые вопросы и в целом деятельность проверяемой организации. При проведении такого анализа в отношении правовых актов органов местного самоуправления и учредительных документов юридического лица следует руководствоваться разделом 4 настоящего Стандарта.</w:t>
      </w:r>
    </w:p>
    <w:p w:rsidR="00AB5A45" w:rsidRPr="00DE5A21" w:rsidRDefault="001D34AC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B5A45" w:rsidRPr="00DE5A21">
        <w:rPr>
          <w:rFonts w:ascii="Times New Roman" w:hAnsi="Times New Roman"/>
          <w:sz w:val="24"/>
          <w:szCs w:val="24"/>
        </w:rPr>
        <w:t xml:space="preserve">.2.Для выявления </w:t>
      </w:r>
      <w:proofErr w:type="spellStart"/>
      <w:r w:rsidR="00AB5A45" w:rsidRPr="00DE5A2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="00AB5A45" w:rsidRPr="00DE5A21">
        <w:rPr>
          <w:rFonts w:ascii="Times New Roman" w:hAnsi="Times New Roman"/>
          <w:sz w:val="24"/>
          <w:szCs w:val="24"/>
        </w:rPr>
        <w:t xml:space="preserve"> признаков в действиях (бездействии) должностных лиц проверяемой организации практическую помощь могут оказать результаты анализа правовых актов, проведенного в соответствии с пункто</w:t>
      </w:r>
      <w:r w:rsidR="0019403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7</w:t>
      </w:r>
      <w:r w:rsidR="00AB5A45" w:rsidRPr="00DE5A21">
        <w:rPr>
          <w:rFonts w:ascii="Times New Roman" w:hAnsi="Times New Roman"/>
          <w:sz w:val="24"/>
          <w:szCs w:val="24"/>
        </w:rPr>
        <w:t xml:space="preserve">.1 Стандарта. </w:t>
      </w:r>
      <w:proofErr w:type="spellStart"/>
      <w:r w:rsidR="00AB5A45" w:rsidRPr="00DE5A21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="00AB5A45" w:rsidRPr="00DE5A21">
        <w:rPr>
          <w:rFonts w:ascii="Times New Roman" w:hAnsi="Times New Roman"/>
          <w:sz w:val="24"/>
          <w:szCs w:val="24"/>
        </w:rPr>
        <w:t xml:space="preserve"> признаки правовых актов должны сориентировать проверяющее должностное лицо на углубленную проверку соответствующего аспекта деятельности проверяемой организации или должностного лица.</w:t>
      </w:r>
    </w:p>
    <w:p w:rsidR="00AB5A45" w:rsidRPr="00DE5A21" w:rsidRDefault="00194032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B5A45" w:rsidRPr="00DE5A21">
        <w:rPr>
          <w:rFonts w:ascii="Times New Roman" w:hAnsi="Times New Roman"/>
          <w:sz w:val="24"/>
          <w:szCs w:val="24"/>
        </w:rPr>
        <w:t xml:space="preserve">.3.Коррупциогенными признаками в действиях должностных лиц проверяемой организации могут быть: </w:t>
      </w:r>
    </w:p>
    <w:p w:rsidR="00AB5A45" w:rsidRPr="00DE5A21" w:rsidRDefault="00194032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B5A45" w:rsidRPr="00DE5A21">
        <w:rPr>
          <w:rFonts w:ascii="Times New Roman" w:hAnsi="Times New Roman"/>
          <w:sz w:val="24"/>
          <w:szCs w:val="24"/>
        </w:rPr>
        <w:t xml:space="preserve">.3.1.Широкое (многократное) использование </w:t>
      </w:r>
      <w:proofErr w:type="spellStart"/>
      <w:r w:rsidR="00AB5A45" w:rsidRPr="00DE5A2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="00AB5A45" w:rsidRPr="00DE5A21">
        <w:rPr>
          <w:rFonts w:ascii="Times New Roman" w:hAnsi="Times New Roman"/>
          <w:sz w:val="24"/>
          <w:szCs w:val="24"/>
        </w:rPr>
        <w:t xml:space="preserve"> признаков нормативного правового акта для принятия соответствующих решений и осуществления расходов бюджетных средств, получения доходов и использования имущества;</w:t>
      </w:r>
    </w:p>
    <w:p w:rsidR="00AB5A45" w:rsidRPr="00DE5A21" w:rsidRDefault="00194032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B5A45" w:rsidRPr="00DE5A21">
        <w:rPr>
          <w:rFonts w:ascii="Times New Roman" w:hAnsi="Times New Roman"/>
          <w:sz w:val="24"/>
          <w:szCs w:val="24"/>
        </w:rPr>
        <w:t>.3.2.Необоснованное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AB5A45" w:rsidRPr="00DE5A21" w:rsidRDefault="00194032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B5A45" w:rsidRPr="00DE5A21">
        <w:rPr>
          <w:rFonts w:ascii="Times New Roman" w:hAnsi="Times New Roman"/>
          <w:sz w:val="24"/>
          <w:szCs w:val="24"/>
        </w:rPr>
        <w:t>.3.3.Совершение частых или крупных сделок с субъектами предпринимательской деятельности, владельцами которых или руководящие должности которых замещают родственники должностных лиц проверяемой организации или лица, связанные с ними тесными неформальными отношениями;</w:t>
      </w:r>
    </w:p>
    <w:p w:rsidR="00AB5A45" w:rsidRPr="00DE5A21" w:rsidRDefault="00194032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B5A45" w:rsidRPr="00DE5A21">
        <w:rPr>
          <w:rFonts w:ascii="Times New Roman" w:hAnsi="Times New Roman"/>
          <w:sz w:val="24"/>
          <w:szCs w:val="24"/>
        </w:rPr>
        <w:t xml:space="preserve">.3.4.Заключение гражданско-правового договора (контракта) на крайне невыгодных для муниципального учреждения или предприятия условиях (установление в договоре необычно высокой неустойки за просрочку оплаты товара, работ или услуг, права поставщика в одностороннем порядке изменять цену, перечень товаров, работ или услуг, сроки исполнения своих обязательств, установление неконкретных обязательств </w:t>
      </w:r>
      <w:r w:rsidR="00AB5A45" w:rsidRPr="00DE5A21">
        <w:rPr>
          <w:rFonts w:ascii="Times New Roman" w:hAnsi="Times New Roman"/>
          <w:sz w:val="24"/>
          <w:szCs w:val="24"/>
        </w:rPr>
        <w:lastRenderedPageBreak/>
        <w:t>поставщика, отсутствие мер обеспечения исполнения обязательств поставщиком, исполнителем, подрядчиком и т.п.);</w:t>
      </w:r>
    </w:p>
    <w:p w:rsidR="00AB5A45" w:rsidRPr="00DE5A21" w:rsidRDefault="006514C1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B5A45" w:rsidRPr="00DE5A21">
        <w:rPr>
          <w:rFonts w:ascii="Times New Roman" w:hAnsi="Times New Roman"/>
          <w:sz w:val="24"/>
          <w:szCs w:val="24"/>
        </w:rPr>
        <w:t>.3.5.Начисление и выплата заработной платы в повышенном размере по сравнению с оплатой труда по аналогичным должностям, работникам, являющимся родственниками должностных лиц проверяемой организации или связанными с ними тесными неформальными связями, установление им дополнительных льгот и преимуществ (кроме того, сам факт наличия близкого родства или свойства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  в соответствии со статьей 19 Федерального закона от 02.03.2007 № 25-ФЗ «О муниципальной службе Российской Федерации» является основанием для увольнения муниципального служащего);</w:t>
      </w:r>
    </w:p>
    <w:p w:rsidR="00AB5A45" w:rsidRPr="00DE5A21" w:rsidRDefault="006514C1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B5A45" w:rsidRPr="00DE5A21">
        <w:rPr>
          <w:rFonts w:ascii="Times New Roman" w:hAnsi="Times New Roman"/>
          <w:sz w:val="24"/>
          <w:szCs w:val="24"/>
        </w:rPr>
        <w:t>.3.6.Совершение финансово-хозяйственных операций с очевидными даже не для специалиста нарушениями действующего законодательства, то есть для недопущения, которых не требовалось специальных знаний в области права или финансов (например, выдача субсидии или социальной выплаты гражданину при отсутствии документов, устанавливающих его личность или подтверждающих право на получение субсидии или выплаты; выплата заработной платы или компенсационных выплат не работающему в организации физическому лицу, оплата за счет бюджетных средств услуг общественного питания, развлечений, транспортных услуг, туристических или санаторно-курортных путевок, приобретение одежды, оплата иных личных нужд в интересах лиц, не имеющих законного права на данные меры профессиональной или социальной защиты и т.п.);</w:t>
      </w:r>
    </w:p>
    <w:p w:rsidR="00AB5A45" w:rsidRPr="00DE5A21" w:rsidRDefault="006514C1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B5A45" w:rsidRPr="00DE5A21">
        <w:rPr>
          <w:rFonts w:ascii="Times New Roman" w:hAnsi="Times New Roman"/>
          <w:sz w:val="24"/>
          <w:szCs w:val="24"/>
        </w:rPr>
        <w:t>.3.7.Подписание договоров и платежно-расчетных документов заместителем руководителя юридического лица или неуполномоченным лицом при нахождении руководителя юридического лица при исполнении своих должностных обязанностей;</w:t>
      </w:r>
    </w:p>
    <w:p w:rsidR="00AB5A45" w:rsidRPr="00DE5A21" w:rsidRDefault="006514C1" w:rsidP="00AB5A45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8</w:t>
      </w:r>
      <w:r w:rsidR="00AB5A45" w:rsidRPr="00DE5A21">
        <w:rPr>
          <w:rFonts w:ascii="Times New Roman" w:hAnsi="Times New Roman"/>
          <w:sz w:val="24"/>
          <w:szCs w:val="24"/>
        </w:rPr>
        <w:t>.3.8.Временное нахождение дорогостоящего имущества организации по месту жительства руководителя организации или иного должностного лица с ведома руководителя организации (например: хранение оргтехники в жилом помещении, стоянка служебного автомобиля в жилом дворе или гараже, принадлежащим должностному лицу и т.п.);</w:t>
      </w:r>
      <w:proofErr w:type="gramEnd"/>
    </w:p>
    <w:p w:rsidR="00AB5A45" w:rsidRPr="00DE5A21" w:rsidRDefault="006514C1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B5A45" w:rsidRPr="00DE5A21">
        <w:rPr>
          <w:rFonts w:ascii="Times New Roman" w:hAnsi="Times New Roman"/>
          <w:sz w:val="24"/>
          <w:szCs w:val="24"/>
        </w:rPr>
        <w:t>.3.9.Передача имущества, находящегося в оперативном управлении или хозяйственном ведении муниципального учреждения или предприятия, в безвозмездное временное пользование физических или юридических лиц, как с оформлением документов, так и без таковых (фактическое пользование);</w:t>
      </w:r>
    </w:p>
    <w:p w:rsidR="00AB5A45" w:rsidRPr="00DE5A21" w:rsidRDefault="006514C1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B5A45" w:rsidRPr="00DE5A21">
        <w:rPr>
          <w:rFonts w:ascii="Times New Roman" w:hAnsi="Times New Roman"/>
          <w:sz w:val="24"/>
          <w:szCs w:val="24"/>
        </w:rPr>
        <w:t>.3.10.Передача в аренду или отчуждение муниципального имущества по ценам значительно ниже рыночных (как по результатам проведенных торгов, так и без таковых);</w:t>
      </w:r>
    </w:p>
    <w:p w:rsidR="00AB5A45" w:rsidRPr="00DE5A21" w:rsidRDefault="006514C1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B5A45" w:rsidRPr="00DE5A21">
        <w:rPr>
          <w:rFonts w:ascii="Times New Roman" w:hAnsi="Times New Roman"/>
          <w:sz w:val="24"/>
          <w:szCs w:val="24"/>
        </w:rPr>
        <w:t>.3.11.Передача муниципального имущества в аренду или доверительное управление без проведения конкурса или аукциона, когда их проведение было обязательным;</w:t>
      </w:r>
    </w:p>
    <w:p w:rsidR="00AB5A45" w:rsidRPr="00DE5A21" w:rsidRDefault="006514C1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B5A45" w:rsidRPr="00DE5A21">
        <w:rPr>
          <w:rFonts w:ascii="Times New Roman" w:hAnsi="Times New Roman"/>
          <w:sz w:val="24"/>
          <w:szCs w:val="24"/>
        </w:rPr>
        <w:t xml:space="preserve">.3.12.Нарушение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которые могли повлиять на выбор поставщика товаров, работ или услуг; </w:t>
      </w:r>
    </w:p>
    <w:p w:rsidR="00AB5A45" w:rsidRPr="00DE5A21" w:rsidRDefault="006514C1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B5A45" w:rsidRPr="00DE5A21">
        <w:rPr>
          <w:rFonts w:ascii="Times New Roman" w:hAnsi="Times New Roman"/>
          <w:sz w:val="24"/>
          <w:szCs w:val="24"/>
        </w:rPr>
        <w:t>.3.13.Приобретение товаров, работ или услуг формально без нарушений требований указанного закона, но при этом: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- по ценам значительно выше рыночных;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- товары, работы и услуги приобретены по рыночным ценам, но при отсутствии реальной потребности организации  в данных товарах, работах или услугах (например, отсутствуют надлежащие условия для эксплуатации или хранения имущества или использование такого имущества не соответствует видам деятельности организации);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 xml:space="preserve">- товары или материальный результат работ или услуг приобретены по рыночным ценам, но их потребительские свойства, качество или комплектность значительно ниже обычно предъявляемых требований или совсем не позволяют использовать их по </w:t>
      </w:r>
      <w:r w:rsidRPr="00DE5A21">
        <w:rPr>
          <w:rFonts w:ascii="Times New Roman" w:hAnsi="Times New Roman"/>
          <w:sz w:val="24"/>
          <w:szCs w:val="24"/>
        </w:rPr>
        <w:lastRenderedPageBreak/>
        <w:t>назначению (например, физически или морально устаревшее оборудование, истекший срок годности продукции);</w:t>
      </w:r>
    </w:p>
    <w:p w:rsidR="00AB5A45" w:rsidRPr="00DE5A21" w:rsidRDefault="006514C1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B5A45" w:rsidRPr="00DE5A21">
        <w:rPr>
          <w:rFonts w:ascii="Times New Roman" w:hAnsi="Times New Roman"/>
          <w:sz w:val="24"/>
          <w:szCs w:val="24"/>
        </w:rPr>
        <w:t>.3.14.Заключение договоров (контрактов) на поставку товаров, работ или услуг для муниципальных нужд, которые предусматривают полную (или в значительной части) предварительную оплату при длительных сроках исполнения обязательств поставщиком, подрядчиком, исполнителем и расторжение таких договоров по соглашению сторон до наступления срока поставки с возвратом уплаченной предварительной оплаты после длительного безвозмездного пользования поставщиком муниципальными денежными средствами;</w:t>
      </w:r>
    </w:p>
    <w:p w:rsidR="00AB5A45" w:rsidRPr="00DE5A21" w:rsidRDefault="006514C1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B5A45" w:rsidRPr="00DE5A21">
        <w:rPr>
          <w:rFonts w:ascii="Times New Roman" w:hAnsi="Times New Roman"/>
          <w:sz w:val="24"/>
          <w:szCs w:val="24"/>
        </w:rPr>
        <w:t>.3.15.Бездействие должностных лиц организации, являющейся муниципальным заказчиком, при грубом нарушении поставщиком товаров, работ или услуг условий муниципального контракта (не взыскание неустойки за длительную просрочку исполнения обязательств, причиненных убытков, не обращение в судебные органы для понуждения к исполнению обязательства).</w:t>
      </w:r>
    </w:p>
    <w:p w:rsidR="00AB5A45" w:rsidRPr="00DE5A21" w:rsidRDefault="006514C1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B5A45" w:rsidRPr="00DE5A21">
        <w:rPr>
          <w:rFonts w:ascii="Times New Roman" w:hAnsi="Times New Roman"/>
          <w:sz w:val="24"/>
          <w:szCs w:val="24"/>
        </w:rPr>
        <w:t xml:space="preserve">.4.В ходе экспертно-аналитических или контрольных мероприятий могут быть выявлены и иные </w:t>
      </w:r>
      <w:proofErr w:type="spellStart"/>
      <w:r w:rsidR="00AB5A45" w:rsidRPr="00DE5A21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="00AB5A45" w:rsidRPr="00DE5A21">
        <w:rPr>
          <w:rFonts w:ascii="Times New Roman" w:hAnsi="Times New Roman"/>
          <w:sz w:val="24"/>
          <w:szCs w:val="24"/>
        </w:rPr>
        <w:t xml:space="preserve"> признаки в действиях должностных лиц проверяемых организаций, общими характерными чертами которых являются: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- возможность получения неправомерной материальной выгоды или иных благ контактирующими с должностным лицом юридическими или физическими лицами;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>- действия (бездействие) должностного лица вынуждают неправомерным способом получить причитающиеся по закону юридическому или физическому лицу материальные или иные блага.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</w:p>
    <w:p w:rsidR="00AB5A45" w:rsidRPr="00DE5A21" w:rsidRDefault="00674011" w:rsidP="00AB5A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AB5A45" w:rsidRPr="00DE5A21">
        <w:rPr>
          <w:rFonts w:ascii="Times New Roman" w:hAnsi="Times New Roman"/>
          <w:b/>
          <w:sz w:val="24"/>
          <w:szCs w:val="24"/>
        </w:rPr>
        <w:t>.Раеализация информации</w:t>
      </w:r>
      <w:r w:rsidR="00132974" w:rsidRPr="00DE5A21">
        <w:rPr>
          <w:rFonts w:ascii="Times New Roman" w:hAnsi="Times New Roman"/>
          <w:b/>
          <w:sz w:val="24"/>
          <w:szCs w:val="24"/>
        </w:rPr>
        <w:t xml:space="preserve"> о выявленных Контрольно-счетным </w:t>
      </w:r>
      <w:r w:rsidR="006514C1">
        <w:rPr>
          <w:rFonts w:ascii="Times New Roman" w:hAnsi="Times New Roman"/>
          <w:b/>
          <w:sz w:val="24"/>
          <w:szCs w:val="24"/>
        </w:rPr>
        <w:t>комитетом</w:t>
      </w:r>
      <w:r w:rsidR="00AB5A45" w:rsidRPr="00DE5A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5A45" w:rsidRPr="00DE5A21">
        <w:rPr>
          <w:rFonts w:ascii="Times New Roman" w:hAnsi="Times New Roman"/>
          <w:b/>
          <w:sz w:val="24"/>
          <w:szCs w:val="24"/>
        </w:rPr>
        <w:t>коррупциогенных</w:t>
      </w:r>
      <w:proofErr w:type="spellEnd"/>
      <w:r w:rsidR="00AB5A45" w:rsidRPr="00DE5A21">
        <w:rPr>
          <w:rFonts w:ascii="Times New Roman" w:hAnsi="Times New Roman"/>
          <w:b/>
          <w:sz w:val="24"/>
          <w:szCs w:val="24"/>
        </w:rPr>
        <w:t xml:space="preserve"> признаках</w:t>
      </w:r>
    </w:p>
    <w:p w:rsidR="00AB5A45" w:rsidRPr="00DE5A21" w:rsidRDefault="00AB5A45" w:rsidP="00AB5A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5A45" w:rsidRPr="00DE5A21" w:rsidRDefault="006514C1" w:rsidP="009C64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034025">
        <w:rPr>
          <w:rFonts w:ascii="Times New Roman" w:hAnsi="Times New Roman"/>
          <w:sz w:val="24"/>
          <w:szCs w:val="24"/>
        </w:rPr>
        <w:t xml:space="preserve">.1. </w:t>
      </w:r>
      <w:proofErr w:type="spellStart"/>
      <w:r w:rsidR="00034025">
        <w:rPr>
          <w:rFonts w:ascii="Times New Roman" w:hAnsi="Times New Roman"/>
          <w:sz w:val="24"/>
          <w:szCs w:val="24"/>
        </w:rPr>
        <w:t>К</w:t>
      </w:r>
      <w:r w:rsidR="00AB5A45" w:rsidRPr="00DE5A21">
        <w:rPr>
          <w:rFonts w:ascii="Times New Roman" w:hAnsi="Times New Roman"/>
          <w:sz w:val="24"/>
          <w:szCs w:val="24"/>
        </w:rPr>
        <w:t>оррупциогенные</w:t>
      </w:r>
      <w:proofErr w:type="spellEnd"/>
      <w:r w:rsidR="00AB5A45" w:rsidRPr="00DE5A21">
        <w:rPr>
          <w:rFonts w:ascii="Times New Roman" w:hAnsi="Times New Roman"/>
          <w:sz w:val="24"/>
          <w:szCs w:val="24"/>
        </w:rPr>
        <w:t xml:space="preserve"> признаки сами по себе либо не образуют самостоятельного правонарушения (то есть те или иные действия формально выглядят вполне законными), либо в отдельных случаях образуют административные и дисциплинарные нарушения, но для правоохранительных органов могут указывать на возможно совершенные коррупционные преступления. С другой стороны, тот или иной выявленный </w:t>
      </w:r>
      <w:proofErr w:type="spellStart"/>
      <w:r w:rsidR="00AB5A45" w:rsidRPr="00DE5A21">
        <w:rPr>
          <w:rFonts w:ascii="Times New Roman" w:hAnsi="Times New Roman"/>
          <w:sz w:val="24"/>
          <w:szCs w:val="24"/>
        </w:rPr>
        <w:t>коррупциогенный</w:t>
      </w:r>
      <w:proofErr w:type="spellEnd"/>
      <w:r w:rsidR="00AB5A45" w:rsidRPr="00DE5A21">
        <w:rPr>
          <w:rFonts w:ascii="Times New Roman" w:hAnsi="Times New Roman"/>
          <w:sz w:val="24"/>
          <w:szCs w:val="24"/>
        </w:rPr>
        <w:t xml:space="preserve"> признак может быть обусловлен причи</w:t>
      </w:r>
      <w:r w:rsidR="009C64DE">
        <w:rPr>
          <w:rFonts w:ascii="Times New Roman" w:hAnsi="Times New Roman"/>
          <w:sz w:val="24"/>
          <w:szCs w:val="24"/>
        </w:rPr>
        <w:t>нами не связанными с коррупцией.</w:t>
      </w:r>
      <w:r w:rsidR="00AB5A45" w:rsidRPr="00DE5A21">
        <w:rPr>
          <w:rFonts w:ascii="Times New Roman" w:hAnsi="Times New Roman"/>
          <w:sz w:val="24"/>
          <w:szCs w:val="24"/>
        </w:rPr>
        <w:t xml:space="preserve"> </w:t>
      </w:r>
    </w:p>
    <w:p w:rsidR="00AB5A45" w:rsidRPr="00DE5A21" w:rsidRDefault="006514C1" w:rsidP="00AB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B5A45" w:rsidRPr="00DE5A21">
        <w:rPr>
          <w:rFonts w:ascii="Times New Roman" w:hAnsi="Times New Roman"/>
          <w:sz w:val="24"/>
          <w:szCs w:val="24"/>
        </w:rPr>
        <w:t xml:space="preserve">.2.В связи с этим обстоятельства, содержащие </w:t>
      </w:r>
      <w:proofErr w:type="spellStart"/>
      <w:r w:rsidR="00AB5A45" w:rsidRPr="00DE5A21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="00AB5A45" w:rsidRPr="00DE5A21">
        <w:rPr>
          <w:rFonts w:ascii="Times New Roman" w:hAnsi="Times New Roman"/>
          <w:sz w:val="24"/>
          <w:szCs w:val="24"/>
        </w:rPr>
        <w:t xml:space="preserve"> признаки, которые не образуют самостоятельного правонарушения в действиях должностных лиц, должны быть максимально подробно описаны в акте проверки либо заключении (с указанием реквизитов документов, сведений о лицах их подписавших), но без какой-либо оценки (квалификации), поскольку такие </w:t>
      </w:r>
      <w:proofErr w:type="spellStart"/>
      <w:r w:rsidR="00AB5A45" w:rsidRPr="00DE5A21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="00AB5A45" w:rsidRPr="00DE5A21">
        <w:rPr>
          <w:rFonts w:ascii="Times New Roman" w:hAnsi="Times New Roman"/>
          <w:sz w:val="24"/>
          <w:szCs w:val="24"/>
        </w:rPr>
        <w:t xml:space="preserve"> признаки носят характер предложений. </w:t>
      </w:r>
    </w:p>
    <w:p w:rsidR="00AB5A45" w:rsidRPr="00DE5A21" w:rsidRDefault="00AB5A45" w:rsidP="00AB5A45">
      <w:pPr>
        <w:jc w:val="both"/>
        <w:rPr>
          <w:rFonts w:ascii="Times New Roman" w:hAnsi="Times New Roman"/>
          <w:sz w:val="24"/>
          <w:szCs w:val="24"/>
        </w:rPr>
      </w:pPr>
      <w:r w:rsidRPr="00DE5A21">
        <w:rPr>
          <w:rFonts w:ascii="Times New Roman" w:hAnsi="Times New Roman"/>
          <w:sz w:val="24"/>
          <w:szCs w:val="24"/>
        </w:rPr>
        <w:tab/>
        <w:t xml:space="preserve">Информация о выявленных </w:t>
      </w:r>
      <w:proofErr w:type="spellStart"/>
      <w:r w:rsidRPr="00DE5A2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DE5A21">
        <w:rPr>
          <w:rFonts w:ascii="Times New Roman" w:hAnsi="Times New Roman"/>
          <w:sz w:val="24"/>
          <w:szCs w:val="24"/>
        </w:rPr>
        <w:t xml:space="preserve"> признаках направляется в вышестоящий орган власти для проведения служебного расследования и (или) в органы прокуратуры для соответствующей оценки и проведения дополнительных проверок в порядке, установленном статьями 144, 145 Уголовно-процессуального кодекса Российской Федерации.</w:t>
      </w:r>
    </w:p>
    <w:p w:rsidR="00AB5A45" w:rsidRPr="00DE5A21" w:rsidRDefault="00034025" w:rsidP="00F260D8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И</w:t>
      </w:r>
      <w:r w:rsidR="00AB5A45" w:rsidRPr="00DE5A21">
        <w:rPr>
          <w:rFonts w:ascii="Times New Roman" w:hAnsi="Times New Roman"/>
          <w:sz w:val="24"/>
          <w:szCs w:val="24"/>
        </w:rPr>
        <w:t xml:space="preserve">нформация о выявленных </w:t>
      </w:r>
      <w:proofErr w:type="spellStart"/>
      <w:r w:rsidR="00AB5A45" w:rsidRPr="00DE5A21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="00AB5A45" w:rsidRPr="00DE5A21">
        <w:rPr>
          <w:rFonts w:ascii="Times New Roman" w:hAnsi="Times New Roman"/>
          <w:sz w:val="24"/>
          <w:szCs w:val="24"/>
        </w:rPr>
        <w:t xml:space="preserve"> признаках</w:t>
      </w:r>
      <w:r>
        <w:rPr>
          <w:rFonts w:ascii="Times New Roman" w:hAnsi="Times New Roman"/>
          <w:sz w:val="24"/>
          <w:szCs w:val="24"/>
        </w:rPr>
        <w:t xml:space="preserve"> также</w:t>
      </w:r>
      <w:r w:rsidR="00AB5A45" w:rsidRPr="00DE5A21">
        <w:rPr>
          <w:rFonts w:ascii="Times New Roman" w:hAnsi="Times New Roman"/>
          <w:sz w:val="24"/>
          <w:szCs w:val="24"/>
        </w:rPr>
        <w:t xml:space="preserve"> направляется</w:t>
      </w:r>
      <w:r>
        <w:rPr>
          <w:rFonts w:ascii="Times New Roman" w:hAnsi="Times New Roman"/>
          <w:sz w:val="24"/>
          <w:szCs w:val="24"/>
        </w:rPr>
        <w:t xml:space="preserve"> Главе муниципального района,</w:t>
      </w:r>
      <w:r w:rsidR="00AB5A45" w:rsidRPr="00DE5A21">
        <w:rPr>
          <w:rFonts w:ascii="Times New Roman" w:hAnsi="Times New Roman"/>
          <w:sz w:val="24"/>
          <w:szCs w:val="24"/>
        </w:rPr>
        <w:t xml:space="preserve"> в представительный </w:t>
      </w:r>
      <w:r w:rsidR="00132974" w:rsidRPr="00DE5A21">
        <w:rPr>
          <w:rFonts w:ascii="Times New Roman" w:hAnsi="Times New Roman"/>
          <w:sz w:val="24"/>
          <w:szCs w:val="24"/>
        </w:rPr>
        <w:t>орган муниципального района</w:t>
      </w:r>
      <w:r w:rsidR="00AB5A45" w:rsidRPr="00DE5A21">
        <w:rPr>
          <w:rFonts w:ascii="Times New Roman" w:hAnsi="Times New Roman"/>
          <w:sz w:val="24"/>
          <w:szCs w:val="24"/>
        </w:rPr>
        <w:t>, пре</w:t>
      </w:r>
      <w:r w:rsidR="00132974" w:rsidRPr="00DE5A21">
        <w:rPr>
          <w:rFonts w:ascii="Times New Roman" w:hAnsi="Times New Roman"/>
          <w:sz w:val="24"/>
          <w:szCs w:val="24"/>
        </w:rPr>
        <w:t xml:space="preserve">дставительный орган </w:t>
      </w:r>
      <w:r w:rsidR="00AB5A45" w:rsidRPr="00DE5A21">
        <w:rPr>
          <w:rFonts w:ascii="Times New Roman" w:hAnsi="Times New Roman"/>
          <w:sz w:val="24"/>
          <w:szCs w:val="24"/>
        </w:rPr>
        <w:t xml:space="preserve"> сельских поселений</w:t>
      </w:r>
      <w:r>
        <w:rPr>
          <w:rFonts w:ascii="Times New Roman" w:hAnsi="Times New Roman"/>
          <w:sz w:val="24"/>
          <w:szCs w:val="24"/>
        </w:rPr>
        <w:t>.</w:t>
      </w:r>
    </w:p>
    <w:p w:rsidR="00F260D8" w:rsidRDefault="00F260D8" w:rsidP="00F260D8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4C9A" w:rsidRDefault="00F34C9A" w:rsidP="00F260D8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4C9A" w:rsidRDefault="00F34C9A" w:rsidP="00F260D8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4C9A" w:rsidRPr="00DE5A21" w:rsidRDefault="00F34C9A" w:rsidP="00F260D8">
      <w:pPr>
        <w:jc w:val="both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</w:p>
    <w:p w:rsidR="00DE5A21" w:rsidRDefault="00DE5A21" w:rsidP="00034025">
      <w:pPr>
        <w:ind w:firstLine="0"/>
      </w:pPr>
    </w:p>
    <w:p w:rsidR="00AB5A45" w:rsidRPr="000C0C33" w:rsidRDefault="00AB5A45" w:rsidP="00AB5A45">
      <w:pPr>
        <w:ind w:firstLine="0"/>
        <w:jc w:val="both"/>
        <w:rPr>
          <w:rFonts w:ascii="Times New Roman" w:hAnsi="Times New Roman"/>
        </w:rPr>
      </w:pPr>
      <w:r w:rsidRPr="000C0C33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Приложение к Стандарту</w:t>
      </w:r>
    </w:p>
    <w:p w:rsidR="00AB5A45" w:rsidRPr="000C0C33" w:rsidRDefault="00AB5A45" w:rsidP="00AB5A45">
      <w:pPr>
        <w:jc w:val="both"/>
        <w:rPr>
          <w:rFonts w:ascii="Times New Roman" w:hAnsi="Times New Roman"/>
        </w:rPr>
      </w:pPr>
      <w:r w:rsidRPr="000C0C33">
        <w:rPr>
          <w:rFonts w:ascii="Times New Roman" w:hAnsi="Times New Roman"/>
        </w:rPr>
        <w:t xml:space="preserve">                                                                                             </w:t>
      </w:r>
      <w:r w:rsidR="00F260D8" w:rsidRPr="000C0C33">
        <w:rPr>
          <w:rFonts w:ascii="Times New Roman" w:hAnsi="Times New Roman"/>
        </w:rPr>
        <w:t xml:space="preserve">      </w:t>
      </w:r>
      <w:r w:rsidR="00223C58">
        <w:rPr>
          <w:rFonts w:ascii="Times New Roman" w:hAnsi="Times New Roman"/>
        </w:rPr>
        <w:t xml:space="preserve">      Контрольно-счетного комитета</w:t>
      </w:r>
    </w:p>
    <w:p w:rsidR="00AB5A45" w:rsidRPr="00C5660D" w:rsidRDefault="00AB5A45" w:rsidP="00F260D8">
      <w:pPr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076"/>
        <w:gridCol w:w="5918"/>
      </w:tblGrid>
      <w:tr w:rsidR="00AB5A45" w:rsidTr="00BB7CF7">
        <w:tc>
          <w:tcPr>
            <w:tcW w:w="576" w:type="dxa"/>
          </w:tcPr>
          <w:p w:rsidR="00AB5A45" w:rsidRPr="00233F91" w:rsidRDefault="00AB5A45" w:rsidP="00AB5A45">
            <w:pPr>
              <w:ind w:firstLine="0"/>
              <w:rPr>
                <w:rFonts w:ascii="Times New Roman" w:hAnsi="Times New Roman"/>
              </w:rPr>
            </w:pPr>
            <w:r w:rsidRPr="00233F91">
              <w:rPr>
                <w:rFonts w:ascii="Times New Roman" w:hAnsi="Times New Roman"/>
              </w:rPr>
              <w:t>№</w:t>
            </w:r>
          </w:p>
          <w:p w:rsidR="00AB5A45" w:rsidRPr="00233F91" w:rsidRDefault="00AB5A45" w:rsidP="00AB5A45">
            <w:pPr>
              <w:ind w:firstLine="0"/>
              <w:rPr>
                <w:rFonts w:ascii="Times New Roman" w:hAnsi="Times New Roman"/>
              </w:rPr>
            </w:pPr>
            <w:r w:rsidRPr="00233F91">
              <w:rPr>
                <w:rFonts w:ascii="Times New Roman" w:hAnsi="Times New Roman"/>
              </w:rPr>
              <w:t>п/п</w:t>
            </w:r>
          </w:p>
        </w:tc>
        <w:tc>
          <w:tcPr>
            <w:tcW w:w="3076" w:type="dxa"/>
          </w:tcPr>
          <w:p w:rsidR="00AB5A45" w:rsidRPr="00233F91" w:rsidRDefault="00AB5A45" w:rsidP="00BB7CF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33F91">
              <w:rPr>
                <w:rFonts w:ascii="Times New Roman" w:hAnsi="Times New Roman"/>
              </w:rPr>
              <w:t>Корруп</w:t>
            </w:r>
            <w:r>
              <w:rPr>
                <w:rFonts w:ascii="Times New Roman" w:hAnsi="Times New Roman"/>
              </w:rPr>
              <w:t>ц</w:t>
            </w:r>
            <w:r w:rsidRPr="00233F91">
              <w:rPr>
                <w:rFonts w:ascii="Times New Roman" w:hAnsi="Times New Roman"/>
              </w:rPr>
              <w:t>иогенный</w:t>
            </w:r>
            <w:proofErr w:type="spellEnd"/>
            <w:r w:rsidRPr="00233F91">
              <w:rPr>
                <w:rFonts w:ascii="Times New Roman" w:hAnsi="Times New Roman"/>
              </w:rPr>
              <w:t xml:space="preserve"> фактор</w:t>
            </w:r>
          </w:p>
        </w:tc>
        <w:tc>
          <w:tcPr>
            <w:tcW w:w="5918" w:type="dxa"/>
          </w:tcPr>
          <w:p w:rsidR="00AB5A45" w:rsidRPr="00233F91" w:rsidRDefault="00AB5A45" w:rsidP="00BB7CF7">
            <w:pPr>
              <w:jc w:val="center"/>
              <w:rPr>
                <w:rFonts w:ascii="Times New Roman" w:hAnsi="Times New Roman"/>
              </w:rPr>
            </w:pPr>
            <w:r w:rsidRPr="00233F91">
              <w:rPr>
                <w:rFonts w:ascii="Times New Roman" w:hAnsi="Times New Roman"/>
              </w:rPr>
              <w:t>Признаки</w:t>
            </w:r>
          </w:p>
        </w:tc>
      </w:tr>
      <w:tr w:rsidR="00AB5A45" w:rsidTr="00BB7CF7">
        <w:tc>
          <w:tcPr>
            <w:tcW w:w="9570" w:type="dxa"/>
            <w:gridSpan w:val="3"/>
          </w:tcPr>
          <w:p w:rsidR="00AB5A45" w:rsidRPr="00E525A6" w:rsidRDefault="00AB5A45" w:rsidP="00BB7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5A6">
              <w:rPr>
                <w:rFonts w:ascii="Times New Roman" w:hAnsi="Times New Roman"/>
                <w:sz w:val="24"/>
                <w:szCs w:val="24"/>
              </w:rPr>
              <w:t xml:space="preserve">1.Коррупциогенные факторы, устанавливающие для </w:t>
            </w:r>
            <w:proofErr w:type="spellStart"/>
            <w:r w:rsidRPr="00E525A6">
              <w:rPr>
                <w:rFonts w:ascii="Times New Roman" w:hAnsi="Times New Roman"/>
                <w:sz w:val="24"/>
                <w:szCs w:val="24"/>
              </w:rPr>
              <w:t>правоприменителя</w:t>
            </w:r>
            <w:proofErr w:type="spellEnd"/>
            <w:r w:rsidRPr="00E525A6">
              <w:rPr>
                <w:rFonts w:ascii="Times New Roman" w:hAnsi="Times New Roman"/>
                <w:sz w:val="24"/>
                <w:szCs w:val="24"/>
              </w:rPr>
              <w:t xml:space="preserve"> необоснованно  широкие пределы усмотрения или возможность необоснованного применения исключений из общих правил</w:t>
            </w:r>
          </w:p>
        </w:tc>
      </w:tr>
      <w:tr w:rsidR="00AB5A45" w:rsidTr="00BB7CF7">
        <w:tc>
          <w:tcPr>
            <w:tcW w:w="576" w:type="dxa"/>
          </w:tcPr>
          <w:p w:rsidR="00AB5A45" w:rsidRPr="00E525A6" w:rsidRDefault="00AB5A45" w:rsidP="00AB5A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76" w:type="dxa"/>
          </w:tcPr>
          <w:p w:rsidR="00AB5A45" w:rsidRPr="00E525A6" w:rsidRDefault="00AB5A45" w:rsidP="00BB7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Широта дискреционных полномочий</w:t>
            </w:r>
          </w:p>
        </w:tc>
        <w:tc>
          <w:tcPr>
            <w:tcW w:w="5918" w:type="dxa"/>
          </w:tcPr>
          <w:p w:rsidR="00AB5A45" w:rsidRDefault="00AB5A45" w:rsidP="00BB7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или неопределенность сроков, условий или оснований принятия решения, наличие дублирующих полномочий государственных органов, органов местного самоуправления или организаций (их должностных лиц):</w:t>
            </w:r>
          </w:p>
          <w:p w:rsidR="00AB5A45" w:rsidRDefault="00AB5A45" w:rsidP="00BB7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1.Представляющие несколько возможных вариантов решения по выбору должностного лица без точного определения условий для принятия того или иного решения;</w:t>
            </w:r>
          </w:p>
          <w:p w:rsidR="00AB5A45" w:rsidRDefault="00AB5A45" w:rsidP="00BB7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2.Содержащие открытый перечень оснований для принятия того или иного решения или открытый перечень документов, необходимых для принятия решения (формулировки «иные необходимые документы или сведения», «в иных случаях», «другие расходы»);</w:t>
            </w:r>
          </w:p>
          <w:p w:rsidR="00AB5A45" w:rsidRDefault="00AB5A45" w:rsidP="00BB7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3.Содержащие субъективно-оценочные основания для принятия положительного или отрицательного решения по соответствующему вопросу (формулировки «сведения не соответствуют действительности», «представлены не в полном объеме», «в случаях нетерпящих отлагательств», «при острой потребности», «допускается в исключительных случаях» и т.п.);</w:t>
            </w:r>
          </w:p>
          <w:p w:rsidR="00AB5A45" w:rsidRDefault="00AB5A45" w:rsidP="00BB7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4.Устанавливающие необоснованно продолжительные сроки (или временные диапазоны), в течение которых должностное лицо должно принять решение в отношении юридического или физического лица;</w:t>
            </w:r>
          </w:p>
          <w:p w:rsidR="00AB5A45" w:rsidRDefault="00AB5A45" w:rsidP="00BB7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5.Не представляющие никаких сроков для принятия должностным лицом того или иного решения;</w:t>
            </w:r>
          </w:p>
          <w:p w:rsidR="00AB5A45" w:rsidRPr="00E525A6" w:rsidRDefault="00AB5A45" w:rsidP="00BB7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6.Устанавливающие продолжительность срока, в течение которого должностным лицом принимается решение в отношении физических или юридических лиц, без указания порядка его исчисления (начала течения срока и т.п.).  </w:t>
            </w:r>
          </w:p>
        </w:tc>
      </w:tr>
      <w:tr w:rsidR="00AB5A45" w:rsidTr="00BB7CF7">
        <w:tc>
          <w:tcPr>
            <w:tcW w:w="576" w:type="dxa"/>
          </w:tcPr>
          <w:p w:rsidR="00AB5A45" w:rsidRPr="00E525A6" w:rsidRDefault="00AB5A45" w:rsidP="00AB5A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076" w:type="dxa"/>
          </w:tcPr>
          <w:p w:rsidR="00AB5A45" w:rsidRDefault="00AB5A45" w:rsidP="00BB7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компетенции </w:t>
            </w:r>
          </w:p>
          <w:p w:rsidR="00AB5A45" w:rsidRPr="00E525A6" w:rsidRDefault="00AB5A45" w:rsidP="00BB7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формуле «Вправе»</w:t>
            </w:r>
          </w:p>
        </w:tc>
        <w:tc>
          <w:tcPr>
            <w:tcW w:w="5918" w:type="dxa"/>
          </w:tcPr>
          <w:p w:rsidR="00AB5A45" w:rsidRPr="00E525A6" w:rsidRDefault="00AB5A45" w:rsidP="00BB7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Диспозитивное установление возможности совершения органами местного самоуправления или организациями (их должностными лицами) действий в отношении граждан и организаций.</w:t>
            </w:r>
          </w:p>
        </w:tc>
      </w:tr>
      <w:tr w:rsidR="00AB5A45" w:rsidTr="00BB7CF7">
        <w:tc>
          <w:tcPr>
            <w:tcW w:w="576" w:type="dxa"/>
          </w:tcPr>
          <w:p w:rsidR="00AB5A45" w:rsidRPr="00E525A6" w:rsidRDefault="00AB5A45" w:rsidP="00AB5A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076" w:type="dxa"/>
          </w:tcPr>
          <w:p w:rsidR="00AB5A45" w:rsidRPr="00E525A6" w:rsidRDefault="00AB5A45" w:rsidP="00BB7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Выборочное изменение объема прав</w:t>
            </w:r>
          </w:p>
        </w:tc>
        <w:tc>
          <w:tcPr>
            <w:tcW w:w="5918" w:type="dxa"/>
          </w:tcPr>
          <w:p w:rsidR="00AB5A45" w:rsidRPr="00E525A6" w:rsidRDefault="00AB5A45" w:rsidP="00BB7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необоснованного установления исключений из общего порядка для граждан и организаций по усмотрению органов местного самоуправления или организаций (их должностных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лиц).</w:t>
            </w:r>
          </w:p>
        </w:tc>
      </w:tr>
      <w:tr w:rsidR="00AB5A45" w:rsidTr="00BB7CF7">
        <w:tc>
          <w:tcPr>
            <w:tcW w:w="576" w:type="dxa"/>
          </w:tcPr>
          <w:p w:rsidR="00AB5A45" w:rsidRPr="00E525A6" w:rsidRDefault="00AB5A45" w:rsidP="00AB5A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076" w:type="dxa"/>
          </w:tcPr>
          <w:p w:rsidR="00AB5A45" w:rsidRPr="00E525A6" w:rsidRDefault="00AB5A45" w:rsidP="00BB7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Чрезмерная свобода подзаконного нормотворчества</w:t>
            </w:r>
          </w:p>
        </w:tc>
        <w:tc>
          <w:tcPr>
            <w:tcW w:w="5918" w:type="dxa"/>
          </w:tcPr>
          <w:p w:rsidR="00AB5A45" w:rsidRPr="00E525A6" w:rsidRDefault="00AB5A45" w:rsidP="00BB7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акт.  </w:t>
            </w:r>
          </w:p>
        </w:tc>
      </w:tr>
      <w:tr w:rsidR="00AB5A45" w:rsidTr="00BB7CF7">
        <w:tc>
          <w:tcPr>
            <w:tcW w:w="576" w:type="dxa"/>
          </w:tcPr>
          <w:p w:rsidR="00AB5A45" w:rsidRPr="00E525A6" w:rsidRDefault="00AB5A45" w:rsidP="00AB5A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076" w:type="dxa"/>
          </w:tcPr>
          <w:p w:rsidR="00AB5A45" w:rsidRPr="00E525A6" w:rsidRDefault="00AB5A45" w:rsidP="00BB7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нормативного правового акта за пределами компетенции</w:t>
            </w:r>
          </w:p>
        </w:tc>
        <w:tc>
          <w:tcPr>
            <w:tcW w:w="5918" w:type="dxa"/>
          </w:tcPr>
          <w:p w:rsidR="00AB5A45" w:rsidRPr="00E525A6" w:rsidRDefault="00AB5A45" w:rsidP="00BB7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компетенции органов местного самоуправления или организаций (их должностных лиц) при принятии нормативных правовых актов.</w:t>
            </w:r>
          </w:p>
        </w:tc>
      </w:tr>
      <w:tr w:rsidR="00AB5A45" w:rsidTr="00BB7CF7">
        <w:tc>
          <w:tcPr>
            <w:tcW w:w="576" w:type="dxa"/>
          </w:tcPr>
          <w:p w:rsidR="00AB5A45" w:rsidRPr="00E525A6" w:rsidRDefault="00AB5A45" w:rsidP="00AB5A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076" w:type="dxa"/>
          </w:tcPr>
          <w:p w:rsidR="00AB5A45" w:rsidRPr="00E525A6" w:rsidRDefault="00AB5A45" w:rsidP="00BB7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Заполнение законодательных пробелов при помощи подзаконных актов в отсутствие законодательной делегации соответствующих полномочий </w:t>
            </w:r>
          </w:p>
        </w:tc>
        <w:tc>
          <w:tcPr>
            <w:tcW w:w="5918" w:type="dxa"/>
          </w:tcPr>
          <w:p w:rsidR="00AB5A45" w:rsidRPr="00E525A6" w:rsidRDefault="00AB5A45" w:rsidP="00BB7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общеобязательных правил проведения в подзаконном акте в условиях отсутствия закона.</w:t>
            </w:r>
          </w:p>
        </w:tc>
      </w:tr>
      <w:tr w:rsidR="00AB5A45" w:rsidTr="00BB7CF7">
        <w:tc>
          <w:tcPr>
            <w:tcW w:w="576" w:type="dxa"/>
          </w:tcPr>
          <w:p w:rsidR="00AB5A45" w:rsidRPr="00E525A6" w:rsidRDefault="00AB5A45" w:rsidP="00AB5A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076" w:type="dxa"/>
          </w:tcPr>
          <w:p w:rsidR="00AB5A45" w:rsidRPr="00E525A6" w:rsidRDefault="00AB5A45" w:rsidP="00BB7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или неполнота административных процедур </w:t>
            </w:r>
          </w:p>
        </w:tc>
        <w:tc>
          <w:tcPr>
            <w:tcW w:w="5918" w:type="dxa"/>
          </w:tcPr>
          <w:p w:rsidR="00AB5A45" w:rsidRPr="00E525A6" w:rsidRDefault="00AB5A45" w:rsidP="00BB7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порядка совершения органами местного самоуправления или организациями (их должностными лицами) определенных действий либо одного из элементов такого порядка. </w:t>
            </w:r>
          </w:p>
        </w:tc>
      </w:tr>
      <w:tr w:rsidR="00AB5A45" w:rsidTr="00BB7CF7">
        <w:tc>
          <w:tcPr>
            <w:tcW w:w="576" w:type="dxa"/>
          </w:tcPr>
          <w:p w:rsidR="00AB5A45" w:rsidRPr="00E525A6" w:rsidRDefault="00AB5A45" w:rsidP="00AB5A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3076" w:type="dxa"/>
          </w:tcPr>
          <w:p w:rsidR="00AB5A45" w:rsidRPr="00E525A6" w:rsidRDefault="00AB5A45" w:rsidP="00BB7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 от конкурсных (аукционных) процедур</w:t>
            </w:r>
          </w:p>
        </w:tc>
        <w:tc>
          <w:tcPr>
            <w:tcW w:w="5918" w:type="dxa"/>
          </w:tcPr>
          <w:p w:rsidR="00AB5A45" w:rsidRPr="00E525A6" w:rsidRDefault="00AB5A45" w:rsidP="00BB7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административного порядка предоставления права (блага).</w:t>
            </w:r>
          </w:p>
        </w:tc>
      </w:tr>
      <w:tr w:rsidR="00AB5A45" w:rsidTr="00BB7CF7">
        <w:tc>
          <w:tcPr>
            <w:tcW w:w="576" w:type="dxa"/>
          </w:tcPr>
          <w:p w:rsidR="00AB5A45" w:rsidRPr="00E525A6" w:rsidRDefault="00AB5A45" w:rsidP="00AB5A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3076" w:type="dxa"/>
          </w:tcPr>
          <w:p w:rsidR="00AB5A45" w:rsidRPr="00E525A6" w:rsidRDefault="00AB5A45" w:rsidP="00BB7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Нормативные коллизии</w:t>
            </w:r>
          </w:p>
        </w:tc>
        <w:tc>
          <w:tcPr>
            <w:tcW w:w="5918" w:type="dxa"/>
          </w:tcPr>
          <w:p w:rsidR="00AB5A45" w:rsidRPr="00E525A6" w:rsidRDefault="00AB5A45" w:rsidP="00BB7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Противоречия, в том числе внутренние, между нормами, создающие для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      </w:r>
          </w:p>
        </w:tc>
      </w:tr>
      <w:tr w:rsidR="00AB5A45" w:rsidTr="00BB7CF7">
        <w:tc>
          <w:tcPr>
            <w:tcW w:w="9570" w:type="dxa"/>
            <w:gridSpan w:val="3"/>
          </w:tcPr>
          <w:p w:rsidR="00AB5A45" w:rsidRPr="00E525A6" w:rsidRDefault="00AB5A45" w:rsidP="00BB7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факторы, содержащие неопределенные, трудновыполнимые и (или) обременительные требования к гражданам и организациям</w:t>
            </w:r>
          </w:p>
        </w:tc>
      </w:tr>
      <w:tr w:rsidR="00AB5A45" w:rsidTr="00BB7CF7">
        <w:tc>
          <w:tcPr>
            <w:tcW w:w="576" w:type="dxa"/>
          </w:tcPr>
          <w:p w:rsidR="00AB5A45" w:rsidRPr="00E525A6" w:rsidRDefault="00AB5A45" w:rsidP="00AB5A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076" w:type="dxa"/>
          </w:tcPr>
          <w:p w:rsidR="00AB5A45" w:rsidRPr="00E525A6" w:rsidRDefault="00AB5A45" w:rsidP="00BB7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Наличие завышенных требований в лицу, предъявляемых для реализации принадлежащего ему права</w:t>
            </w:r>
            <w:proofErr w:type="gramEnd"/>
          </w:p>
        </w:tc>
        <w:tc>
          <w:tcPr>
            <w:tcW w:w="5918" w:type="dxa"/>
          </w:tcPr>
          <w:p w:rsidR="00AB5A45" w:rsidRPr="00E525A6" w:rsidRDefault="00AB5A45" w:rsidP="00BB7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неопределенных, трудновыполнимых и обременительных требований к гражданам и организациям.</w:t>
            </w:r>
          </w:p>
        </w:tc>
      </w:tr>
      <w:tr w:rsidR="00AB5A45" w:rsidTr="00BB7CF7">
        <w:tc>
          <w:tcPr>
            <w:tcW w:w="576" w:type="dxa"/>
          </w:tcPr>
          <w:p w:rsidR="00AB5A45" w:rsidRPr="00E525A6" w:rsidRDefault="00AB5A45" w:rsidP="00AB5A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076" w:type="dxa"/>
          </w:tcPr>
          <w:p w:rsidR="00AB5A45" w:rsidRPr="00E525A6" w:rsidRDefault="00AB5A45" w:rsidP="00BB7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Злоупотребление правом заявителя государственными органами, органами местного самоуправления или организациями (их должностными лицами)</w:t>
            </w:r>
          </w:p>
        </w:tc>
        <w:tc>
          <w:tcPr>
            <w:tcW w:w="5918" w:type="dxa"/>
          </w:tcPr>
          <w:p w:rsidR="00AB5A45" w:rsidRPr="00E525A6" w:rsidRDefault="00AB5A45" w:rsidP="00BB7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четкой регламентации прав граждан и организаций.</w:t>
            </w:r>
          </w:p>
        </w:tc>
      </w:tr>
      <w:tr w:rsidR="00AB5A45" w:rsidTr="00BB7CF7">
        <w:tc>
          <w:tcPr>
            <w:tcW w:w="576" w:type="dxa"/>
          </w:tcPr>
          <w:p w:rsidR="00AB5A45" w:rsidRPr="00E525A6" w:rsidRDefault="00AB5A45" w:rsidP="00AB5A4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076" w:type="dxa"/>
          </w:tcPr>
          <w:p w:rsidR="00AB5A45" w:rsidRPr="00E525A6" w:rsidRDefault="00AB5A45" w:rsidP="00BB7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Юридико-лингвистическая неопределенность </w:t>
            </w:r>
          </w:p>
        </w:tc>
        <w:tc>
          <w:tcPr>
            <w:tcW w:w="5918" w:type="dxa"/>
          </w:tcPr>
          <w:p w:rsidR="00AB5A45" w:rsidRPr="00E525A6" w:rsidRDefault="00AB5A45" w:rsidP="00BB7C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не устоявшихся, двусмысленных терминов и категорий оценочного характера.</w:t>
            </w:r>
          </w:p>
        </w:tc>
      </w:tr>
    </w:tbl>
    <w:p w:rsidR="00AB5A45" w:rsidRDefault="00AB5A45" w:rsidP="00745EF1">
      <w:pPr>
        <w:ind w:firstLine="0"/>
      </w:pPr>
    </w:p>
    <w:p w:rsidR="00AB5A45" w:rsidRDefault="00AB5A45" w:rsidP="00745EF1">
      <w:pPr>
        <w:ind w:firstLine="0"/>
      </w:pPr>
    </w:p>
    <w:p w:rsidR="00AB5A45" w:rsidRDefault="00AB5A45"/>
    <w:p w:rsidR="00AB5A45" w:rsidRDefault="00AB5A45"/>
    <w:p w:rsidR="00AB5A45" w:rsidRDefault="00AB5A45"/>
    <w:sectPr w:rsidR="00AB5A45" w:rsidSect="00FD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C5C9D"/>
    <w:multiLevelType w:val="hybridMultilevel"/>
    <w:tmpl w:val="BF7C98DE"/>
    <w:lvl w:ilvl="0" w:tplc="2E7E20E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476F0"/>
    <w:multiLevelType w:val="hybridMultilevel"/>
    <w:tmpl w:val="DF9ABA7C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20"/>
    <w:rsid w:val="00015ED4"/>
    <w:rsid w:val="000259DD"/>
    <w:rsid w:val="00034025"/>
    <w:rsid w:val="0003664F"/>
    <w:rsid w:val="000C0C33"/>
    <w:rsid w:val="0010138A"/>
    <w:rsid w:val="00132974"/>
    <w:rsid w:val="00184BE6"/>
    <w:rsid w:val="00194032"/>
    <w:rsid w:val="001D34AC"/>
    <w:rsid w:val="00223C58"/>
    <w:rsid w:val="00293447"/>
    <w:rsid w:val="002C4F39"/>
    <w:rsid w:val="002F5015"/>
    <w:rsid w:val="00301A32"/>
    <w:rsid w:val="004045F3"/>
    <w:rsid w:val="00594388"/>
    <w:rsid w:val="005B36A9"/>
    <w:rsid w:val="006514C1"/>
    <w:rsid w:val="0065588B"/>
    <w:rsid w:val="00674011"/>
    <w:rsid w:val="006861CB"/>
    <w:rsid w:val="006B2520"/>
    <w:rsid w:val="00745EF1"/>
    <w:rsid w:val="007F33AC"/>
    <w:rsid w:val="007F791A"/>
    <w:rsid w:val="00803AB3"/>
    <w:rsid w:val="008647CB"/>
    <w:rsid w:val="008C4BF4"/>
    <w:rsid w:val="00925890"/>
    <w:rsid w:val="009C64DE"/>
    <w:rsid w:val="00A43271"/>
    <w:rsid w:val="00AA19C1"/>
    <w:rsid w:val="00AB5A45"/>
    <w:rsid w:val="00AD7401"/>
    <w:rsid w:val="00AF2B78"/>
    <w:rsid w:val="00BE5099"/>
    <w:rsid w:val="00C6400B"/>
    <w:rsid w:val="00C85EAE"/>
    <w:rsid w:val="00D77984"/>
    <w:rsid w:val="00DE5A21"/>
    <w:rsid w:val="00DE5FA8"/>
    <w:rsid w:val="00E67A94"/>
    <w:rsid w:val="00E70835"/>
    <w:rsid w:val="00F260D8"/>
    <w:rsid w:val="00F34C9A"/>
    <w:rsid w:val="00FC0E2C"/>
    <w:rsid w:val="00FD7794"/>
    <w:rsid w:val="00FE4486"/>
    <w:rsid w:val="00F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CB"/>
    <w:pPr>
      <w:suppressAutoHyphens/>
      <w:spacing w:after="0" w:line="240" w:lineRule="auto"/>
      <w:ind w:firstLine="360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A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40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5A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5A58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CB"/>
    <w:pPr>
      <w:suppressAutoHyphens/>
      <w:spacing w:after="0" w:line="240" w:lineRule="auto"/>
      <w:ind w:firstLine="360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A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40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5A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5A5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4052</Words>
  <Characters>23103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2021-08-23T13:24:00Z</cp:lastPrinted>
  <dcterms:created xsi:type="dcterms:W3CDTF">2021-08-20T14:26:00Z</dcterms:created>
  <dcterms:modified xsi:type="dcterms:W3CDTF">2023-04-26T11:38:00Z</dcterms:modified>
</cp:coreProperties>
</file>