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DC382" w14:textId="3FA29C55" w:rsidR="003F1643" w:rsidRPr="008D091D" w:rsidRDefault="003F1643" w:rsidP="006B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022F11" w14:textId="77777777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D454AC" w14:textId="25BBD399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5360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29C13EDA" w14:textId="77777777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594E80A" w14:textId="77777777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C96C656" w14:textId="77777777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6F43B113" w14:textId="77777777" w:rsidR="003F1643" w:rsidRPr="008D091D" w:rsidRDefault="003F1643" w:rsidP="003F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2ED0C08" w14:textId="15D34DD2" w:rsidR="003F1643" w:rsidRPr="008D091D" w:rsidRDefault="003F1643" w:rsidP="003F16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536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.0</w:t>
      </w:r>
      <w:r w:rsidR="0077129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017A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5360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 </w:t>
      </w:r>
      <w:r w:rsidR="00536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Pr="008D09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</w:p>
    <w:p w14:paraId="549954FE" w14:textId="77777777" w:rsidR="003F1643" w:rsidRPr="00A171A4" w:rsidRDefault="003F1643" w:rsidP="003F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E7575" w14:textId="7777777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порядка уведомления </w:t>
      </w:r>
    </w:p>
    <w:p w14:paraId="57CCD388" w14:textId="7777777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представителя нанимателя (работодателя)</w:t>
      </w:r>
    </w:p>
    <w:p w14:paraId="67DBF3ED" w14:textId="7777777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лицом, замещающим должность </w:t>
      </w:r>
    </w:p>
    <w:p w14:paraId="7C29BE09" w14:textId="655074D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муниципальной службы </w:t>
      </w:r>
      <w:r w:rsidR="00395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</w:p>
    <w:p w14:paraId="686C5188" w14:textId="7C033824" w:rsidR="003F1643" w:rsidRPr="00A171A4" w:rsidRDefault="005360C9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3F1643"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</w:t>
      </w:r>
    </w:p>
    <w:p w14:paraId="1E80CEC3" w14:textId="7777777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намерении выполнять  иную </w:t>
      </w:r>
    </w:p>
    <w:p w14:paraId="4E88C816" w14:textId="77777777" w:rsidR="003F1643" w:rsidRPr="00A171A4" w:rsidRDefault="003F1643" w:rsidP="003F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оплачиваемую работу</w:t>
      </w:r>
    </w:p>
    <w:p w14:paraId="7070C523" w14:textId="77777777" w:rsidR="003F1643" w:rsidRDefault="003F1643" w:rsidP="003F1643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3147C50E" w14:textId="36EB92BB" w:rsidR="003F1643" w:rsidRDefault="003F1643" w:rsidP="003F1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5" w:anchor="/document/12152272/entry/112" w:history="1">
        <w:r w:rsidRPr="00A17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11</w:t>
        </w:r>
      </w:hyperlink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/document/12152272/entry/1401" w:history="1">
        <w:r w:rsidRPr="00A17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14.1</w:t>
        </w:r>
      </w:hyperlink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 марта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 "О муниципальной службе в Российской Федерации", </w:t>
      </w:r>
      <w:hyperlink r:id="rId7" w:anchor="/document/12164203/entry/10" w:history="1">
        <w:r w:rsidRPr="00A17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10</w:t>
        </w:r>
      </w:hyperlink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64203/entry/11" w:history="1">
        <w:r w:rsidRPr="00A17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 года N 273-ФЗ "О противодействии коррупции",</w:t>
      </w:r>
      <w:r w:rsidR="0077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9" w:rsidRPr="00771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</w:t>
      </w:r>
      <w:r w:rsidR="0011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9" w:rsidRPr="00771299">
        <w:rPr>
          <w:rFonts w:ascii="Times New Roman" w:eastAsia="Times New Roman" w:hAnsi="Times New Roman" w:cs="Times New Roman"/>
          <w:sz w:val="28"/>
          <w:szCs w:val="28"/>
          <w:lang w:eastAsia="ru-RU"/>
        </w:rPr>
        <w:t>89 «О разграничении полномочий между органами местного самоуправления Никольского муниципального округа в сфере противодействия</w:t>
      </w:r>
      <w:proofErr w:type="gramEnd"/>
      <w:r w:rsidR="00771299" w:rsidRPr="0077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</w:t>
      </w:r>
      <w:r w:rsidR="0077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0C9" w:rsidRPr="005360C9">
        <w:rPr>
          <w:rFonts w:ascii="Times New Roman" w:hAnsi="Times New Roman" w:cs="Times New Roman"/>
          <w:sz w:val="28"/>
          <w:szCs w:val="28"/>
        </w:rPr>
        <w:t>ст</w:t>
      </w:r>
      <w:r w:rsidR="005360C9">
        <w:t>.</w:t>
      </w:r>
      <w:r w:rsidR="00771299">
        <w:t xml:space="preserve"> </w:t>
      </w:r>
      <w:r w:rsidR="00771299" w:rsidRPr="00771299">
        <w:rPr>
          <w:rFonts w:ascii="Times New Roman" w:hAnsi="Times New Roman" w:cs="Times New Roman"/>
          <w:sz w:val="28"/>
          <w:szCs w:val="28"/>
        </w:rPr>
        <w:t>38</w:t>
      </w:r>
      <w:r w:rsidR="005360C9">
        <w:t xml:space="preserve">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295F6EF2" w14:textId="77777777" w:rsidR="003F1643" w:rsidRDefault="003F1643" w:rsidP="003F1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D3010FB" w14:textId="50B157E2" w:rsidR="003F1643" w:rsidRPr="00A171A4" w:rsidRDefault="003F1643" w:rsidP="003F1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405889967/entry/1000" w:history="1">
        <w:r w:rsidRPr="00A17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лицом, замещающим должность муниципальной службы в 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 намерении выполнять иную оплачиваемую работу.</w:t>
      </w:r>
    </w:p>
    <w:p w14:paraId="48084992" w14:textId="77777777" w:rsidR="003F1643" w:rsidRPr="001D5861" w:rsidRDefault="003F1643" w:rsidP="003F1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D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FB3E75" w14:textId="5C0E366A" w:rsidR="003F1643" w:rsidRPr="003951B0" w:rsidRDefault="003F1643" w:rsidP="003F1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360C9"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3951B0"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>24.10</w:t>
      </w:r>
      <w:r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№ </w:t>
      </w:r>
      <w:r w:rsidR="003951B0"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>976</w:t>
      </w:r>
      <w:r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муниципальными служащими администрации </w:t>
      </w:r>
      <w:r w:rsidR="005360C9"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представителя нанимателя (работодателя) о намерении выпо</w:t>
      </w:r>
      <w:r w:rsidR="003951B0" w:rsidRPr="00395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 иную оплачиваемую работу».</w:t>
      </w:r>
    </w:p>
    <w:p w14:paraId="18C65A9C" w14:textId="1C83052F" w:rsidR="003F1643" w:rsidRPr="00E1252D" w:rsidRDefault="003F1643" w:rsidP="00821A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Pr="00A1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82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подлежит размещению на официальном сайте 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F1643" w:rsidRPr="00E1252D" w14:paraId="5B525C2F" w14:textId="77777777" w:rsidTr="00216602">
        <w:tc>
          <w:tcPr>
            <w:tcW w:w="3300" w:type="pct"/>
            <w:shd w:val="clear" w:color="auto" w:fill="FFFFFF"/>
            <w:vAlign w:val="bottom"/>
            <w:hideMark/>
          </w:tcPr>
          <w:p w14:paraId="0C8ECCBF" w14:textId="2911D5CA" w:rsidR="003F1643" w:rsidRDefault="003F1643" w:rsidP="0021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171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5360C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</w:p>
          <w:p w14:paraId="5D516618" w14:textId="77777777" w:rsidR="003F1643" w:rsidRPr="00A171A4" w:rsidRDefault="003F1643" w:rsidP="0021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муниципального </w:t>
            </w:r>
            <w:r w:rsidRPr="00A171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6C69517" w14:textId="4F85107F" w:rsidR="003F1643" w:rsidRPr="00A171A4" w:rsidRDefault="005360C9" w:rsidP="0021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В.В.Панов</w:t>
            </w:r>
            <w:proofErr w:type="spellEnd"/>
          </w:p>
        </w:tc>
      </w:tr>
    </w:tbl>
    <w:p w14:paraId="38A01A31" w14:textId="77777777" w:rsidR="003951B0" w:rsidRDefault="003F1643" w:rsidP="00395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1252D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4D2BFA5A" w14:textId="3B38F63F" w:rsidR="003951B0" w:rsidRDefault="003951B0" w:rsidP="00821A65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                        </w:t>
      </w:r>
      <w:r w:rsidR="005360C9">
        <w:rPr>
          <w:rFonts w:ascii="Times New Roman" w:hAnsi="Times New Roman" w:cs="Times New Roman"/>
          <w:sz w:val="28"/>
          <w:szCs w:val="28"/>
        </w:rPr>
        <w:t>а</w:t>
      </w:r>
      <w:r w:rsidR="003F16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</w:p>
    <w:p w14:paraId="3480D84F" w14:textId="2B303C8B" w:rsidR="003F1643" w:rsidRPr="003951B0" w:rsidRDefault="003F1643" w:rsidP="00821A65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DF70ED6" w14:textId="3A876993" w:rsidR="003F1643" w:rsidRPr="00E1252D" w:rsidRDefault="003951B0" w:rsidP="003951B0">
      <w:pPr>
        <w:spacing w:after="0" w:line="240" w:lineRule="auto"/>
        <w:ind w:left="5529"/>
        <w:jc w:val="center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="003F1643"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017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</w:t>
      </w:r>
      <w:r w:rsidR="00821A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017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.202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6017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F16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3F1643"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6017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3F1643" w:rsidRPr="00A171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</w:p>
    <w:p w14:paraId="1A01142B" w14:textId="21AC7F2F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уведомления представителя нанимателя (работодателя) лицом, замещающим должность муниципальной службы в 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округа, о намерении выполнять иную оплачиваемую работу (далее - Порядок)</w:t>
      </w:r>
    </w:p>
    <w:p w14:paraId="366F62BB" w14:textId="6D5B115F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Настоящий Порядок разработан в целях реализации законодательства о муниципальной службе, противодействии коррупции и устанавливает процедуру уведомления лицом, замещающим должность муниципальной службы в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округа (далее - муниципальный служащий), представителя нанимателя (работодателя) о намерении выполнять иную оплачиваемую работу, форму уведомления, а также порядок регистрации и рассмотрения уведомления.</w:t>
      </w:r>
    </w:p>
    <w:p w14:paraId="6A2B60BF" w14:textId="1E44A1C0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2C1D12" w:rsidRPr="002C1D12">
        <w:t xml:space="preserve"> </w:t>
      </w:r>
      <w:r w:rsidR="002C1D12" w:rsidRP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руководител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="002C1D12" w:rsidRP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отраслевого (функционального), территориального структурного подразделения администрации Никольского муниципального округа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выполнять иную оплачиваемую работу, если это не повлечет за </w:t>
      </w:r>
      <w:r w:rsidRPr="00815547">
        <w:rPr>
          <w:rFonts w:ascii="Times New Roman" w:hAnsi="Times New Roman" w:cs="Times New Roman"/>
          <w:sz w:val="28"/>
          <w:szCs w:val="28"/>
        </w:rPr>
        <w:t>собой конфликта интересов и не нарушит ограничений и запретов, предусмотренных </w:t>
      </w:r>
      <w:hyperlink r:id="rId10" w:anchor="/document/12152272/entry/0" w:history="1">
        <w:r w:rsidRPr="006B3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B30C4">
        <w:rPr>
          <w:rFonts w:ascii="Times New Roman" w:hAnsi="Times New Roman" w:cs="Times New Roman"/>
          <w:sz w:val="28"/>
          <w:szCs w:val="28"/>
        </w:rPr>
        <w:t xml:space="preserve"> от 2 марта 2007 года № 25-ФЗ "О муниципальной службе в </w:t>
      </w:r>
      <w:r w:rsidRPr="00815547">
        <w:rPr>
          <w:rFonts w:ascii="Times New Roman" w:hAnsi="Times New Roman" w:cs="Times New Roman"/>
          <w:sz w:val="28"/>
          <w:szCs w:val="28"/>
        </w:rPr>
        <w:t>Российской Федерации".</w:t>
      </w:r>
      <w:proofErr w:type="gramEnd"/>
    </w:p>
    <w:p w14:paraId="1D2B5DCC" w14:textId="544FFE03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Муниципальный служащий обязан направить представителю нанимателя (работодателя)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2C1D12" w:rsidRPr="002C1D12">
        <w:t xml:space="preserve"> </w:t>
      </w:r>
      <w:r w:rsidR="002C1D12" w:rsidRP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руководител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="002C1D12" w:rsidRP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отраслевого (функционального), территориального структурного подразделения администрации Никольского муниципального округа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уведомление о намерении выполнять иную оплачиваемую работу (далее - уведомление), составленное по форме согласно </w:t>
      </w:r>
      <w:hyperlink r:id="rId11" w:anchor="/document/405889967/entry/1001" w:history="1">
        <w:r w:rsidRPr="00815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815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Порядку, не менее чем за 15 календарных дней до начала выполнения данной работы.</w:t>
      </w:r>
    </w:p>
    <w:p w14:paraId="23BA2FDB" w14:textId="2F999835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Уведомление подается</w:t>
      </w:r>
      <w:r w:rsidR="007712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отдел кадровой и организационной работы, профилактики коррупционных нарушений администрации Никольского муниципального округа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либо </w:t>
      </w:r>
      <w:r w:rsidR="007712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специалисту, осуществляющему кадровую работу. К уведомлению прилагаются документы, подтверждающие из</w:t>
      </w:r>
      <w:r w:rsidR="007712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ложенные в уведомлении сведения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51B8661A" w14:textId="74DA6E2F" w:rsidR="003F1643" w:rsidRPr="00815547" w:rsidRDefault="00821A65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</w:t>
      </w:r>
      <w:r w:rsidR="007712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Данная копия 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направляется представителю нанимателя (работодателю)</w:t>
      </w:r>
      <w:r w:rsidR="00F95A5A">
        <w:t xml:space="preserve">, </w:t>
      </w:r>
      <w:r w:rsidR="00F95A5A" w:rsidRPr="00F95A5A">
        <w:rPr>
          <w:rFonts w:ascii="Times New Roman" w:hAnsi="Times New Roman" w:cs="Times New Roman"/>
          <w:sz w:val="28"/>
          <w:szCs w:val="28"/>
        </w:rPr>
        <w:t>руководителю</w:t>
      </w:r>
      <w:r w:rsidR="00F95A5A">
        <w:t xml:space="preserve"> </w:t>
      </w:r>
      <w:r w:rsidR="00F95A5A" w:rsidRP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отраслев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="00F95A5A" w:rsidRP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(функциональн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="00F95A5A" w:rsidRP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территориальн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="00F95A5A" w:rsidRP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структурн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="00F95A5A" w:rsidRP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подразделения администрации Никольского муниципального округа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</w:t>
      </w:r>
      <w:r w:rsidR="007712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ее получения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если такой договор не заключен</w:t>
      </w:r>
      <w:r w:rsidR="00F95A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момент уведомления, к уведомлению прилагается проект трудового договора или договора гражданско-правового характера.</w:t>
      </w:r>
    </w:p>
    <w:p w14:paraId="2A31CE8F" w14:textId="3DEEB6CD" w:rsidR="003F1643" w:rsidRPr="00B03DD4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1A65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A65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A5A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(работодатель), руководитель отраслевого (функционального), территориального структурного подразделения администрации Никольского муниципального округа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муниципальный служащий замещает должность муниципальной службы, </w:t>
      </w:r>
      <w:r w:rsidR="00F95A5A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в письменном виде о принятом решении</w:t>
      </w:r>
      <w:r w:rsid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(трех) рабочих дней с момента подачи уведомления</w:t>
      </w:r>
      <w:r w:rsidR="00F95A5A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F95A5A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мотивированным и 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информацию, подтверждающую, </w:t>
      </w:r>
      <w:r w:rsidR="002C1D12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будет ли 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муниципальным служащим иной оплачиваемой работы </w:t>
      </w:r>
      <w:r w:rsidR="002C1D12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фактором, 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D12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возникновению </w:t>
      </w:r>
      <w:r w:rsidRPr="002C1D12">
        <w:rPr>
          <w:rFonts w:ascii="Times New Roman" w:hAnsi="Times New Roman" w:cs="Times New Roman"/>
          <w:sz w:val="28"/>
          <w:szCs w:val="28"/>
        </w:rPr>
        <w:t>конфликта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интересов </w:t>
      </w:r>
      <w:r w:rsidR="002C1D12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</w:t>
      </w:r>
      <w:r w:rsidR="002C1D12"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к </w:t>
      </w:r>
      <w:r w:rsidRPr="002C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должностных обязанностей по замещаемой должности муниципальной службы в течение установленной продолжительности рабочего времени</w:t>
      </w:r>
      <w:r w:rsidR="002A0BCB" w:rsidRPr="002A0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A1A855" w14:textId="33FB081E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В случае изменения (дополнения) вида деятельности, характера, места, времени или условий </w:t>
      </w:r>
      <w:r w:rsidR="002C1D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иной оплачиваемой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работы муниципальный служащий направляет отдельное уведомление, которое подлежит регистрации и рассмотрению в соответствии с настоящим Порядком.</w:t>
      </w:r>
    </w:p>
    <w:p w14:paraId="68C39979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Регистрация уведомления осуществляется лицом, осуществляющим кадровую работу, в день поступления в Журнале регистрации уведомлений по форме согласно </w:t>
      </w:r>
      <w:hyperlink r:id="rId12" w:anchor="/document/405889967/entry/1002" w:history="1">
        <w:r w:rsidRPr="00815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к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настоящему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Порядку.</w:t>
      </w:r>
    </w:p>
    <w:p w14:paraId="32E39392" w14:textId="58F6E9DD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Копия зарегистрированного в установленном порядке уведомления выдается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тот же день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муниципальному служащему на руки под подпись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либо направляется почтовой связью с уведомлением о вручении.</w:t>
      </w:r>
    </w:p>
    <w:p w14:paraId="5FA10EFF" w14:textId="6C858EAC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9. Уведомление 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течение 3(трех) рабочих дней </w:t>
      </w:r>
      <w:proofErr w:type="gramStart"/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регистрации</w:t>
      </w:r>
      <w:proofErr w:type="gramEnd"/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рассматривается лицом, осуществляющим кадровую работу, которое проводит анализ представленных документов и осуществляет подготовку мотивированного заключения о соблюдении законодательства о муниципальной службе при выполнении иной оплачиваемой работы (далее - заключение).</w:t>
      </w:r>
    </w:p>
    <w:p w14:paraId="40C92700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В ходе проведения анализа представленных документов изучаются:</w:t>
      </w:r>
    </w:p>
    <w:p w14:paraId="7FEA0715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уведомление о намерении выполнять иную оплачиваемую работу;</w:t>
      </w:r>
    </w:p>
    <w:p w14:paraId="501EB9E6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резолюция руководителя органа, структурного подразделения органа местного самоуправления округа;</w:t>
      </w:r>
    </w:p>
    <w:p w14:paraId="45CE7D67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копия трудового (гражданско-правового) договора (при наличии);</w:t>
      </w:r>
    </w:p>
    <w:p w14:paraId="1DADB1E3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документы, подтверждающие место, время, условия осуществления иной оплачиваемой работы.</w:t>
      </w:r>
    </w:p>
    <w:p w14:paraId="2B8E004C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проведении анализа могут быть запрошены другие документы и пояснения.</w:t>
      </w:r>
    </w:p>
    <w:p w14:paraId="01AE2B3F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В заключении отражается информация о (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):</w:t>
      </w:r>
    </w:p>
    <w:p w14:paraId="11BDB5E1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своевременности направления уведомления;</w:t>
      </w:r>
    </w:p>
    <w:p w14:paraId="35F72FBD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результатах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проверки;</w:t>
      </w:r>
    </w:p>
    <w:p w14:paraId="66EF3C93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отсутствии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(наличии)</w:t>
      </w:r>
      <w:r w:rsidRPr="00815547">
        <w:rPr>
          <w:rFonts w:ascii="Times New Roman" w:hAnsi="Times New Roman" w:cs="Times New Roman"/>
          <w:sz w:val="28"/>
          <w:szCs w:val="28"/>
        </w:rPr>
        <w:t> конфликта</w:t>
      </w:r>
      <w:r w:rsidRPr="00815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интересов при осуществлении иной оплачиваемой работы.</w:t>
      </w:r>
    </w:p>
    <w:p w14:paraId="02F3C838" w14:textId="72DC6E6C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 Заключение согласовывается 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3(трех) дней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руководителем органа, структурного подразделения органа местного самоуправления округа, в котором муниципальный служащий замещает должность муниципальной службы.</w:t>
      </w:r>
    </w:p>
    <w:p w14:paraId="5D54C6A3" w14:textId="4425D79C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13. Заключение и материалы к нему в течение десяти календарных дней со дня 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регистрации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уведомления представляются представителю нанимателя (работодателю) для утверждения и принятия решения о необходимости рассмотрения уведомления на заседании комиссии по соблюдению требований к служебному поведению муниципальных служащих и урегулированию</w:t>
      </w:r>
      <w:r w:rsidRPr="00815547">
        <w:rPr>
          <w:rFonts w:ascii="Times New Roman" w:hAnsi="Times New Roman" w:cs="Times New Roman"/>
          <w:sz w:val="28"/>
          <w:szCs w:val="28"/>
        </w:rPr>
        <w:t> конфликта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интересов (далее - Комиссия).</w:t>
      </w:r>
    </w:p>
    <w:p w14:paraId="18554133" w14:textId="17F611B2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14. 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наличия оснований уведомление в течение     дней </w:t>
      </w:r>
      <w:proofErr w:type="gramStart"/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окончания</w:t>
      </w:r>
      <w:proofErr w:type="gramEnd"/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срока, указанного в пункте 13 настоящего порядка, направляется в комиссию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2A0B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Поступившее на рассмотрение уведомление Комиссия рассматривает в порядке и сроки в соответствии с положением о Комиссии.</w:t>
      </w:r>
    </w:p>
    <w:p w14:paraId="19B2EDD0" w14:textId="7D90CB05" w:rsidR="003F1643" w:rsidRPr="00815547" w:rsidRDefault="008A7D3B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Секретарь комиссии в течение трех рабочих дней в письменном виде доводит до сведения лица, представившего уведомление, решение Комиссии.</w:t>
      </w:r>
    </w:p>
    <w:p w14:paraId="188FF228" w14:textId="681E16F6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Общий срок рассмотрения уведомления не должен превышать 15 календарных дней со дня регистрации уведомления.</w:t>
      </w:r>
    </w:p>
    <w:p w14:paraId="6549B927" w14:textId="7F5373BA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Оригинал зарегистрированного в установленном порядке уведомления, выписка из протокола Комиссии о результатах рассмотрения уведомления приобщаются к материалам личного дела муниципального служащего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течение трех рабочих дней </w:t>
      </w:r>
      <w:proofErr w:type="gramStart"/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окончания</w:t>
      </w:r>
      <w:proofErr w:type="gramEnd"/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срока, указанного в пункте 15 настоящего Порядка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58510675" w14:textId="696D63FD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8A7D3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Pr="00815547">
        <w:rPr>
          <w:rFonts w:ascii="Times New Roman" w:hAnsi="Times New Roman" w:cs="Times New Roman"/>
          <w:sz w:val="28"/>
          <w:szCs w:val="28"/>
        </w:rPr>
        <w:t>В случае если выполнение иной оплачиваемой работы повлечет за собой конфликт интересов, право, предусмотренное </w:t>
      </w:r>
      <w:hyperlink r:id="rId13" w:anchor="/document/12152272/entry/112" w:history="1">
        <w:r w:rsidRPr="006B3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 w:rsidRPr="006B30C4">
        <w:rPr>
          <w:rFonts w:ascii="Times New Roman" w:hAnsi="Times New Roman" w:cs="Times New Roman"/>
          <w:sz w:val="28"/>
          <w:szCs w:val="28"/>
        </w:rPr>
        <w:t> Федерального закона от 2 марта 2007 года N 25-ФЗ "О муниципальной</w:t>
      </w:r>
      <w:r w:rsidRPr="00815547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не может быть реализовано муниципальным служащим без урегулирования конфликта интересов.</w:t>
      </w:r>
    </w:p>
    <w:p w14:paraId="37719B22" w14:textId="6D9FB13C" w:rsidR="003F1643" w:rsidRDefault="008A7D3B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</w:t>
      </w:r>
      <w:bookmarkStart w:id="0" w:name="_GoBack"/>
      <w:bookmarkEnd w:id="0"/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Несоблюдение муниципальным служащим настоящего Порядка является основанием для привлечения его к дисциплинарной ответственности в соответствии с </w:t>
      </w:r>
      <w:hyperlink r:id="rId14" w:anchor="/document/12125268/entry/0" w:history="1">
        <w:r w:rsidR="003F1643" w:rsidRPr="00815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="003F1643" w:rsidRPr="00815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1643"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 Федерации.</w:t>
      </w:r>
    </w:p>
    <w:p w14:paraId="1C593F05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6D36A3A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79EEA85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697B3AD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4D4D900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495B715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E9D718D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91A0EA8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7B1142D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F5FF7B0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FADDFA5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C69AC6E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D0902F3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DC32261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20AD80E" w14:textId="77777777" w:rsidR="003F1643" w:rsidRPr="00815547" w:rsidRDefault="003F1643" w:rsidP="003F1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50F4B62" w14:textId="77777777" w:rsidR="003F1643" w:rsidRDefault="003F1643" w:rsidP="003F16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 1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к</w:t>
      </w:r>
      <w:r w:rsidRPr="00815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anchor="/document/405889967/entry/1000" w:history="1">
        <w:r w:rsidRPr="00815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уведомления представителя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нанимателя (работодателя)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лицом, замещающим должность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муниципальной службы 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06CBAE38" w14:textId="1CB76EE1" w:rsidR="003F1643" w:rsidRDefault="005360C9" w:rsidP="003F16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3F16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 w:rsidR="003F16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4EE755FC" w14:textId="77777777" w:rsidR="003F1643" w:rsidRDefault="003F1643" w:rsidP="003F16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округа,</w:t>
      </w:r>
    </w:p>
    <w:p w14:paraId="1BDA94DE" w14:textId="77777777" w:rsidR="003F1643" w:rsidRPr="00815547" w:rsidRDefault="003F1643" w:rsidP="003F16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 намерении выполнять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иную оплачиваемую работу</w:t>
      </w:r>
    </w:p>
    <w:p w14:paraId="2B8DC6D7" w14:textId="05D3E76E" w:rsidR="003F1643" w:rsidRPr="00815547" w:rsidRDefault="003F1643" w:rsidP="006B3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Форма</w:t>
      </w:r>
    </w:p>
    <w:p w14:paraId="7911F6CD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Представителю</w:t>
      </w:r>
    </w:p>
    <w:p w14:paraId="4136085D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нанимателя (работодателю)</w:t>
      </w:r>
    </w:p>
    <w:p w14:paraId="50EBB538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___________________________________</w:t>
      </w:r>
    </w:p>
    <w:p w14:paraId="7D941296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499FE40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</w:t>
      </w:r>
    </w:p>
    <w:p w14:paraId="12BBBD89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муниципальным служащим о выполнении</w:t>
      </w:r>
    </w:p>
    <w:p w14:paraId="4762F3E8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иной оплачиваемой работы</w:t>
      </w:r>
    </w:p>
    <w:p w14:paraId="3A33DB88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соответствии с </w:t>
      </w:r>
      <w:hyperlink r:id="rId16" w:anchor="/document/12152272/entry/112" w:history="1">
        <w:r w:rsidRPr="006B3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Федерального  закона от 2 марта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2007 года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25-ФЗ "О муниципальной службе в Российской Федерации" я, 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14:paraId="7279B87C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</w:t>
      </w: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(Ф.И.О.)</w:t>
      </w:r>
    </w:p>
    <w:p w14:paraId="42A76335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замещающи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й(</w:t>
      </w:r>
      <w:proofErr w:type="spellStart"/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ая</w:t>
      </w:r>
      <w:proofErr w:type="spell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должность муниципальной службы 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</w:t>
      </w:r>
    </w:p>
    <w:p w14:paraId="2A95D354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</w:p>
    <w:p w14:paraId="50D906A5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(наименование замещаемой должности муниципальной службы и структурного подразделения)</w:t>
      </w:r>
    </w:p>
    <w:p w14:paraId="30E0CC92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намере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н(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с "___" ___________ 20___ года по "___" ___________ 20___ года</w:t>
      </w:r>
    </w:p>
    <w:p w14:paraId="3B14D4B5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заниматься (занимаюсь) __________________________________________________</w:t>
      </w:r>
    </w:p>
    <w:p w14:paraId="2930EB2A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оплачиваемой (педагогической, научной, творческой или иной деятельностью)</w:t>
      </w:r>
    </w:p>
    <w:p w14:paraId="54BA61B4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деятельностью, выполняя работу </w:t>
      </w:r>
      <w:proofErr w:type="gramStart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</w:t>
      </w:r>
      <w:proofErr w:type="gramEnd"/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</w:t>
      </w:r>
    </w:p>
    <w:p w14:paraId="0D43201E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(трудовому договору, гражданско-правовому договору, авторскому договору и т.п.)</w:t>
      </w:r>
    </w:p>
    <w:p w14:paraId="6333DDB0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57CC8B04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(полное наименование организации, учреждения, юридический адрес)</w:t>
      </w:r>
    </w:p>
    <w:p w14:paraId="5CFE0FBD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Работа __________________________________________________________________</w:t>
      </w:r>
    </w:p>
    <w:p w14:paraId="19AEA618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(конкретная работа или трудовая функция, например: "по обучению</w:t>
      </w:r>
      <w:proofErr w:type="gramEnd"/>
    </w:p>
    <w:p w14:paraId="5C26B7CA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студентов", "по ведению бухучета" и т.д.)</w:t>
      </w:r>
    </w:p>
    <w:p w14:paraId="5465AEC0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будет выполняться в свободное от работы  время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 не  повлечет  за  собой</w:t>
      </w:r>
    </w:p>
    <w:p w14:paraId="5BEDEAF1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16C6">
        <w:rPr>
          <w:rFonts w:ascii="Times New Roman" w:hAnsi="Times New Roman" w:cs="Times New Roman"/>
          <w:sz w:val="28"/>
          <w:szCs w:val="28"/>
        </w:rPr>
        <w:t>конфликт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интересов.</w:t>
      </w:r>
    </w:p>
    <w:p w14:paraId="515B0EAB" w14:textId="00A99C0A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"___" _____________ 20___ года       ____________ ____________________</w:t>
      </w:r>
    </w:p>
    <w:p w14:paraId="2D4E9E46" w14:textId="77777777" w:rsidR="003F1643" w:rsidRPr="000916C6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</w:t>
      </w:r>
      <w:r w:rsidRPr="000916C6">
        <w:rPr>
          <w:rFonts w:ascii="Times New Roman" w:eastAsia="Times New Roman" w:hAnsi="Times New Roman" w:cs="Times New Roman"/>
          <w:color w:val="22272F"/>
          <w:lang w:eastAsia="ru-RU"/>
        </w:rPr>
        <w:t>(расшифровка подписи)</w:t>
      </w:r>
    </w:p>
    <w:p w14:paraId="3C1AA957" w14:textId="1E947232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Резолюция руководителя структурного подразделения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округа:</w:t>
      </w: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</w:p>
    <w:p w14:paraId="65DF3423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</w:t>
      </w:r>
    </w:p>
    <w:p w14:paraId="3EE01222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5248003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44FCEE0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4C054C6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180EAE6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9C05185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2043E9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7E240E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DE0EF81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50FEE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350CCD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DCF793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B6B4C9C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E66FDF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02B0D42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EA86CD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E64B2CD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82C2097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FEB0A95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701EC25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FCCFE38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641555A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3744193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E04831D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E26B9C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EB25473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A5E8025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666C00A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EE22D1B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5E926C0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C80413C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F535816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B673429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148DF83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3B37D87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7E3952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0DF10B5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890A10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F7F83DC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9F251DF" w14:textId="77777777" w:rsidR="003F1643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03BAA05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BF6676B" w14:textId="77777777" w:rsidR="003F1643" w:rsidRDefault="003F1643" w:rsidP="003F16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sectPr w:rsidR="003F1643" w:rsidSect="00BE4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EA5965" w14:textId="4362BE8D" w:rsidR="003F1643" w:rsidRPr="000916C6" w:rsidRDefault="003F1643" w:rsidP="003F16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 2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к </w:t>
      </w:r>
      <w:hyperlink r:id="rId17" w:anchor="/document/405889967/entry/1000" w:history="1">
        <w:r w:rsidRPr="006B3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уведомления представителя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нанимателя (работодателя)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лицом, замещающим должность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муниципальной службы в </w:t>
      </w:r>
      <w:r w:rsidR="003951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5360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округа, о намерении выполнять</w:t>
      </w:r>
      <w:r w:rsidRPr="000916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иную оплачиваемую работу</w:t>
      </w:r>
    </w:p>
    <w:p w14:paraId="17747C9E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ЖУРНАЛ</w:t>
      </w:r>
    </w:p>
    <w:p w14:paraId="6ADD75DD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регистрации уведомлений лицами, замещающими</w:t>
      </w:r>
    </w:p>
    <w:p w14:paraId="4CFF8F87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должности муниципальной службы, представителя</w:t>
      </w:r>
    </w:p>
    <w:p w14:paraId="03320BC8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нанимателя (работодателя) о намерении выполнять</w:t>
      </w:r>
    </w:p>
    <w:p w14:paraId="31FAB40D" w14:textId="77777777" w:rsidR="003F1643" w:rsidRPr="00815547" w:rsidRDefault="003F1643" w:rsidP="003F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55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иную оплачиваемую работу</w:t>
      </w:r>
    </w:p>
    <w:tbl>
      <w:tblPr>
        <w:tblW w:w="14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594"/>
        <w:gridCol w:w="2268"/>
        <w:gridCol w:w="2559"/>
        <w:gridCol w:w="2007"/>
        <w:gridCol w:w="2038"/>
        <w:gridCol w:w="1915"/>
        <w:gridCol w:w="2099"/>
      </w:tblGrid>
      <w:tr w:rsidR="003F1643" w:rsidRPr="00815547" w14:paraId="5B234066" w14:textId="77777777" w:rsidTr="0021660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A19A2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65490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регистрации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6E3C4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CACAC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по месту иной оплачиваемой работы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90D7D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по месту иной оплачиваемой работы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7476E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иной оплачиваемой работы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2AB2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по уведомлению решение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E9913" w14:textId="77777777" w:rsidR="003F1643" w:rsidRPr="00815547" w:rsidRDefault="003F1643" w:rsidP="002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ознакомления с принятым по уведомлению решением</w:t>
            </w:r>
          </w:p>
        </w:tc>
      </w:tr>
    </w:tbl>
    <w:p w14:paraId="726A625E" w14:textId="77777777" w:rsidR="003F1643" w:rsidRPr="00815547" w:rsidRDefault="003F1643" w:rsidP="003F1643">
      <w:pPr>
        <w:rPr>
          <w:rFonts w:ascii="Times New Roman" w:hAnsi="Times New Roman" w:cs="Times New Roman"/>
          <w:sz w:val="28"/>
          <w:szCs w:val="28"/>
        </w:rPr>
      </w:pPr>
    </w:p>
    <w:p w14:paraId="764C9DC4" w14:textId="77777777" w:rsidR="003F1643" w:rsidRPr="00815547" w:rsidRDefault="003F1643" w:rsidP="003F1643">
      <w:pPr>
        <w:rPr>
          <w:rFonts w:ascii="Times New Roman" w:hAnsi="Times New Roman" w:cs="Times New Roman"/>
          <w:sz w:val="28"/>
          <w:szCs w:val="28"/>
        </w:rPr>
      </w:pPr>
    </w:p>
    <w:p w14:paraId="744D5E83" w14:textId="77777777" w:rsidR="003F1643" w:rsidRPr="00815547" w:rsidRDefault="003F1643" w:rsidP="003F1643">
      <w:pPr>
        <w:rPr>
          <w:rFonts w:ascii="Times New Roman" w:hAnsi="Times New Roman" w:cs="Times New Roman"/>
          <w:sz w:val="28"/>
          <w:szCs w:val="28"/>
        </w:rPr>
      </w:pPr>
    </w:p>
    <w:p w14:paraId="572FC099" w14:textId="77777777" w:rsidR="005014F2" w:rsidRDefault="005014F2"/>
    <w:sectPr w:rsidR="005014F2" w:rsidSect="00BE4F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643"/>
    <w:rsid w:val="00110EE7"/>
    <w:rsid w:val="002A0BCB"/>
    <w:rsid w:val="002C1D12"/>
    <w:rsid w:val="003951B0"/>
    <w:rsid w:val="003F1643"/>
    <w:rsid w:val="005014F2"/>
    <w:rsid w:val="005257A8"/>
    <w:rsid w:val="005360C9"/>
    <w:rsid w:val="006017AC"/>
    <w:rsid w:val="006B30C4"/>
    <w:rsid w:val="0074199F"/>
    <w:rsid w:val="00771299"/>
    <w:rsid w:val="007C53AE"/>
    <w:rsid w:val="00821A65"/>
    <w:rsid w:val="008A7D3B"/>
    <w:rsid w:val="00B03DD4"/>
    <w:rsid w:val="00BE4F83"/>
    <w:rsid w:val="00D031CD"/>
    <w:rsid w:val="00DD4C2B"/>
    <w:rsid w:val="00E80205"/>
    <w:rsid w:val="00F45082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6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2025-03-02T13:16:00Z</cp:lastPrinted>
  <dcterms:created xsi:type="dcterms:W3CDTF">2025-02-17T03:32:00Z</dcterms:created>
  <dcterms:modified xsi:type="dcterms:W3CDTF">2025-03-02T13:20:00Z</dcterms:modified>
</cp:coreProperties>
</file>