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B1F4A" w14:textId="7DB5FD0A" w:rsidR="008E5D19" w:rsidRPr="008E5D19" w:rsidRDefault="0065414C" w:rsidP="008E5D19">
      <w:pPr>
        <w:tabs>
          <w:tab w:val="left" w:pos="4140"/>
        </w:tabs>
        <w:jc w:val="center"/>
        <w:rPr>
          <w:rFonts w:ascii="Calibri" w:eastAsia="Times New Roman" w:hAnsi="Calibri" w:cs="Times New Roman"/>
          <w:color w:val="auto"/>
          <w:sz w:val="22"/>
          <w:lang w:bidi="ar-SA"/>
        </w:rPr>
      </w:pPr>
      <w:r>
        <w:rPr>
          <w:b/>
          <w:bCs/>
        </w:rPr>
        <w:t xml:space="preserve">           </w:t>
      </w:r>
      <w:r w:rsidR="008E5D19" w:rsidRPr="008E5D19">
        <w:rPr>
          <w:rFonts w:ascii="Calibri" w:eastAsia="Times New Roman" w:hAnsi="Calibri" w:cs="Times New Roman"/>
          <w:noProof/>
          <w:color w:val="auto"/>
          <w:sz w:val="22"/>
          <w:lang w:bidi="ar-SA"/>
        </w:rPr>
        <w:drawing>
          <wp:inline distT="0" distB="0" distL="0" distR="0" wp14:anchorId="61670942" wp14:editId="368A9655">
            <wp:extent cx="571500" cy="66675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F2238" w14:textId="194C2C75" w:rsidR="008E5D19" w:rsidRDefault="0065414C">
      <w:pPr>
        <w:pStyle w:val="1"/>
        <w:ind w:firstLine="700"/>
        <w:rPr>
          <w:b/>
          <w:bCs/>
        </w:rPr>
      </w:pPr>
      <w:r>
        <w:rPr>
          <w:b/>
          <w:bCs/>
        </w:rPr>
        <w:t xml:space="preserve">         </w:t>
      </w:r>
    </w:p>
    <w:p w14:paraId="70482E24" w14:textId="6E4FCC7E" w:rsidR="00B23673" w:rsidRDefault="008E5D19">
      <w:pPr>
        <w:pStyle w:val="1"/>
        <w:ind w:firstLine="700"/>
      </w:pPr>
      <w:r>
        <w:rPr>
          <w:b/>
          <w:bCs/>
        </w:rPr>
        <w:t xml:space="preserve">                      </w:t>
      </w:r>
      <w:r w:rsidR="006D3623">
        <w:rPr>
          <w:b/>
          <w:bCs/>
        </w:rPr>
        <w:t>АДМИНИСТРАЦИЯ НИКОЛЬСКОГО</w:t>
      </w:r>
    </w:p>
    <w:p w14:paraId="1C1F0DA5" w14:textId="77777777" w:rsidR="00B23673" w:rsidRDefault="006D3623">
      <w:pPr>
        <w:pStyle w:val="1"/>
        <w:spacing w:after="300"/>
        <w:ind w:firstLine="0"/>
        <w:jc w:val="center"/>
      </w:pPr>
      <w:r>
        <w:rPr>
          <w:b/>
          <w:bCs/>
        </w:rPr>
        <w:t>МУНИЦИПАЛЬНОГО ОКРУГА</w:t>
      </w:r>
    </w:p>
    <w:p w14:paraId="6E5B4270" w14:textId="77777777" w:rsidR="00B23673" w:rsidRDefault="006D3623">
      <w:pPr>
        <w:pStyle w:val="11"/>
        <w:keepNext/>
        <w:keepLines/>
        <w:spacing w:after="240"/>
      </w:pPr>
      <w:bookmarkStart w:id="0" w:name="bookmark0"/>
      <w:r>
        <w:t>ПОСТАНОВЛЕНИЕ</w:t>
      </w:r>
      <w:bookmarkEnd w:id="0"/>
    </w:p>
    <w:p w14:paraId="3E10B82D" w14:textId="1BAA8F8B" w:rsidR="00B23673" w:rsidRDefault="006D3623">
      <w:pPr>
        <w:pStyle w:val="1"/>
        <w:spacing w:after="140"/>
        <w:ind w:firstLine="0"/>
      </w:pPr>
      <w:r>
        <w:t>.</w:t>
      </w:r>
      <w:r w:rsidR="000E67D2">
        <w:t>0</w:t>
      </w:r>
      <w:r>
        <w:t>2.202</w:t>
      </w:r>
      <w:r w:rsidR="000E67D2">
        <w:t>5</w:t>
      </w:r>
      <w:r>
        <w:t xml:space="preserve"> года</w:t>
      </w:r>
    </w:p>
    <w:p w14:paraId="227668FF" w14:textId="77777777" w:rsidR="00B23673" w:rsidRDefault="006D3623">
      <w:pPr>
        <w:pStyle w:val="1"/>
        <w:spacing w:after="540"/>
        <w:ind w:firstLine="0"/>
        <w:jc w:val="center"/>
      </w:pPr>
      <w:r>
        <w:t>г. Никольск</w:t>
      </w:r>
    </w:p>
    <w:p w14:paraId="52D7A19E" w14:textId="77777777" w:rsidR="000E67D2" w:rsidRDefault="006D3623">
      <w:pPr>
        <w:pStyle w:val="1"/>
        <w:spacing w:after="640"/>
        <w:ind w:firstLine="0"/>
        <w:contextualSpacing/>
      </w:pPr>
      <w:r>
        <w:t xml:space="preserve">Об утверждении Положения о порядке </w:t>
      </w:r>
    </w:p>
    <w:p w14:paraId="392DF2E6" w14:textId="77777777" w:rsidR="000E67D2" w:rsidRDefault="006D3623">
      <w:pPr>
        <w:pStyle w:val="1"/>
        <w:spacing w:after="640"/>
        <w:ind w:firstLine="0"/>
        <w:contextualSpacing/>
      </w:pPr>
      <w:r>
        <w:t xml:space="preserve">признания безнадежной к взысканию и </w:t>
      </w:r>
    </w:p>
    <w:p w14:paraId="601AE2D8" w14:textId="77777777" w:rsidR="000E67D2" w:rsidRDefault="006D3623">
      <w:pPr>
        <w:pStyle w:val="1"/>
        <w:spacing w:after="640"/>
        <w:ind w:firstLine="0"/>
        <w:contextualSpacing/>
      </w:pPr>
      <w:r>
        <w:t xml:space="preserve">списания безнадежной к взысканию </w:t>
      </w:r>
    </w:p>
    <w:p w14:paraId="20018D63" w14:textId="77777777" w:rsidR="000E67D2" w:rsidRDefault="006D3623">
      <w:pPr>
        <w:pStyle w:val="1"/>
        <w:spacing w:after="640"/>
        <w:ind w:firstLine="0"/>
        <w:contextualSpacing/>
      </w:pPr>
      <w:r>
        <w:t xml:space="preserve">задолженности по платежам в бюджет </w:t>
      </w:r>
    </w:p>
    <w:p w14:paraId="054C4024" w14:textId="77777777" w:rsidR="000E67D2" w:rsidRDefault="006D3623">
      <w:pPr>
        <w:pStyle w:val="1"/>
        <w:spacing w:after="640"/>
        <w:ind w:firstLine="0"/>
        <w:contextualSpacing/>
      </w:pPr>
      <w:r>
        <w:t xml:space="preserve">Никольского муниципального округа, </w:t>
      </w:r>
    </w:p>
    <w:p w14:paraId="33A6BF87" w14:textId="59455E19" w:rsidR="00B23673" w:rsidRDefault="006D3623">
      <w:pPr>
        <w:pStyle w:val="1"/>
        <w:spacing w:after="640"/>
        <w:ind w:firstLine="0"/>
        <w:contextualSpacing/>
      </w:pPr>
      <w:r>
        <w:t>пеням и штрафам по ним</w:t>
      </w:r>
    </w:p>
    <w:p w14:paraId="5537C7B0" w14:textId="77777777" w:rsidR="000E67D2" w:rsidRDefault="000E67D2">
      <w:pPr>
        <w:pStyle w:val="1"/>
        <w:spacing w:after="640"/>
        <w:ind w:firstLine="0"/>
        <w:contextualSpacing/>
      </w:pPr>
    </w:p>
    <w:p w14:paraId="1F0E5D0F" w14:textId="290002CE" w:rsidR="00B23673" w:rsidRDefault="006D3623">
      <w:pPr>
        <w:pStyle w:val="1"/>
        <w:spacing w:after="300"/>
        <w:ind w:firstLine="720"/>
        <w:jc w:val="both"/>
      </w:pPr>
      <w:r>
        <w:t>В соответствии с ст.47.2 Бюджетного кодекса Российской Федерации, статьей 142 Федерального закона от 26 октября 2002 года № 127-ФЗ «О несостоятельности (банкротстве)», постановлением Правительства Российской Федерации от 06 мая 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администрация Никольского муниципального округа</w:t>
      </w:r>
    </w:p>
    <w:p w14:paraId="0514D913" w14:textId="77777777" w:rsidR="00B23673" w:rsidRDefault="006D3623">
      <w:pPr>
        <w:pStyle w:val="1"/>
        <w:spacing w:after="300"/>
        <w:ind w:firstLine="720"/>
        <w:jc w:val="both"/>
      </w:pPr>
      <w:r>
        <w:t>ПОСТАНОВЛЯЕТ:</w:t>
      </w:r>
    </w:p>
    <w:p w14:paraId="0BD87277" w14:textId="77777777" w:rsidR="00B23673" w:rsidRDefault="006D3623" w:rsidP="000E67D2">
      <w:pPr>
        <w:pStyle w:val="1"/>
        <w:numPr>
          <w:ilvl w:val="0"/>
          <w:numId w:val="1"/>
        </w:numPr>
        <w:tabs>
          <w:tab w:val="left" w:pos="706"/>
        </w:tabs>
        <w:ind w:firstLine="709"/>
        <w:contextualSpacing/>
        <w:jc w:val="both"/>
      </w:pPr>
      <w:r>
        <w:t>Утвердить Положение о порядке признания безнадежной к взысканию и списания безнадежной к взысканию задолженности по платежам в бюджет Никольского муниципального округа, пеням и штрафам по ним, согласно приложению 1 к настоящему постановлению;</w:t>
      </w:r>
    </w:p>
    <w:p w14:paraId="66A91CF2" w14:textId="557D55CC" w:rsidR="000E67D2" w:rsidRDefault="006D3623" w:rsidP="000E67D2">
      <w:pPr>
        <w:pStyle w:val="1"/>
        <w:numPr>
          <w:ilvl w:val="0"/>
          <w:numId w:val="1"/>
        </w:numPr>
        <w:tabs>
          <w:tab w:val="left" w:pos="706"/>
        </w:tabs>
        <w:spacing w:after="300"/>
        <w:ind w:firstLine="709"/>
        <w:contextualSpacing/>
        <w:jc w:val="both"/>
      </w:pPr>
      <w:r>
        <w:t>Создать комиссию по признанию безнадежной к взысканию и списанию безнадежной к взысканию задолженности по платежам в бюджет Никольского муниципального округа, пеням и штрафам по ним, и утвердить состав согласно приложению 2 к настоящему постановлению.</w:t>
      </w:r>
      <w:r w:rsidR="00E6757B">
        <w:t xml:space="preserve">                         </w:t>
      </w:r>
      <w:r w:rsidR="00A274A6">
        <w:t xml:space="preserve">   </w:t>
      </w:r>
      <w:r w:rsidR="000E67D2">
        <w:t xml:space="preserve"> </w:t>
      </w:r>
      <w:r w:rsidR="00A274A6">
        <w:t xml:space="preserve"> </w:t>
      </w:r>
      <w:r w:rsidR="000E67D2">
        <w:t xml:space="preserve">   </w:t>
      </w:r>
    </w:p>
    <w:p w14:paraId="4823F54E" w14:textId="77777777" w:rsidR="000E67D2" w:rsidRDefault="006D3623" w:rsidP="000E67D2">
      <w:pPr>
        <w:pStyle w:val="1"/>
        <w:numPr>
          <w:ilvl w:val="0"/>
          <w:numId w:val="1"/>
        </w:numPr>
        <w:tabs>
          <w:tab w:val="left" w:pos="709"/>
        </w:tabs>
        <w:spacing w:after="300"/>
        <w:ind w:left="709" w:firstLine="0"/>
        <w:contextualSpacing/>
        <w:jc w:val="both"/>
      </w:pPr>
      <w:r>
        <w:t xml:space="preserve">Утвердить положение о комиссии по признанию безнадежной к </w:t>
      </w:r>
    </w:p>
    <w:p w14:paraId="2A19F81E" w14:textId="79BC4EB2" w:rsidR="00A274A6" w:rsidRDefault="006D3623" w:rsidP="000E67D2">
      <w:pPr>
        <w:pStyle w:val="1"/>
        <w:tabs>
          <w:tab w:val="left" w:pos="709"/>
        </w:tabs>
        <w:spacing w:after="300"/>
        <w:ind w:left="709" w:firstLine="0"/>
        <w:contextualSpacing/>
        <w:jc w:val="both"/>
      </w:pPr>
      <w:r>
        <w:t xml:space="preserve">взысканию и списании безнадежной к взысканию задолженности по платежам в бюджет Никольского муниципального округа, пеням и </w:t>
      </w:r>
      <w:r>
        <w:lastRenderedPageBreak/>
        <w:t>штрафам по ним, согласно приложению 3 к настоящему постановлению.</w:t>
      </w:r>
    </w:p>
    <w:p w14:paraId="7E398139" w14:textId="11201B8D" w:rsidR="00416DAC" w:rsidRPr="00A274A6" w:rsidRDefault="006D3623" w:rsidP="000E67D2">
      <w:pPr>
        <w:pStyle w:val="1"/>
        <w:numPr>
          <w:ilvl w:val="0"/>
          <w:numId w:val="1"/>
        </w:numPr>
        <w:tabs>
          <w:tab w:val="left" w:pos="706"/>
        </w:tabs>
        <w:spacing w:after="300"/>
        <w:ind w:firstLine="567"/>
        <w:jc w:val="both"/>
      </w:pPr>
      <w:r>
        <w:t>Признать утратившим</w:t>
      </w:r>
      <w:r w:rsidR="00E6757B">
        <w:t>и</w:t>
      </w:r>
      <w:r>
        <w:t xml:space="preserve"> силу</w:t>
      </w:r>
      <w:r w:rsidR="00E6757B">
        <w:t>:</w:t>
      </w:r>
      <w:r>
        <w:t xml:space="preserve"> постановление администрации Никольского муниципального района от 03.11.2023 года № 775 «Об утверждении Положения о порядке признания безнадежной к взысканию и списания безнадежной к взысканию задолженности по платежам в бюджет Никольского муниципального округа, пеням и штрафам по ним»</w:t>
      </w:r>
      <w:r w:rsidR="009B11A6" w:rsidRPr="009B11A6">
        <w:t xml:space="preserve"> </w:t>
      </w:r>
      <w:r w:rsidR="00416DAC">
        <w:t>;</w:t>
      </w:r>
      <w:r w:rsidR="00A274A6">
        <w:t xml:space="preserve">   </w:t>
      </w:r>
      <w:r w:rsidR="00416DAC" w:rsidRPr="00A274A6">
        <w:t>постановление администрации  Никольского муниципального района  от 19.08.2024 года №868</w:t>
      </w:r>
      <w:r w:rsidR="00416DAC" w:rsidRPr="00A274A6">
        <w:rPr>
          <w:i/>
        </w:rPr>
        <w:t xml:space="preserve"> </w:t>
      </w:r>
      <w:r w:rsidR="00416DAC" w:rsidRPr="00A274A6">
        <w:t>«О внесении изменений в Постановление администрации Никольского муниципального района от 03.11.2023 г. №  775 «Об утверждении Положения о порядке признания безнадежной к взысканию и списания безнадежной к взысканию задолженности  по платежам в бюджет Никольского муниципального округа, пеням и штрафам по ним»</w:t>
      </w:r>
    </w:p>
    <w:p w14:paraId="3709A605" w14:textId="63F3147C" w:rsidR="00B23673" w:rsidRDefault="009B11A6" w:rsidP="000E67D2">
      <w:pPr>
        <w:pStyle w:val="1"/>
        <w:numPr>
          <w:ilvl w:val="0"/>
          <w:numId w:val="8"/>
        </w:numPr>
        <w:spacing w:after="940"/>
        <w:ind w:left="142" w:firstLine="567"/>
        <w:jc w:val="both"/>
      </w:pPr>
      <w:r>
        <w:t>Настоящее постановление вступает в силу после официального опубликования, подлежит размещению на официальном сайте Никольского муниципального округа в информационно-телекоммуникационной сети «Интернет».</w:t>
      </w:r>
    </w:p>
    <w:p w14:paraId="0832EE7A" w14:textId="77777777" w:rsidR="00B23673" w:rsidRDefault="006D3623">
      <w:pPr>
        <w:pStyle w:val="1"/>
        <w:ind w:firstLine="0"/>
        <w:sectPr w:rsidR="00B23673" w:rsidSect="008E5D19">
          <w:pgSz w:w="11900" w:h="16840"/>
          <w:pgMar w:top="1134" w:right="832" w:bottom="2358" w:left="1606" w:header="1625" w:footer="1930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EAFA1A6" wp14:editId="02D9149B">
                <wp:simplePos x="0" y="0"/>
                <wp:positionH relativeFrom="page">
                  <wp:posOffset>5500370</wp:posOffset>
                </wp:positionH>
                <wp:positionV relativeFrom="paragraph">
                  <wp:posOffset>12700</wp:posOffset>
                </wp:positionV>
                <wp:extent cx="873125" cy="21971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125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601F93" w14:textId="77777777" w:rsidR="00B23673" w:rsidRDefault="006D3623">
                            <w:pPr>
                              <w:pStyle w:val="1"/>
                              <w:ind w:firstLine="0"/>
                            </w:pPr>
                            <w:r>
                              <w:t>В.В. Панов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EAFA1A6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33.1pt;margin-top:1pt;width:68.75pt;height:17.3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" filled="f" stroked="f">
                <v:textbox inset="0,0,0,0">
                  <w:txbxContent>
                    <w:p w14:paraId="54601F93" w14:textId="77777777" w:rsidR="00B23673" w:rsidRDefault="006D3623">
                      <w:pPr>
                        <w:pStyle w:val="1"/>
                        <w:ind w:firstLine="0"/>
                      </w:pPr>
                      <w:r>
                        <w:t>В.В. Панов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Глава Никольского муниципального округа</w:t>
      </w:r>
    </w:p>
    <w:p w14:paraId="24F37DF0" w14:textId="77777777" w:rsidR="00B23673" w:rsidRDefault="006D3623">
      <w:pPr>
        <w:pStyle w:val="1"/>
        <w:spacing w:line="230" w:lineRule="auto"/>
        <w:ind w:left="4920" w:firstLine="0"/>
        <w:jc w:val="right"/>
      </w:pPr>
      <w:r>
        <w:lastRenderedPageBreak/>
        <w:t>Приложение 1 к постановлению администрации Никольского муниципального округа</w:t>
      </w:r>
    </w:p>
    <w:p w14:paraId="2C331BD5" w14:textId="7B437B1A" w:rsidR="00B23673" w:rsidRDefault="000E67D2">
      <w:pPr>
        <w:pStyle w:val="1"/>
        <w:spacing w:after="320"/>
        <w:ind w:firstLine="0"/>
        <w:jc w:val="right"/>
      </w:pPr>
      <w:r>
        <w:t>о</w:t>
      </w:r>
      <w:r w:rsidR="006D3623">
        <w:t>т</w:t>
      </w:r>
      <w:r>
        <w:t xml:space="preserve">    </w:t>
      </w:r>
      <w:r w:rsidR="006D3623">
        <w:t xml:space="preserve"> .</w:t>
      </w:r>
      <w:r>
        <w:t>0</w:t>
      </w:r>
      <w:r w:rsidR="006D3623">
        <w:t>2.202</w:t>
      </w:r>
      <w:r>
        <w:t>5</w:t>
      </w:r>
      <w:r w:rsidR="006D3623">
        <w:t xml:space="preserve"> г. №</w:t>
      </w:r>
    </w:p>
    <w:p w14:paraId="3FBF8455" w14:textId="77777777" w:rsidR="00B23673" w:rsidRDefault="006D3623">
      <w:pPr>
        <w:pStyle w:val="1"/>
        <w:spacing w:after="420"/>
        <w:ind w:firstLine="0"/>
        <w:jc w:val="center"/>
      </w:pPr>
      <w:r>
        <w:rPr>
          <w:b/>
          <w:bCs/>
        </w:rPr>
        <w:t>Положение о порядке признания безнадежной к взысканию и списания</w:t>
      </w:r>
      <w:r>
        <w:rPr>
          <w:b/>
          <w:bCs/>
        </w:rPr>
        <w:br/>
        <w:t>безнадежной к взысканию задолженности по платежам в бюджет</w:t>
      </w:r>
      <w:r>
        <w:rPr>
          <w:b/>
          <w:bCs/>
        </w:rPr>
        <w:br/>
        <w:t>Никольского муниципального округа, пеням и штрафам по ним</w:t>
      </w:r>
    </w:p>
    <w:p w14:paraId="3144956F" w14:textId="77777777" w:rsidR="00B23673" w:rsidRDefault="006D3623">
      <w:pPr>
        <w:pStyle w:val="11"/>
        <w:keepNext/>
        <w:keepLines/>
        <w:numPr>
          <w:ilvl w:val="0"/>
          <w:numId w:val="2"/>
        </w:numPr>
        <w:tabs>
          <w:tab w:val="left" w:pos="313"/>
        </w:tabs>
        <w:spacing w:after="160"/>
      </w:pPr>
      <w:bookmarkStart w:id="1" w:name="bookmark2"/>
      <w:r>
        <w:t>Общие положения</w:t>
      </w:r>
      <w:bookmarkEnd w:id="1"/>
    </w:p>
    <w:p w14:paraId="2F259406" w14:textId="1655A1CE" w:rsidR="00B23673" w:rsidRDefault="006D3623">
      <w:pPr>
        <w:pStyle w:val="1"/>
        <w:spacing w:after="620"/>
        <w:ind w:firstLine="620"/>
        <w:jc w:val="both"/>
      </w:pPr>
      <w:r>
        <w:t>Настоящее Положение о порядке признания безнадежной к взысканию и списания безнадежной к взысканию задолженности по платежам в бюджет Никольского муниципального округа, пеням и штрафам по ним (далее - Положение) определяет правила и условия принятия главными администраторами доходов бюджета округа решения о признании безнадежной к взысканию и списании безнадежной к взысканию задолженности юридических и физических лиц перед бюджетом Никольского муниципального округа ( далее - бюджет округа) по платежам, пеням и штрафам по ним, по которой все выполненные в соответствии с законодательством Российской Федерации действия свидетельствуют о невозможности в дальнейшем взыскания долга в добровольном либо в судебн</w:t>
      </w:r>
      <w:r w:rsidR="0065414C">
        <w:t>ом</w:t>
      </w:r>
      <w:r>
        <w:t xml:space="preserve"> порядке.</w:t>
      </w:r>
    </w:p>
    <w:p w14:paraId="4FAC75B5" w14:textId="77777777" w:rsidR="00B23673" w:rsidRDefault="006D3623">
      <w:pPr>
        <w:pStyle w:val="1"/>
        <w:numPr>
          <w:ilvl w:val="0"/>
          <w:numId w:val="2"/>
        </w:numPr>
        <w:tabs>
          <w:tab w:val="left" w:pos="324"/>
        </w:tabs>
        <w:spacing w:after="620"/>
        <w:ind w:firstLine="0"/>
        <w:jc w:val="center"/>
      </w:pPr>
      <w:r>
        <w:rPr>
          <w:b/>
          <w:bCs/>
        </w:rPr>
        <w:t>Основания для принятия решения о признании безнадежной к</w:t>
      </w:r>
      <w:r>
        <w:rPr>
          <w:b/>
          <w:bCs/>
        </w:rPr>
        <w:br/>
        <w:t>взысканию задолженности по платежам в бюджет Никольского</w:t>
      </w:r>
      <w:r>
        <w:rPr>
          <w:b/>
          <w:bCs/>
        </w:rPr>
        <w:br/>
        <w:t>муниципального округа пеням и штрафам по ним</w:t>
      </w:r>
    </w:p>
    <w:p w14:paraId="262C7E31" w14:textId="77777777" w:rsidR="00B23673" w:rsidRDefault="006D3623">
      <w:pPr>
        <w:pStyle w:val="1"/>
        <w:numPr>
          <w:ilvl w:val="1"/>
          <w:numId w:val="2"/>
        </w:numPr>
        <w:tabs>
          <w:tab w:val="left" w:pos="1199"/>
        </w:tabs>
        <w:ind w:firstLine="620"/>
        <w:jc w:val="both"/>
      </w:pPr>
      <w:r>
        <w:t>Основанием для принятия решения о признании безнадежной к взысканию задолженности по платежам в бюджет округа, пеням и штрафам по ним являются следующие случаи:</w:t>
      </w:r>
    </w:p>
    <w:p w14:paraId="13F1E4B0" w14:textId="7482528E" w:rsidR="00B23673" w:rsidRDefault="000E67D2">
      <w:pPr>
        <w:pStyle w:val="1"/>
        <w:numPr>
          <w:ilvl w:val="0"/>
          <w:numId w:val="3"/>
        </w:numPr>
        <w:tabs>
          <w:tab w:val="left" w:pos="965"/>
        </w:tabs>
        <w:ind w:firstLine="620"/>
        <w:jc w:val="both"/>
      </w:pPr>
      <w:r>
        <w:t>с</w:t>
      </w:r>
      <w:r w:rsidR="006D3623">
        <w:t>мерть физического лица- плательщика платежей в бюджет округа или объявление его умершим в порядке, установленном гражданским процессуальным законодательством Российской Федерации;</w:t>
      </w:r>
    </w:p>
    <w:p w14:paraId="4EB83A1C" w14:textId="6A2259DB" w:rsidR="0038532E" w:rsidRPr="00773481" w:rsidRDefault="000E67D2" w:rsidP="00773481">
      <w:pPr>
        <w:pStyle w:val="a8"/>
        <w:numPr>
          <w:ilvl w:val="0"/>
          <w:numId w:val="3"/>
        </w:numPr>
        <w:tabs>
          <w:tab w:val="left" w:pos="993"/>
          <w:tab w:val="right" w:pos="4010"/>
          <w:tab w:val="left" w:pos="4431"/>
        </w:tabs>
        <w:spacing w:line="322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38532E" w:rsidRPr="00773481">
        <w:rPr>
          <w:rFonts w:ascii="Times New Roman" w:hAnsi="Times New Roman"/>
          <w:sz w:val="28"/>
          <w:szCs w:val="28"/>
        </w:rPr>
        <w:t>авершения процедуры банкротства гражданина, индивидуального предпринимателя в соответствии с Федеральным законом от 26 октября 2002 года № 127-ФЗ «О несостоятельности (банкротстве)»-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14:paraId="4D1FEE81" w14:textId="6FB66CBC" w:rsidR="00B23673" w:rsidRDefault="007A6B3E" w:rsidP="0065414C">
      <w:pPr>
        <w:pStyle w:val="1"/>
        <w:numPr>
          <w:ilvl w:val="0"/>
          <w:numId w:val="3"/>
        </w:numPr>
        <w:tabs>
          <w:tab w:val="left" w:pos="965"/>
        </w:tabs>
        <w:spacing w:after="520"/>
        <w:ind w:firstLine="720"/>
        <w:jc w:val="both"/>
      </w:pPr>
      <w:r>
        <w:t xml:space="preserve"> </w:t>
      </w:r>
      <w:r w:rsidR="006D3623">
        <w:t>ликвидация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5D0D9F3B" w14:textId="268687E1" w:rsidR="00B23673" w:rsidRDefault="000E67D2">
      <w:pPr>
        <w:pStyle w:val="1"/>
        <w:numPr>
          <w:ilvl w:val="0"/>
          <w:numId w:val="3"/>
        </w:numPr>
        <w:tabs>
          <w:tab w:val="left" w:pos="975"/>
        </w:tabs>
        <w:ind w:firstLine="720"/>
        <w:jc w:val="both"/>
      </w:pPr>
      <w:r>
        <w:lastRenderedPageBreak/>
        <w:t xml:space="preserve"> </w:t>
      </w:r>
      <w:r w:rsidR="006D3623">
        <w:t xml:space="preserve">применение актов об амнистии </w:t>
      </w:r>
      <w:proofErr w:type="gramStart"/>
      <w:r w:rsidR="006D3623">
        <w:t>или  помиловани</w:t>
      </w:r>
      <w:r w:rsidR="00773481">
        <w:t>я</w:t>
      </w:r>
      <w:proofErr w:type="gramEnd"/>
      <w:r w:rsidR="006D3623">
        <w:t xml:space="preserve"> в отношении осужденных к наказанию в виде штрафа или приняти</w:t>
      </w:r>
      <w:r w:rsidR="00955697">
        <w:t>я</w:t>
      </w:r>
      <w:r w:rsidR="006D3623">
        <w:t xml:space="preserve"> судом решения</w:t>
      </w:r>
      <w:r w:rsidR="00955697">
        <w:t>,</w:t>
      </w:r>
      <w:r w:rsidR="006D3623">
        <w:t xml:space="preserve"> в соответствии с которым администратор доходов бюджета </w:t>
      </w:r>
      <w:r w:rsidR="00955697">
        <w:t>утрачивает</w:t>
      </w:r>
      <w:r w:rsidR="006D3623">
        <w:t xml:space="preserve"> возможность взыскания задолженности по платежам в бюджет</w:t>
      </w:r>
      <w:r w:rsidR="00955697">
        <w:t>, в том числе в связи с истечением установленного срока ее взыскания</w:t>
      </w:r>
      <w:r w:rsidR="006D3623">
        <w:t>;</w:t>
      </w:r>
    </w:p>
    <w:p w14:paraId="6EA28880" w14:textId="121794B7" w:rsidR="00B23673" w:rsidRDefault="000E67D2">
      <w:pPr>
        <w:pStyle w:val="1"/>
        <w:numPr>
          <w:ilvl w:val="0"/>
          <w:numId w:val="3"/>
        </w:numPr>
        <w:tabs>
          <w:tab w:val="left" w:pos="982"/>
        </w:tabs>
        <w:ind w:firstLine="720"/>
        <w:jc w:val="both"/>
      </w:pPr>
      <w:r>
        <w:t xml:space="preserve"> </w:t>
      </w:r>
      <w:r w:rsidR="006D3623">
        <w:t xml:space="preserve">вынесение судебным приставом-исполнителем постановления об окончании исполнительного производства </w:t>
      </w:r>
      <w:r w:rsidR="00235F12">
        <w:t>пр</w:t>
      </w:r>
      <w:r w:rsidR="006D3623">
        <w:t xml:space="preserve">и </w:t>
      </w:r>
      <w:r w:rsidR="00235F12">
        <w:t xml:space="preserve">возврате </w:t>
      </w:r>
      <w:r w:rsidR="006D3623">
        <w:t>взыскателю исполнительного документа по основани</w:t>
      </w:r>
      <w:r w:rsidR="00235F12">
        <w:t>ю</w:t>
      </w:r>
      <w:r w:rsidR="006D3623">
        <w:t>, предусмотренн</w:t>
      </w:r>
      <w:r w:rsidR="00235F12">
        <w:t>о</w:t>
      </w:r>
      <w:r w:rsidR="006D3623">
        <w:t>м</w:t>
      </w:r>
      <w:r w:rsidR="00235F12">
        <w:t>у</w:t>
      </w:r>
      <w:r w:rsidR="006D3623">
        <w:t xml:space="preserve"> пункт</w:t>
      </w:r>
      <w:r w:rsidR="00235F12">
        <w:t>ом</w:t>
      </w:r>
      <w:r w:rsidR="006D3623">
        <w:t xml:space="preserve"> 3 и</w:t>
      </w:r>
      <w:r w:rsidR="00235F12">
        <w:t xml:space="preserve">ли </w:t>
      </w:r>
      <w:r w:rsidR="006D3623">
        <w:t>4 части 1 статьи 46 Федерального закона от 2 октября 2007 года № 229-ФЗ «Об исполнительном производстве», если с даты образования задолженности</w:t>
      </w:r>
      <w:r w:rsidR="00235F12">
        <w:t>,</w:t>
      </w:r>
      <w:r w:rsidR="006D3623">
        <w:t xml:space="preserve"> </w:t>
      </w:r>
      <w:r w:rsidR="00235F12">
        <w:t xml:space="preserve">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</w:t>
      </w:r>
      <w:r w:rsidR="000F37E7">
        <w:t>возбуждения производства по делу о банкротстве, прошло более пяти лет;</w:t>
      </w:r>
    </w:p>
    <w:p w14:paraId="138F5379" w14:textId="77777777" w:rsidR="000E67D2" w:rsidRDefault="000E67D2" w:rsidP="000E67D2">
      <w:pPr>
        <w:pStyle w:val="1"/>
        <w:numPr>
          <w:ilvl w:val="0"/>
          <w:numId w:val="3"/>
        </w:numPr>
        <w:tabs>
          <w:tab w:val="left" w:pos="982"/>
        </w:tabs>
        <w:ind w:left="465" w:firstLine="244"/>
        <w:jc w:val="both"/>
      </w:pPr>
      <w:r>
        <w:t xml:space="preserve">  </w:t>
      </w:r>
      <w:r w:rsidR="000F37E7">
        <w:t xml:space="preserve">принятия судом акта о возвращении заявления о признании должника </w:t>
      </w:r>
    </w:p>
    <w:p w14:paraId="2463E878" w14:textId="05FB44E9" w:rsidR="000F37E7" w:rsidRDefault="000F37E7" w:rsidP="000E67D2">
      <w:pPr>
        <w:pStyle w:val="1"/>
        <w:tabs>
          <w:tab w:val="left" w:pos="982"/>
        </w:tabs>
        <w:ind w:firstLine="0"/>
        <w:jc w:val="both"/>
      </w:pPr>
      <w:r>
        <w:t xml:space="preserve">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 </w:t>
      </w:r>
    </w:p>
    <w:p w14:paraId="025EC7CB" w14:textId="5B0ED9C0" w:rsidR="00B23673" w:rsidRDefault="006D3623">
      <w:pPr>
        <w:pStyle w:val="1"/>
        <w:numPr>
          <w:ilvl w:val="0"/>
          <w:numId w:val="3"/>
        </w:numPr>
        <w:tabs>
          <w:tab w:val="left" w:pos="1029"/>
        </w:tabs>
        <w:ind w:firstLine="720"/>
        <w:jc w:val="both"/>
      </w:pPr>
      <w:r>
        <w:t>исключение юридического лица по решению регистр</w:t>
      </w:r>
      <w:r w:rsidR="000F37E7">
        <w:t>ирующего</w:t>
      </w:r>
      <w:r>
        <w:t xml:space="preserve"> органа из </w:t>
      </w:r>
      <w:r w:rsidR="000F37E7">
        <w:t>е</w:t>
      </w:r>
      <w:r>
        <w:t>диного государственного реестра юридических лиц и наличи</w:t>
      </w:r>
      <w:r w:rsidR="000F37E7">
        <w:t>я</w:t>
      </w:r>
      <w: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пунктами 3 или 4 части 1 статьи 46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регистрационного органа об </w:t>
      </w:r>
      <w:r w:rsidRPr="00312845">
        <w:rPr>
          <w:iCs/>
        </w:rPr>
        <w:t>исключении</w:t>
      </w:r>
      <w:r>
        <w:t xml:space="preserve">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</w:p>
    <w:p w14:paraId="2ED9FC71" w14:textId="77777777" w:rsidR="00B23673" w:rsidRDefault="006D3623">
      <w:pPr>
        <w:pStyle w:val="1"/>
        <w:numPr>
          <w:ilvl w:val="1"/>
          <w:numId w:val="2"/>
        </w:numPr>
        <w:tabs>
          <w:tab w:val="left" w:pos="1263"/>
        </w:tabs>
        <w:ind w:firstLine="580"/>
        <w:jc w:val="both"/>
      </w:pPr>
      <w:r>
        <w:t>Учет задолженности по платежам в бюджет округа, пеням и штрафам по ним, осуществляется главными администраторами доходов бюджета округа.</w:t>
      </w:r>
    </w:p>
    <w:p w14:paraId="7BB653FA" w14:textId="77777777" w:rsidR="00B23673" w:rsidRDefault="006D3623">
      <w:pPr>
        <w:pStyle w:val="1"/>
        <w:numPr>
          <w:ilvl w:val="1"/>
          <w:numId w:val="2"/>
        </w:numPr>
        <w:tabs>
          <w:tab w:val="left" w:pos="1263"/>
        </w:tabs>
        <w:spacing w:after="320"/>
        <w:ind w:firstLine="580"/>
        <w:jc w:val="both"/>
      </w:pPr>
      <w:r>
        <w:t>Информация о задолженности по платежам в бюджет округа, пеням и штрафам по ним считается полной, только если она содержит данные о должнике, об обязательстве, на основании которого возникла задолженность, о периоде образования задолженности, расчет задолженности по основному долгу и пене. Указанная информация может содержать и иные сведения.</w:t>
      </w:r>
    </w:p>
    <w:p w14:paraId="1CC0A614" w14:textId="77777777" w:rsidR="00B23673" w:rsidRDefault="006D3623">
      <w:pPr>
        <w:pStyle w:val="1"/>
        <w:numPr>
          <w:ilvl w:val="0"/>
          <w:numId w:val="2"/>
        </w:numPr>
        <w:tabs>
          <w:tab w:val="left" w:pos="345"/>
        </w:tabs>
        <w:spacing w:after="180"/>
        <w:ind w:firstLine="0"/>
        <w:jc w:val="center"/>
      </w:pPr>
      <w:r>
        <w:rPr>
          <w:b/>
          <w:bCs/>
        </w:rPr>
        <w:t>Порядок принятия решений о признании безнадежной к взысканию и</w:t>
      </w:r>
      <w:r>
        <w:rPr>
          <w:b/>
          <w:bCs/>
        </w:rPr>
        <w:br/>
        <w:t>списании безнадежной к взысканию задолженности по платежам в</w:t>
      </w:r>
      <w:r>
        <w:rPr>
          <w:b/>
          <w:bCs/>
        </w:rPr>
        <w:br/>
        <w:t>бюджет Никольского муниципального округа, пеням и штрафам по ним</w:t>
      </w:r>
    </w:p>
    <w:p w14:paraId="25B02010" w14:textId="77777777" w:rsidR="00B23673" w:rsidRDefault="006D3623">
      <w:pPr>
        <w:pStyle w:val="1"/>
        <w:numPr>
          <w:ilvl w:val="1"/>
          <w:numId w:val="2"/>
        </w:numPr>
        <w:tabs>
          <w:tab w:val="left" w:pos="1263"/>
        </w:tabs>
        <w:ind w:firstLine="580"/>
        <w:jc w:val="both"/>
      </w:pPr>
      <w:r>
        <w:t xml:space="preserve">Решение о признании безнадежной к взысканию и списании безнадежной к </w:t>
      </w:r>
      <w:r>
        <w:lastRenderedPageBreak/>
        <w:t>взысканию задолженности по платежам в бюджет Никольского муниципального округа, пеням и штрафам по ним принимает созданная администрацией Никольского муниципального округа комиссия по признанию безнадежной к взысканию и списании безнадежной к взысканию задолженности по платежам в бюджет Никольского муниципального округа (далее - бюджет округа), пеням и штрафам по ним (далее - комиссия).</w:t>
      </w:r>
    </w:p>
    <w:p w14:paraId="70CAD4A2" w14:textId="77777777" w:rsidR="00B23673" w:rsidRDefault="006D3623">
      <w:pPr>
        <w:pStyle w:val="1"/>
        <w:numPr>
          <w:ilvl w:val="1"/>
          <w:numId w:val="2"/>
        </w:numPr>
        <w:tabs>
          <w:tab w:val="left" w:pos="1263"/>
        </w:tabs>
        <w:ind w:firstLine="580"/>
        <w:jc w:val="both"/>
      </w:pPr>
      <w:r>
        <w:t>Состав комиссии утверждается постановлением администрации Никольского муниципального округа. Комиссию возглавляет Заместитель главы Никольского муниципального округа, начальник Финансового управления администрации Никольского муниципального округа.</w:t>
      </w:r>
    </w:p>
    <w:p w14:paraId="304C4E5A" w14:textId="7C1C952E" w:rsidR="00B23673" w:rsidRDefault="006D3623">
      <w:pPr>
        <w:pStyle w:val="1"/>
        <w:numPr>
          <w:ilvl w:val="1"/>
          <w:numId w:val="2"/>
        </w:numPr>
        <w:tabs>
          <w:tab w:val="left" w:pos="1263"/>
        </w:tabs>
        <w:ind w:firstLine="580"/>
        <w:jc w:val="both"/>
      </w:pPr>
      <w:r>
        <w:t>Решения комиссией принимаются на основе документов, представленных главными администраторами доходов бюджета округа.</w:t>
      </w:r>
      <w:r w:rsidR="00332DC5">
        <w:t xml:space="preserve"> </w:t>
      </w:r>
    </w:p>
    <w:p w14:paraId="7A66A424" w14:textId="77777777" w:rsidR="00B23673" w:rsidRDefault="006D3623">
      <w:pPr>
        <w:pStyle w:val="1"/>
        <w:numPr>
          <w:ilvl w:val="1"/>
          <w:numId w:val="2"/>
        </w:numPr>
        <w:tabs>
          <w:tab w:val="left" w:pos="1263"/>
        </w:tabs>
        <w:ind w:firstLine="580"/>
        <w:jc w:val="both"/>
      </w:pPr>
      <w:r>
        <w:t>Документы по признанию безнадежной к взысканию задолженности составляются главными администраторами доходов бюджета округа и представляются на рассмотрение комиссии не позднее 30 дней до даты проведения заседания.</w:t>
      </w:r>
    </w:p>
    <w:p w14:paraId="4EB3E3ED" w14:textId="462B33CC" w:rsidR="00B23673" w:rsidRDefault="006D3623">
      <w:pPr>
        <w:pStyle w:val="1"/>
        <w:numPr>
          <w:ilvl w:val="1"/>
          <w:numId w:val="2"/>
        </w:numPr>
        <w:tabs>
          <w:tab w:val="left" w:pos="1263"/>
        </w:tabs>
        <w:ind w:firstLine="580"/>
        <w:jc w:val="both"/>
      </w:pPr>
      <w:r>
        <w:t>Срок рассмотрения комиссией представленных ей документов и подготовки проекта решения о признании (об отказе в признании) безнадежной к взысканию задолженности по платежам в бюджет округа, пеням и штрафам по ним не должен превышать 30 дней</w:t>
      </w:r>
      <w:r w:rsidR="00AB7FA0">
        <w:t xml:space="preserve"> </w:t>
      </w:r>
      <w:r w:rsidR="007D4364">
        <w:t>предоставления на рассмотрение комиссией</w:t>
      </w:r>
      <w:r>
        <w:t>.</w:t>
      </w:r>
    </w:p>
    <w:p w14:paraId="663BD5D5" w14:textId="77777777" w:rsidR="00B23673" w:rsidRDefault="006D3623">
      <w:pPr>
        <w:pStyle w:val="1"/>
        <w:numPr>
          <w:ilvl w:val="1"/>
          <w:numId w:val="2"/>
        </w:numPr>
        <w:tabs>
          <w:tab w:val="left" w:pos="1263"/>
        </w:tabs>
        <w:ind w:firstLine="580"/>
        <w:jc w:val="both"/>
      </w:pPr>
      <w:r>
        <w:t>Комиссия правомочна принимать решения, если на ее заседании присутствуют не менее 2/3 от установленного числа членов комиссии.</w:t>
      </w:r>
    </w:p>
    <w:p w14:paraId="29212D4C" w14:textId="28AF8393" w:rsidR="00450F29" w:rsidRDefault="00F656CE" w:rsidP="00F656CE">
      <w:pPr>
        <w:pStyle w:val="1"/>
        <w:numPr>
          <w:ilvl w:val="1"/>
          <w:numId w:val="2"/>
        </w:numPr>
        <w:tabs>
          <w:tab w:val="left" w:pos="1263"/>
        </w:tabs>
        <w:ind w:firstLine="567"/>
        <w:jc w:val="both"/>
      </w:pPr>
      <w:r>
        <w:t xml:space="preserve"> </w:t>
      </w:r>
      <w:r w:rsidR="006D3623">
        <w:t xml:space="preserve">Решение о признании (об отказе в признании) безнадежной к взысканию задолженности считается принятым, если за него проголосовало путем открытого голосования большинство членов комиссии, присутствующих на заседании. Результаты работы комиссии отражаются в протоколе, который </w:t>
      </w:r>
      <w:r w:rsidR="007D4364">
        <w:t xml:space="preserve">составляется в течение </w:t>
      </w:r>
      <w:r w:rsidR="00AD3591">
        <w:t>2</w:t>
      </w:r>
      <w:r w:rsidR="007D4364">
        <w:t xml:space="preserve"> рабоч</w:t>
      </w:r>
      <w:r w:rsidR="00450F29">
        <w:t>их</w:t>
      </w:r>
      <w:r w:rsidR="007D4364">
        <w:t xml:space="preserve"> дн</w:t>
      </w:r>
      <w:r w:rsidR="00450F29">
        <w:t>ей</w:t>
      </w:r>
      <w:r w:rsidR="007D4364">
        <w:t xml:space="preserve"> с даты заседания комиссии и </w:t>
      </w:r>
      <w:r w:rsidR="006D3623">
        <w:t xml:space="preserve">подписывается председателем комиссии (в период его отсутствия или по его поручению - заместителем председателя комиссии) и ее членами, присутствующими на заседании. </w:t>
      </w:r>
      <w:r w:rsidR="00450F29">
        <w:t>Решение комиссии оформляется актом, содержащим следующую информацию:</w:t>
      </w:r>
    </w:p>
    <w:p w14:paraId="78D387AD" w14:textId="4BF5697A" w:rsidR="00450F29" w:rsidRDefault="00450F29" w:rsidP="00450F29">
      <w:pPr>
        <w:pStyle w:val="1"/>
        <w:tabs>
          <w:tab w:val="left" w:pos="1263"/>
        </w:tabs>
        <w:ind w:left="400" w:firstLine="0"/>
        <w:jc w:val="both"/>
      </w:pPr>
      <w:r>
        <w:t>- полное наименование организации (фамилия, имя, отчество физического лица);</w:t>
      </w:r>
    </w:p>
    <w:p w14:paraId="2EEDD0AD" w14:textId="77777777" w:rsidR="00450F29" w:rsidRDefault="00450F29" w:rsidP="00450F29">
      <w:pPr>
        <w:pStyle w:val="1"/>
        <w:tabs>
          <w:tab w:val="left" w:pos="1263"/>
        </w:tabs>
        <w:ind w:left="400" w:firstLine="0"/>
        <w:jc w:val="both"/>
      </w:pPr>
      <w:r>
        <w:t xml:space="preserve">- идентификационный номер налогоплательщика, основной государственный </w:t>
      </w:r>
    </w:p>
    <w:p w14:paraId="6608E8F3" w14:textId="615FAFF2" w:rsidR="00450F29" w:rsidRDefault="00450F29" w:rsidP="00450F29">
      <w:pPr>
        <w:pStyle w:val="1"/>
        <w:tabs>
          <w:tab w:val="left" w:pos="1263"/>
        </w:tabs>
        <w:ind w:firstLine="0"/>
        <w:jc w:val="both"/>
      </w:pPr>
      <w:r>
        <w:t>регистрационный номер, код причины постановки на учет налогоплательщика организации (идентификационный номер налогоплательщика физического лица) (при наличии);</w:t>
      </w:r>
    </w:p>
    <w:p w14:paraId="7EDDA67D" w14:textId="501E06D5" w:rsidR="00450F29" w:rsidRDefault="00450F29" w:rsidP="00450F29">
      <w:pPr>
        <w:pStyle w:val="1"/>
        <w:tabs>
          <w:tab w:val="left" w:pos="1263"/>
        </w:tabs>
        <w:ind w:left="400" w:firstLine="0"/>
        <w:jc w:val="both"/>
      </w:pPr>
      <w:r>
        <w:t>- сведения о платеже, по которому возникла задолженность;</w:t>
      </w:r>
    </w:p>
    <w:p w14:paraId="23BF6E96" w14:textId="2B01C68A" w:rsidR="00450F29" w:rsidRDefault="00450F29" w:rsidP="00450F29">
      <w:pPr>
        <w:pStyle w:val="1"/>
        <w:tabs>
          <w:tab w:val="left" w:pos="1263"/>
        </w:tabs>
        <w:ind w:left="400" w:firstLine="0"/>
        <w:jc w:val="both"/>
      </w:pPr>
      <w:r>
        <w:t xml:space="preserve">- код классификации доходов бюджетов Российской Федерации, по которому – </w:t>
      </w:r>
    </w:p>
    <w:p w14:paraId="1848FF0D" w14:textId="4531D4D9" w:rsidR="00450F29" w:rsidRDefault="00450F29" w:rsidP="00450F29">
      <w:pPr>
        <w:pStyle w:val="1"/>
        <w:tabs>
          <w:tab w:val="left" w:pos="1263"/>
        </w:tabs>
        <w:ind w:firstLine="0"/>
        <w:jc w:val="both"/>
      </w:pPr>
      <w:r>
        <w:t>учитывается задолженность по платежам в бюджет, пеням и штрафам по ним, его наименование;</w:t>
      </w:r>
    </w:p>
    <w:p w14:paraId="436D5018" w14:textId="39ACEBCB" w:rsidR="00450F29" w:rsidRDefault="00450F29" w:rsidP="00450F29">
      <w:pPr>
        <w:pStyle w:val="1"/>
        <w:tabs>
          <w:tab w:val="left" w:pos="1263"/>
        </w:tabs>
        <w:jc w:val="both"/>
      </w:pPr>
      <w:r>
        <w:t>- сумма задолженности по платежам в бюджет округа;</w:t>
      </w:r>
    </w:p>
    <w:p w14:paraId="1E5642F0" w14:textId="77777777" w:rsidR="00450F29" w:rsidRDefault="00450F29" w:rsidP="00450F29">
      <w:pPr>
        <w:pStyle w:val="1"/>
        <w:tabs>
          <w:tab w:val="left" w:pos="1263"/>
        </w:tabs>
        <w:ind w:left="400" w:firstLine="0"/>
        <w:jc w:val="both"/>
      </w:pPr>
      <w:r>
        <w:t xml:space="preserve">- сумма задолженности по пеням и штрафам по соответствующим платежам в </w:t>
      </w:r>
    </w:p>
    <w:p w14:paraId="53A66F4D" w14:textId="3B9D586E" w:rsidR="00450F29" w:rsidRDefault="00450F29" w:rsidP="00450F29">
      <w:pPr>
        <w:pStyle w:val="1"/>
        <w:tabs>
          <w:tab w:val="left" w:pos="1263"/>
        </w:tabs>
        <w:ind w:firstLine="0"/>
        <w:jc w:val="both"/>
      </w:pPr>
      <w:r>
        <w:t>бюджет округа;</w:t>
      </w:r>
    </w:p>
    <w:p w14:paraId="351D51A2" w14:textId="77777777" w:rsidR="00450F29" w:rsidRDefault="00450F29" w:rsidP="00450F29">
      <w:pPr>
        <w:pStyle w:val="1"/>
        <w:tabs>
          <w:tab w:val="left" w:pos="1263"/>
        </w:tabs>
        <w:ind w:left="400" w:firstLine="0"/>
        <w:jc w:val="both"/>
      </w:pPr>
      <w:r>
        <w:t xml:space="preserve">- дата принятия решения о признании безнадежной к взысканию задолженности по </w:t>
      </w:r>
    </w:p>
    <w:p w14:paraId="3308BADC" w14:textId="38627B34" w:rsidR="00450F29" w:rsidRDefault="00450F29" w:rsidP="00450F29">
      <w:pPr>
        <w:pStyle w:val="1"/>
        <w:tabs>
          <w:tab w:val="left" w:pos="1263"/>
        </w:tabs>
        <w:ind w:firstLine="0"/>
        <w:jc w:val="both"/>
      </w:pPr>
      <w:r>
        <w:t>платежам в бюджет округа, пеням и штрафам по ним;</w:t>
      </w:r>
    </w:p>
    <w:p w14:paraId="70F55440" w14:textId="04181FA0" w:rsidR="00450F29" w:rsidRDefault="00450F29" w:rsidP="00450F29">
      <w:pPr>
        <w:pStyle w:val="1"/>
        <w:tabs>
          <w:tab w:val="left" w:pos="1263"/>
        </w:tabs>
        <w:jc w:val="both"/>
      </w:pPr>
      <w:r>
        <w:t>- подписи членов комиссии.</w:t>
      </w:r>
    </w:p>
    <w:p w14:paraId="02C01BFC" w14:textId="77777777" w:rsidR="00450F29" w:rsidRDefault="00450F29" w:rsidP="00450F29">
      <w:pPr>
        <w:pStyle w:val="1"/>
        <w:tabs>
          <w:tab w:val="left" w:pos="1263"/>
        </w:tabs>
        <w:spacing w:after="300"/>
        <w:contextualSpacing/>
        <w:jc w:val="both"/>
      </w:pPr>
      <w:r>
        <w:lastRenderedPageBreak/>
        <w:t>3.8. Оформленный комиссией акт о признании безнадежной к взысканию задолженности по платежам в бюджет округа утверждается руководителем главного администратора доходов бюджета в течении 1 (одного) дня с даты составления акта.</w:t>
      </w:r>
    </w:p>
    <w:p w14:paraId="20874B4F" w14:textId="6B06E65B" w:rsidR="00B23673" w:rsidRDefault="00450F29" w:rsidP="00450F29">
      <w:pPr>
        <w:pStyle w:val="1"/>
        <w:tabs>
          <w:tab w:val="left" w:pos="1263"/>
        </w:tabs>
        <w:spacing w:after="300"/>
        <w:contextualSpacing/>
        <w:jc w:val="both"/>
      </w:pPr>
      <w:r>
        <w:t xml:space="preserve">3.9. </w:t>
      </w:r>
      <w:r w:rsidR="006D3623">
        <w:t xml:space="preserve">Решение комиссии носит рекомендательный характер. На основании решения комиссии о признании безнадежной к взысканию задолженности и возможности списания задолженности </w:t>
      </w:r>
      <w:r w:rsidR="007D4364">
        <w:t>Г</w:t>
      </w:r>
      <w:r w:rsidR="006D3623">
        <w:t xml:space="preserve">лава Никольского муниципального округа в течении 3 рабочих дней </w:t>
      </w:r>
      <w:r w:rsidR="007D4364">
        <w:t xml:space="preserve">с даты получения </w:t>
      </w:r>
      <w:r w:rsidR="00332DC5">
        <w:t>протокола</w:t>
      </w:r>
      <w:r w:rsidR="007D4364">
        <w:t xml:space="preserve"> комиссии </w:t>
      </w:r>
      <w:r>
        <w:t xml:space="preserve">и акта </w:t>
      </w:r>
      <w:r w:rsidR="006D3623">
        <w:t xml:space="preserve">принимает решение о списании безнадежной к взысканию задолженности, которое оформляется постановлением администрации </w:t>
      </w:r>
      <w:r w:rsidR="007D4364">
        <w:t>Н</w:t>
      </w:r>
      <w:r w:rsidR="006D3623">
        <w:t>икольского муниципального округа.</w:t>
      </w:r>
    </w:p>
    <w:p w14:paraId="0160E401" w14:textId="6B0D2923" w:rsidR="00B23673" w:rsidRDefault="006D3623" w:rsidP="00450F29">
      <w:pPr>
        <w:pStyle w:val="1"/>
        <w:ind w:firstLine="620"/>
        <w:contextualSpacing/>
        <w:jc w:val="both"/>
      </w:pPr>
      <w:r>
        <w:t xml:space="preserve">Задолженность считается списанной с </w:t>
      </w:r>
      <w:r w:rsidR="007D4364">
        <w:t xml:space="preserve">даты принятия </w:t>
      </w:r>
      <w:r>
        <w:t>постановления администрации Никольского муниципального округа.</w:t>
      </w:r>
    </w:p>
    <w:p w14:paraId="6979C3FB" w14:textId="77777777" w:rsidR="00450F29" w:rsidRDefault="00450F29" w:rsidP="00450F29">
      <w:pPr>
        <w:pStyle w:val="1"/>
        <w:numPr>
          <w:ilvl w:val="1"/>
          <w:numId w:val="12"/>
        </w:numPr>
        <w:tabs>
          <w:tab w:val="left" w:pos="1218"/>
        </w:tabs>
        <w:contextualSpacing/>
        <w:jc w:val="both"/>
      </w:pPr>
      <w:r>
        <w:t xml:space="preserve"> </w:t>
      </w:r>
      <w:r w:rsidR="006D3623">
        <w:t xml:space="preserve">В случае принятия решения об отказе в признании безнадежной к </w:t>
      </w:r>
    </w:p>
    <w:p w14:paraId="7D17A6B8" w14:textId="7F605403" w:rsidR="00B23673" w:rsidRDefault="006D3623" w:rsidP="00450F29">
      <w:pPr>
        <w:pStyle w:val="1"/>
        <w:tabs>
          <w:tab w:val="left" w:pos="1218"/>
        </w:tabs>
        <w:ind w:firstLine="0"/>
        <w:contextualSpacing/>
        <w:jc w:val="both"/>
      </w:pPr>
      <w:r>
        <w:t>взысканию задолженности главные администраторы доходов бюджета округа проводит дальнейшую работу по взысканию задолженности по платежам в бюджет округа, пеням и штрафам по ним.</w:t>
      </w:r>
    </w:p>
    <w:p w14:paraId="2D840382" w14:textId="77777777" w:rsidR="00450F29" w:rsidRDefault="00450F29" w:rsidP="00450F29">
      <w:pPr>
        <w:pStyle w:val="1"/>
        <w:tabs>
          <w:tab w:val="left" w:pos="1218"/>
        </w:tabs>
        <w:ind w:firstLine="0"/>
        <w:jc w:val="both"/>
      </w:pPr>
    </w:p>
    <w:p w14:paraId="1ABC7C0C" w14:textId="0FDE2CC0" w:rsidR="00B23673" w:rsidRDefault="006D3623" w:rsidP="00F656CE">
      <w:pPr>
        <w:pStyle w:val="1"/>
        <w:numPr>
          <w:ilvl w:val="0"/>
          <w:numId w:val="12"/>
        </w:numPr>
        <w:tabs>
          <w:tab w:val="left" w:pos="1218"/>
        </w:tabs>
        <w:jc w:val="center"/>
      </w:pPr>
      <w:r>
        <w:rPr>
          <w:b/>
          <w:bCs/>
        </w:rPr>
        <w:t>Основания для принятия решения о признании безнадежной к взысканию и списании безнадежной к взысканию задолженности по платежам в бюджет Никольского муниципального округа, пеням и штрафам по ним</w:t>
      </w:r>
    </w:p>
    <w:p w14:paraId="3C37B031" w14:textId="77777777" w:rsidR="00F656CE" w:rsidRDefault="006D3623" w:rsidP="00F656CE">
      <w:pPr>
        <w:pStyle w:val="1"/>
        <w:numPr>
          <w:ilvl w:val="1"/>
          <w:numId w:val="13"/>
        </w:numPr>
        <w:tabs>
          <w:tab w:val="left" w:pos="1281"/>
        </w:tabs>
        <w:ind w:firstLine="0"/>
        <w:jc w:val="both"/>
      </w:pPr>
      <w:r>
        <w:t xml:space="preserve">Основаниями для подготовки главными администраторами доходов </w:t>
      </w:r>
    </w:p>
    <w:p w14:paraId="4BEF8F95" w14:textId="5A103E6D" w:rsidR="00B23673" w:rsidRDefault="006D3623" w:rsidP="00F656CE">
      <w:pPr>
        <w:pStyle w:val="1"/>
        <w:tabs>
          <w:tab w:val="left" w:pos="1281"/>
        </w:tabs>
        <w:ind w:firstLine="0"/>
        <w:jc w:val="both"/>
      </w:pPr>
      <w:r>
        <w:t>бюджета округа предложения о признании задолженности безнадежной к взысканию для представления в комиссию могут являться:</w:t>
      </w:r>
    </w:p>
    <w:p w14:paraId="40641BF3" w14:textId="77777777" w:rsidR="00B23673" w:rsidRDefault="006D3623">
      <w:pPr>
        <w:pStyle w:val="1"/>
        <w:ind w:firstLine="600"/>
        <w:jc w:val="both"/>
      </w:pPr>
      <w:r>
        <w:t>решение арбитражного суда о принудительной ликвидации организации - плательщика платежей в бюджет;</w:t>
      </w:r>
    </w:p>
    <w:p w14:paraId="5B91046E" w14:textId="77777777" w:rsidR="00B23673" w:rsidRDefault="006D3623">
      <w:pPr>
        <w:pStyle w:val="1"/>
        <w:ind w:firstLine="600"/>
        <w:jc w:val="both"/>
      </w:pPr>
      <w:r>
        <w:t>решение суда об объявлении физического лица - плательщика платежей в бюджет умершим или документ, подтверждающий факт его смерти;</w:t>
      </w:r>
    </w:p>
    <w:p w14:paraId="6563D0EB" w14:textId="77777777" w:rsidR="00B23673" w:rsidRDefault="006D3623">
      <w:pPr>
        <w:pStyle w:val="1"/>
        <w:ind w:firstLine="600"/>
        <w:jc w:val="both"/>
      </w:pPr>
      <w:r>
        <w:t>постановление судебного пристава-исполнителя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2 октября 2007 года № 229-ФЗ «Об исполнительном производстве», в случаях предусмотренных подпунктом 5 пункта 1 статьи 47.2 Бюджетного кодекса Российской Федерации;</w:t>
      </w:r>
    </w:p>
    <w:p w14:paraId="4152A2DC" w14:textId="77777777" w:rsidR="00B23673" w:rsidRDefault="006D3623">
      <w:pPr>
        <w:pStyle w:val="1"/>
        <w:ind w:firstLine="600"/>
        <w:jc w:val="both"/>
      </w:pPr>
      <w:r>
        <w:t>другие документы, подтверждающие невозможность погашения плательщиком платежей в бюджет задолженности, предусмотренные действующим законодательством Российской Федерации.</w:t>
      </w:r>
    </w:p>
    <w:p w14:paraId="1A3EA372" w14:textId="77777777" w:rsidR="00B23673" w:rsidRDefault="006D3623" w:rsidP="00F656CE">
      <w:pPr>
        <w:pStyle w:val="1"/>
        <w:numPr>
          <w:ilvl w:val="1"/>
          <w:numId w:val="13"/>
        </w:numPr>
        <w:tabs>
          <w:tab w:val="left" w:pos="1281"/>
        </w:tabs>
        <w:ind w:left="0" w:firstLine="709"/>
        <w:jc w:val="both"/>
      </w:pPr>
      <w:r>
        <w:t xml:space="preserve">Документами, подтверждающими наличие оснований для принятия решения о признании безнадежной к взысканию задолженности </w:t>
      </w:r>
      <w:proofErr w:type="spellStart"/>
      <w:r>
        <w:t>ио</w:t>
      </w:r>
      <w:proofErr w:type="spellEnd"/>
      <w:r>
        <w:t xml:space="preserve"> платежам в бюджет округа, пеням и штрафам по ним предусмотренными пунктом 2.1. раздела 2 настоящего Положения являются:</w:t>
      </w:r>
    </w:p>
    <w:p w14:paraId="701117DD" w14:textId="22115C3F" w:rsidR="00B23673" w:rsidRDefault="000E67D2" w:rsidP="00F656CE">
      <w:pPr>
        <w:pStyle w:val="1"/>
        <w:numPr>
          <w:ilvl w:val="2"/>
          <w:numId w:val="13"/>
        </w:numPr>
        <w:tabs>
          <w:tab w:val="left" w:pos="1306"/>
        </w:tabs>
        <w:ind w:left="0" w:firstLine="709"/>
        <w:jc w:val="both"/>
      </w:pPr>
      <w:r>
        <w:t>с</w:t>
      </w:r>
      <w:r w:rsidR="00917F9A">
        <w:t>правка</w:t>
      </w:r>
      <w:r w:rsidR="006D3623">
        <w:t xml:space="preserve"> администратор</w:t>
      </w:r>
      <w:r w:rsidR="00917F9A">
        <w:t>а</w:t>
      </w:r>
      <w:r w:rsidR="006D3623">
        <w:t xml:space="preserve"> доходов </w:t>
      </w:r>
      <w:proofErr w:type="gramStart"/>
      <w:r w:rsidR="006D3623">
        <w:t>бюджета  об</w:t>
      </w:r>
      <w:proofErr w:type="gramEnd"/>
      <w:r w:rsidR="006D3623">
        <w:t xml:space="preserve"> учитываемых суммах задолженности по уплате платежей в бюджет</w:t>
      </w:r>
      <w:r w:rsidR="00917F9A">
        <w:t>ы бюджетной системы Российской Федерации</w:t>
      </w:r>
      <w:r w:rsidR="006D3623">
        <w:t>;</w:t>
      </w:r>
    </w:p>
    <w:p w14:paraId="5ACD761D" w14:textId="7ED5BB7F" w:rsidR="00B23673" w:rsidRDefault="006D3623" w:rsidP="00F656CE">
      <w:pPr>
        <w:pStyle w:val="1"/>
        <w:numPr>
          <w:ilvl w:val="2"/>
          <w:numId w:val="13"/>
        </w:numPr>
        <w:tabs>
          <w:tab w:val="left" w:pos="1303"/>
        </w:tabs>
        <w:ind w:left="0" w:firstLine="709"/>
        <w:jc w:val="both"/>
      </w:pPr>
      <w:proofErr w:type="gramStart"/>
      <w:r>
        <w:t>справка  администратор</w:t>
      </w:r>
      <w:r w:rsidR="00917F9A">
        <w:t>а</w:t>
      </w:r>
      <w:proofErr w:type="gramEnd"/>
      <w:r>
        <w:t xml:space="preserve"> доходов бюджета  о принятых мерах по обеспечению взыскания задолженности по платежам в бюджет</w:t>
      </w:r>
      <w:r w:rsidR="00917F9A">
        <w:t xml:space="preserve">ы бюджетной системы Российской Федерации, предусмотренных регламентом реализации полномочий </w:t>
      </w:r>
      <w:r w:rsidR="00917F9A">
        <w:lastRenderedPageBreak/>
        <w:t>администратора доходов бюджета дебиторской задолженности по</w:t>
      </w:r>
      <w:r w:rsidR="0030215D">
        <w:t xml:space="preserve"> платежам в бюджет, пеням и штрафам по ним, установленным в соответствии со статьей 160 Бюджетного кодекса Российской Федерации</w:t>
      </w:r>
      <w:r>
        <w:t xml:space="preserve"> ;</w:t>
      </w:r>
    </w:p>
    <w:p w14:paraId="1739280E" w14:textId="77777777" w:rsidR="00B23673" w:rsidRDefault="006D3623" w:rsidP="00F656CE">
      <w:pPr>
        <w:pStyle w:val="1"/>
        <w:numPr>
          <w:ilvl w:val="2"/>
          <w:numId w:val="13"/>
        </w:numPr>
        <w:tabs>
          <w:tab w:val="left" w:pos="710"/>
        </w:tabs>
        <w:ind w:left="0" w:firstLine="710"/>
        <w:jc w:val="both"/>
      </w:pPr>
      <w:r>
        <w:t>документы, подтверждающие случаи признания безнадежной к взысканию задолженности по платежам в бюджет Никольского муниципального округа, в том числе:</w:t>
      </w:r>
    </w:p>
    <w:p w14:paraId="06C25BAF" w14:textId="77777777" w:rsidR="00B23673" w:rsidRDefault="006D3623">
      <w:pPr>
        <w:pStyle w:val="1"/>
        <w:numPr>
          <w:ilvl w:val="0"/>
          <w:numId w:val="5"/>
        </w:numPr>
        <w:tabs>
          <w:tab w:val="left" w:pos="900"/>
        </w:tabs>
        <w:ind w:firstLine="600"/>
        <w:jc w:val="both"/>
      </w:pPr>
      <w:r>
        <w:t>по основанию, предусмотренному пп.1 п.2.1 настоящего Положения: документ, свидетельствующий о смерти физического лица - плательщика платежей в бюджет или подтверждающий факт объявления его умершим (копия свидетельства о смерти физического лица или копия судебного решения об объявлении физического лица умершим);</w:t>
      </w:r>
    </w:p>
    <w:p w14:paraId="6943FDB2" w14:textId="77777777" w:rsidR="00B23673" w:rsidRDefault="006D3623">
      <w:pPr>
        <w:pStyle w:val="1"/>
        <w:numPr>
          <w:ilvl w:val="0"/>
          <w:numId w:val="5"/>
        </w:numPr>
        <w:tabs>
          <w:tab w:val="left" w:pos="928"/>
        </w:tabs>
        <w:ind w:firstLine="600"/>
        <w:jc w:val="both"/>
      </w:pPr>
      <w:r>
        <w:t>по основанию, предусмотренному пп.2 п.2.1 настоящего Положения: судебный акт о завершении конкурсного производства или завершении реализации имущества гражданина-плательщика платежей в бюджет, являющегося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лицом-плательщиком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14:paraId="70688D8C" w14:textId="33861150" w:rsidR="00B23673" w:rsidRDefault="006D3623">
      <w:pPr>
        <w:pStyle w:val="1"/>
        <w:numPr>
          <w:ilvl w:val="0"/>
          <w:numId w:val="5"/>
        </w:numPr>
        <w:tabs>
          <w:tab w:val="left" w:pos="910"/>
        </w:tabs>
        <w:ind w:firstLine="660"/>
        <w:jc w:val="both"/>
      </w:pPr>
      <w:r>
        <w:t>по основанию, предусмотренному пп.</w:t>
      </w:r>
      <w:r w:rsidR="00F656CE">
        <w:t>3</w:t>
      </w:r>
      <w:r>
        <w:t xml:space="preserve"> п.2.1 настоящего Положения: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14:paraId="760B25AC" w14:textId="41030401" w:rsidR="00B23673" w:rsidRDefault="006D3623">
      <w:pPr>
        <w:pStyle w:val="1"/>
        <w:numPr>
          <w:ilvl w:val="0"/>
          <w:numId w:val="5"/>
        </w:numPr>
        <w:tabs>
          <w:tab w:val="left" w:pos="907"/>
        </w:tabs>
        <w:ind w:firstLine="660"/>
        <w:jc w:val="both"/>
      </w:pPr>
      <w:r>
        <w:t>по основанию, предусмотренному пп.</w:t>
      </w:r>
      <w:r w:rsidR="00F656CE">
        <w:t>3</w:t>
      </w:r>
      <w:r>
        <w:t xml:space="preserve"> п.2.1 настоящего Положения: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14:paraId="24B13464" w14:textId="1D340B2B" w:rsidR="00B23673" w:rsidRDefault="006D3623">
      <w:pPr>
        <w:pStyle w:val="1"/>
        <w:numPr>
          <w:ilvl w:val="0"/>
          <w:numId w:val="5"/>
        </w:numPr>
        <w:tabs>
          <w:tab w:val="left" w:pos="939"/>
        </w:tabs>
        <w:ind w:firstLine="660"/>
        <w:jc w:val="both"/>
      </w:pPr>
      <w:r>
        <w:t>по основанию, предусмотренному пп.</w:t>
      </w:r>
      <w:r w:rsidR="00F656CE">
        <w:t>4</w:t>
      </w:r>
      <w:r>
        <w:t xml:space="preserve"> п.2.1 настоящего Положения: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14:paraId="3D33B260" w14:textId="6BB096DD" w:rsidR="00B23673" w:rsidRDefault="006D3623">
      <w:pPr>
        <w:pStyle w:val="1"/>
        <w:numPr>
          <w:ilvl w:val="0"/>
          <w:numId w:val="5"/>
        </w:numPr>
        <w:tabs>
          <w:tab w:val="left" w:pos="918"/>
        </w:tabs>
        <w:ind w:firstLine="660"/>
        <w:jc w:val="both"/>
      </w:pPr>
      <w:r>
        <w:t>по основанию, предусмотренному пп.</w:t>
      </w:r>
      <w:r w:rsidR="00F656CE">
        <w:t>5</w:t>
      </w:r>
      <w:r w:rsidR="00AD3591">
        <w:t>, 6</w:t>
      </w:r>
      <w:r>
        <w:t xml:space="preserve"> п.2.1 настоящего Положения: постановление судебного пристава-исполнителя об окончании исполнительного производства в связи с возращением взыскателю исполнительного документа по основанию, предусмотренному пунктами 3 и 4 части 1 статьи 46 Федерального закона от 02 октября 2007 года № 229-ФЗ «Об исполнительном производстве»;</w:t>
      </w:r>
    </w:p>
    <w:p w14:paraId="034EE2BF" w14:textId="77777777" w:rsidR="00B23673" w:rsidRDefault="006D3623">
      <w:pPr>
        <w:pStyle w:val="1"/>
        <w:ind w:firstLine="660"/>
        <w:jc w:val="both"/>
      </w:pPr>
      <w: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045D7303" w14:textId="77777777" w:rsidR="00B23673" w:rsidRDefault="006D3623">
      <w:pPr>
        <w:pStyle w:val="1"/>
        <w:ind w:firstLine="660"/>
        <w:jc w:val="both"/>
      </w:pPr>
      <w:r>
        <w:t>постановление о прекращении исполнения постановления о назначении административного наказания.</w:t>
      </w:r>
    </w:p>
    <w:p w14:paraId="1011E15C" w14:textId="77777777" w:rsidR="00B23673" w:rsidRDefault="006D3623">
      <w:pPr>
        <w:pStyle w:val="1"/>
        <w:numPr>
          <w:ilvl w:val="0"/>
          <w:numId w:val="5"/>
        </w:numPr>
        <w:tabs>
          <w:tab w:val="left" w:pos="982"/>
        </w:tabs>
        <w:ind w:firstLine="660"/>
        <w:jc w:val="both"/>
      </w:pPr>
      <w:r>
        <w:t>по основанию, предусмотренному пп.7 п.2.1 настоящего Положения: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органа.</w:t>
      </w:r>
    </w:p>
    <w:p w14:paraId="6886E08F" w14:textId="77777777" w:rsidR="0030215D" w:rsidRDefault="0030215D" w:rsidP="00A60226">
      <w:pPr>
        <w:pStyle w:val="1"/>
        <w:tabs>
          <w:tab w:val="left" w:pos="982"/>
        </w:tabs>
        <w:ind w:left="660" w:firstLine="0"/>
        <w:jc w:val="both"/>
      </w:pPr>
    </w:p>
    <w:p w14:paraId="18FF316D" w14:textId="77777777" w:rsidR="00B23673" w:rsidRDefault="006D3623" w:rsidP="00F656CE">
      <w:pPr>
        <w:pStyle w:val="1"/>
        <w:numPr>
          <w:ilvl w:val="0"/>
          <w:numId w:val="13"/>
        </w:numPr>
        <w:tabs>
          <w:tab w:val="left" w:pos="1180"/>
        </w:tabs>
        <w:spacing w:after="320"/>
        <w:jc w:val="center"/>
      </w:pPr>
      <w:r>
        <w:rPr>
          <w:b/>
          <w:bCs/>
        </w:rPr>
        <w:t>Основания для принятия решения об отказе в признании</w:t>
      </w:r>
      <w:r>
        <w:rPr>
          <w:b/>
          <w:bCs/>
        </w:rPr>
        <w:br/>
        <w:t>безнадежной к взысканию и списании безнадежной к взысканию</w:t>
      </w:r>
      <w:r>
        <w:rPr>
          <w:b/>
          <w:bCs/>
        </w:rPr>
        <w:br/>
        <w:t>задолженности по платежам в бюджет Никольского муниципального</w:t>
      </w:r>
      <w:r>
        <w:rPr>
          <w:b/>
          <w:bCs/>
        </w:rPr>
        <w:br/>
        <w:t>округа, пеням и штрафам по ним</w:t>
      </w:r>
    </w:p>
    <w:p w14:paraId="3F019061" w14:textId="77777777" w:rsidR="00AD3591" w:rsidRDefault="006D3623" w:rsidP="00AD3591">
      <w:pPr>
        <w:pStyle w:val="1"/>
        <w:numPr>
          <w:ilvl w:val="1"/>
          <w:numId w:val="13"/>
        </w:numPr>
        <w:tabs>
          <w:tab w:val="left" w:pos="1289"/>
        </w:tabs>
        <w:ind w:firstLine="0"/>
        <w:jc w:val="both"/>
      </w:pPr>
      <w:r>
        <w:t xml:space="preserve">Основаниями для подготовки решения об отказе в признании безнадежной </w:t>
      </w:r>
    </w:p>
    <w:p w14:paraId="1117D0DE" w14:textId="3A0CB10E" w:rsidR="00B23673" w:rsidRDefault="006D3623" w:rsidP="00AD3591">
      <w:pPr>
        <w:pStyle w:val="1"/>
        <w:tabs>
          <w:tab w:val="left" w:pos="1289"/>
        </w:tabs>
        <w:ind w:firstLine="0"/>
        <w:jc w:val="both"/>
      </w:pPr>
      <w:r>
        <w:t>к взысканию и списании безнадежной к взысканию задолженности по платежам в бюджет Никольского муниципального округа, пеням и штрафам по ним являются:</w:t>
      </w:r>
    </w:p>
    <w:p w14:paraId="59B4A190" w14:textId="77777777" w:rsidR="00B23673" w:rsidRDefault="006D3623">
      <w:pPr>
        <w:pStyle w:val="1"/>
        <w:numPr>
          <w:ilvl w:val="0"/>
          <w:numId w:val="6"/>
        </w:numPr>
        <w:tabs>
          <w:tab w:val="left" w:pos="914"/>
        </w:tabs>
        <w:ind w:firstLine="580"/>
        <w:jc w:val="both"/>
      </w:pPr>
      <w:r>
        <w:t>отсутствие оснований, указанных в п.2.1 настоящего Положения;</w:t>
      </w:r>
    </w:p>
    <w:p w14:paraId="01A6E965" w14:textId="77777777" w:rsidR="00B23673" w:rsidRDefault="006D3623">
      <w:pPr>
        <w:pStyle w:val="1"/>
        <w:numPr>
          <w:ilvl w:val="0"/>
          <w:numId w:val="6"/>
        </w:numPr>
        <w:tabs>
          <w:tab w:val="left" w:pos="1112"/>
        </w:tabs>
        <w:ind w:firstLine="580"/>
        <w:jc w:val="both"/>
      </w:pPr>
      <w:r>
        <w:t>непредоставление или предоставление не в полном объеме документов, указанных в п.4.1-4.2 настоящего Положения.</w:t>
      </w:r>
    </w:p>
    <w:p w14:paraId="69BF9E23" w14:textId="77777777" w:rsidR="00AD3591" w:rsidRDefault="006D3623" w:rsidP="00AD3591">
      <w:pPr>
        <w:pStyle w:val="1"/>
        <w:numPr>
          <w:ilvl w:val="1"/>
          <w:numId w:val="13"/>
        </w:numPr>
        <w:tabs>
          <w:tab w:val="left" w:pos="1289"/>
        </w:tabs>
        <w:ind w:hanging="11"/>
        <w:jc w:val="both"/>
      </w:pPr>
      <w:r>
        <w:t xml:space="preserve">При наличии оснований, указанных в п.5.1 настоящего Положения </w:t>
      </w:r>
    </w:p>
    <w:p w14:paraId="7B547BD7" w14:textId="052B7AD5" w:rsidR="00B23673" w:rsidRDefault="006D3623" w:rsidP="00AD3591">
      <w:pPr>
        <w:pStyle w:val="1"/>
        <w:tabs>
          <w:tab w:val="left" w:pos="1289"/>
        </w:tabs>
        <w:ind w:firstLine="0"/>
        <w:jc w:val="both"/>
      </w:pPr>
      <w:r>
        <w:t xml:space="preserve">постановление администрации Никольского муниципального округа </w:t>
      </w:r>
      <w:r w:rsidR="00AD3591">
        <w:t>не</w:t>
      </w:r>
      <w:r>
        <w:t xml:space="preserve"> принимается.</w:t>
      </w:r>
    </w:p>
    <w:p w14:paraId="4687C4B0" w14:textId="77777777" w:rsidR="00AD3591" w:rsidRDefault="006D3623" w:rsidP="00AD3591">
      <w:pPr>
        <w:pStyle w:val="1"/>
        <w:jc w:val="both"/>
      </w:pPr>
      <w:r>
        <w:t xml:space="preserve">Секретарь Комиссии уведомляет главных администраторов доходов </w:t>
      </w:r>
    </w:p>
    <w:p w14:paraId="731FD121" w14:textId="7013E6BD" w:rsidR="00B23673" w:rsidRDefault="006D3623" w:rsidP="00AD3591">
      <w:pPr>
        <w:pStyle w:val="1"/>
        <w:ind w:firstLine="0"/>
        <w:jc w:val="both"/>
        <w:sectPr w:rsidR="00B23673">
          <w:pgSz w:w="11900" w:h="16840"/>
          <w:pgMar w:top="1081" w:right="449" w:bottom="1041" w:left="1022" w:header="653" w:footer="613" w:gutter="0"/>
          <w:cols w:space="720"/>
          <w:noEndnote/>
          <w:docGrid w:linePitch="360"/>
        </w:sectPr>
      </w:pPr>
      <w:r>
        <w:t>бюджета округа о принятом решении об отказе в признании безнадежной к взысканию и списании безнадежной к взысканию задолженности по платежам в бюджет Никольского муниципального округа, пеням и штрафам в течение 3 рабочих дней с даты принятия указанного решения Комиссией любым способом.</w:t>
      </w:r>
    </w:p>
    <w:p w14:paraId="26A6C544" w14:textId="77777777" w:rsidR="00B23673" w:rsidRDefault="006D3623">
      <w:pPr>
        <w:pStyle w:val="1"/>
        <w:tabs>
          <w:tab w:val="left" w:leader="underscore" w:pos="10206"/>
        </w:tabs>
        <w:ind w:left="5760" w:firstLine="0"/>
        <w:jc w:val="right"/>
      </w:pPr>
      <w:r>
        <w:lastRenderedPageBreak/>
        <w:t>Приложение 2 к постановлению администрации Никольского муниципального округа от.12.2024 г. №</w:t>
      </w:r>
      <w:r>
        <w:tab/>
      </w:r>
    </w:p>
    <w:p w14:paraId="66EA994B" w14:textId="77777777" w:rsidR="00B23673" w:rsidRDefault="006D3623">
      <w:pPr>
        <w:pStyle w:val="1"/>
        <w:ind w:left="5440" w:firstLine="0"/>
      </w:pPr>
      <w:r>
        <w:rPr>
          <w:b/>
          <w:bCs/>
        </w:rPr>
        <w:t>Состав</w:t>
      </w:r>
    </w:p>
    <w:p w14:paraId="5107B90C" w14:textId="77777777" w:rsidR="00B23673" w:rsidRDefault="006D3623">
      <w:pPr>
        <w:pStyle w:val="1"/>
        <w:spacing w:after="640"/>
        <w:ind w:left="1460" w:firstLine="420"/>
      </w:pPr>
      <w:r>
        <w:rPr>
          <w:b/>
          <w:bCs/>
        </w:rPr>
        <w:t>комиссии по признанию безнадежной к взысканию и списании безнадежной к взысканию задолженности по платежам в бюджет Никольского муниципального округа, пеням и штрафам по ним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8"/>
        <w:gridCol w:w="5782"/>
      </w:tblGrid>
      <w:tr w:rsidR="00B23673" w14:paraId="5C1F1215" w14:textId="77777777">
        <w:trPr>
          <w:trHeight w:hRule="exact" w:val="1642"/>
          <w:jc w:val="center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52E34B" w14:textId="77777777" w:rsidR="00B23673" w:rsidRDefault="006D3623">
            <w:pPr>
              <w:pStyle w:val="a5"/>
              <w:ind w:firstLine="0"/>
            </w:pPr>
            <w:proofErr w:type="spellStart"/>
            <w:r>
              <w:t>Городишенина</w:t>
            </w:r>
            <w:proofErr w:type="spellEnd"/>
            <w:r>
              <w:t xml:space="preserve"> Марина Ильинична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6773B" w14:textId="25CFE62A" w:rsidR="00B23673" w:rsidRDefault="006D3623">
            <w:pPr>
              <w:pStyle w:val="a5"/>
              <w:tabs>
                <w:tab w:val="left" w:pos="2376"/>
                <w:tab w:val="left" w:pos="3978"/>
              </w:tabs>
              <w:ind w:firstLine="0"/>
            </w:pPr>
            <w:r>
              <w:t>Заместитель</w:t>
            </w:r>
            <w:r>
              <w:tab/>
            </w:r>
            <w:r w:rsidR="00AD3591">
              <w:t>Г</w:t>
            </w:r>
            <w:r>
              <w:t>лавы</w:t>
            </w:r>
            <w:r>
              <w:tab/>
              <w:t>Никольского</w:t>
            </w:r>
          </w:p>
          <w:p w14:paraId="0278FB1D" w14:textId="77777777" w:rsidR="00B23673" w:rsidRDefault="006D3623">
            <w:pPr>
              <w:pStyle w:val="a5"/>
              <w:tabs>
                <w:tab w:val="left" w:pos="2707"/>
                <w:tab w:val="left" w:pos="4280"/>
              </w:tabs>
              <w:ind w:firstLine="0"/>
            </w:pPr>
            <w:r>
              <w:t>муниципального</w:t>
            </w:r>
            <w:r>
              <w:tab/>
              <w:t>округа,</w:t>
            </w:r>
            <w:r>
              <w:tab/>
              <w:t>начальник</w:t>
            </w:r>
          </w:p>
          <w:p w14:paraId="76463191" w14:textId="77777777" w:rsidR="00B23673" w:rsidRDefault="006D3623">
            <w:pPr>
              <w:pStyle w:val="a5"/>
              <w:tabs>
                <w:tab w:val="left" w:pos="2142"/>
                <w:tab w:val="left" w:pos="4730"/>
              </w:tabs>
              <w:ind w:firstLine="0"/>
            </w:pPr>
            <w:r>
              <w:t>Финансового управления администрации Никольского</w:t>
            </w:r>
            <w:r>
              <w:tab/>
              <w:t>муниципального</w:t>
            </w:r>
            <w:r>
              <w:tab/>
              <w:t>округа</w:t>
            </w:r>
          </w:p>
          <w:p w14:paraId="7DE8840E" w14:textId="77777777" w:rsidR="00B23673" w:rsidRDefault="006D3623">
            <w:pPr>
              <w:pStyle w:val="a5"/>
              <w:ind w:firstLine="0"/>
              <w:jc w:val="both"/>
            </w:pPr>
            <w:r>
              <w:t>- председатель комиссии</w:t>
            </w:r>
          </w:p>
        </w:tc>
      </w:tr>
      <w:tr w:rsidR="00B23673" w14:paraId="1282C4EB" w14:textId="77777777">
        <w:trPr>
          <w:trHeight w:hRule="exact" w:val="1303"/>
          <w:jc w:val="center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05995B" w14:textId="77777777" w:rsidR="00B23673" w:rsidRDefault="006D3623">
            <w:pPr>
              <w:pStyle w:val="a5"/>
              <w:ind w:firstLine="0"/>
            </w:pPr>
            <w:r>
              <w:t>11ахолкова Ирина Ивановна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8F6DA" w14:textId="77777777" w:rsidR="00B23673" w:rsidRDefault="006D3623">
            <w:pPr>
              <w:pStyle w:val="a5"/>
              <w:ind w:firstLine="0"/>
              <w:jc w:val="both"/>
            </w:pPr>
            <w:r>
              <w:t>Начальник отдела по управлению имуществом администрации Никольского муниципального округа - заместитель председателя комиссии</w:t>
            </w:r>
          </w:p>
        </w:tc>
      </w:tr>
      <w:tr w:rsidR="00B23673" w14:paraId="52AFC143" w14:textId="77777777">
        <w:trPr>
          <w:trHeight w:hRule="exact" w:val="976"/>
          <w:jc w:val="center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C915EE" w14:textId="77777777" w:rsidR="00B23673" w:rsidRDefault="006D3623">
            <w:pPr>
              <w:pStyle w:val="a5"/>
              <w:ind w:firstLine="0"/>
            </w:pPr>
            <w:r>
              <w:t>Коноплева Любовь Ивановна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B2BE4" w14:textId="77777777" w:rsidR="00B23673" w:rsidRDefault="006D3623">
            <w:pPr>
              <w:pStyle w:val="a5"/>
              <w:ind w:firstLine="0"/>
              <w:jc w:val="both"/>
            </w:pPr>
            <w:r>
              <w:t>Главный специалист отдела по управлению имуществом администрации Никольского муниципального округа - секретарь комиссии</w:t>
            </w:r>
          </w:p>
        </w:tc>
      </w:tr>
      <w:tr w:rsidR="00B23673" w14:paraId="2C29C609" w14:textId="77777777">
        <w:trPr>
          <w:trHeight w:hRule="exact" w:val="979"/>
          <w:jc w:val="center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9615B6" w14:textId="77777777" w:rsidR="00B23673" w:rsidRDefault="006D3623">
            <w:pPr>
              <w:pStyle w:val="a5"/>
              <w:ind w:firstLine="0"/>
            </w:pPr>
            <w:r>
              <w:t>Корепина Марина Николаевна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BAFF4" w14:textId="77777777" w:rsidR="00B23673" w:rsidRDefault="006D3623">
            <w:pPr>
              <w:pStyle w:val="a5"/>
              <w:ind w:firstLine="0"/>
              <w:jc w:val="both"/>
            </w:pPr>
            <w:r>
              <w:t>Начальник юридического отдела администрации Никольского муниципального округа</w:t>
            </w:r>
          </w:p>
        </w:tc>
      </w:tr>
      <w:tr w:rsidR="00B23673" w14:paraId="28D070F5" w14:textId="77777777">
        <w:trPr>
          <w:trHeight w:hRule="exact" w:val="972"/>
          <w:jc w:val="center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9F090E" w14:textId="77777777" w:rsidR="00B23673" w:rsidRDefault="006D3623">
            <w:pPr>
              <w:pStyle w:val="a5"/>
              <w:ind w:firstLine="0"/>
            </w:pPr>
            <w:r>
              <w:t>Костылева Ирина Михайловна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B4A5B" w14:textId="77777777" w:rsidR="00B23673" w:rsidRDefault="006D3623">
            <w:pPr>
              <w:pStyle w:val="a5"/>
              <w:ind w:firstLine="0"/>
              <w:jc w:val="both"/>
            </w:pPr>
            <w:r>
              <w:t>начальник отдела доходов финансового управления администрации Никольского муниципального округа</w:t>
            </w:r>
          </w:p>
        </w:tc>
      </w:tr>
      <w:tr w:rsidR="00B23673" w14:paraId="06CC46F6" w14:textId="77777777">
        <w:trPr>
          <w:trHeight w:hRule="exact" w:val="961"/>
          <w:jc w:val="center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8A300F" w14:textId="77777777" w:rsidR="00B23673" w:rsidRDefault="006D3623">
            <w:pPr>
              <w:pStyle w:val="a5"/>
              <w:ind w:firstLine="0"/>
            </w:pPr>
            <w:proofErr w:type="spellStart"/>
            <w:r>
              <w:t>Пшеничникова</w:t>
            </w:r>
            <w:proofErr w:type="spellEnd"/>
            <w:r>
              <w:t xml:space="preserve"> Любовь Викторовна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28D1C" w14:textId="77777777" w:rsidR="00B23673" w:rsidRDefault="006D3623">
            <w:pPr>
              <w:pStyle w:val="a5"/>
              <w:spacing w:line="233" w:lineRule="auto"/>
              <w:ind w:firstLine="0"/>
              <w:jc w:val="both"/>
            </w:pPr>
            <w:r>
              <w:t>Главный специалист отдела по управлению имуществом администрации Никольского муниципального округа</w:t>
            </w:r>
          </w:p>
        </w:tc>
      </w:tr>
      <w:tr w:rsidR="00B23673" w14:paraId="694E11EE" w14:textId="77777777">
        <w:trPr>
          <w:trHeight w:hRule="exact" w:val="983"/>
          <w:jc w:val="center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CB1266" w14:textId="77777777" w:rsidR="00B23673" w:rsidRDefault="006D3623">
            <w:pPr>
              <w:pStyle w:val="a5"/>
              <w:ind w:firstLine="0"/>
            </w:pPr>
            <w:r>
              <w:t>Зубова Людмила Николаевна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DB463" w14:textId="77777777" w:rsidR="00B23673" w:rsidRDefault="006D3623">
            <w:pPr>
              <w:pStyle w:val="a5"/>
              <w:ind w:firstLine="0"/>
              <w:jc w:val="both"/>
            </w:pPr>
            <w:r>
              <w:t>Специалист по земельным вопросам отдела по управлению имуществом администрации Никольского муниципального округа</w:t>
            </w:r>
          </w:p>
        </w:tc>
      </w:tr>
    </w:tbl>
    <w:p w14:paraId="7312BABD" w14:textId="77777777" w:rsidR="00B23673" w:rsidRDefault="00B23673">
      <w:pPr>
        <w:sectPr w:rsidR="00B23673">
          <w:pgSz w:w="11900" w:h="16840"/>
          <w:pgMar w:top="1205" w:right="717" w:bottom="845" w:left="753" w:header="777" w:footer="417" w:gutter="0"/>
          <w:cols w:space="720"/>
          <w:noEndnote/>
          <w:docGrid w:linePitch="360"/>
        </w:sectPr>
      </w:pPr>
    </w:p>
    <w:p w14:paraId="3092D85A" w14:textId="77777777" w:rsidR="00B23673" w:rsidRDefault="006D3623">
      <w:pPr>
        <w:pStyle w:val="1"/>
        <w:spacing w:before="320"/>
        <w:ind w:left="5700" w:firstLine="0"/>
        <w:jc w:val="right"/>
      </w:pPr>
      <w:r>
        <w:lastRenderedPageBreak/>
        <w:t>Приложение 3 к постановлению администрации Никольского муниципального округа от 12.2024 г. №</w:t>
      </w:r>
    </w:p>
    <w:p w14:paraId="0C82B98F" w14:textId="77777777" w:rsidR="00B23673" w:rsidRDefault="006D3623">
      <w:pPr>
        <w:pStyle w:val="1"/>
        <w:ind w:left="4380" w:firstLine="0"/>
        <w:jc w:val="both"/>
      </w:pPr>
      <w:r>
        <w:rPr>
          <w:b/>
          <w:bCs/>
        </w:rPr>
        <w:t>Положение о комиссии</w:t>
      </w:r>
    </w:p>
    <w:p w14:paraId="0E1553A8" w14:textId="77777777" w:rsidR="00B23673" w:rsidRDefault="006D3623">
      <w:pPr>
        <w:pStyle w:val="1"/>
        <w:spacing w:after="300"/>
        <w:ind w:left="1520" w:firstLine="0"/>
        <w:jc w:val="both"/>
      </w:pPr>
      <w:r>
        <w:rPr>
          <w:b/>
          <w:bCs/>
        </w:rPr>
        <w:t>по признанию безнадежной к взысканию и списании безнадежной к взысканию задолженности по платежам в бюджет Никольского муниципального округа, пеням и штрафам по ним</w:t>
      </w:r>
    </w:p>
    <w:p w14:paraId="63370A0D" w14:textId="77777777" w:rsidR="00B23673" w:rsidRDefault="006D3623">
      <w:pPr>
        <w:pStyle w:val="11"/>
        <w:keepNext/>
        <w:keepLines/>
        <w:numPr>
          <w:ilvl w:val="0"/>
          <w:numId w:val="7"/>
        </w:numPr>
        <w:tabs>
          <w:tab w:val="left" w:pos="5015"/>
        </w:tabs>
        <w:ind w:left="4320"/>
        <w:jc w:val="both"/>
      </w:pPr>
      <w:bookmarkStart w:id="2" w:name="bookmark4"/>
      <w:r>
        <w:t>Общие положения</w:t>
      </w:r>
      <w:bookmarkEnd w:id="2"/>
    </w:p>
    <w:p w14:paraId="51899380" w14:textId="77777777" w:rsidR="00B23673" w:rsidRDefault="006D3623">
      <w:pPr>
        <w:pStyle w:val="1"/>
        <w:numPr>
          <w:ilvl w:val="1"/>
          <w:numId w:val="7"/>
        </w:numPr>
        <w:tabs>
          <w:tab w:val="left" w:pos="2079"/>
        </w:tabs>
        <w:ind w:left="800" w:firstLine="640"/>
        <w:jc w:val="both"/>
      </w:pPr>
      <w:r>
        <w:t>Настоящее Положение устанавливает порядок деятельности комиссии по рассмотрению вопросов о принятии решений о признании безнадежной к взысканию и списании безнадежной к взысканию задолженности по платежам в бюджет Никольского муниципального округа, пеням и штрафам по ним (далее - комиссия).</w:t>
      </w:r>
    </w:p>
    <w:p w14:paraId="25EC7C3B" w14:textId="4D9B6460" w:rsidR="00B23673" w:rsidRDefault="006D3623">
      <w:pPr>
        <w:pStyle w:val="1"/>
        <w:numPr>
          <w:ilvl w:val="1"/>
          <w:numId w:val="7"/>
        </w:numPr>
        <w:tabs>
          <w:tab w:val="left" w:pos="2079"/>
        </w:tabs>
        <w:spacing w:after="300"/>
        <w:ind w:left="800" w:firstLine="640"/>
        <w:jc w:val="both"/>
      </w:pPr>
      <w:r>
        <w:t xml:space="preserve">Комиссия в своей деятельности руководствуется Конституцией Российской Федерации, статьями 196, 416, 418 и 419 Гражданского кодекса Российской Федерации, статьями 47.2, 61.6, 62 Бюджетного кодекса Российской Федерации, Федеральным законом от 02 октября 2007 </w:t>
      </w:r>
      <w:r w:rsidR="00AD3591">
        <w:t xml:space="preserve">года </w:t>
      </w:r>
      <w:r>
        <w:t xml:space="preserve">№ 229- ФЗ «Об исполнительном производстве», постановлением Правительства Российской Федерации от 06 мая 2016 </w:t>
      </w:r>
      <w:r w:rsidR="00AD3591">
        <w:t xml:space="preserve">года </w:t>
      </w:r>
      <w:r>
        <w:t>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Уставом Никольск</w:t>
      </w:r>
      <w:r w:rsidR="00AD3591">
        <w:t>ого</w:t>
      </w:r>
      <w:r>
        <w:t xml:space="preserve"> муниципальн</w:t>
      </w:r>
      <w:r w:rsidR="00AD3591">
        <w:t>ого</w:t>
      </w:r>
      <w:r>
        <w:t xml:space="preserve"> округ</w:t>
      </w:r>
      <w:r w:rsidR="00AD3591">
        <w:t>а</w:t>
      </w:r>
      <w:r>
        <w:t xml:space="preserve"> Вологодской области, положением о порядке признания безнадежной к взысканию и списания безнадежной к взысканию задолженности по платежам в бюджет Никольского муниципального округа (далее - бюджет округа), пеням и штрафам по ним и настоящим положением.</w:t>
      </w:r>
    </w:p>
    <w:p w14:paraId="7C669808" w14:textId="77777777" w:rsidR="00B23673" w:rsidRDefault="006D3623">
      <w:pPr>
        <w:pStyle w:val="11"/>
        <w:keepNext/>
        <w:keepLines/>
        <w:numPr>
          <w:ilvl w:val="0"/>
          <w:numId w:val="7"/>
        </w:numPr>
        <w:tabs>
          <w:tab w:val="left" w:pos="4075"/>
        </w:tabs>
        <w:ind w:left="3380"/>
        <w:jc w:val="both"/>
      </w:pPr>
      <w:bookmarkStart w:id="3" w:name="bookmark6"/>
      <w:r>
        <w:t>Порядок образования комиссии</w:t>
      </w:r>
      <w:bookmarkEnd w:id="3"/>
    </w:p>
    <w:p w14:paraId="06E35861" w14:textId="77777777" w:rsidR="00B23673" w:rsidRDefault="006D3623">
      <w:pPr>
        <w:pStyle w:val="1"/>
        <w:numPr>
          <w:ilvl w:val="1"/>
          <w:numId w:val="7"/>
        </w:numPr>
        <w:tabs>
          <w:tab w:val="left" w:pos="2079"/>
        </w:tabs>
        <w:ind w:left="800" w:firstLine="560"/>
        <w:jc w:val="both"/>
      </w:pPr>
      <w:r>
        <w:t>Настоящее Положение и состав всех членов комиссии утверждается постановлением администрации Никольского муниципального округа.</w:t>
      </w:r>
    </w:p>
    <w:p w14:paraId="5AC24340" w14:textId="77777777" w:rsidR="00B23673" w:rsidRDefault="006D3623">
      <w:pPr>
        <w:pStyle w:val="1"/>
        <w:numPr>
          <w:ilvl w:val="1"/>
          <w:numId w:val="7"/>
        </w:numPr>
        <w:tabs>
          <w:tab w:val="left" w:pos="2079"/>
        </w:tabs>
        <w:ind w:left="800" w:firstLine="560"/>
        <w:jc w:val="both"/>
      </w:pPr>
      <w:r>
        <w:t>Комиссия формируется в составе председателя комиссии, заместителя председателя комиссии, секретаря комиссии и членов комиссии.</w:t>
      </w:r>
    </w:p>
    <w:p w14:paraId="699AC910" w14:textId="77777777" w:rsidR="00B23673" w:rsidRDefault="006D3623">
      <w:pPr>
        <w:pStyle w:val="1"/>
        <w:numPr>
          <w:ilvl w:val="1"/>
          <w:numId w:val="7"/>
        </w:numPr>
        <w:tabs>
          <w:tab w:val="left" w:pos="2638"/>
        </w:tabs>
        <w:ind w:left="1360" w:firstLine="0"/>
        <w:jc w:val="both"/>
      </w:pPr>
      <w:r>
        <w:t>Деятельностью комиссии руководит председатель комиссии.</w:t>
      </w:r>
    </w:p>
    <w:p w14:paraId="72204A58" w14:textId="208559F5" w:rsidR="00B23673" w:rsidRDefault="006D3623">
      <w:pPr>
        <w:pStyle w:val="1"/>
        <w:numPr>
          <w:ilvl w:val="1"/>
          <w:numId w:val="7"/>
        </w:numPr>
        <w:tabs>
          <w:tab w:val="left" w:pos="2079"/>
        </w:tabs>
        <w:ind w:left="800" w:firstLine="560"/>
        <w:jc w:val="both"/>
      </w:pPr>
      <w:r>
        <w:t>Заместитель председателя комиссии выполняет обязанности председателя комиссии в период его отсутствия или по его поручению.</w:t>
      </w:r>
    </w:p>
    <w:p w14:paraId="36D8D343" w14:textId="77777777" w:rsidR="00AD3591" w:rsidRDefault="00AD3591" w:rsidP="00AD3591">
      <w:pPr>
        <w:pStyle w:val="1"/>
        <w:tabs>
          <w:tab w:val="left" w:pos="2079"/>
        </w:tabs>
        <w:ind w:left="1360" w:firstLine="0"/>
        <w:jc w:val="both"/>
      </w:pPr>
    </w:p>
    <w:p w14:paraId="2AC39A04" w14:textId="77777777" w:rsidR="00B23673" w:rsidRDefault="006D3623">
      <w:pPr>
        <w:pStyle w:val="11"/>
        <w:keepNext/>
        <w:keepLines/>
        <w:numPr>
          <w:ilvl w:val="0"/>
          <w:numId w:val="7"/>
        </w:numPr>
        <w:tabs>
          <w:tab w:val="left" w:pos="695"/>
        </w:tabs>
      </w:pPr>
      <w:bookmarkStart w:id="4" w:name="bookmark8"/>
      <w:r>
        <w:t>Задачи и функции комиссии</w:t>
      </w:r>
      <w:bookmarkEnd w:id="4"/>
    </w:p>
    <w:p w14:paraId="2CF85004" w14:textId="77777777" w:rsidR="00B23673" w:rsidRDefault="006D3623">
      <w:pPr>
        <w:pStyle w:val="1"/>
        <w:numPr>
          <w:ilvl w:val="1"/>
          <w:numId w:val="7"/>
        </w:numPr>
        <w:tabs>
          <w:tab w:val="left" w:pos="2043"/>
        </w:tabs>
        <w:ind w:left="780" w:firstLine="620"/>
        <w:jc w:val="both"/>
      </w:pPr>
      <w:r>
        <w:t xml:space="preserve">Основной задачей комиссии является рассмотрение вопросов о принятии решений о признании безнадежной к взысканию и списания безнадежной к взысканию задолженности по платежам в бюджет округа, пеням </w:t>
      </w:r>
      <w:r>
        <w:lastRenderedPageBreak/>
        <w:t>и штрафам по ним, на основании документов, предоставленных главными администраторами доходов бюджета Никольского муниципального округа.</w:t>
      </w:r>
    </w:p>
    <w:p w14:paraId="4D2264A5" w14:textId="77777777" w:rsidR="00B23673" w:rsidRDefault="006D3623">
      <w:pPr>
        <w:pStyle w:val="1"/>
        <w:numPr>
          <w:ilvl w:val="1"/>
          <w:numId w:val="7"/>
        </w:numPr>
        <w:tabs>
          <w:tab w:val="left" w:pos="2043"/>
        </w:tabs>
        <w:ind w:left="780" w:firstLine="620"/>
        <w:jc w:val="both"/>
      </w:pPr>
      <w:r>
        <w:t>Комиссия в своей деятельности осуществляет следующие функции:</w:t>
      </w:r>
    </w:p>
    <w:p w14:paraId="3B7BFAD0" w14:textId="77777777" w:rsidR="00B23673" w:rsidRDefault="006D3623">
      <w:pPr>
        <w:pStyle w:val="1"/>
        <w:numPr>
          <w:ilvl w:val="2"/>
          <w:numId w:val="7"/>
        </w:numPr>
        <w:tabs>
          <w:tab w:val="left" w:pos="2117"/>
        </w:tabs>
        <w:ind w:left="780" w:firstLine="620"/>
        <w:jc w:val="both"/>
      </w:pPr>
      <w:r>
        <w:t>Рассматривает документы, предоставленные главными администраторами доходов бюджета Никольского муниципального округа в соответствии с Положением о порядке признания безнадежной к взысканию и списания безнадежной к взысканию задолженности по платежам в бюджет округа, пеням и штрафам по ним;</w:t>
      </w:r>
    </w:p>
    <w:p w14:paraId="1E51D47B" w14:textId="77777777" w:rsidR="00B23673" w:rsidRDefault="006D3623">
      <w:pPr>
        <w:pStyle w:val="1"/>
        <w:numPr>
          <w:ilvl w:val="2"/>
          <w:numId w:val="7"/>
        </w:numPr>
        <w:tabs>
          <w:tab w:val="left" w:pos="2095"/>
        </w:tabs>
        <w:ind w:left="780" w:firstLine="620"/>
        <w:jc w:val="both"/>
      </w:pPr>
      <w:r>
        <w:t>Оценивает обоснованность признания безнадежной к взысканию й списания безнадежной к взысканию задолженности перед бюджетом Никольского муниципального округа;</w:t>
      </w:r>
    </w:p>
    <w:p w14:paraId="44514122" w14:textId="77777777" w:rsidR="00B23673" w:rsidRDefault="006D3623">
      <w:pPr>
        <w:pStyle w:val="1"/>
        <w:numPr>
          <w:ilvl w:val="2"/>
          <w:numId w:val="7"/>
        </w:numPr>
        <w:tabs>
          <w:tab w:val="left" w:pos="2669"/>
        </w:tabs>
        <w:ind w:left="1380" w:firstLine="0"/>
        <w:jc w:val="both"/>
      </w:pPr>
      <w:r>
        <w:t>Принимает решение:</w:t>
      </w:r>
    </w:p>
    <w:p w14:paraId="0B0B1280" w14:textId="77777777" w:rsidR="00AD3591" w:rsidRDefault="00AD3591" w:rsidP="00AD3591">
      <w:pPr>
        <w:pStyle w:val="1"/>
        <w:tabs>
          <w:tab w:val="left" w:pos="2043"/>
        </w:tabs>
        <w:jc w:val="both"/>
      </w:pPr>
      <w:r>
        <w:t xml:space="preserve">             о </w:t>
      </w:r>
      <w:r w:rsidR="006D3623">
        <w:t xml:space="preserve">признании безнадежной к взысканию и списании безнадежной к </w:t>
      </w:r>
      <w:r>
        <w:t xml:space="preserve"> </w:t>
      </w:r>
    </w:p>
    <w:p w14:paraId="7AA9030D" w14:textId="77777777" w:rsidR="00AD3591" w:rsidRDefault="00AD3591" w:rsidP="00AD3591">
      <w:pPr>
        <w:pStyle w:val="1"/>
        <w:tabs>
          <w:tab w:val="left" w:pos="2043"/>
        </w:tabs>
        <w:jc w:val="both"/>
      </w:pPr>
      <w:r>
        <w:t xml:space="preserve">      </w:t>
      </w:r>
      <w:r w:rsidR="006D3623">
        <w:t xml:space="preserve">взысканию задолженности по платежам в бюджет округа, пеням и штрафам по </w:t>
      </w:r>
    </w:p>
    <w:p w14:paraId="7C3C9601" w14:textId="7955EBCB" w:rsidR="00B23673" w:rsidRDefault="00AD3591" w:rsidP="00AD3591">
      <w:pPr>
        <w:pStyle w:val="1"/>
        <w:tabs>
          <w:tab w:val="left" w:pos="2043"/>
        </w:tabs>
        <w:jc w:val="both"/>
      </w:pPr>
      <w:r>
        <w:t xml:space="preserve">      </w:t>
      </w:r>
      <w:r w:rsidR="006D3623">
        <w:t>ним;</w:t>
      </w:r>
    </w:p>
    <w:p w14:paraId="3B53B0B4" w14:textId="77777777" w:rsidR="00B23673" w:rsidRDefault="006D3623">
      <w:pPr>
        <w:pStyle w:val="1"/>
        <w:ind w:left="780" w:firstLine="720"/>
        <w:jc w:val="both"/>
      </w:pPr>
      <w:r>
        <w:t>об отказе в признании безнадежной к взысканию и списании безнадежной к взысканию задолженности по платежам в бюджет округа, пеням и штрафам по ним;</w:t>
      </w:r>
    </w:p>
    <w:p w14:paraId="14AECB7A" w14:textId="77777777" w:rsidR="00B23673" w:rsidRDefault="006D3623">
      <w:pPr>
        <w:pStyle w:val="1"/>
        <w:ind w:left="780" w:firstLine="720"/>
        <w:jc w:val="both"/>
      </w:pPr>
      <w:r>
        <w:t>о возврате главным администраторам доходов бюджета Никольского муниципального округа предоставленных документов с указанием допущенных нарушений;</w:t>
      </w:r>
    </w:p>
    <w:p w14:paraId="10C0B1E2" w14:textId="77777777" w:rsidR="00B23673" w:rsidRDefault="006D3623">
      <w:pPr>
        <w:pStyle w:val="1"/>
        <w:spacing w:after="300"/>
        <w:ind w:left="740" w:firstLine="660"/>
        <w:jc w:val="both"/>
      </w:pPr>
      <w:r>
        <w:t>о продолжении и (или) возобновлении мер по взысканию задолженности по платежам в бюджет округа, пеням и штрафам по ним.</w:t>
      </w:r>
    </w:p>
    <w:p w14:paraId="4B74E52C" w14:textId="77777777" w:rsidR="00B23673" w:rsidRDefault="006D3623">
      <w:pPr>
        <w:pStyle w:val="11"/>
        <w:keepNext/>
        <w:keepLines/>
        <w:numPr>
          <w:ilvl w:val="0"/>
          <w:numId w:val="7"/>
        </w:numPr>
        <w:tabs>
          <w:tab w:val="left" w:pos="4615"/>
        </w:tabs>
        <w:ind w:left="3920"/>
        <w:jc w:val="left"/>
      </w:pPr>
      <w:bookmarkStart w:id="5" w:name="bookmark10"/>
      <w:r>
        <w:t>Полномочия комиссии</w:t>
      </w:r>
      <w:bookmarkEnd w:id="5"/>
    </w:p>
    <w:p w14:paraId="5E889A0E" w14:textId="77777777" w:rsidR="00B23673" w:rsidRDefault="006D3623">
      <w:pPr>
        <w:pStyle w:val="1"/>
        <w:ind w:left="1300" w:firstLine="0"/>
        <w:jc w:val="both"/>
      </w:pPr>
      <w:r>
        <w:t>Комиссия имеет право:</w:t>
      </w:r>
    </w:p>
    <w:p w14:paraId="398AF975" w14:textId="77777777" w:rsidR="00B23673" w:rsidRDefault="006D3623">
      <w:pPr>
        <w:pStyle w:val="1"/>
        <w:numPr>
          <w:ilvl w:val="1"/>
          <w:numId w:val="7"/>
        </w:numPr>
        <w:tabs>
          <w:tab w:val="left" w:pos="2043"/>
        </w:tabs>
        <w:ind w:left="740" w:firstLine="580"/>
        <w:jc w:val="both"/>
      </w:pPr>
      <w:r>
        <w:t>Рассматривать на своих заседаниях вопросы, отнесенные к ее компетенции.</w:t>
      </w:r>
    </w:p>
    <w:p w14:paraId="2390C656" w14:textId="77777777" w:rsidR="00B23673" w:rsidRDefault="006D3623">
      <w:pPr>
        <w:pStyle w:val="1"/>
        <w:numPr>
          <w:ilvl w:val="1"/>
          <w:numId w:val="7"/>
        </w:numPr>
        <w:tabs>
          <w:tab w:val="left" w:pos="2043"/>
        </w:tabs>
        <w:ind w:left="740" w:firstLine="580"/>
        <w:jc w:val="both"/>
      </w:pPr>
      <w:r>
        <w:t>Запрашивать и получать в установленном порядке информацию, материалы, необходимые для осуществления работы комиссии.</w:t>
      </w:r>
    </w:p>
    <w:p w14:paraId="04159A00" w14:textId="77777777" w:rsidR="00B23673" w:rsidRDefault="006D3623">
      <w:pPr>
        <w:pStyle w:val="1"/>
        <w:numPr>
          <w:ilvl w:val="1"/>
          <w:numId w:val="7"/>
        </w:numPr>
        <w:tabs>
          <w:tab w:val="left" w:pos="2043"/>
        </w:tabs>
        <w:ind w:left="740" w:firstLine="580"/>
        <w:jc w:val="both"/>
      </w:pPr>
      <w:r>
        <w:t>В пределах своей компетенции принимать одно из следующих решений:</w:t>
      </w:r>
    </w:p>
    <w:p w14:paraId="4BC1B3C9" w14:textId="77777777" w:rsidR="00B23673" w:rsidRDefault="006D3623">
      <w:pPr>
        <w:pStyle w:val="1"/>
        <w:numPr>
          <w:ilvl w:val="2"/>
          <w:numId w:val="7"/>
        </w:numPr>
        <w:tabs>
          <w:tab w:val="left" w:pos="2059"/>
        </w:tabs>
        <w:spacing w:after="300"/>
        <w:ind w:left="740" w:firstLine="580"/>
      </w:pPr>
      <w:r>
        <w:t>О признании безнадежной к взысканию и списании безнадежной к взысканию задолженности по платежам в бюджет округа, пеням и штрафам</w:t>
      </w:r>
    </w:p>
    <w:p w14:paraId="611B124A" w14:textId="77777777" w:rsidR="00B23673" w:rsidRDefault="006D3623">
      <w:pPr>
        <w:pStyle w:val="1"/>
        <w:ind w:firstLine="800"/>
        <w:jc w:val="both"/>
      </w:pPr>
      <w:r>
        <w:t>по ним;</w:t>
      </w:r>
    </w:p>
    <w:p w14:paraId="66998CC7" w14:textId="77777777" w:rsidR="00B23673" w:rsidRDefault="006D3623">
      <w:pPr>
        <w:pStyle w:val="1"/>
        <w:numPr>
          <w:ilvl w:val="2"/>
          <w:numId w:val="7"/>
        </w:numPr>
        <w:tabs>
          <w:tab w:val="left" w:pos="2106"/>
        </w:tabs>
        <w:ind w:left="800" w:firstLine="600"/>
        <w:jc w:val="both"/>
      </w:pPr>
      <w:r>
        <w:t>Об отказе в признании безнадежной к взысканию и списании безнадежной к взысканию задолженности по платежам в бюджет округа, пеням и штрафам по ним. Данное решение комиссии не препятствует повторному рассмотрению вопроса о возможности признания задолженности по платежам в бюджет Никольского муниципального округа безнадежной к взысканию и ее списанию;</w:t>
      </w:r>
    </w:p>
    <w:p w14:paraId="2BBA9DB7" w14:textId="77777777" w:rsidR="00B23673" w:rsidRDefault="006D3623">
      <w:pPr>
        <w:pStyle w:val="1"/>
        <w:numPr>
          <w:ilvl w:val="2"/>
          <w:numId w:val="7"/>
        </w:numPr>
        <w:tabs>
          <w:tab w:val="left" w:pos="2110"/>
        </w:tabs>
        <w:ind w:left="800" w:firstLine="600"/>
        <w:jc w:val="both"/>
      </w:pPr>
      <w:r>
        <w:t xml:space="preserve">О возврате главным администраторам доходов бюджета Никольского муниципального округа предоставленных документов с указанием </w:t>
      </w:r>
      <w:r>
        <w:lastRenderedPageBreak/>
        <w:t>допущенных нарушений;</w:t>
      </w:r>
    </w:p>
    <w:p w14:paraId="31412CC7" w14:textId="77777777" w:rsidR="00B23673" w:rsidRDefault="006D3623">
      <w:pPr>
        <w:pStyle w:val="1"/>
        <w:numPr>
          <w:ilvl w:val="2"/>
          <w:numId w:val="7"/>
        </w:numPr>
        <w:tabs>
          <w:tab w:val="left" w:pos="2099"/>
        </w:tabs>
        <w:ind w:left="800" w:firstLine="600"/>
        <w:jc w:val="both"/>
      </w:pPr>
      <w:r>
        <w:t>О предоставлении дополнительных документов для обоснования невозможности взыскания задолженности по платежам в бюджет Никольского муниципального округа;</w:t>
      </w:r>
    </w:p>
    <w:p w14:paraId="2C5FAA15" w14:textId="3F139D36" w:rsidR="00B23673" w:rsidRDefault="006D3623">
      <w:pPr>
        <w:pStyle w:val="1"/>
        <w:numPr>
          <w:ilvl w:val="2"/>
          <w:numId w:val="7"/>
        </w:numPr>
        <w:tabs>
          <w:tab w:val="left" w:pos="2103"/>
        </w:tabs>
        <w:spacing w:after="300"/>
        <w:ind w:left="800" w:firstLine="600"/>
        <w:jc w:val="both"/>
      </w:pPr>
      <w:r>
        <w:t>О продолжении и (или) возобновлении мер по взысканию задолженности по платежам в бюджет округа, пеням и штрафам по ним.</w:t>
      </w:r>
    </w:p>
    <w:p w14:paraId="1C3EE3A1" w14:textId="59A5738D" w:rsidR="00AD3591" w:rsidRDefault="00AD3591" w:rsidP="00AD3591">
      <w:pPr>
        <w:pStyle w:val="11"/>
        <w:keepNext/>
        <w:keepLines/>
        <w:numPr>
          <w:ilvl w:val="0"/>
          <w:numId w:val="7"/>
        </w:numPr>
        <w:tabs>
          <w:tab w:val="left" w:pos="695"/>
        </w:tabs>
        <w:spacing w:after="320"/>
      </w:pPr>
      <w:bookmarkStart w:id="6" w:name="bookmark14"/>
      <w:r>
        <w:t>Права и обязанности членов комиссии</w:t>
      </w:r>
      <w:bookmarkEnd w:id="6"/>
    </w:p>
    <w:p w14:paraId="33AF6052" w14:textId="77777777" w:rsidR="00AD3591" w:rsidRDefault="00AD3591" w:rsidP="00AD3591">
      <w:pPr>
        <w:pStyle w:val="1"/>
        <w:numPr>
          <w:ilvl w:val="1"/>
          <w:numId w:val="7"/>
        </w:numPr>
        <w:tabs>
          <w:tab w:val="left" w:pos="2066"/>
        </w:tabs>
        <w:ind w:left="1340" w:firstLine="0"/>
      </w:pPr>
      <w:r>
        <w:t>Председатель комиссии:</w:t>
      </w:r>
    </w:p>
    <w:p w14:paraId="6A0EF28B" w14:textId="77777777" w:rsidR="00AD3591" w:rsidRDefault="00AD3591" w:rsidP="00AD3591">
      <w:pPr>
        <w:pStyle w:val="1"/>
        <w:numPr>
          <w:ilvl w:val="2"/>
          <w:numId w:val="7"/>
        </w:numPr>
        <w:tabs>
          <w:tab w:val="left" w:pos="2161"/>
        </w:tabs>
        <w:ind w:left="800" w:firstLine="600"/>
      </w:pPr>
      <w:r>
        <w:t>Осуществляет общее руководство комиссией и председательствует на заседании комиссии;</w:t>
      </w:r>
    </w:p>
    <w:p w14:paraId="5A7BA6A5" w14:textId="77777777" w:rsidR="00AD3591" w:rsidRDefault="00AD3591" w:rsidP="00AD3591">
      <w:pPr>
        <w:pStyle w:val="1"/>
        <w:numPr>
          <w:ilvl w:val="2"/>
          <w:numId w:val="7"/>
        </w:numPr>
        <w:tabs>
          <w:tab w:val="left" w:pos="2168"/>
        </w:tabs>
        <w:ind w:left="800" w:firstLine="600"/>
      </w:pPr>
      <w:r>
        <w:t>Несет ответственность за выполнение возложенных на комиссию задач и обеспечивает контроль за исполнением решений комиссии;</w:t>
      </w:r>
    </w:p>
    <w:p w14:paraId="54B4F436" w14:textId="77777777" w:rsidR="00AD3591" w:rsidRDefault="00AD3591" w:rsidP="00AD3591">
      <w:pPr>
        <w:pStyle w:val="1"/>
        <w:numPr>
          <w:ilvl w:val="2"/>
          <w:numId w:val="7"/>
        </w:numPr>
        <w:tabs>
          <w:tab w:val="left" w:pos="2165"/>
        </w:tabs>
        <w:ind w:left="800" w:firstLine="600"/>
      </w:pPr>
      <w:r>
        <w:t>Дает поручения заместителю председателя комиссии, секретарю комиссии и членам комиссии по вопросам деятельности комиссии;</w:t>
      </w:r>
    </w:p>
    <w:p w14:paraId="3D09A784" w14:textId="77777777" w:rsidR="00AD3591" w:rsidRDefault="00AD3591" w:rsidP="00AD3591">
      <w:pPr>
        <w:pStyle w:val="1"/>
        <w:numPr>
          <w:ilvl w:val="2"/>
          <w:numId w:val="7"/>
        </w:numPr>
        <w:tabs>
          <w:tab w:val="left" w:pos="2165"/>
        </w:tabs>
        <w:ind w:left="800" w:firstLine="600"/>
      </w:pPr>
      <w:r>
        <w:t>Принимает решения о проведении заседаний комиссии и определяет порядок проведения заседаний комиссии;</w:t>
      </w:r>
    </w:p>
    <w:p w14:paraId="366C3C02" w14:textId="77777777" w:rsidR="00AD3591" w:rsidRDefault="00AD3591" w:rsidP="00AD3591">
      <w:pPr>
        <w:pStyle w:val="1"/>
        <w:numPr>
          <w:ilvl w:val="2"/>
          <w:numId w:val="7"/>
        </w:numPr>
        <w:tabs>
          <w:tab w:val="left" w:pos="2161"/>
        </w:tabs>
        <w:ind w:left="800" w:firstLine="600"/>
      </w:pPr>
      <w:r>
        <w:t>Осуществляет иные действия, связанные с работой комиссии в соответствии с настоящим Положением.</w:t>
      </w:r>
    </w:p>
    <w:p w14:paraId="7146F662" w14:textId="77777777" w:rsidR="00AD3591" w:rsidRDefault="00AD3591" w:rsidP="00AD3591">
      <w:pPr>
        <w:pStyle w:val="1"/>
        <w:numPr>
          <w:ilvl w:val="1"/>
          <w:numId w:val="7"/>
        </w:numPr>
        <w:tabs>
          <w:tab w:val="left" w:pos="2066"/>
        </w:tabs>
        <w:ind w:left="800" w:firstLine="600"/>
      </w:pPr>
      <w:r>
        <w:t>Заместитель председателя комиссии осуществляет обязанности председателя комиссии в его отсутствие или по его поручению.</w:t>
      </w:r>
    </w:p>
    <w:p w14:paraId="4A670FC0" w14:textId="77777777" w:rsidR="00AD3591" w:rsidRDefault="00AD3591" w:rsidP="00AD3591">
      <w:pPr>
        <w:pStyle w:val="1"/>
        <w:numPr>
          <w:ilvl w:val="1"/>
          <w:numId w:val="7"/>
        </w:numPr>
        <w:tabs>
          <w:tab w:val="left" w:pos="2066"/>
        </w:tabs>
        <w:ind w:left="1340" w:firstLine="0"/>
      </w:pPr>
      <w:r>
        <w:t>Секретарь комиссии:</w:t>
      </w:r>
    </w:p>
    <w:p w14:paraId="6ED42638" w14:textId="77777777" w:rsidR="00AD3591" w:rsidRDefault="00AD3591" w:rsidP="00AD3591">
      <w:pPr>
        <w:pStyle w:val="1"/>
        <w:numPr>
          <w:ilvl w:val="2"/>
          <w:numId w:val="7"/>
        </w:numPr>
        <w:tabs>
          <w:tab w:val="left" w:pos="2175"/>
        </w:tabs>
        <w:ind w:left="800" w:firstLine="600"/>
        <w:jc w:val="both"/>
      </w:pPr>
      <w:r>
        <w:t>Осуществляет прием и регистрацию предоставляемых в комиссию документов;</w:t>
      </w:r>
    </w:p>
    <w:p w14:paraId="5BCB1AA4" w14:textId="77777777" w:rsidR="00AD3591" w:rsidRDefault="00AD3591" w:rsidP="00AD3591">
      <w:pPr>
        <w:pStyle w:val="1"/>
        <w:numPr>
          <w:ilvl w:val="2"/>
          <w:numId w:val="7"/>
        </w:numPr>
        <w:tabs>
          <w:tab w:val="left" w:pos="2625"/>
        </w:tabs>
        <w:ind w:left="1340" w:firstLine="0"/>
      </w:pPr>
      <w:r>
        <w:t>Осуществляет подготовку и проведение заседаний комиссии;</w:t>
      </w:r>
    </w:p>
    <w:p w14:paraId="19C9FFCA" w14:textId="77777777" w:rsidR="00AD3591" w:rsidRDefault="00AD3591" w:rsidP="00AD3591">
      <w:pPr>
        <w:pStyle w:val="1"/>
        <w:numPr>
          <w:ilvl w:val="2"/>
          <w:numId w:val="7"/>
        </w:numPr>
        <w:tabs>
          <w:tab w:val="left" w:pos="2168"/>
        </w:tabs>
        <w:ind w:left="800" w:firstLine="600"/>
        <w:jc w:val="both"/>
      </w:pPr>
      <w:r>
        <w:t>Запрашивает в установленном порядке у органов государственной власти, учреждений, организаций и граждан документы и информацию, необходимые для работы комиссии;</w:t>
      </w:r>
    </w:p>
    <w:p w14:paraId="7566A5AC" w14:textId="77777777" w:rsidR="00AD3591" w:rsidRDefault="00AD3591" w:rsidP="00AD3591">
      <w:pPr>
        <w:pStyle w:val="1"/>
        <w:numPr>
          <w:ilvl w:val="2"/>
          <w:numId w:val="7"/>
        </w:numPr>
        <w:tabs>
          <w:tab w:val="left" w:pos="2172"/>
        </w:tabs>
        <w:ind w:left="800" w:firstLine="600"/>
        <w:jc w:val="both"/>
      </w:pPr>
      <w:r>
        <w:t>Не позднее, чем за 3 рабочих дня до даты проведения заседания комиссии информирует ее членов, а также иных лиц, приглашенных па заседание, о дате и времени его проведения;</w:t>
      </w:r>
    </w:p>
    <w:p w14:paraId="7DEEA7A6" w14:textId="77777777" w:rsidR="00AD3591" w:rsidRDefault="00AD3591" w:rsidP="00AD3591">
      <w:pPr>
        <w:pStyle w:val="1"/>
        <w:numPr>
          <w:ilvl w:val="2"/>
          <w:numId w:val="7"/>
        </w:numPr>
        <w:tabs>
          <w:tab w:val="left" w:pos="2168"/>
        </w:tabs>
        <w:ind w:left="800" w:firstLine="600"/>
        <w:jc w:val="both"/>
      </w:pPr>
      <w:r>
        <w:t>Ведет протокол заседания комиссии, обеспечивает хранение протоколов заседания комиссии и иных документов комиссии;</w:t>
      </w:r>
    </w:p>
    <w:p w14:paraId="47A2885C" w14:textId="77777777" w:rsidR="00AD3591" w:rsidRDefault="00AD3591" w:rsidP="00AD3591">
      <w:pPr>
        <w:pStyle w:val="1"/>
        <w:numPr>
          <w:ilvl w:val="2"/>
          <w:numId w:val="7"/>
        </w:numPr>
        <w:tabs>
          <w:tab w:val="left" w:pos="2625"/>
        </w:tabs>
        <w:ind w:left="1340" w:firstLine="0"/>
      </w:pPr>
      <w:r>
        <w:t>Осуществляет делопроизводство комиссии;</w:t>
      </w:r>
    </w:p>
    <w:p w14:paraId="41561168" w14:textId="77777777" w:rsidR="00AD3591" w:rsidRDefault="00AD3591" w:rsidP="00AD3591">
      <w:pPr>
        <w:pStyle w:val="1"/>
        <w:numPr>
          <w:ilvl w:val="2"/>
          <w:numId w:val="7"/>
        </w:numPr>
        <w:tabs>
          <w:tab w:val="left" w:pos="2625"/>
        </w:tabs>
        <w:ind w:left="1340" w:firstLine="0"/>
      </w:pPr>
      <w:r>
        <w:t>Выполняет поручения председателя комиссии;</w:t>
      </w:r>
    </w:p>
    <w:p w14:paraId="1DE69069" w14:textId="77777777" w:rsidR="00AD3591" w:rsidRDefault="00AD3591" w:rsidP="00AD3591">
      <w:pPr>
        <w:pStyle w:val="1"/>
        <w:numPr>
          <w:ilvl w:val="2"/>
          <w:numId w:val="7"/>
        </w:numPr>
        <w:tabs>
          <w:tab w:val="left" w:pos="2168"/>
        </w:tabs>
        <w:ind w:left="800" w:firstLine="600"/>
        <w:jc w:val="both"/>
      </w:pPr>
      <w:r>
        <w:t>Осуществляет иные действия организационно-технического характера, необходимые для работы комиссии.</w:t>
      </w:r>
    </w:p>
    <w:p w14:paraId="313EC684" w14:textId="77777777" w:rsidR="00AD3591" w:rsidRDefault="00AD3591" w:rsidP="00AD3591">
      <w:pPr>
        <w:pStyle w:val="1"/>
        <w:numPr>
          <w:ilvl w:val="1"/>
          <w:numId w:val="7"/>
        </w:numPr>
        <w:tabs>
          <w:tab w:val="left" w:pos="2066"/>
        </w:tabs>
        <w:ind w:left="1340" w:firstLine="0"/>
        <w:jc w:val="both"/>
      </w:pPr>
      <w:r>
        <w:t>Члены комиссии:</w:t>
      </w:r>
    </w:p>
    <w:p w14:paraId="50527C89" w14:textId="77777777" w:rsidR="00AD3591" w:rsidRDefault="00AD3591" w:rsidP="00AD3591">
      <w:pPr>
        <w:pStyle w:val="1"/>
        <w:numPr>
          <w:ilvl w:val="2"/>
          <w:numId w:val="7"/>
        </w:numPr>
        <w:tabs>
          <w:tab w:val="left" w:pos="2135"/>
        </w:tabs>
        <w:ind w:left="760" w:firstLine="640"/>
        <w:jc w:val="both"/>
      </w:pPr>
      <w:r>
        <w:t>Знакомятся со всеми предоставленными на комиссию документами;</w:t>
      </w:r>
    </w:p>
    <w:p w14:paraId="078071A9" w14:textId="77777777" w:rsidR="00AD3591" w:rsidRDefault="00AD3591" w:rsidP="00AD3591">
      <w:pPr>
        <w:pStyle w:val="1"/>
        <w:numPr>
          <w:ilvl w:val="2"/>
          <w:numId w:val="7"/>
        </w:numPr>
        <w:tabs>
          <w:tab w:val="left" w:pos="2625"/>
        </w:tabs>
        <w:ind w:left="1340" w:firstLine="0"/>
      </w:pPr>
      <w:r>
        <w:t>Выступают по вопросам повестки дня на заседаниях комиссии;</w:t>
      </w:r>
    </w:p>
    <w:p w14:paraId="6595045C" w14:textId="77777777" w:rsidR="00AD3591" w:rsidRDefault="00AD3591" w:rsidP="00AD3591">
      <w:pPr>
        <w:pStyle w:val="1"/>
        <w:numPr>
          <w:ilvl w:val="2"/>
          <w:numId w:val="7"/>
        </w:numPr>
        <w:tabs>
          <w:tab w:val="left" w:pos="2139"/>
        </w:tabs>
        <w:ind w:left="760" w:firstLine="640"/>
        <w:jc w:val="both"/>
      </w:pPr>
      <w:r>
        <w:t xml:space="preserve">При необходимости ставят вопрос о предоставлении дополнительной информации и документов для рассмотрения </w:t>
      </w:r>
      <w:proofErr w:type="gramStart"/>
      <w:r>
        <w:t>вопросов</w:t>
      </w:r>
      <w:proofErr w:type="gramEnd"/>
      <w:r>
        <w:t xml:space="preserve"> вынесенных на комиссию;</w:t>
      </w:r>
    </w:p>
    <w:p w14:paraId="20D51E75" w14:textId="77777777" w:rsidR="00AD3591" w:rsidRDefault="00AD3591" w:rsidP="00AD3591">
      <w:pPr>
        <w:pStyle w:val="1"/>
        <w:numPr>
          <w:ilvl w:val="2"/>
          <w:numId w:val="7"/>
        </w:numPr>
        <w:tabs>
          <w:tab w:val="left" w:pos="2128"/>
        </w:tabs>
        <w:ind w:left="760" w:firstLine="640"/>
        <w:jc w:val="both"/>
      </w:pPr>
      <w:r>
        <w:t xml:space="preserve">При несогласии с принятым комиссией решением вправе письменно </w:t>
      </w:r>
      <w:r>
        <w:lastRenderedPageBreak/>
        <w:t>излагать особое мнение, которое подлежит обязательному приобщению к протоколу заседания комиссии;</w:t>
      </w:r>
    </w:p>
    <w:p w14:paraId="2AFE2A99" w14:textId="3B4EDEC3" w:rsidR="00AD3591" w:rsidRDefault="00AD3591" w:rsidP="00AD3591">
      <w:pPr>
        <w:pStyle w:val="1"/>
        <w:numPr>
          <w:ilvl w:val="2"/>
          <w:numId w:val="7"/>
        </w:numPr>
        <w:tabs>
          <w:tab w:val="left" w:pos="2132"/>
        </w:tabs>
        <w:ind w:left="760" w:firstLine="640"/>
        <w:jc w:val="both"/>
      </w:pPr>
      <w:r>
        <w:t>Осуществляют иные действия, вытекающие из задач и полномочий комиссии.</w:t>
      </w:r>
    </w:p>
    <w:p w14:paraId="5BC49FF3" w14:textId="77777777" w:rsidR="00AD3591" w:rsidRDefault="00AD3591" w:rsidP="00AD3591">
      <w:pPr>
        <w:pStyle w:val="1"/>
        <w:tabs>
          <w:tab w:val="left" w:pos="2132"/>
        </w:tabs>
        <w:ind w:left="1400" w:firstLine="0"/>
        <w:jc w:val="both"/>
      </w:pPr>
    </w:p>
    <w:p w14:paraId="6D0CAEA9" w14:textId="77777777" w:rsidR="00B23673" w:rsidRDefault="006D3623" w:rsidP="00AD3591">
      <w:pPr>
        <w:pStyle w:val="11"/>
        <w:keepNext/>
        <w:keepLines/>
        <w:numPr>
          <w:ilvl w:val="0"/>
          <w:numId w:val="7"/>
        </w:numPr>
        <w:tabs>
          <w:tab w:val="left" w:pos="695"/>
        </w:tabs>
      </w:pPr>
      <w:bookmarkStart w:id="7" w:name="bookmark12"/>
      <w:r>
        <w:t>Организация работы комиссии</w:t>
      </w:r>
      <w:bookmarkEnd w:id="7"/>
    </w:p>
    <w:p w14:paraId="1A956ABB" w14:textId="77777777" w:rsidR="00B23673" w:rsidRDefault="006D3623" w:rsidP="00AD3591">
      <w:pPr>
        <w:pStyle w:val="1"/>
        <w:numPr>
          <w:ilvl w:val="1"/>
          <w:numId w:val="7"/>
        </w:numPr>
        <w:tabs>
          <w:tab w:val="left" w:pos="2076"/>
        </w:tabs>
        <w:ind w:left="800" w:firstLine="600"/>
        <w:jc w:val="both"/>
      </w:pPr>
      <w:r>
        <w:t>Очередные заседания комиссии проводятся по инициативе председателя комиссии, а в период его отсутствия или по его поручению - по инициативе заместителя председателя комиссии, по мере необходимости, по не реже одного раза в полугодие, остальные заседания комиссии проводятся по инициативе любого члена комиссии и являются внеочередными.</w:t>
      </w:r>
    </w:p>
    <w:p w14:paraId="712C399C" w14:textId="77777777" w:rsidR="00B23673" w:rsidRDefault="006D3623" w:rsidP="00AD3591">
      <w:pPr>
        <w:pStyle w:val="1"/>
        <w:numPr>
          <w:ilvl w:val="1"/>
          <w:numId w:val="7"/>
        </w:numPr>
        <w:tabs>
          <w:tab w:val="left" w:pos="2076"/>
        </w:tabs>
        <w:ind w:left="800" w:firstLine="600"/>
        <w:jc w:val="both"/>
      </w:pPr>
      <w:r>
        <w:t>Заседание комиссии считается правомочным, если в нем принимают участие не менее 2/3 от установленного числа членов комиссии.</w:t>
      </w:r>
    </w:p>
    <w:p w14:paraId="48AAFFEC" w14:textId="4A130375" w:rsidR="00B23673" w:rsidRDefault="006D3623" w:rsidP="00AD3591">
      <w:pPr>
        <w:pStyle w:val="1"/>
        <w:numPr>
          <w:ilvl w:val="1"/>
          <w:numId w:val="7"/>
        </w:numPr>
        <w:tabs>
          <w:tab w:val="left" w:pos="2076"/>
        </w:tabs>
        <w:ind w:left="800" w:firstLine="600"/>
        <w:jc w:val="both"/>
      </w:pPr>
      <w:r>
        <w:t xml:space="preserve">Решение комиссии принимается путем открытого голосования простым большинством голосов от числа членов комиссии, присутствующих на ее заседании и </w:t>
      </w:r>
      <w:r w:rsidR="004A03B8">
        <w:t xml:space="preserve">в течение 2 рабочих дней </w:t>
      </w:r>
      <w:r>
        <w:t>оформляется протоколом, который  подписывается председателем комиссии (в период его отсутствия или по его поручению - заместителем председателя комиссии) и всеми присутствующими членами комиссии. При равенстве голосов решающим считается голос председателя комиссии. В случае несогласия с принятым комиссией решением член комиссии излагает в письменной форме свое мнение, которое подлежит обязательному приобщению к протоколу заседания комиссии.</w:t>
      </w:r>
    </w:p>
    <w:p w14:paraId="6328CA16" w14:textId="7271F342" w:rsidR="00B23673" w:rsidRDefault="006D3623" w:rsidP="00AD3591">
      <w:pPr>
        <w:pStyle w:val="1"/>
        <w:numPr>
          <w:ilvl w:val="1"/>
          <w:numId w:val="7"/>
        </w:numPr>
        <w:tabs>
          <w:tab w:val="left" w:pos="2076"/>
        </w:tabs>
        <w:ind w:left="800" w:firstLine="600"/>
        <w:jc w:val="both"/>
      </w:pPr>
      <w:r>
        <w:t>Решение комиссии о признании (об отказе в признании) безнадежной к взысканию и списании безнадежной к взысканию задолженности по платежам в бюджет округа, пеням и штрафам по ним принимается по результатам рассмотрения документов, представленных главными администраторами доходов бюджета Никольского муниципального округа, не позднее чем через 30 дней со дня представления документов.</w:t>
      </w:r>
    </w:p>
    <w:p w14:paraId="188E26B0" w14:textId="77777777" w:rsidR="004A03B8" w:rsidRDefault="004A03B8" w:rsidP="004A03B8">
      <w:pPr>
        <w:pStyle w:val="1"/>
        <w:tabs>
          <w:tab w:val="left" w:pos="2076"/>
        </w:tabs>
        <w:ind w:left="1400" w:firstLine="0"/>
        <w:jc w:val="both"/>
      </w:pPr>
    </w:p>
    <w:p w14:paraId="6F7C6063" w14:textId="718553E7" w:rsidR="00B23673" w:rsidRDefault="006D3623" w:rsidP="00AD3591">
      <w:pPr>
        <w:pStyle w:val="11"/>
        <w:keepNext/>
        <w:keepLines/>
        <w:numPr>
          <w:ilvl w:val="0"/>
          <w:numId w:val="7"/>
        </w:numPr>
        <w:tabs>
          <w:tab w:val="left" w:pos="695"/>
        </w:tabs>
      </w:pPr>
      <w:bookmarkStart w:id="8" w:name="bookmark16"/>
      <w:r>
        <w:t>Заключительные положения</w:t>
      </w:r>
      <w:bookmarkEnd w:id="8"/>
    </w:p>
    <w:p w14:paraId="118AA383" w14:textId="77777777" w:rsidR="00B23673" w:rsidRDefault="006D3623" w:rsidP="004A03B8">
      <w:pPr>
        <w:pStyle w:val="1"/>
        <w:numPr>
          <w:ilvl w:val="1"/>
          <w:numId w:val="7"/>
        </w:numPr>
        <w:tabs>
          <w:tab w:val="left" w:pos="2194"/>
        </w:tabs>
        <w:ind w:left="920" w:firstLine="560"/>
        <w:jc w:val="both"/>
      </w:pPr>
      <w:r>
        <w:t>Споры разрешаются в соответствии с действующим законодательством Российской Федерации.</w:t>
      </w:r>
    </w:p>
    <w:sectPr w:rsidR="00B23673">
      <w:pgSz w:w="11900" w:h="16840"/>
      <w:pgMar w:top="1087" w:right="632" w:bottom="1049" w:left="840" w:header="659" w:footer="62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145D1" w14:textId="77777777" w:rsidR="00B3112C" w:rsidRDefault="00B3112C">
      <w:r>
        <w:separator/>
      </w:r>
    </w:p>
  </w:endnote>
  <w:endnote w:type="continuationSeparator" w:id="0">
    <w:p w14:paraId="5E498290" w14:textId="77777777" w:rsidR="00B3112C" w:rsidRDefault="00B31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CB2F1" w14:textId="77777777" w:rsidR="00B3112C" w:rsidRDefault="00B3112C"/>
  </w:footnote>
  <w:footnote w:type="continuationSeparator" w:id="0">
    <w:p w14:paraId="5A225EB6" w14:textId="77777777" w:rsidR="00B3112C" w:rsidRDefault="00B3112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D9D"/>
    <w:multiLevelType w:val="multilevel"/>
    <w:tmpl w:val="9880114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2160"/>
      </w:pPr>
      <w:rPr>
        <w:rFonts w:hint="default"/>
      </w:rPr>
    </w:lvl>
  </w:abstractNum>
  <w:abstractNum w:abstractNumId="1" w15:restartNumberingAfterBreak="0">
    <w:nsid w:val="0C26429B"/>
    <w:multiLevelType w:val="multilevel"/>
    <w:tmpl w:val="1004B6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E85C90"/>
    <w:multiLevelType w:val="multilevel"/>
    <w:tmpl w:val="9A0E840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1487785"/>
    <w:multiLevelType w:val="hybridMultilevel"/>
    <w:tmpl w:val="192870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77066"/>
    <w:multiLevelType w:val="multilevel"/>
    <w:tmpl w:val="9FC24CF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4C4630"/>
    <w:multiLevelType w:val="multilevel"/>
    <w:tmpl w:val="6F56B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D00DB3"/>
    <w:multiLevelType w:val="multilevel"/>
    <w:tmpl w:val="62B6615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B96B65"/>
    <w:multiLevelType w:val="multilevel"/>
    <w:tmpl w:val="88BE434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527344"/>
    <w:multiLevelType w:val="multilevel"/>
    <w:tmpl w:val="6F56B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EA45C61"/>
    <w:multiLevelType w:val="multilevel"/>
    <w:tmpl w:val="A056AD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1E6C45"/>
    <w:multiLevelType w:val="multilevel"/>
    <w:tmpl w:val="DCBEF5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1E016D3"/>
    <w:multiLevelType w:val="multilevel"/>
    <w:tmpl w:val="AE660F8A"/>
    <w:lvl w:ilvl="0">
      <w:start w:val="5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ADE0DC5"/>
    <w:multiLevelType w:val="multilevel"/>
    <w:tmpl w:val="F25694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D8389A"/>
    <w:multiLevelType w:val="multilevel"/>
    <w:tmpl w:val="DCBEF5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10"/>
  </w:num>
  <w:num w:numId="8">
    <w:abstractNumId w:val="3"/>
  </w:num>
  <w:num w:numId="9">
    <w:abstractNumId w:val="9"/>
  </w:num>
  <w:num w:numId="10">
    <w:abstractNumId w:val="11"/>
  </w:num>
  <w:num w:numId="11">
    <w:abstractNumId w:val="5"/>
  </w:num>
  <w:num w:numId="12">
    <w:abstractNumId w:val="0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673"/>
    <w:rsid w:val="000E341A"/>
    <w:rsid w:val="000E67D2"/>
    <w:rsid w:val="000F37E7"/>
    <w:rsid w:val="0020086B"/>
    <w:rsid w:val="00235F12"/>
    <w:rsid w:val="0030215D"/>
    <w:rsid w:val="00312845"/>
    <w:rsid w:val="00332DC5"/>
    <w:rsid w:val="0038532E"/>
    <w:rsid w:val="00416DAC"/>
    <w:rsid w:val="00450F29"/>
    <w:rsid w:val="004A03B8"/>
    <w:rsid w:val="004D36A1"/>
    <w:rsid w:val="00563C54"/>
    <w:rsid w:val="00616D4A"/>
    <w:rsid w:val="0065414C"/>
    <w:rsid w:val="006D3623"/>
    <w:rsid w:val="00773481"/>
    <w:rsid w:val="007A6B3E"/>
    <w:rsid w:val="007D4364"/>
    <w:rsid w:val="008E5D19"/>
    <w:rsid w:val="00917F9A"/>
    <w:rsid w:val="00955697"/>
    <w:rsid w:val="009B11A6"/>
    <w:rsid w:val="00A274A6"/>
    <w:rsid w:val="00A60226"/>
    <w:rsid w:val="00AB7FA0"/>
    <w:rsid w:val="00AD3591"/>
    <w:rsid w:val="00B23673"/>
    <w:rsid w:val="00B3112C"/>
    <w:rsid w:val="00B71016"/>
    <w:rsid w:val="00C0637D"/>
    <w:rsid w:val="00DB52B0"/>
    <w:rsid w:val="00E6757B"/>
    <w:rsid w:val="00F656CE"/>
    <w:rsid w:val="00F8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003A2"/>
  <w15:docId w15:val="{2AC77516-FB8C-49E1-97A2-32A82342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link w:val="a7"/>
    <w:uiPriority w:val="1"/>
    <w:qFormat/>
    <w:rsid w:val="00416DAC"/>
    <w:pPr>
      <w:widowControl/>
    </w:pPr>
    <w:rPr>
      <w:rFonts w:ascii="Times New Roman" w:eastAsia="Times New Roman" w:hAnsi="Times New Roman" w:cs="Times New Roman"/>
      <w:lang w:bidi="ar-SA"/>
    </w:rPr>
  </w:style>
  <w:style w:type="character" w:customStyle="1" w:styleId="a7">
    <w:name w:val="Без интервала Знак"/>
    <w:link w:val="a6"/>
    <w:uiPriority w:val="1"/>
    <w:locked/>
    <w:rsid w:val="00416DAC"/>
    <w:rPr>
      <w:rFonts w:ascii="Times New Roman" w:eastAsia="Times New Roman" w:hAnsi="Times New Roman" w:cs="Times New Roman"/>
      <w:lang w:bidi="ar-SA"/>
    </w:rPr>
  </w:style>
  <w:style w:type="paragraph" w:styleId="a8">
    <w:name w:val="List Paragraph"/>
    <w:basedOn w:val="a"/>
    <w:uiPriority w:val="34"/>
    <w:qFormat/>
    <w:rsid w:val="00773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13</Pages>
  <Words>3994</Words>
  <Characters>22769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26710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Щукина Н.И</cp:lastModifiedBy>
  <cp:revision>20</cp:revision>
  <cp:lastPrinted>2025-02-28T09:10:00Z</cp:lastPrinted>
  <dcterms:created xsi:type="dcterms:W3CDTF">2025-02-12T06:22:00Z</dcterms:created>
  <dcterms:modified xsi:type="dcterms:W3CDTF">2025-02-28T09:10:00Z</dcterms:modified>
</cp:coreProperties>
</file>