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96" w:rsidRDefault="0067742C" w:rsidP="00656EE8">
      <w:pPr>
        <w:pStyle w:val="a8"/>
      </w:pPr>
      <w:r>
        <w:rPr>
          <w:noProof/>
        </w:rPr>
        <w:drawing>
          <wp:inline distT="0" distB="0" distL="0" distR="0">
            <wp:extent cx="676275" cy="7905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A96">
        <w:t xml:space="preserve">                                                          </w:t>
      </w:r>
    </w:p>
    <w:p w:rsidR="00657A96" w:rsidRPr="009A7B22" w:rsidRDefault="00657A96" w:rsidP="00506B7C">
      <w:pPr>
        <w:spacing w:line="220" w:lineRule="auto"/>
        <w:jc w:val="both"/>
        <w:rPr>
          <w:spacing w:val="120"/>
          <w:sz w:val="16"/>
          <w:szCs w:val="16"/>
        </w:rPr>
      </w:pPr>
    </w:p>
    <w:p w:rsidR="00657A96" w:rsidRPr="000B7740" w:rsidRDefault="00657A96" w:rsidP="00506B7C">
      <w:pPr>
        <w:pStyle w:val="a4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B7740">
        <w:rPr>
          <w:sz w:val="28"/>
          <w:szCs w:val="28"/>
        </w:rPr>
        <w:t xml:space="preserve"> НИКОЛЬСКОГО </w:t>
      </w:r>
    </w:p>
    <w:p w:rsidR="00657A96" w:rsidRDefault="00657A96" w:rsidP="00506B7C">
      <w:pPr>
        <w:pStyle w:val="a4"/>
        <w:rPr>
          <w:sz w:val="28"/>
          <w:szCs w:val="28"/>
        </w:rPr>
      </w:pPr>
      <w:r w:rsidRPr="000B7740">
        <w:rPr>
          <w:sz w:val="28"/>
          <w:szCs w:val="28"/>
        </w:rPr>
        <w:t xml:space="preserve">МУНИЦИПАЛЬНОГО </w:t>
      </w:r>
      <w:r w:rsidR="00656EE8">
        <w:rPr>
          <w:sz w:val="28"/>
          <w:szCs w:val="28"/>
        </w:rPr>
        <w:t>ОКРУГА</w:t>
      </w:r>
    </w:p>
    <w:p w:rsidR="00657A96" w:rsidRPr="006C1A5F" w:rsidRDefault="00657A96" w:rsidP="00506B7C">
      <w:pPr>
        <w:pStyle w:val="a4"/>
        <w:rPr>
          <w:sz w:val="16"/>
          <w:szCs w:val="16"/>
        </w:rPr>
      </w:pPr>
    </w:p>
    <w:p w:rsidR="00657A96" w:rsidRPr="000B7740" w:rsidRDefault="00657A96" w:rsidP="00506B7C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57A96" w:rsidRDefault="00657A96" w:rsidP="00506B7C">
      <w:pPr>
        <w:pStyle w:val="a4"/>
        <w:jc w:val="left"/>
        <w:rPr>
          <w:sz w:val="16"/>
          <w:szCs w:val="16"/>
        </w:rPr>
      </w:pPr>
    </w:p>
    <w:p w:rsidR="00657A96" w:rsidRPr="00CC1288" w:rsidRDefault="00656EE8" w:rsidP="00506B7C">
      <w:pPr>
        <w:pStyle w:val="a4"/>
        <w:jc w:val="left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__.________</w:t>
      </w:r>
      <w:r w:rsidR="00E61CAC">
        <w:rPr>
          <w:b w:val="0"/>
          <w:spacing w:val="0"/>
          <w:sz w:val="26"/>
          <w:szCs w:val="26"/>
        </w:rPr>
        <w:t>.</w:t>
      </w:r>
      <w:r>
        <w:rPr>
          <w:b w:val="0"/>
          <w:spacing w:val="0"/>
          <w:sz w:val="26"/>
          <w:szCs w:val="26"/>
        </w:rPr>
        <w:t>__</w:t>
      </w:r>
      <w:r w:rsidR="00657A96" w:rsidRPr="00CC1288">
        <w:rPr>
          <w:b w:val="0"/>
          <w:spacing w:val="0"/>
          <w:sz w:val="26"/>
          <w:szCs w:val="26"/>
        </w:rPr>
        <w:t xml:space="preserve"> года</w:t>
      </w:r>
      <w:r w:rsidR="00657A96" w:rsidRPr="00CC1288">
        <w:rPr>
          <w:b w:val="0"/>
          <w:spacing w:val="0"/>
          <w:sz w:val="26"/>
          <w:szCs w:val="26"/>
        </w:rPr>
        <w:tab/>
      </w:r>
      <w:r w:rsidR="00657A96" w:rsidRPr="00CC1288">
        <w:rPr>
          <w:b w:val="0"/>
          <w:spacing w:val="0"/>
          <w:sz w:val="26"/>
          <w:szCs w:val="26"/>
        </w:rPr>
        <w:tab/>
        <w:t xml:space="preserve">                                                             </w:t>
      </w:r>
      <w:r>
        <w:rPr>
          <w:b w:val="0"/>
          <w:spacing w:val="0"/>
          <w:sz w:val="26"/>
          <w:szCs w:val="26"/>
        </w:rPr>
        <w:t xml:space="preserve">                 </w:t>
      </w:r>
      <w:r w:rsidR="00E61CAC">
        <w:rPr>
          <w:b w:val="0"/>
          <w:spacing w:val="0"/>
          <w:sz w:val="26"/>
          <w:szCs w:val="26"/>
        </w:rPr>
        <w:t xml:space="preserve">           </w:t>
      </w:r>
      <w:r w:rsidR="00657A96">
        <w:rPr>
          <w:b w:val="0"/>
          <w:spacing w:val="0"/>
          <w:sz w:val="26"/>
          <w:szCs w:val="26"/>
        </w:rPr>
        <w:t xml:space="preserve">  </w:t>
      </w:r>
      <w:r w:rsidR="00657A96" w:rsidRPr="00CC1288">
        <w:rPr>
          <w:b w:val="0"/>
          <w:spacing w:val="0"/>
          <w:sz w:val="26"/>
          <w:szCs w:val="26"/>
        </w:rPr>
        <w:t>№</w:t>
      </w:r>
      <w:r w:rsidR="00657A96">
        <w:rPr>
          <w:b w:val="0"/>
          <w:spacing w:val="0"/>
          <w:sz w:val="26"/>
          <w:szCs w:val="26"/>
        </w:rPr>
        <w:t xml:space="preserve"> </w:t>
      </w:r>
      <w:r>
        <w:rPr>
          <w:b w:val="0"/>
          <w:spacing w:val="0"/>
          <w:sz w:val="26"/>
          <w:szCs w:val="26"/>
        </w:rPr>
        <w:t>___</w:t>
      </w:r>
    </w:p>
    <w:p w:rsidR="00657A96" w:rsidRDefault="00657A96" w:rsidP="00506B7C">
      <w:pPr>
        <w:pStyle w:val="a4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г. Никольск</w:t>
      </w:r>
    </w:p>
    <w:p w:rsidR="00657A96" w:rsidRDefault="00656EE8" w:rsidP="00656EE8">
      <w:pPr>
        <w:pStyle w:val="22"/>
        <w:shd w:val="clear" w:color="auto" w:fill="auto"/>
        <w:spacing w:after="233" w:line="274" w:lineRule="exact"/>
        <w:ind w:right="482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57A96">
        <w:rPr>
          <w:color w:val="000000"/>
          <w:sz w:val="24"/>
          <w:szCs w:val="24"/>
        </w:rPr>
        <w:t>О создании межведомственной коми</w:t>
      </w:r>
      <w:r>
        <w:rPr>
          <w:color w:val="000000"/>
          <w:sz w:val="24"/>
          <w:szCs w:val="24"/>
        </w:rPr>
        <w:t>ссии по оценке жи</w:t>
      </w:r>
      <w:r>
        <w:rPr>
          <w:color w:val="000000"/>
          <w:sz w:val="24"/>
          <w:szCs w:val="24"/>
        </w:rPr>
        <w:softHyphen/>
        <w:t>лых помещений</w:t>
      </w:r>
      <w:r w:rsidR="00574ECB">
        <w:rPr>
          <w:color w:val="000000"/>
          <w:sz w:val="24"/>
          <w:szCs w:val="24"/>
        </w:rPr>
        <w:t xml:space="preserve"> на территории Никольского муниципального округа</w:t>
      </w:r>
    </w:p>
    <w:p w:rsidR="00656EE8" w:rsidRPr="007C722C" w:rsidRDefault="00656EE8" w:rsidP="00574E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352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4135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413526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8" w:history="1">
        <w:r w:rsidRPr="0041352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1352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января 2006 года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</w:t>
      </w:r>
      <w:r w:rsidR="00574ECB">
        <w:rPr>
          <w:rFonts w:ascii="Times New Roman" w:hAnsi="Times New Roman" w:cs="Times New Roman"/>
          <w:sz w:val="24"/>
          <w:szCs w:val="24"/>
        </w:rPr>
        <w:t xml:space="preserve">ежащим сносу или реконструкции», </w:t>
      </w:r>
      <w:r w:rsidR="00574ECB" w:rsidRPr="007C722C">
        <w:rPr>
          <w:rFonts w:ascii="Times New Roman" w:hAnsi="Times New Roman" w:cs="Times New Roman"/>
          <w:sz w:val="24"/>
          <w:szCs w:val="24"/>
        </w:rPr>
        <w:t>р</w:t>
      </w:r>
      <w:r w:rsidR="009401B6" w:rsidRPr="007C722C">
        <w:rPr>
          <w:rFonts w:ascii="Times New Roman" w:hAnsi="Times New Roman" w:cs="Times New Roman"/>
          <w:sz w:val="24"/>
          <w:szCs w:val="24"/>
        </w:rPr>
        <w:t>уководствуясь ст. 38</w:t>
      </w:r>
      <w:r w:rsidRPr="007C722C">
        <w:rPr>
          <w:rFonts w:ascii="Times New Roman" w:hAnsi="Times New Roman" w:cs="Times New Roman"/>
          <w:sz w:val="24"/>
          <w:szCs w:val="24"/>
        </w:rPr>
        <w:t xml:space="preserve"> Устава Никольского муниципального округа, администрация Никольского муниципального округа</w:t>
      </w:r>
      <w:proofErr w:type="gramEnd"/>
    </w:p>
    <w:p w:rsidR="00656EE8" w:rsidRDefault="00656EE8" w:rsidP="00656EE8">
      <w:pPr>
        <w:pStyle w:val="22"/>
        <w:shd w:val="clear" w:color="auto" w:fill="auto"/>
        <w:spacing w:after="233" w:line="274" w:lineRule="exact"/>
        <w:ind w:right="4820"/>
        <w:jc w:val="left"/>
        <w:rPr>
          <w:color w:val="000000"/>
          <w:sz w:val="24"/>
          <w:szCs w:val="24"/>
        </w:rPr>
      </w:pPr>
    </w:p>
    <w:p w:rsidR="00657A96" w:rsidRDefault="00657A96" w:rsidP="004E5E1A">
      <w:pPr>
        <w:pStyle w:val="32"/>
        <w:shd w:val="clear" w:color="auto" w:fill="auto"/>
        <w:spacing w:after="155"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ПОСТАНОВЛЯЕТ:</w:t>
      </w:r>
    </w:p>
    <w:p w:rsidR="00574ECB" w:rsidRDefault="00091208" w:rsidP="007F095A">
      <w:pPr>
        <w:pStyle w:val="22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Создать межведомственную комиссию</w:t>
      </w:r>
      <w:r w:rsidR="00574ECB">
        <w:rPr>
          <w:sz w:val="24"/>
          <w:szCs w:val="24"/>
        </w:rPr>
        <w:t xml:space="preserve"> по оценке жилых помещений</w:t>
      </w:r>
      <w:r>
        <w:rPr>
          <w:sz w:val="24"/>
          <w:szCs w:val="24"/>
        </w:rPr>
        <w:t xml:space="preserve"> </w:t>
      </w:r>
      <w:r w:rsidR="00574ECB">
        <w:rPr>
          <w:sz w:val="24"/>
          <w:szCs w:val="24"/>
        </w:rPr>
        <w:t>(дале</w:t>
      </w:r>
      <w:proofErr w:type="gramStart"/>
      <w:r w:rsidR="00574ECB">
        <w:rPr>
          <w:sz w:val="24"/>
          <w:szCs w:val="24"/>
        </w:rPr>
        <w:t>е-</w:t>
      </w:r>
      <w:proofErr w:type="gramEnd"/>
      <w:r w:rsidR="00574ECB">
        <w:rPr>
          <w:sz w:val="24"/>
          <w:szCs w:val="24"/>
        </w:rPr>
        <w:t xml:space="preserve"> Комиссия)</w:t>
      </w:r>
      <w:r>
        <w:rPr>
          <w:sz w:val="24"/>
          <w:szCs w:val="24"/>
        </w:rPr>
        <w:t xml:space="preserve"> </w:t>
      </w:r>
      <w:r w:rsidR="00574ECB">
        <w:rPr>
          <w:sz w:val="24"/>
          <w:szCs w:val="24"/>
        </w:rPr>
        <w:t xml:space="preserve"> и утвердить состав </w:t>
      </w:r>
      <w:r w:rsidR="001D67F9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 </w:t>
      </w:r>
      <w:r w:rsidR="00091DE2">
        <w:rPr>
          <w:sz w:val="24"/>
          <w:szCs w:val="24"/>
        </w:rPr>
        <w:t>согласно приложению</w:t>
      </w:r>
      <w:r w:rsidR="009401B6">
        <w:rPr>
          <w:sz w:val="24"/>
          <w:szCs w:val="24"/>
        </w:rPr>
        <w:t xml:space="preserve"> 1</w:t>
      </w:r>
      <w:r w:rsidR="00091DE2">
        <w:rPr>
          <w:sz w:val="24"/>
          <w:szCs w:val="24"/>
        </w:rPr>
        <w:t xml:space="preserve"> к настоящему постановлению.</w:t>
      </w:r>
    </w:p>
    <w:p w:rsidR="008E4CD5" w:rsidRPr="00764DA0" w:rsidRDefault="008E4CD5" w:rsidP="008E4CD5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</w:t>
      </w:r>
      <w:r w:rsidRPr="00764DA0">
        <w:rPr>
          <w:bCs/>
        </w:rPr>
        <w:t>Утвердить Положение о Коми</w:t>
      </w:r>
      <w:r>
        <w:rPr>
          <w:bCs/>
        </w:rPr>
        <w:t>ссии согласно приложению № 2 к настоящему постановлению</w:t>
      </w:r>
      <w:r w:rsidRPr="00764DA0">
        <w:rPr>
          <w:bCs/>
        </w:rPr>
        <w:t>.</w:t>
      </w:r>
    </w:p>
    <w:p w:rsidR="00D23CD5" w:rsidRDefault="00657A96" w:rsidP="009401B6">
      <w:pPr>
        <w:pStyle w:val="22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540"/>
        <w:jc w:val="left"/>
        <w:rPr>
          <w:sz w:val="24"/>
          <w:szCs w:val="24"/>
        </w:rPr>
      </w:pPr>
      <w:r w:rsidRPr="009401B6">
        <w:rPr>
          <w:sz w:val="24"/>
          <w:szCs w:val="24"/>
        </w:rPr>
        <w:t>Признать утратившим силу:</w:t>
      </w:r>
    </w:p>
    <w:p w:rsidR="008E4CD5" w:rsidRPr="009401B6" w:rsidRDefault="00E95A1B" w:rsidP="00E95A1B">
      <w:pPr>
        <w:pStyle w:val="22"/>
        <w:shd w:val="clear" w:color="auto" w:fill="auto"/>
        <w:tabs>
          <w:tab w:val="left" w:pos="0"/>
        </w:tabs>
        <w:spacing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-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помещений».</w:t>
      </w:r>
    </w:p>
    <w:p w:rsidR="00656EE8" w:rsidRDefault="00656EE8" w:rsidP="00656EE8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-</w:t>
      </w:r>
      <w:r w:rsidR="00E95A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Никольского муниципального района от 10.02.2016 года №62 </w:t>
      </w:r>
      <w:r>
        <w:rPr>
          <w:color w:val="000000"/>
          <w:sz w:val="24"/>
          <w:szCs w:val="24"/>
          <w:lang w:bidi="ru-RU"/>
        </w:rPr>
        <w:t>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</w:t>
      </w:r>
      <w:r w:rsidR="0067742C">
        <w:rPr>
          <w:color w:val="000000"/>
          <w:sz w:val="24"/>
          <w:szCs w:val="24"/>
          <w:lang w:bidi="ru-RU"/>
        </w:rPr>
        <w:t>.</w:t>
      </w:r>
    </w:p>
    <w:p w:rsidR="00987C61" w:rsidRDefault="00656EE8" w:rsidP="00987C61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</w:t>
      </w:r>
      <w:r w:rsidR="00987C61">
        <w:rPr>
          <w:color w:val="000000"/>
          <w:sz w:val="24"/>
          <w:szCs w:val="24"/>
          <w:lang w:bidi="ru-RU"/>
        </w:rPr>
        <w:t xml:space="preserve"> Постановление Никольского муниципального</w:t>
      </w:r>
      <w:r w:rsidR="00574ECB">
        <w:rPr>
          <w:color w:val="000000"/>
          <w:sz w:val="24"/>
          <w:szCs w:val="24"/>
          <w:lang w:bidi="ru-RU"/>
        </w:rPr>
        <w:t xml:space="preserve"> района от 22.09.2016 года №605</w:t>
      </w:r>
      <w:r w:rsidR="00987C61">
        <w:rPr>
          <w:color w:val="000000"/>
          <w:sz w:val="24"/>
          <w:szCs w:val="24"/>
          <w:lang w:bidi="ru-RU"/>
        </w:rPr>
        <w:t>«О внесении изменений в постановление ад</w:t>
      </w:r>
      <w:r w:rsidR="00987C61"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 w:rsidR="00987C61">
        <w:rPr>
          <w:color w:val="000000"/>
          <w:sz w:val="24"/>
          <w:szCs w:val="24"/>
          <w:lang w:bidi="ru-RU"/>
        </w:rPr>
        <w:softHyphen/>
        <w:t>лых помещений»</w:t>
      </w:r>
      <w:r w:rsidR="0067742C">
        <w:rPr>
          <w:color w:val="000000"/>
          <w:sz w:val="24"/>
          <w:szCs w:val="24"/>
          <w:lang w:bidi="ru-RU"/>
        </w:rPr>
        <w:t>.</w:t>
      </w:r>
    </w:p>
    <w:p w:rsidR="00987C61" w:rsidRDefault="00987C61" w:rsidP="00987C61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-Постановление Никольского муниципального района от 27.12.2016 №1046 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</w:t>
      </w:r>
      <w:r w:rsidR="0067742C">
        <w:rPr>
          <w:color w:val="000000"/>
          <w:sz w:val="24"/>
          <w:szCs w:val="24"/>
          <w:lang w:bidi="ru-RU"/>
        </w:rPr>
        <w:t>.</w:t>
      </w:r>
    </w:p>
    <w:p w:rsidR="00987C61" w:rsidRDefault="00987C61" w:rsidP="00987C61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-Постановление Никольского муниципального района от 08.06.2017 года №569 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</w:t>
      </w:r>
      <w:r w:rsidR="0067742C">
        <w:rPr>
          <w:color w:val="000000"/>
          <w:sz w:val="24"/>
          <w:szCs w:val="24"/>
          <w:lang w:bidi="ru-RU"/>
        </w:rPr>
        <w:t>.</w:t>
      </w:r>
    </w:p>
    <w:p w:rsidR="00987C61" w:rsidRDefault="00987C61" w:rsidP="00987C61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-Постановление Никольского муниципального района от 07.08.2017 года№768 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</w:t>
      </w:r>
      <w:r w:rsidR="0067742C">
        <w:rPr>
          <w:color w:val="000000"/>
          <w:sz w:val="24"/>
          <w:szCs w:val="24"/>
          <w:lang w:bidi="ru-RU"/>
        </w:rPr>
        <w:t>.</w:t>
      </w:r>
    </w:p>
    <w:p w:rsidR="00987C61" w:rsidRDefault="00987C61" w:rsidP="00987C61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-Постановление Никольского муниципального района от 14.02.2018 года №148 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</w:t>
      </w:r>
      <w:r w:rsidR="0067742C">
        <w:rPr>
          <w:color w:val="000000"/>
          <w:sz w:val="24"/>
          <w:szCs w:val="24"/>
          <w:lang w:bidi="ru-RU"/>
        </w:rPr>
        <w:t>.</w:t>
      </w:r>
    </w:p>
    <w:p w:rsidR="00987C61" w:rsidRDefault="00987C61" w:rsidP="00987C61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-Постановление Никольского муниципального района от 18.12.2018 № 1070«О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</w:t>
      </w:r>
      <w:r w:rsidR="0067742C">
        <w:rPr>
          <w:color w:val="000000"/>
          <w:sz w:val="24"/>
          <w:szCs w:val="24"/>
          <w:lang w:bidi="ru-RU"/>
        </w:rPr>
        <w:t>.</w:t>
      </w:r>
    </w:p>
    <w:p w:rsidR="00987C61" w:rsidRDefault="00987C61" w:rsidP="00987C61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-Постановление Никольского муниципального района от 29.03.2019 №263«О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</w:t>
      </w:r>
    </w:p>
    <w:p w:rsidR="00987C61" w:rsidRDefault="00987C61" w:rsidP="00987C61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-Постановление Никольского муниципального района от </w:t>
      </w:r>
      <w:r w:rsidR="004F3104">
        <w:rPr>
          <w:color w:val="000000"/>
          <w:sz w:val="24"/>
          <w:szCs w:val="24"/>
          <w:lang w:bidi="ru-RU"/>
        </w:rPr>
        <w:t>0</w:t>
      </w:r>
      <w:r>
        <w:rPr>
          <w:color w:val="000000"/>
          <w:sz w:val="24"/>
          <w:szCs w:val="24"/>
          <w:lang w:bidi="ru-RU"/>
        </w:rPr>
        <w:t>5.08.2019 года № 753 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</w:t>
      </w:r>
      <w:r w:rsidR="0067742C">
        <w:rPr>
          <w:color w:val="000000"/>
          <w:sz w:val="24"/>
          <w:szCs w:val="24"/>
          <w:lang w:bidi="ru-RU"/>
        </w:rPr>
        <w:t>.</w:t>
      </w:r>
    </w:p>
    <w:p w:rsidR="00987C61" w:rsidRDefault="00987C61" w:rsidP="00987C61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Постановление Никольского муниципального района от 23.09.2019 года №982 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</w:t>
      </w:r>
      <w:r w:rsidR="0067742C">
        <w:rPr>
          <w:color w:val="000000"/>
          <w:sz w:val="24"/>
          <w:szCs w:val="24"/>
          <w:lang w:bidi="ru-RU"/>
        </w:rPr>
        <w:t>.</w:t>
      </w:r>
    </w:p>
    <w:p w:rsidR="0067742C" w:rsidRDefault="00987C61" w:rsidP="0067742C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-Постановление Никольского муниципального района от 11.12.2019 года №</w:t>
      </w:r>
      <w:r w:rsidR="0067742C">
        <w:rPr>
          <w:color w:val="000000"/>
          <w:sz w:val="24"/>
          <w:szCs w:val="24"/>
          <w:lang w:bidi="ru-RU"/>
        </w:rPr>
        <w:t>1271«О внесении изменений в постановление ад</w:t>
      </w:r>
      <w:r w:rsidR="0067742C"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 w:rsidR="0067742C">
        <w:rPr>
          <w:color w:val="000000"/>
          <w:sz w:val="24"/>
          <w:szCs w:val="24"/>
          <w:lang w:bidi="ru-RU"/>
        </w:rPr>
        <w:softHyphen/>
        <w:t>лых помещений».</w:t>
      </w:r>
    </w:p>
    <w:p w:rsidR="0067742C" w:rsidRDefault="0067742C" w:rsidP="0067742C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-Постановление Никольского муниципального района от 08.06.2020 года №487«О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помещений».</w:t>
      </w:r>
    </w:p>
    <w:p w:rsidR="0067742C" w:rsidRDefault="0067742C" w:rsidP="0067742C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-Постановление Никольского муниципального района от 02.09.2020 года № 810</w:t>
      </w:r>
    </w:p>
    <w:p w:rsidR="0067742C" w:rsidRDefault="0067742C" w:rsidP="0067742C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помещений».</w:t>
      </w:r>
    </w:p>
    <w:p w:rsidR="0067742C" w:rsidRDefault="0067742C" w:rsidP="0067742C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-Постановление Никольского муниципального района от 25.01.2021 №28 </w:t>
      </w:r>
    </w:p>
    <w:p w:rsidR="0067742C" w:rsidRDefault="0067742C" w:rsidP="0067742C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помещений».</w:t>
      </w:r>
    </w:p>
    <w:p w:rsidR="0067742C" w:rsidRDefault="0067742C" w:rsidP="0067742C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-Постановление Никольского муниципального района от 09.09.2021 года № 62«О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помещений».</w:t>
      </w:r>
    </w:p>
    <w:p w:rsidR="0067742C" w:rsidRDefault="0067742C" w:rsidP="0067742C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-Постановление Никольского муниципального района от 30.09.2021 года № 869«О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помещений».</w:t>
      </w:r>
    </w:p>
    <w:p w:rsidR="00656EE8" w:rsidRPr="006B301F" w:rsidRDefault="0067742C" w:rsidP="006B301F">
      <w:pPr>
        <w:pStyle w:val="22"/>
        <w:shd w:val="clear" w:color="auto" w:fill="auto"/>
        <w:tabs>
          <w:tab w:val="left" w:pos="9639"/>
        </w:tabs>
        <w:spacing w:after="0" w:line="274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-Постановление Никольского муниципального района от 23.03.2022 года №205«О внесении изменений в постановление ад</w:t>
      </w:r>
      <w:r>
        <w:rPr>
          <w:color w:val="000000"/>
          <w:sz w:val="24"/>
          <w:szCs w:val="24"/>
          <w:lang w:bidi="ru-RU"/>
        </w:rPr>
        <w:softHyphen/>
        <w:t>министрации Никольского муниципального района от 21.12.2015г. № 921 «О создании межведомственной комиссии по оценке жи</w:t>
      </w:r>
      <w:r>
        <w:rPr>
          <w:color w:val="000000"/>
          <w:sz w:val="24"/>
          <w:szCs w:val="24"/>
          <w:lang w:bidi="ru-RU"/>
        </w:rPr>
        <w:softHyphen/>
        <w:t>лых помещений».</w:t>
      </w:r>
    </w:p>
    <w:p w:rsidR="00657A96" w:rsidRDefault="006B301F" w:rsidP="00656EE8">
      <w:pPr>
        <w:pStyle w:val="22"/>
        <w:shd w:val="clear" w:color="auto" w:fill="auto"/>
        <w:tabs>
          <w:tab w:val="left" w:pos="9639"/>
        </w:tabs>
        <w:spacing w:after="0" w:line="274" w:lineRule="exact"/>
      </w:pPr>
      <w:r>
        <w:rPr>
          <w:color w:val="000000"/>
          <w:sz w:val="24"/>
          <w:szCs w:val="24"/>
        </w:rPr>
        <w:t xml:space="preserve">3. </w:t>
      </w:r>
      <w:r w:rsidR="00657A96">
        <w:rPr>
          <w:color w:val="000000"/>
          <w:sz w:val="24"/>
          <w:szCs w:val="24"/>
        </w:rPr>
        <w:t>Настоящее постановление вступает в силу после официального опубликования и подлежит размещению на официальном сайте  Н</w:t>
      </w:r>
      <w:r>
        <w:rPr>
          <w:color w:val="000000"/>
          <w:sz w:val="24"/>
          <w:szCs w:val="24"/>
        </w:rPr>
        <w:t>икольского муниципального округа</w:t>
      </w:r>
      <w:r w:rsidR="00657A96">
        <w:rPr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6B301F" w:rsidRDefault="006B301F" w:rsidP="00E61CAC">
      <w:pPr>
        <w:rPr>
          <w:bCs/>
        </w:rPr>
      </w:pPr>
    </w:p>
    <w:p w:rsidR="006B301F" w:rsidRDefault="006B301F" w:rsidP="00E61CAC">
      <w:pPr>
        <w:rPr>
          <w:bCs/>
        </w:rPr>
      </w:pPr>
    </w:p>
    <w:p w:rsidR="00657A96" w:rsidRDefault="006B301F" w:rsidP="00E61CAC">
      <w:r>
        <w:rPr>
          <w:bCs/>
        </w:rPr>
        <w:t xml:space="preserve">Глава </w:t>
      </w:r>
      <w:r w:rsidR="00657A96">
        <w:t>Никольского муниципального</w:t>
      </w:r>
      <w:r w:rsidR="0067742C">
        <w:t xml:space="preserve"> округа</w:t>
      </w:r>
      <w:r w:rsidR="00E61CAC">
        <w:t xml:space="preserve">                                                                        </w:t>
      </w:r>
      <w:r w:rsidR="0067742C">
        <w:t>В.В. Панов</w:t>
      </w:r>
    </w:p>
    <w:p w:rsidR="00657A96" w:rsidRDefault="00657A96"/>
    <w:p w:rsidR="00657A96" w:rsidRDefault="00657A96"/>
    <w:p w:rsidR="00657A96" w:rsidRDefault="00657A96"/>
    <w:p w:rsidR="00657A96" w:rsidRDefault="00657A96"/>
    <w:p w:rsidR="00657A96" w:rsidRDefault="00657A96"/>
    <w:p w:rsidR="009D607D" w:rsidRDefault="009D607D"/>
    <w:p w:rsidR="009D607D" w:rsidRDefault="009D607D"/>
    <w:p w:rsidR="009D607D" w:rsidRDefault="009D607D"/>
    <w:p w:rsidR="009D607D" w:rsidRDefault="009D607D"/>
    <w:p w:rsidR="006B301F" w:rsidRDefault="006B301F"/>
    <w:p w:rsidR="006B301F" w:rsidRDefault="006B301F"/>
    <w:p w:rsidR="006B301F" w:rsidRDefault="006B301F"/>
    <w:p w:rsidR="006B301F" w:rsidRDefault="006B301F"/>
    <w:p w:rsidR="006B301F" w:rsidRDefault="006B301F"/>
    <w:p w:rsidR="006B301F" w:rsidRDefault="006B301F"/>
    <w:p w:rsidR="006B301F" w:rsidRDefault="006B301F"/>
    <w:p w:rsidR="00657A96" w:rsidRDefault="00657A96"/>
    <w:p w:rsidR="00657A96" w:rsidRDefault="00657A96"/>
    <w:p w:rsidR="00657A96" w:rsidRDefault="00657A96"/>
    <w:p w:rsidR="00657A96" w:rsidRDefault="00657A96"/>
    <w:p w:rsidR="00657A96" w:rsidRDefault="00657A96" w:rsidP="00CF2FF8">
      <w:pPr>
        <w:jc w:val="right"/>
      </w:pPr>
      <w:r>
        <w:t xml:space="preserve">Приложение </w:t>
      </w:r>
      <w:r w:rsidR="009401B6">
        <w:t xml:space="preserve">1 </w:t>
      </w:r>
      <w:r>
        <w:t>к Постановлению администрации</w:t>
      </w:r>
    </w:p>
    <w:p w:rsidR="00657A96" w:rsidRDefault="00657A96" w:rsidP="00CF2FF8">
      <w:pPr>
        <w:jc w:val="right"/>
      </w:pPr>
      <w:r>
        <w:t xml:space="preserve">Никольского муниципального </w:t>
      </w:r>
      <w:r w:rsidR="006B301F">
        <w:t>округа</w:t>
      </w:r>
      <w:r>
        <w:t xml:space="preserve"> </w:t>
      </w:r>
    </w:p>
    <w:p w:rsidR="00657A96" w:rsidRDefault="0067742C" w:rsidP="00CF2FF8">
      <w:pPr>
        <w:jc w:val="right"/>
      </w:pPr>
      <w:r>
        <w:t>№ ___</w:t>
      </w:r>
      <w:r w:rsidR="00657A96">
        <w:t xml:space="preserve">от </w:t>
      </w:r>
      <w:r>
        <w:t>__.__</w:t>
      </w:r>
      <w:r w:rsidR="00E61CAC">
        <w:t>.</w:t>
      </w:r>
      <w:r>
        <w:t>____</w:t>
      </w:r>
    </w:p>
    <w:p w:rsidR="00657A96" w:rsidRDefault="00657A96" w:rsidP="00CF2FF8">
      <w:pPr>
        <w:jc w:val="right"/>
      </w:pPr>
    </w:p>
    <w:p w:rsidR="00657A96" w:rsidRDefault="00657A96" w:rsidP="00CF2FF8">
      <w:pPr>
        <w:jc w:val="center"/>
        <w:rPr>
          <w:b/>
          <w:sz w:val="28"/>
          <w:szCs w:val="28"/>
        </w:rPr>
      </w:pPr>
    </w:p>
    <w:p w:rsidR="00657A96" w:rsidRDefault="00657A96" w:rsidP="00CF2FF8">
      <w:pPr>
        <w:jc w:val="center"/>
        <w:rPr>
          <w:b/>
          <w:sz w:val="28"/>
          <w:szCs w:val="28"/>
        </w:rPr>
      </w:pPr>
    </w:p>
    <w:p w:rsidR="00657A96" w:rsidRDefault="00657A96" w:rsidP="00CF2FF8">
      <w:pPr>
        <w:jc w:val="center"/>
        <w:rPr>
          <w:b/>
          <w:sz w:val="28"/>
          <w:szCs w:val="28"/>
        </w:rPr>
      </w:pPr>
      <w:r w:rsidRPr="00CF2FF8">
        <w:rPr>
          <w:b/>
          <w:sz w:val="28"/>
          <w:szCs w:val="28"/>
        </w:rPr>
        <w:t>Состав межведомственной комиссии по оценке жилых помещений</w:t>
      </w:r>
      <w:r w:rsidR="004F3104">
        <w:rPr>
          <w:b/>
          <w:sz w:val="28"/>
          <w:szCs w:val="28"/>
        </w:rPr>
        <w:t xml:space="preserve"> на территории Никольского муниципального округа</w:t>
      </w:r>
    </w:p>
    <w:p w:rsidR="00657A96" w:rsidRDefault="00657A96" w:rsidP="00CF2FF8">
      <w:pPr>
        <w:jc w:val="center"/>
        <w:rPr>
          <w:b/>
          <w:sz w:val="28"/>
          <w:szCs w:val="28"/>
        </w:rPr>
      </w:pPr>
    </w:p>
    <w:p w:rsidR="00657A96" w:rsidRPr="003F05DB" w:rsidRDefault="00657A96" w:rsidP="003643F1">
      <w:pPr>
        <w:ind w:left="-567" w:firstLine="567"/>
        <w:jc w:val="both"/>
        <w:rPr>
          <w:b/>
          <w:sz w:val="26"/>
          <w:szCs w:val="26"/>
        </w:rPr>
      </w:pPr>
      <w:r w:rsidRPr="003F05DB">
        <w:rPr>
          <w:b/>
          <w:sz w:val="26"/>
          <w:szCs w:val="26"/>
        </w:rPr>
        <w:t>Миш</w:t>
      </w:r>
      <w:r w:rsidR="00AA0492">
        <w:rPr>
          <w:b/>
          <w:sz w:val="26"/>
          <w:szCs w:val="26"/>
        </w:rPr>
        <w:t>е</w:t>
      </w:r>
      <w:r w:rsidRPr="003F05DB">
        <w:rPr>
          <w:b/>
          <w:sz w:val="26"/>
          <w:szCs w:val="26"/>
        </w:rPr>
        <w:t xml:space="preserve">нев Д.Н. </w:t>
      </w:r>
      <w:r w:rsidR="003C7DAF">
        <w:rPr>
          <w:b/>
          <w:sz w:val="26"/>
          <w:szCs w:val="26"/>
        </w:rPr>
        <w:t>–</w:t>
      </w:r>
      <w:r w:rsidRPr="003F05DB">
        <w:rPr>
          <w:b/>
          <w:sz w:val="26"/>
          <w:szCs w:val="26"/>
        </w:rPr>
        <w:t xml:space="preserve"> </w:t>
      </w:r>
      <w:r w:rsidR="003C7DAF" w:rsidRPr="003C7DAF">
        <w:rPr>
          <w:sz w:val="26"/>
          <w:szCs w:val="26"/>
        </w:rPr>
        <w:t>Первый заместитель Главы Никольского муниципального округа</w:t>
      </w:r>
      <w:r w:rsidRPr="003C7DAF">
        <w:rPr>
          <w:sz w:val="26"/>
          <w:szCs w:val="26"/>
        </w:rPr>
        <w:t xml:space="preserve">, председатель </w:t>
      </w:r>
      <w:r w:rsidR="00ED1E5F" w:rsidRPr="003C7DAF">
        <w:rPr>
          <w:sz w:val="26"/>
          <w:szCs w:val="26"/>
        </w:rPr>
        <w:t xml:space="preserve">межведомственной </w:t>
      </w:r>
      <w:r w:rsidRPr="003C7DAF">
        <w:rPr>
          <w:sz w:val="26"/>
          <w:szCs w:val="26"/>
        </w:rPr>
        <w:t>комиссии;</w:t>
      </w:r>
    </w:p>
    <w:p w:rsidR="00657A96" w:rsidRDefault="00657A96" w:rsidP="002F71C7">
      <w:pPr>
        <w:ind w:left="-567" w:firstLine="567"/>
        <w:jc w:val="both"/>
        <w:rPr>
          <w:sz w:val="26"/>
          <w:szCs w:val="26"/>
        </w:rPr>
      </w:pPr>
      <w:r w:rsidRPr="00BC6453">
        <w:rPr>
          <w:b/>
          <w:sz w:val="26"/>
          <w:szCs w:val="26"/>
        </w:rPr>
        <w:t>Баева Н.Л.</w:t>
      </w:r>
      <w:r>
        <w:rPr>
          <w:sz w:val="26"/>
          <w:szCs w:val="26"/>
        </w:rPr>
        <w:t xml:space="preserve"> – </w:t>
      </w:r>
      <w:r w:rsidR="00AA0492">
        <w:rPr>
          <w:sz w:val="26"/>
          <w:szCs w:val="26"/>
        </w:rPr>
        <w:t>главный специалист</w:t>
      </w:r>
      <w:r w:rsidR="002F71C7">
        <w:rPr>
          <w:sz w:val="26"/>
          <w:szCs w:val="26"/>
        </w:rPr>
        <w:t xml:space="preserve"> отдела строительства, жилищно-коммунального хозяйства, транспорта, благоустройства и экологии </w:t>
      </w:r>
      <w:r>
        <w:rPr>
          <w:sz w:val="26"/>
          <w:szCs w:val="26"/>
        </w:rPr>
        <w:t>администрации Н</w:t>
      </w:r>
      <w:r w:rsidR="004F3104">
        <w:rPr>
          <w:sz w:val="26"/>
          <w:szCs w:val="26"/>
        </w:rPr>
        <w:t>икольского муниципального округа</w:t>
      </w:r>
      <w:r>
        <w:rPr>
          <w:sz w:val="26"/>
          <w:szCs w:val="26"/>
        </w:rPr>
        <w:t>;</w:t>
      </w:r>
    </w:p>
    <w:p w:rsidR="00657A96" w:rsidRDefault="002B533F" w:rsidP="00E52ECF">
      <w:pPr>
        <w:ind w:left="-567" w:firstLine="567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Ширунова</w:t>
      </w:r>
      <w:proofErr w:type="spellEnd"/>
      <w:r>
        <w:rPr>
          <w:b/>
          <w:sz w:val="26"/>
          <w:szCs w:val="26"/>
        </w:rPr>
        <w:t xml:space="preserve"> М.В.</w:t>
      </w:r>
      <w:r w:rsidR="00657A96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657A96">
        <w:rPr>
          <w:sz w:val="26"/>
          <w:szCs w:val="26"/>
        </w:rPr>
        <w:t xml:space="preserve">специалист </w:t>
      </w:r>
      <w:r w:rsidR="00290E6D">
        <w:rPr>
          <w:sz w:val="26"/>
          <w:szCs w:val="26"/>
        </w:rPr>
        <w:t xml:space="preserve">по благоустройству </w:t>
      </w:r>
      <w:r w:rsidR="00657A96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>строительства, жилищно-коммунального хозяйства, транспорта, благоустройства и экологии администрации Никольского муниципального округа</w:t>
      </w:r>
      <w:r w:rsidR="00ED1E5F">
        <w:rPr>
          <w:sz w:val="26"/>
          <w:szCs w:val="26"/>
        </w:rPr>
        <w:t>, секретарь межведомственной комиссии</w:t>
      </w:r>
      <w:r w:rsidR="00657A96">
        <w:rPr>
          <w:sz w:val="26"/>
          <w:szCs w:val="26"/>
        </w:rPr>
        <w:t>;</w:t>
      </w:r>
    </w:p>
    <w:p w:rsidR="00657A96" w:rsidRDefault="00AA0492" w:rsidP="003643F1">
      <w:pPr>
        <w:ind w:left="-567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Вершинина Н.А</w:t>
      </w:r>
      <w:r w:rsidR="00657A96" w:rsidRPr="00BC6453">
        <w:rPr>
          <w:b/>
          <w:sz w:val="26"/>
          <w:szCs w:val="26"/>
        </w:rPr>
        <w:t>.</w:t>
      </w:r>
      <w:r w:rsidR="00657A96">
        <w:rPr>
          <w:sz w:val="26"/>
          <w:szCs w:val="26"/>
        </w:rPr>
        <w:t xml:space="preserve"> – главный специалист </w:t>
      </w:r>
      <w:r w:rsidR="003C7DAF">
        <w:rPr>
          <w:sz w:val="26"/>
          <w:szCs w:val="26"/>
        </w:rPr>
        <w:t>отдела строительства, жилищно-коммунального хозяйства, транспорта, благоустройства и экологии администрации Никольского муниципального округа</w:t>
      </w:r>
      <w:r w:rsidR="00657A96">
        <w:rPr>
          <w:sz w:val="26"/>
          <w:szCs w:val="26"/>
        </w:rPr>
        <w:t>;</w:t>
      </w:r>
    </w:p>
    <w:p w:rsidR="00657A96" w:rsidRDefault="00BB7FAB" w:rsidP="003643F1">
      <w:pPr>
        <w:ind w:left="-567" w:firstLine="567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Бревнова</w:t>
      </w:r>
      <w:proofErr w:type="spellEnd"/>
      <w:r>
        <w:rPr>
          <w:b/>
          <w:sz w:val="26"/>
          <w:szCs w:val="26"/>
        </w:rPr>
        <w:t xml:space="preserve"> Н</w:t>
      </w:r>
      <w:r w:rsidR="009B6789">
        <w:rPr>
          <w:b/>
          <w:sz w:val="26"/>
          <w:szCs w:val="26"/>
        </w:rPr>
        <w:t>.В</w:t>
      </w:r>
      <w:r w:rsidR="00657A96" w:rsidRPr="00161A83">
        <w:rPr>
          <w:sz w:val="26"/>
          <w:szCs w:val="26"/>
        </w:rPr>
        <w:t xml:space="preserve">–специалист </w:t>
      </w:r>
      <w:r w:rsidR="009B6789">
        <w:rPr>
          <w:sz w:val="26"/>
          <w:szCs w:val="26"/>
        </w:rPr>
        <w:t xml:space="preserve"> по вопросам имущественного отношения отдела по управлению имуществом </w:t>
      </w:r>
      <w:r w:rsidR="00657A96" w:rsidRPr="00161A83">
        <w:rPr>
          <w:sz w:val="26"/>
          <w:szCs w:val="26"/>
        </w:rPr>
        <w:t>администрации Н</w:t>
      </w:r>
      <w:r w:rsidR="00161A83">
        <w:rPr>
          <w:sz w:val="26"/>
          <w:szCs w:val="26"/>
        </w:rPr>
        <w:t>икольского муниципального округа</w:t>
      </w:r>
      <w:r w:rsidR="00657A96" w:rsidRPr="00161A83">
        <w:rPr>
          <w:sz w:val="26"/>
          <w:szCs w:val="26"/>
        </w:rPr>
        <w:t>;</w:t>
      </w:r>
    </w:p>
    <w:p w:rsidR="00657A96" w:rsidRDefault="00EA683D" w:rsidP="003643F1">
      <w:pPr>
        <w:ind w:left="-567" w:firstLine="567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Пахолкова</w:t>
      </w:r>
      <w:proofErr w:type="spellEnd"/>
      <w:r>
        <w:rPr>
          <w:b/>
          <w:sz w:val="26"/>
          <w:szCs w:val="26"/>
        </w:rPr>
        <w:t xml:space="preserve"> И</w:t>
      </w:r>
      <w:r w:rsidR="009B6789">
        <w:rPr>
          <w:b/>
          <w:sz w:val="26"/>
          <w:szCs w:val="26"/>
        </w:rPr>
        <w:t>.И</w:t>
      </w:r>
      <w:r w:rsidR="00657A96" w:rsidRPr="00BC6453">
        <w:rPr>
          <w:b/>
          <w:sz w:val="26"/>
          <w:szCs w:val="26"/>
        </w:rPr>
        <w:t>.</w:t>
      </w:r>
      <w:r w:rsidR="00657A96">
        <w:rPr>
          <w:sz w:val="26"/>
          <w:szCs w:val="26"/>
        </w:rPr>
        <w:t xml:space="preserve"> –</w:t>
      </w:r>
      <w:r w:rsidR="009B6789">
        <w:rPr>
          <w:sz w:val="26"/>
          <w:szCs w:val="26"/>
        </w:rPr>
        <w:t>начальник отдела по управлению имуществом администрации Никольского округа</w:t>
      </w:r>
      <w:r w:rsidR="00657A96">
        <w:rPr>
          <w:sz w:val="26"/>
          <w:szCs w:val="26"/>
        </w:rPr>
        <w:t>;</w:t>
      </w:r>
    </w:p>
    <w:p w:rsidR="00657A96" w:rsidRDefault="00AA0492" w:rsidP="003643F1">
      <w:pPr>
        <w:ind w:left="-567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Сивков С</w:t>
      </w:r>
      <w:r w:rsidR="00657A96" w:rsidRPr="00BC645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А</w:t>
      </w:r>
      <w:r w:rsidR="00657A96" w:rsidRPr="00BC6453">
        <w:rPr>
          <w:b/>
          <w:sz w:val="26"/>
          <w:szCs w:val="26"/>
        </w:rPr>
        <w:t>.</w:t>
      </w:r>
      <w:r w:rsidR="00657A96">
        <w:rPr>
          <w:sz w:val="26"/>
          <w:szCs w:val="26"/>
        </w:rPr>
        <w:t xml:space="preserve"> – </w:t>
      </w:r>
      <w:r w:rsidR="00FB57CE">
        <w:rPr>
          <w:sz w:val="26"/>
          <w:szCs w:val="26"/>
        </w:rPr>
        <w:t xml:space="preserve">начальник Великоустюгского территориального отдела </w:t>
      </w:r>
      <w:r w:rsidR="001531A7">
        <w:rPr>
          <w:sz w:val="26"/>
          <w:szCs w:val="26"/>
        </w:rPr>
        <w:t>Управления Роспотребнадзора по Вологодской области</w:t>
      </w:r>
      <w:r w:rsidR="004F3104">
        <w:rPr>
          <w:sz w:val="26"/>
          <w:szCs w:val="26"/>
        </w:rPr>
        <w:t xml:space="preserve"> </w:t>
      </w:r>
      <w:r w:rsidR="009401B6">
        <w:rPr>
          <w:sz w:val="26"/>
          <w:szCs w:val="26"/>
        </w:rPr>
        <w:t>(</w:t>
      </w:r>
      <w:r w:rsidR="004F3104">
        <w:rPr>
          <w:sz w:val="26"/>
          <w:szCs w:val="26"/>
        </w:rPr>
        <w:t>по согласованию</w:t>
      </w:r>
      <w:r w:rsidR="009401B6">
        <w:rPr>
          <w:sz w:val="26"/>
          <w:szCs w:val="26"/>
        </w:rPr>
        <w:t>)</w:t>
      </w:r>
      <w:r w:rsidR="001531A7">
        <w:rPr>
          <w:sz w:val="26"/>
          <w:szCs w:val="26"/>
        </w:rPr>
        <w:t>.</w:t>
      </w:r>
      <w:r w:rsidR="00FB57CE">
        <w:rPr>
          <w:sz w:val="26"/>
          <w:szCs w:val="26"/>
        </w:rPr>
        <w:t xml:space="preserve"> </w:t>
      </w:r>
    </w:p>
    <w:p w:rsidR="00657A96" w:rsidRPr="00161A83" w:rsidRDefault="00657A96" w:rsidP="00BC6453">
      <w:pPr>
        <w:ind w:left="-567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Павлова Н.Г.</w:t>
      </w:r>
      <w:r>
        <w:rPr>
          <w:sz w:val="26"/>
          <w:szCs w:val="26"/>
        </w:rPr>
        <w:t xml:space="preserve"> </w:t>
      </w:r>
      <w:r w:rsidRPr="00161A83">
        <w:rPr>
          <w:sz w:val="26"/>
          <w:szCs w:val="26"/>
        </w:rPr>
        <w:t>–</w:t>
      </w:r>
      <w:r w:rsidR="00161A83">
        <w:rPr>
          <w:sz w:val="26"/>
          <w:szCs w:val="26"/>
        </w:rPr>
        <w:t xml:space="preserve">экономист отдела сельского хозяйства </w:t>
      </w:r>
      <w:r w:rsidRPr="00161A83">
        <w:rPr>
          <w:sz w:val="26"/>
          <w:szCs w:val="26"/>
        </w:rPr>
        <w:t xml:space="preserve">администрации Никольского муниципального </w:t>
      </w:r>
      <w:r w:rsidR="00161A83">
        <w:rPr>
          <w:sz w:val="26"/>
          <w:szCs w:val="26"/>
        </w:rPr>
        <w:t>округа</w:t>
      </w:r>
      <w:r w:rsidRPr="00161A83">
        <w:rPr>
          <w:sz w:val="26"/>
          <w:szCs w:val="26"/>
        </w:rPr>
        <w:t>;</w:t>
      </w:r>
    </w:p>
    <w:p w:rsidR="00657A96" w:rsidRDefault="009B6789" w:rsidP="003643F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Начальник территориального управления</w:t>
      </w:r>
      <w:r w:rsidR="00657A96" w:rsidRPr="00161A83">
        <w:rPr>
          <w:sz w:val="26"/>
          <w:szCs w:val="26"/>
        </w:rPr>
        <w:t>, на территории которого расположено помещение, многоквартирный дом (по согласованию);</w:t>
      </w:r>
    </w:p>
    <w:p w:rsidR="00657A96" w:rsidRDefault="00657A96" w:rsidP="003643F1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Собственник жилого помещения (с правом совещательного голоса).</w:t>
      </w:r>
    </w:p>
    <w:p w:rsidR="00657A96" w:rsidRDefault="00657A96" w:rsidP="003643F1">
      <w:pPr>
        <w:ind w:left="-567" w:firstLine="567"/>
        <w:jc w:val="both"/>
        <w:rPr>
          <w:sz w:val="26"/>
          <w:szCs w:val="26"/>
        </w:rPr>
      </w:pPr>
    </w:p>
    <w:p w:rsidR="00657A96" w:rsidRDefault="00657A96" w:rsidP="003643F1">
      <w:pPr>
        <w:ind w:left="-567" w:firstLine="567"/>
        <w:jc w:val="both"/>
        <w:rPr>
          <w:sz w:val="26"/>
          <w:szCs w:val="26"/>
        </w:rPr>
      </w:pPr>
    </w:p>
    <w:p w:rsidR="00657A96" w:rsidRDefault="00657A96" w:rsidP="003643F1">
      <w:pPr>
        <w:ind w:left="-567" w:firstLine="567"/>
        <w:jc w:val="both"/>
        <w:rPr>
          <w:sz w:val="26"/>
          <w:szCs w:val="26"/>
        </w:rPr>
      </w:pPr>
    </w:p>
    <w:p w:rsidR="00657A96" w:rsidRDefault="00657A96" w:rsidP="003643F1">
      <w:pPr>
        <w:ind w:left="-567" w:firstLine="567"/>
        <w:jc w:val="both"/>
        <w:rPr>
          <w:sz w:val="26"/>
          <w:szCs w:val="26"/>
        </w:rPr>
      </w:pPr>
    </w:p>
    <w:p w:rsidR="00657A96" w:rsidRDefault="00657A96" w:rsidP="003643F1">
      <w:pPr>
        <w:ind w:left="-567" w:firstLine="567"/>
        <w:jc w:val="both"/>
        <w:rPr>
          <w:sz w:val="26"/>
          <w:szCs w:val="26"/>
        </w:rPr>
      </w:pPr>
    </w:p>
    <w:p w:rsidR="00657A96" w:rsidRDefault="00657A96" w:rsidP="003643F1">
      <w:pPr>
        <w:ind w:left="-567" w:firstLine="567"/>
        <w:jc w:val="both"/>
        <w:rPr>
          <w:sz w:val="26"/>
          <w:szCs w:val="26"/>
        </w:rPr>
      </w:pPr>
    </w:p>
    <w:p w:rsidR="00657A96" w:rsidRDefault="00657A96" w:rsidP="003643F1">
      <w:pPr>
        <w:ind w:left="-567" w:firstLine="567"/>
        <w:jc w:val="both"/>
        <w:rPr>
          <w:sz w:val="26"/>
          <w:szCs w:val="26"/>
        </w:rPr>
      </w:pPr>
    </w:p>
    <w:p w:rsidR="00E95A1B" w:rsidRDefault="00E95A1B" w:rsidP="003643F1">
      <w:pPr>
        <w:ind w:left="-567" w:firstLine="567"/>
        <w:jc w:val="both"/>
        <w:rPr>
          <w:sz w:val="26"/>
          <w:szCs w:val="26"/>
        </w:rPr>
        <w:sectPr w:rsidR="00E95A1B" w:rsidSect="00A63434">
          <w:pgSz w:w="11909" w:h="16834"/>
          <w:pgMar w:top="993" w:right="567" w:bottom="1134" w:left="1134" w:header="720" w:footer="720" w:gutter="0"/>
          <w:cols w:space="60"/>
          <w:noEndnote/>
          <w:docGrid w:linePitch="326"/>
        </w:sectPr>
      </w:pPr>
    </w:p>
    <w:p w:rsidR="00E95A1B" w:rsidRPr="002D26C3" w:rsidRDefault="00E95A1B" w:rsidP="00E95A1B">
      <w:pPr>
        <w:spacing w:after="480"/>
        <w:ind w:left="5529" w:firstLine="1275"/>
        <w:jc w:val="right"/>
        <w:rPr>
          <w:sz w:val="20"/>
          <w:szCs w:val="20"/>
        </w:rPr>
      </w:pPr>
      <w:r w:rsidRPr="002246E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2246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</w:t>
      </w:r>
      <w:r w:rsidRPr="002246EE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>а</w:t>
      </w:r>
      <w:r w:rsidRPr="002246EE">
        <w:rPr>
          <w:sz w:val="20"/>
          <w:szCs w:val="20"/>
        </w:rPr>
        <w:t xml:space="preserve">дминистрации </w:t>
      </w:r>
      <w:r>
        <w:rPr>
          <w:sz w:val="20"/>
          <w:szCs w:val="20"/>
        </w:rPr>
        <w:t xml:space="preserve">                      </w:t>
      </w:r>
      <w:r w:rsidRPr="002246EE">
        <w:rPr>
          <w:sz w:val="20"/>
          <w:szCs w:val="20"/>
        </w:rPr>
        <w:t xml:space="preserve">Никольского муниципального </w:t>
      </w:r>
      <w:r>
        <w:rPr>
          <w:sz w:val="20"/>
          <w:szCs w:val="20"/>
        </w:rPr>
        <w:t xml:space="preserve">округа </w:t>
      </w:r>
      <w:r w:rsidRPr="002246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от  __.__.2024 </w:t>
      </w:r>
      <w:r w:rsidRPr="002246EE">
        <w:rPr>
          <w:sz w:val="20"/>
          <w:szCs w:val="20"/>
        </w:rPr>
        <w:t xml:space="preserve">года </w:t>
      </w:r>
      <w:r w:rsidRPr="002D26C3">
        <w:rPr>
          <w:sz w:val="20"/>
          <w:szCs w:val="20"/>
        </w:rPr>
        <w:t xml:space="preserve">№ </w:t>
      </w:r>
      <w:r>
        <w:rPr>
          <w:sz w:val="20"/>
          <w:szCs w:val="20"/>
        </w:rPr>
        <w:t>___</w:t>
      </w:r>
    </w:p>
    <w:p w:rsidR="00E95A1B" w:rsidRPr="004671E4" w:rsidRDefault="00E95A1B" w:rsidP="00E95A1B">
      <w:pPr>
        <w:pStyle w:val="ConsPlusTitle"/>
        <w:widowControl/>
        <w:jc w:val="center"/>
        <w:rPr>
          <w:sz w:val="22"/>
          <w:szCs w:val="22"/>
        </w:rPr>
      </w:pPr>
      <w:r w:rsidRPr="004671E4">
        <w:rPr>
          <w:sz w:val="22"/>
          <w:szCs w:val="22"/>
        </w:rPr>
        <w:t>ПОЛОЖЕНИЕ</w:t>
      </w:r>
    </w:p>
    <w:p w:rsidR="00E95A1B" w:rsidRDefault="00E95A1B" w:rsidP="00E95A1B">
      <w:pPr>
        <w:pStyle w:val="ConsPlusTitle"/>
        <w:widowControl/>
        <w:jc w:val="center"/>
        <w:rPr>
          <w:sz w:val="22"/>
          <w:szCs w:val="22"/>
        </w:rPr>
      </w:pPr>
      <w:r w:rsidRPr="004671E4">
        <w:rPr>
          <w:sz w:val="22"/>
          <w:szCs w:val="22"/>
        </w:rPr>
        <w:t xml:space="preserve">О МЕЖВЕДОМСТВЕННОЙ КОМИССИИ </w:t>
      </w:r>
      <w:r>
        <w:rPr>
          <w:sz w:val="22"/>
          <w:szCs w:val="22"/>
        </w:rPr>
        <w:t>ПО ОЦЕНКЕ</w:t>
      </w:r>
      <w:r w:rsidRPr="004671E4">
        <w:rPr>
          <w:sz w:val="22"/>
          <w:szCs w:val="22"/>
        </w:rPr>
        <w:t xml:space="preserve"> ЖИЛЫХ ПОМЕЩЕНИЙ </w:t>
      </w:r>
      <w:r>
        <w:rPr>
          <w:sz w:val="22"/>
          <w:szCs w:val="22"/>
        </w:rPr>
        <w:t xml:space="preserve"> </w:t>
      </w:r>
    </w:p>
    <w:p w:rsidR="00E95A1B" w:rsidRPr="004671E4" w:rsidRDefault="00E95A1B" w:rsidP="00E95A1B">
      <w:pPr>
        <w:pStyle w:val="ConsPlusTitle"/>
        <w:widowControl/>
        <w:jc w:val="center"/>
        <w:rPr>
          <w:sz w:val="22"/>
          <w:szCs w:val="22"/>
        </w:rPr>
      </w:pPr>
      <w:r w:rsidRPr="004671E4">
        <w:rPr>
          <w:sz w:val="22"/>
          <w:szCs w:val="22"/>
        </w:rPr>
        <w:t>(ДАЛЕЕ - ПОЛОЖЕНИЕ)</w:t>
      </w:r>
      <w:r w:rsidR="001D67F9">
        <w:rPr>
          <w:sz w:val="22"/>
          <w:szCs w:val="22"/>
        </w:rPr>
        <w:t xml:space="preserve"> НА ТЕРРИТОРИИ НИКОЛЬСКОГО МУНИЦИПАЛЬНОГО ОКРУГА</w:t>
      </w:r>
    </w:p>
    <w:p w:rsidR="00E95A1B" w:rsidRPr="00CB619B" w:rsidRDefault="00E95A1B" w:rsidP="00E95A1B">
      <w:pPr>
        <w:autoSpaceDE w:val="0"/>
        <w:autoSpaceDN w:val="0"/>
        <w:adjustRightInd w:val="0"/>
        <w:jc w:val="center"/>
      </w:pPr>
    </w:p>
    <w:p w:rsidR="00E95A1B" w:rsidRPr="00A40C74" w:rsidRDefault="00E95A1B" w:rsidP="00E95A1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40C74">
        <w:rPr>
          <w:rFonts w:ascii="Times New Roman" w:hAnsi="Times New Roman" w:cs="Times New Roman"/>
          <w:sz w:val="23"/>
          <w:szCs w:val="23"/>
        </w:rPr>
        <w:t>1. Межведомственная комиссия по оценке жилых помещений (далее – Комиссия) является постоянно действующим коллегиальным органом, созданным для оценки и обследования жилых помещений жилищного фонда Российской Федерации, многоквартирных домов, в том числе находящихся в федеральной собственности, и муниципального жилищного фонда, а также частных жилых помещений, в целях признания их жилым помещением, жилого помещения пригодным (непригодным) для проживания граждан, а также многоквартирного дома, в том числе находящегося в федеральной собственности, в целях признания его аварийным и подлежащим сносу или реконструкции.</w:t>
      </w:r>
    </w:p>
    <w:p w:rsidR="00E95A1B" w:rsidRPr="00A40C74" w:rsidRDefault="00E95A1B" w:rsidP="00E95A1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40C74">
        <w:rPr>
          <w:rFonts w:ascii="Times New Roman" w:hAnsi="Times New Roman" w:cs="Times New Roman"/>
          <w:sz w:val="23"/>
          <w:szCs w:val="23"/>
        </w:rPr>
        <w:t xml:space="preserve">2. </w:t>
      </w:r>
      <w:proofErr w:type="gramStart"/>
      <w:r w:rsidRPr="00A40C74">
        <w:rPr>
          <w:rFonts w:ascii="Times New Roman" w:hAnsi="Times New Roman" w:cs="Times New Roman"/>
          <w:sz w:val="23"/>
          <w:szCs w:val="23"/>
        </w:rPr>
        <w:t>Комиссия осуществляет оценку частных жилых помещений, находящихся на территории Н</w:t>
      </w:r>
      <w:r w:rsidR="001B4C7A">
        <w:rPr>
          <w:rFonts w:ascii="Times New Roman" w:hAnsi="Times New Roman" w:cs="Times New Roman"/>
          <w:sz w:val="23"/>
          <w:szCs w:val="23"/>
        </w:rPr>
        <w:t>икольского муниципального округа</w:t>
      </w:r>
      <w:r w:rsidRPr="00A40C74">
        <w:rPr>
          <w:rFonts w:ascii="Times New Roman" w:hAnsi="Times New Roman" w:cs="Times New Roman"/>
          <w:sz w:val="23"/>
          <w:szCs w:val="23"/>
        </w:rPr>
        <w:t>,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на основании заявления собственника помещения (уполномоченного им лица), федерального органа исполнительной власти, осуществляющего полномочия собственника в отношении оцениваемого имущества, государственного органа Российской Федерации или подведомственного ему предприятия (учреждения), если указанному органу либо</w:t>
      </w:r>
      <w:proofErr w:type="gramEnd"/>
      <w:r w:rsidRPr="00A40C74">
        <w:rPr>
          <w:rFonts w:ascii="Times New Roman" w:hAnsi="Times New Roman" w:cs="Times New Roman"/>
          <w:sz w:val="23"/>
          <w:szCs w:val="23"/>
        </w:rPr>
        <w:t xml:space="preserve"> его подведомственному предприятию (учреждению) оцениваемое имущество принадлежит на соответствующем вещном праве (далее - правообладатель), или гражданина (нанимателя) либо на основании заключения органов государственного надзора (контроля) по вопросам, отнесенным к их компетенции.</w:t>
      </w:r>
    </w:p>
    <w:p w:rsidR="00E95A1B" w:rsidRPr="00A40C74" w:rsidRDefault="00E95A1B" w:rsidP="00E95A1B">
      <w:pPr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A40C74">
        <w:rPr>
          <w:sz w:val="23"/>
          <w:szCs w:val="23"/>
        </w:rPr>
        <w:t>3. В своей деятельности Комиссия руководствуется Жилищным кодексом Российской Федерации, 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настоящим Положением.</w:t>
      </w:r>
    </w:p>
    <w:p w:rsidR="00E95A1B" w:rsidRPr="00A40C74" w:rsidRDefault="00E95A1B" w:rsidP="00E95A1B">
      <w:pPr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A40C74">
        <w:rPr>
          <w:sz w:val="23"/>
          <w:szCs w:val="23"/>
        </w:rPr>
        <w:t>4. П</w:t>
      </w:r>
      <w:r w:rsidR="001D67F9">
        <w:rPr>
          <w:sz w:val="23"/>
          <w:szCs w:val="23"/>
        </w:rPr>
        <w:t>редседателем Комиссии является начальник отдела</w:t>
      </w:r>
      <w:r w:rsidRPr="00A40C74">
        <w:rPr>
          <w:sz w:val="23"/>
          <w:szCs w:val="23"/>
        </w:rPr>
        <w:t xml:space="preserve"> по муниципальному хозяйству, строительству, градостроительной деятельности и природопользованию администрации Н</w:t>
      </w:r>
      <w:r w:rsidR="001B4C7A">
        <w:rPr>
          <w:sz w:val="23"/>
          <w:szCs w:val="23"/>
        </w:rPr>
        <w:t>икольского муниципального округа</w:t>
      </w:r>
      <w:r w:rsidRPr="00A40C74">
        <w:rPr>
          <w:sz w:val="23"/>
          <w:szCs w:val="23"/>
        </w:rPr>
        <w:t>. В отсутствие председателя Комиссии его обязанности осуществляет заместитель председателя.</w:t>
      </w:r>
    </w:p>
    <w:p w:rsidR="001D67F9" w:rsidRPr="001D67F9" w:rsidRDefault="00E95A1B" w:rsidP="00C152CA">
      <w:pPr>
        <w:pStyle w:val="1"/>
        <w:shd w:val="clear" w:color="auto" w:fill="FFFFFF"/>
        <w:spacing w:before="161" w:after="161"/>
        <w:ind w:firstLine="375"/>
        <w:jc w:val="both"/>
        <w:rPr>
          <w:bCs/>
          <w:color w:val="22272F"/>
          <w:kern w:val="36"/>
          <w:sz w:val="24"/>
        </w:rPr>
      </w:pPr>
      <w:proofErr w:type="gramStart"/>
      <w:r w:rsidRPr="00A40C74">
        <w:rPr>
          <w:sz w:val="23"/>
          <w:szCs w:val="23"/>
        </w:rPr>
        <w:t>В состав Комиссии входят также представители отдела по муниципальному хозяйству, строительству, градостроительной деятельности и природопользованию администрации Никольского муниципально</w:t>
      </w:r>
      <w:r w:rsidR="001B4C7A">
        <w:rPr>
          <w:sz w:val="23"/>
          <w:szCs w:val="23"/>
        </w:rPr>
        <w:t>го округа</w:t>
      </w:r>
      <w:r w:rsidRPr="00A40C74">
        <w:rPr>
          <w:sz w:val="23"/>
          <w:szCs w:val="23"/>
        </w:rPr>
        <w:t xml:space="preserve">, </w:t>
      </w:r>
      <w:r w:rsidR="001D67F9">
        <w:rPr>
          <w:sz w:val="23"/>
          <w:szCs w:val="23"/>
        </w:rPr>
        <w:t xml:space="preserve">отдела </w:t>
      </w:r>
      <w:r w:rsidRPr="00A40C74">
        <w:rPr>
          <w:sz w:val="23"/>
          <w:szCs w:val="23"/>
        </w:rPr>
        <w:t>по управлению имуществом админи</w:t>
      </w:r>
      <w:r>
        <w:rPr>
          <w:sz w:val="23"/>
          <w:szCs w:val="23"/>
        </w:rPr>
        <w:t>страц</w:t>
      </w:r>
      <w:r w:rsidRPr="00A40C74">
        <w:rPr>
          <w:sz w:val="23"/>
          <w:szCs w:val="23"/>
        </w:rPr>
        <w:t>ии Н</w:t>
      </w:r>
      <w:r w:rsidR="001B4C7A">
        <w:rPr>
          <w:sz w:val="23"/>
          <w:szCs w:val="23"/>
        </w:rPr>
        <w:t>икольского муниципального округа</w:t>
      </w:r>
      <w:r w:rsidRPr="00A40C74">
        <w:rPr>
          <w:sz w:val="23"/>
          <w:szCs w:val="23"/>
        </w:rPr>
        <w:t>, Никольского филиала ГП ВО «</w:t>
      </w:r>
      <w:proofErr w:type="spellStart"/>
      <w:r w:rsidRPr="00A40C74">
        <w:rPr>
          <w:sz w:val="23"/>
          <w:szCs w:val="23"/>
        </w:rPr>
        <w:t>Вологдатехинвентаризация</w:t>
      </w:r>
      <w:proofErr w:type="spellEnd"/>
      <w:r w:rsidRPr="00A40C74">
        <w:rPr>
          <w:sz w:val="23"/>
          <w:szCs w:val="23"/>
        </w:rPr>
        <w:t>», территориального отдела Управления Федеральной службы по надзору в сфере защиты прав потребителей и благополучия человека по Вологодской области в Великоустюгском, Кичменгск</w:t>
      </w:r>
      <w:r w:rsidR="001B4C7A">
        <w:rPr>
          <w:sz w:val="23"/>
          <w:szCs w:val="23"/>
        </w:rPr>
        <w:t>о-Городецком, Никольском округе</w:t>
      </w:r>
      <w:r w:rsidRPr="00A40C74">
        <w:rPr>
          <w:sz w:val="23"/>
          <w:szCs w:val="23"/>
        </w:rPr>
        <w:t>, отдела надзорной деятельности по Никольскому</w:t>
      </w:r>
      <w:proofErr w:type="gramEnd"/>
      <w:r w:rsidR="001B4C7A">
        <w:rPr>
          <w:sz w:val="23"/>
          <w:szCs w:val="23"/>
        </w:rPr>
        <w:t xml:space="preserve"> округу</w:t>
      </w:r>
      <w:r w:rsidRPr="00A40C74">
        <w:rPr>
          <w:sz w:val="23"/>
          <w:szCs w:val="23"/>
        </w:rPr>
        <w:t xml:space="preserve"> и </w:t>
      </w:r>
      <w:proofErr w:type="spellStart"/>
      <w:r w:rsidRPr="00A40C74">
        <w:rPr>
          <w:sz w:val="23"/>
          <w:szCs w:val="23"/>
        </w:rPr>
        <w:t>Кичменгско</w:t>
      </w:r>
      <w:proofErr w:type="spellEnd"/>
      <w:r w:rsidRPr="00A40C74">
        <w:rPr>
          <w:sz w:val="23"/>
          <w:szCs w:val="23"/>
        </w:rPr>
        <w:t xml:space="preserve">-Городецкому </w:t>
      </w:r>
      <w:r w:rsidR="001D67F9">
        <w:rPr>
          <w:sz w:val="23"/>
          <w:szCs w:val="23"/>
        </w:rPr>
        <w:t xml:space="preserve">округу </w:t>
      </w:r>
      <w:r w:rsidRPr="00A40C74">
        <w:rPr>
          <w:sz w:val="23"/>
          <w:szCs w:val="23"/>
        </w:rPr>
        <w:t xml:space="preserve">управления надзорной деятельности и профилактической работы Главного управления МЧС России по Вологодской области. Также при необходимости включаются в состав Комиссии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</w:t>
      </w:r>
      <w:proofErr w:type="gramStart"/>
      <w:r w:rsidRPr="00A40C74">
        <w:rPr>
          <w:sz w:val="23"/>
          <w:szCs w:val="23"/>
        </w:rPr>
        <w:t xml:space="preserve">К работе в Комиссии привлекается с правом совещательного голоса собственник жилого помещения (уполномоченное им лицо), за исключением органов и (или) организаций, указанных в </w:t>
      </w:r>
      <w:hyperlink r:id="rId9" w:history="1">
        <w:r w:rsidRPr="00A40C74">
          <w:rPr>
            <w:sz w:val="23"/>
            <w:szCs w:val="23"/>
          </w:rPr>
          <w:t>абзацах втором</w:t>
        </w:r>
      </w:hyperlink>
      <w:r w:rsidRPr="00A40C74">
        <w:rPr>
          <w:sz w:val="23"/>
          <w:szCs w:val="23"/>
        </w:rPr>
        <w:t xml:space="preserve">, </w:t>
      </w:r>
      <w:hyperlink r:id="rId10" w:history="1">
        <w:r w:rsidRPr="00A40C74">
          <w:rPr>
            <w:sz w:val="23"/>
            <w:szCs w:val="23"/>
          </w:rPr>
          <w:t>третьем</w:t>
        </w:r>
      </w:hyperlink>
      <w:r w:rsidRPr="00A40C74">
        <w:rPr>
          <w:sz w:val="23"/>
          <w:szCs w:val="23"/>
        </w:rPr>
        <w:t xml:space="preserve"> и </w:t>
      </w:r>
      <w:hyperlink r:id="rId11" w:history="1">
        <w:r w:rsidRPr="00A40C74">
          <w:rPr>
            <w:sz w:val="23"/>
            <w:szCs w:val="23"/>
          </w:rPr>
          <w:t>шестом пункта 7</w:t>
        </w:r>
      </w:hyperlink>
      <w:r w:rsidRPr="00A40C74">
        <w:rPr>
          <w:sz w:val="23"/>
          <w:szCs w:val="23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</w:t>
      </w:r>
      <w:proofErr w:type="gramEnd"/>
      <w:r w:rsidRPr="00A40C74">
        <w:rPr>
          <w:sz w:val="23"/>
          <w:szCs w:val="23"/>
        </w:rPr>
        <w:t xml:space="preserve"> N 47</w:t>
      </w:r>
      <w:r w:rsidR="001D67F9" w:rsidRPr="001D67F9">
        <w:rPr>
          <w:bCs/>
          <w:color w:val="22272F"/>
          <w:kern w:val="36"/>
          <w:sz w:val="24"/>
        </w:rPr>
        <w:t xml:space="preserve">"Об утверждении Положения о признании помещения жилым помещением, жилого помещения непригодным для </w:t>
      </w:r>
      <w:r w:rsidR="001D67F9" w:rsidRPr="001D67F9">
        <w:rPr>
          <w:bCs/>
          <w:color w:val="22272F"/>
          <w:kern w:val="36"/>
          <w:sz w:val="24"/>
        </w:rPr>
        <w:lastRenderedPageBreak/>
        <w:t>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Start"/>
      <w:r w:rsidR="001D67F9" w:rsidRPr="001D67F9">
        <w:rPr>
          <w:bCs/>
          <w:color w:val="22272F"/>
          <w:kern w:val="36"/>
          <w:sz w:val="24"/>
        </w:rPr>
        <w:t>"</w:t>
      </w:r>
      <w:r w:rsidR="00110932">
        <w:rPr>
          <w:bCs/>
          <w:color w:val="22272F"/>
          <w:kern w:val="36"/>
          <w:sz w:val="24"/>
        </w:rPr>
        <w:t>(</w:t>
      </w:r>
      <w:proofErr w:type="gramEnd"/>
      <w:r w:rsidR="00110932">
        <w:rPr>
          <w:bCs/>
          <w:color w:val="22272F"/>
          <w:kern w:val="36"/>
          <w:sz w:val="24"/>
        </w:rPr>
        <w:t>далее-Положение).</w:t>
      </w:r>
    </w:p>
    <w:p w:rsidR="00E95A1B" w:rsidRPr="00A40C74" w:rsidRDefault="00E95A1B" w:rsidP="00E95A1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40C74">
        <w:rPr>
          <w:rFonts w:ascii="Times New Roman" w:hAnsi="Times New Roman" w:cs="Times New Roman"/>
          <w:sz w:val="23"/>
          <w:szCs w:val="23"/>
        </w:rPr>
        <w:t>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A40C74">
        <w:rPr>
          <w:bCs/>
          <w:sz w:val="23"/>
          <w:szCs w:val="23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правообладателя</w:t>
      </w:r>
      <w:r w:rsidR="00DA36FE">
        <w:rPr>
          <w:bCs/>
          <w:sz w:val="23"/>
          <w:szCs w:val="23"/>
        </w:rPr>
        <w:t xml:space="preserve"> жилого помещения</w:t>
      </w:r>
      <w:r w:rsidRPr="00A40C74">
        <w:rPr>
          <w:bCs/>
          <w:sz w:val="23"/>
          <w:szCs w:val="23"/>
        </w:rPr>
        <w:t>.</w:t>
      </w:r>
    </w:p>
    <w:p w:rsidR="00E95A1B" w:rsidRPr="00A40C74" w:rsidRDefault="00E95A1B" w:rsidP="00E95A1B">
      <w:pPr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A40C74">
        <w:rPr>
          <w:sz w:val="23"/>
          <w:szCs w:val="23"/>
        </w:rPr>
        <w:t>5. Персональный состав Комиссии утверждается и изменяется постановлением Администрации Н</w:t>
      </w:r>
      <w:r w:rsidR="001B4C7A">
        <w:rPr>
          <w:sz w:val="23"/>
          <w:szCs w:val="23"/>
        </w:rPr>
        <w:t>икольского муниципального округа</w:t>
      </w:r>
      <w:r w:rsidRPr="00A40C74">
        <w:rPr>
          <w:sz w:val="23"/>
          <w:szCs w:val="23"/>
        </w:rPr>
        <w:t>.</w:t>
      </w:r>
    </w:p>
    <w:p w:rsidR="00E95A1B" w:rsidRPr="00A40C74" w:rsidRDefault="00E95A1B" w:rsidP="00E95A1B">
      <w:pPr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A40C74">
        <w:rPr>
          <w:sz w:val="23"/>
          <w:szCs w:val="23"/>
        </w:rPr>
        <w:t>6. Заседания Комиссии считаются правомочными, если на них присутствует не менее половины ее членов.</w:t>
      </w:r>
    </w:p>
    <w:p w:rsidR="00E95A1B" w:rsidRDefault="00E95A1B" w:rsidP="00E95A1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40C74">
        <w:rPr>
          <w:rFonts w:ascii="Times New Roman" w:hAnsi="Times New Roman" w:cs="Times New Roman"/>
          <w:sz w:val="23"/>
          <w:szCs w:val="23"/>
        </w:rPr>
        <w:t xml:space="preserve">7. Заявление и документы, необходимые для рассмотрения вопроса о пригодности (непригодности) помещения для проживания и признания многоквартирного дома аварийным, предусмотренные </w:t>
      </w:r>
      <w:hyperlink r:id="rId12" w:history="1">
        <w:r w:rsidRPr="00A40C74">
          <w:rPr>
            <w:rFonts w:ascii="Times New Roman" w:hAnsi="Times New Roman" w:cs="Times New Roman"/>
            <w:sz w:val="23"/>
            <w:szCs w:val="23"/>
          </w:rPr>
          <w:t>пунктами 45</w:t>
        </w:r>
      </w:hyperlink>
      <w:r w:rsidRPr="00A40C74">
        <w:rPr>
          <w:rFonts w:ascii="Times New Roman" w:hAnsi="Times New Roman" w:cs="Times New Roman"/>
          <w:sz w:val="23"/>
          <w:szCs w:val="23"/>
        </w:rPr>
        <w:t xml:space="preserve">, </w:t>
      </w:r>
      <w:hyperlink r:id="rId13" w:history="1">
        <w:r w:rsidRPr="00A40C74">
          <w:rPr>
            <w:rFonts w:ascii="Times New Roman" w:hAnsi="Times New Roman" w:cs="Times New Roman"/>
            <w:sz w:val="23"/>
            <w:szCs w:val="23"/>
          </w:rPr>
          <w:t>45(1)</w:t>
        </w:r>
      </w:hyperlink>
      <w:r w:rsidRPr="00A40C74">
        <w:rPr>
          <w:rFonts w:ascii="Times New Roman" w:hAnsi="Times New Roman" w:cs="Times New Roman"/>
          <w:sz w:val="23"/>
          <w:szCs w:val="23"/>
        </w:rPr>
        <w:t xml:space="preserve"> Положения, представляются заявителем в Комиссию. Заявитель вправе представить в комиссию ука</w:t>
      </w:r>
      <w:r w:rsidR="00DA36FE">
        <w:rPr>
          <w:rFonts w:ascii="Times New Roman" w:hAnsi="Times New Roman" w:cs="Times New Roman"/>
          <w:sz w:val="23"/>
          <w:szCs w:val="23"/>
        </w:rPr>
        <w:t xml:space="preserve">занные в пункте 45(2) Положения, </w:t>
      </w:r>
      <w:r w:rsidRPr="00A40C74">
        <w:rPr>
          <w:rFonts w:ascii="Times New Roman" w:hAnsi="Times New Roman" w:cs="Times New Roman"/>
          <w:sz w:val="23"/>
          <w:szCs w:val="23"/>
        </w:rPr>
        <w:t>документы и информацию по своей инициативе. В случае если такие документы не были представлены заявителем по собственной инициативе, данные документы комиссия получает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 запрашивает документы в органах государственного контроля (надзора).</w:t>
      </w:r>
    </w:p>
    <w:p w:rsidR="00110932" w:rsidRDefault="00110932" w:rsidP="00E95A1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Срок направления запроса</w:t>
      </w:r>
      <w:r w:rsidR="00DA36FE">
        <w:rPr>
          <w:rFonts w:ascii="Times New Roman" w:hAnsi="Times New Roman" w:cs="Times New Roman"/>
          <w:sz w:val="23"/>
          <w:szCs w:val="23"/>
        </w:rPr>
        <w:t xml:space="preserve"> составляет - 5 рабочих дней.</w:t>
      </w:r>
    </w:p>
    <w:p w:rsidR="00DA36FE" w:rsidRPr="00A40C74" w:rsidRDefault="00110932" w:rsidP="00110932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DA36FE">
        <w:rPr>
          <w:rFonts w:ascii="Times New Roman" w:hAnsi="Times New Roman" w:cs="Times New Roman"/>
          <w:sz w:val="23"/>
          <w:szCs w:val="23"/>
        </w:rPr>
        <w:t xml:space="preserve"> Ср</w:t>
      </w:r>
      <w:r>
        <w:rPr>
          <w:rFonts w:ascii="Times New Roman" w:hAnsi="Times New Roman" w:cs="Times New Roman"/>
          <w:sz w:val="23"/>
          <w:szCs w:val="23"/>
        </w:rPr>
        <w:t>ок ответа на</w:t>
      </w:r>
      <w:r w:rsidR="00F734BE">
        <w:rPr>
          <w:rFonts w:ascii="Times New Roman" w:hAnsi="Times New Roman" w:cs="Times New Roman"/>
          <w:sz w:val="23"/>
          <w:szCs w:val="23"/>
        </w:rPr>
        <w:t xml:space="preserve"> запрос составляет 30</w:t>
      </w:r>
      <w:r>
        <w:rPr>
          <w:rFonts w:ascii="Times New Roman" w:hAnsi="Times New Roman" w:cs="Times New Roman"/>
          <w:sz w:val="23"/>
          <w:szCs w:val="23"/>
        </w:rPr>
        <w:t xml:space="preserve"> рабочих дней</w:t>
      </w:r>
      <w:r w:rsidR="00DA36F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A36FE">
        <w:rPr>
          <w:rFonts w:ascii="Times New Roman" w:hAnsi="Times New Roman" w:cs="Times New Roman"/>
          <w:sz w:val="23"/>
          <w:szCs w:val="23"/>
        </w:rPr>
        <w:t>с даты положения</w:t>
      </w:r>
      <w:proofErr w:type="gramEnd"/>
      <w:r w:rsidR="00DA36FE">
        <w:rPr>
          <w:rFonts w:ascii="Times New Roman" w:hAnsi="Times New Roman" w:cs="Times New Roman"/>
          <w:sz w:val="23"/>
          <w:szCs w:val="23"/>
        </w:rPr>
        <w:t xml:space="preserve"> запроса.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proofErr w:type="gramStart"/>
      <w:r w:rsidRPr="00A40C74">
        <w:rPr>
          <w:bCs/>
          <w:sz w:val="23"/>
          <w:szCs w:val="23"/>
        </w:rPr>
        <w:t>Комиссия определяет перечень дополнительных документов (заключен</w:t>
      </w:r>
      <w:r w:rsidR="00110932">
        <w:rPr>
          <w:bCs/>
          <w:sz w:val="23"/>
          <w:szCs w:val="23"/>
        </w:rPr>
        <w:t>ия</w:t>
      </w:r>
      <w:r w:rsidRPr="00A40C74">
        <w:rPr>
          <w:bCs/>
          <w:sz w:val="23"/>
          <w:szCs w:val="23"/>
        </w:rPr>
        <w:t xml:space="preserve"> (акты) соответствующих органов государственного надзора (контроля), заключение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по результатам обследования элементов ограждающих и несущих конструкций жилого помещения), необходимых для принятия решения, предусмотренного </w:t>
      </w:r>
      <w:hyperlink r:id="rId14" w:history="1">
        <w:r w:rsidRPr="00A40C74">
          <w:rPr>
            <w:bCs/>
            <w:sz w:val="23"/>
            <w:szCs w:val="23"/>
          </w:rPr>
          <w:t>пунктом 47</w:t>
        </w:r>
      </w:hyperlink>
      <w:r w:rsidRPr="00A40C74">
        <w:rPr>
          <w:bCs/>
          <w:sz w:val="23"/>
          <w:szCs w:val="23"/>
        </w:rPr>
        <w:t xml:space="preserve"> Положения о признании жилых помещений непригодными</w:t>
      </w:r>
      <w:proofErr w:type="gramEnd"/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A40C74">
        <w:rPr>
          <w:bCs/>
          <w:sz w:val="23"/>
          <w:szCs w:val="23"/>
        </w:rPr>
        <w:t>Комиссия 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A40C74">
        <w:rPr>
          <w:bCs/>
          <w:sz w:val="23"/>
          <w:szCs w:val="23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A40C74">
        <w:rPr>
          <w:bCs/>
          <w:sz w:val="23"/>
          <w:szCs w:val="23"/>
        </w:rPr>
        <w:t>В случае если уполномоченные представители федерального органа исполнительной власти, осуществляющего полномочия собственника в отношении оцениваемого имущества, и правообладателя такого имущества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A40C74">
        <w:rPr>
          <w:bCs/>
          <w:sz w:val="23"/>
          <w:szCs w:val="23"/>
        </w:rPr>
        <w:t xml:space="preserve">8. </w:t>
      </w:r>
      <w:proofErr w:type="gramStart"/>
      <w:r w:rsidRPr="00A40C74">
        <w:rPr>
          <w:bCs/>
          <w:sz w:val="23"/>
          <w:szCs w:val="23"/>
        </w:rPr>
        <w:t>Комиссия рассматривает поступившее заявление или заключение органа государственног</w:t>
      </w:r>
      <w:r w:rsidR="00F734BE">
        <w:rPr>
          <w:bCs/>
          <w:sz w:val="23"/>
          <w:szCs w:val="23"/>
        </w:rPr>
        <w:t>о надзора (контроля) в течение 6</w:t>
      </w:r>
      <w:r w:rsidRPr="00A40C74">
        <w:rPr>
          <w:bCs/>
          <w:sz w:val="23"/>
          <w:szCs w:val="23"/>
        </w:rPr>
        <w:t xml:space="preserve">0 дней с даты регистрации и принимает решение (в виде </w:t>
      </w:r>
      <w:hyperlink r:id="rId15" w:history="1">
        <w:r w:rsidRPr="00A40C74">
          <w:rPr>
            <w:bCs/>
            <w:sz w:val="23"/>
            <w:szCs w:val="23"/>
          </w:rPr>
          <w:t>заключения</w:t>
        </w:r>
      </w:hyperlink>
      <w:r w:rsidRPr="00A40C74">
        <w:rPr>
          <w:bCs/>
          <w:sz w:val="23"/>
          <w:szCs w:val="23"/>
        </w:rPr>
        <w:t xml:space="preserve"> по форме согласно приложению N 1 к Положению, указанное в </w:t>
      </w:r>
      <w:hyperlink r:id="rId16" w:history="1">
        <w:r w:rsidRPr="00A40C74">
          <w:rPr>
            <w:bCs/>
            <w:sz w:val="23"/>
            <w:szCs w:val="23"/>
          </w:rPr>
          <w:t>пункте 47</w:t>
        </w:r>
      </w:hyperlink>
      <w:r w:rsidRPr="00A40C74">
        <w:rPr>
          <w:bCs/>
          <w:sz w:val="23"/>
          <w:szCs w:val="23"/>
        </w:rPr>
        <w:t xml:space="preserve"> Положения, либо решение о проведении дополнительного обследования </w:t>
      </w:r>
      <w:r w:rsidRPr="00A40C74">
        <w:rPr>
          <w:bCs/>
          <w:sz w:val="23"/>
          <w:szCs w:val="23"/>
        </w:rPr>
        <w:lastRenderedPageBreak/>
        <w:t>оцениваемого помещения.</w:t>
      </w:r>
      <w:proofErr w:type="gramEnd"/>
      <w:r w:rsidRPr="00A40C74">
        <w:rPr>
          <w:bCs/>
          <w:sz w:val="23"/>
          <w:szCs w:val="23"/>
        </w:rPr>
        <w:t xml:space="preserve"> Решение принимается большинством голосов членов Комиссии. Если число голосов "за" и "против" при принятии решения равно, решающим является голос председателя Комиссии. Члены Комиссии, имеющие особое мнение (в случае несогласия с принятым решением), вправе выразить его в письменной</w:t>
      </w:r>
      <w:r w:rsidR="00DA36FE">
        <w:rPr>
          <w:bCs/>
          <w:sz w:val="23"/>
          <w:szCs w:val="23"/>
        </w:rPr>
        <w:t xml:space="preserve"> форме и приложить к заключению, в течение 3-х дней </w:t>
      </w:r>
      <w:proofErr w:type="gramStart"/>
      <w:r w:rsidR="00DA36FE">
        <w:rPr>
          <w:bCs/>
          <w:sz w:val="23"/>
          <w:szCs w:val="23"/>
        </w:rPr>
        <w:t>с даты заседания</w:t>
      </w:r>
      <w:proofErr w:type="gramEnd"/>
      <w:r w:rsidR="00DA36FE">
        <w:rPr>
          <w:bCs/>
          <w:sz w:val="23"/>
          <w:szCs w:val="23"/>
        </w:rPr>
        <w:t xml:space="preserve"> комиссии.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A40C74">
        <w:rPr>
          <w:bCs/>
          <w:sz w:val="23"/>
          <w:szCs w:val="23"/>
        </w:rPr>
        <w:t>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A40C74">
        <w:rPr>
          <w:bCs/>
          <w:sz w:val="23"/>
          <w:szCs w:val="23"/>
        </w:rPr>
        <w:t>и</w:t>
      </w:r>
      <w:proofErr w:type="gramEnd"/>
      <w:r w:rsidRPr="00A40C74">
        <w:rPr>
          <w:bCs/>
          <w:sz w:val="23"/>
          <w:szCs w:val="23"/>
        </w:rPr>
        <w:t xml:space="preserve"> специализированной организации, проводящей обследование.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A40C74">
        <w:rPr>
          <w:bCs/>
          <w:sz w:val="23"/>
          <w:szCs w:val="23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предоставленным на рассмотрение Комиссии.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A40C74">
        <w:rPr>
          <w:bCs/>
          <w:sz w:val="23"/>
          <w:szCs w:val="23"/>
        </w:rPr>
        <w:t>9. В случае принятия Комиссией решения о необходимости проведения обследования помещения председатель Комиссии организует выездное заседание Комиссии, а секретарь Комиссии</w:t>
      </w:r>
      <w:r w:rsidR="00DA36FE">
        <w:rPr>
          <w:bCs/>
          <w:sz w:val="23"/>
          <w:szCs w:val="23"/>
        </w:rPr>
        <w:t xml:space="preserve"> в срок 3-х дней до выездного обследования, </w:t>
      </w:r>
      <w:r w:rsidRPr="00A40C74">
        <w:rPr>
          <w:bCs/>
          <w:sz w:val="23"/>
          <w:szCs w:val="23"/>
        </w:rPr>
        <w:t xml:space="preserve"> извещает членов Комиссии о дате и времени обследования.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A40C74">
        <w:rPr>
          <w:bCs/>
          <w:sz w:val="23"/>
          <w:szCs w:val="23"/>
        </w:rPr>
        <w:t xml:space="preserve">10. В случае обследования помещения Комиссия составляет в 3 экземплярах </w:t>
      </w:r>
      <w:hyperlink r:id="rId17" w:history="1">
        <w:r w:rsidRPr="00A40C74">
          <w:rPr>
            <w:bCs/>
            <w:sz w:val="23"/>
            <w:szCs w:val="23"/>
          </w:rPr>
          <w:t>акт</w:t>
        </w:r>
      </w:hyperlink>
      <w:r w:rsidRPr="00A40C74">
        <w:rPr>
          <w:bCs/>
          <w:sz w:val="23"/>
          <w:szCs w:val="23"/>
        </w:rPr>
        <w:t xml:space="preserve"> обследования помещения по форме согласно приложению N 2 к Положению о признании жилых помещений непригодными не позднее рабочего дня, следующего за днем проведения обследования.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A40C74">
        <w:rPr>
          <w:bCs/>
          <w:sz w:val="23"/>
          <w:szCs w:val="23"/>
        </w:rPr>
        <w:t xml:space="preserve">11. </w:t>
      </w:r>
      <w:proofErr w:type="gramStart"/>
      <w:r w:rsidRPr="00A40C74">
        <w:rPr>
          <w:bCs/>
          <w:sz w:val="23"/>
          <w:szCs w:val="23"/>
        </w:rPr>
        <w:t xml:space="preserve">На основании </w:t>
      </w:r>
      <w:r w:rsidR="00F734BE">
        <w:rPr>
          <w:bCs/>
          <w:sz w:val="23"/>
          <w:szCs w:val="23"/>
        </w:rPr>
        <w:t>заключения Комиссия в течение 5</w:t>
      </w:r>
      <w:r w:rsidRPr="00A40C74">
        <w:rPr>
          <w:bCs/>
          <w:sz w:val="23"/>
          <w:szCs w:val="23"/>
        </w:rPr>
        <w:t xml:space="preserve"> дней со дня получения заключения в установленном порядке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собственности).</w:t>
      </w:r>
      <w:proofErr w:type="gramEnd"/>
      <w:r w:rsidRPr="00A40C74">
        <w:rPr>
          <w:bCs/>
          <w:sz w:val="23"/>
          <w:szCs w:val="23"/>
        </w:rPr>
        <w:t xml:space="preserve"> </w:t>
      </w:r>
      <w:proofErr w:type="gramStart"/>
      <w:r w:rsidRPr="00A40C74">
        <w:rPr>
          <w:sz w:val="23"/>
          <w:szCs w:val="23"/>
        </w:rPr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</w:t>
      </w:r>
      <w:r w:rsidR="005C588C">
        <w:rPr>
          <w:sz w:val="23"/>
          <w:szCs w:val="23"/>
        </w:rPr>
        <w:t xml:space="preserve"> в</w:t>
      </w:r>
      <w:proofErr w:type="gramEnd"/>
      <w:r w:rsidR="005C588C">
        <w:rPr>
          <w:sz w:val="23"/>
          <w:szCs w:val="23"/>
        </w:rPr>
        <w:t xml:space="preserve"> течение 5 дней </w:t>
      </w:r>
      <w:proofErr w:type="gramStart"/>
      <w:r w:rsidR="005C588C">
        <w:rPr>
          <w:sz w:val="23"/>
          <w:szCs w:val="23"/>
        </w:rPr>
        <w:t>с даты принятия</w:t>
      </w:r>
      <w:proofErr w:type="gramEnd"/>
      <w:r w:rsidR="005C588C">
        <w:rPr>
          <w:sz w:val="23"/>
          <w:szCs w:val="23"/>
        </w:rPr>
        <w:t xml:space="preserve"> решения направляет в Администрацию Никольского муниципального округа</w:t>
      </w:r>
      <w:r w:rsidRPr="00A40C74">
        <w:rPr>
          <w:bCs/>
          <w:sz w:val="23"/>
          <w:szCs w:val="23"/>
        </w:rPr>
        <w:t xml:space="preserve">. </w:t>
      </w:r>
      <w:proofErr w:type="gramStart"/>
      <w:r w:rsidRPr="00A40C74">
        <w:rPr>
          <w:bCs/>
          <w:sz w:val="23"/>
          <w:szCs w:val="23"/>
        </w:rPr>
        <w:t>Администрация Н</w:t>
      </w:r>
      <w:r w:rsidR="001B4C7A">
        <w:rPr>
          <w:bCs/>
          <w:sz w:val="23"/>
          <w:szCs w:val="23"/>
        </w:rPr>
        <w:t>икольского муниципального округа</w:t>
      </w:r>
      <w:r w:rsidRPr="00A40C74">
        <w:rPr>
          <w:bCs/>
          <w:sz w:val="23"/>
          <w:szCs w:val="23"/>
        </w:rPr>
        <w:t xml:space="preserve"> на основании полученного решения</w:t>
      </w:r>
      <w:r w:rsidR="005C588C">
        <w:rPr>
          <w:bCs/>
          <w:sz w:val="23"/>
          <w:szCs w:val="23"/>
        </w:rPr>
        <w:t xml:space="preserve"> в течение 3-х дней с даты получения решения Комиссии</w:t>
      </w:r>
      <w:r w:rsidRPr="00A40C74">
        <w:rPr>
          <w:bCs/>
          <w:sz w:val="23"/>
          <w:szCs w:val="23"/>
        </w:rPr>
        <w:t xml:space="preserve"> издает распоряжение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с указанием о дальнейшем</w:t>
      </w:r>
      <w:proofErr w:type="gramEnd"/>
      <w:r w:rsidRPr="00A40C74">
        <w:rPr>
          <w:bCs/>
          <w:sz w:val="23"/>
          <w:szCs w:val="23"/>
        </w:rPr>
        <w:t xml:space="preserve"> </w:t>
      </w:r>
      <w:proofErr w:type="gramStart"/>
      <w:r w:rsidRPr="00A40C74">
        <w:rPr>
          <w:bCs/>
          <w:sz w:val="23"/>
          <w:szCs w:val="23"/>
        </w:rPr>
        <w:t>использовании</w:t>
      </w:r>
      <w:proofErr w:type="gramEnd"/>
      <w:r w:rsidRPr="00A40C74">
        <w:rPr>
          <w:bCs/>
          <w:sz w:val="23"/>
          <w:szCs w:val="23"/>
        </w:rPr>
        <w:t xml:space="preserve"> помещения, сроках отселения физических и юридических лиц (в случае признания дома аварийным и подлежащим сносу или реконструкции) или о признании необходимости проведения ремонтно-восстановительных работ (далее по тексту – Распоряжение администрации Н</w:t>
      </w:r>
      <w:r w:rsidR="001B4C7A">
        <w:rPr>
          <w:bCs/>
          <w:sz w:val="23"/>
          <w:szCs w:val="23"/>
        </w:rPr>
        <w:t>икольского муниципального округа</w:t>
      </w:r>
      <w:r w:rsidRPr="00A40C74">
        <w:rPr>
          <w:bCs/>
          <w:sz w:val="23"/>
          <w:szCs w:val="23"/>
        </w:rPr>
        <w:t>).</w:t>
      </w:r>
    </w:p>
    <w:p w:rsidR="00E95A1B" w:rsidRPr="00A40C74" w:rsidRDefault="004552ED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12. </w:t>
      </w:r>
      <w:proofErr w:type="gramStart"/>
      <w:r>
        <w:rPr>
          <w:bCs/>
          <w:sz w:val="23"/>
          <w:szCs w:val="23"/>
        </w:rPr>
        <w:t>Комиссия в 5-</w:t>
      </w:r>
      <w:r w:rsidR="00E95A1B" w:rsidRPr="00A40C74">
        <w:rPr>
          <w:bCs/>
          <w:sz w:val="23"/>
          <w:szCs w:val="23"/>
        </w:rPr>
        <w:t>днев</w:t>
      </w:r>
      <w:r w:rsidR="00DA36FE">
        <w:rPr>
          <w:bCs/>
          <w:sz w:val="23"/>
          <w:szCs w:val="23"/>
        </w:rPr>
        <w:t xml:space="preserve">ный срок со дня принятия распоряжения </w:t>
      </w:r>
      <w:r w:rsidR="005C588C">
        <w:rPr>
          <w:bCs/>
          <w:sz w:val="23"/>
          <w:szCs w:val="23"/>
        </w:rPr>
        <w:t>Администрацией Никольского муниципального округа</w:t>
      </w:r>
      <w:r w:rsidR="00E95A1B" w:rsidRPr="00A40C74">
        <w:rPr>
          <w:bCs/>
          <w:sz w:val="23"/>
          <w:szCs w:val="23"/>
        </w:rPr>
        <w:t>, предусмотренного п. 11</w:t>
      </w:r>
      <w:r w:rsidR="005C588C">
        <w:rPr>
          <w:bCs/>
          <w:sz w:val="23"/>
          <w:szCs w:val="23"/>
        </w:rPr>
        <w:t xml:space="preserve"> настоящего</w:t>
      </w:r>
      <w:r w:rsidR="00E95A1B" w:rsidRPr="00A40C74">
        <w:rPr>
          <w:bCs/>
          <w:sz w:val="23"/>
          <w:szCs w:val="23"/>
        </w:rPr>
        <w:t xml:space="preserve"> Положения, на</w:t>
      </w:r>
      <w:r w:rsidR="00E95A1B">
        <w:rPr>
          <w:bCs/>
          <w:sz w:val="23"/>
          <w:szCs w:val="23"/>
        </w:rPr>
        <w:t>п</w:t>
      </w:r>
      <w:r w:rsidR="00E95A1B" w:rsidRPr="00A40C74">
        <w:rPr>
          <w:bCs/>
          <w:sz w:val="23"/>
          <w:szCs w:val="23"/>
        </w:rPr>
        <w:t>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одному экземпляру распоряжения администрации Н</w:t>
      </w:r>
      <w:r w:rsidR="001B4C7A">
        <w:rPr>
          <w:bCs/>
          <w:sz w:val="23"/>
          <w:szCs w:val="23"/>
        </w:rPr>
        <w:t>икольского муниципального округа</w:t>
      </w:r>
      <w:r w:rsidR="00E95A1B" w:rsidRPr="00A40C74">
        <w:rPr>
          <w:bCs/>
          <w:sz w:val="23"/>
          <w:szCs w:val="23"/>
        </w:rPr>
        <w:t xml:space="preserve"> и заключения Комиссии заявителю</w:t>
      </w:r>
      <w:proofErr w:type="gramEnd"/>
      <w:r w:rsidR="00E95A1B" w:rsidRPr="00A40C74">
        <w:rPr>
          <w:bCs/>
          <w:sz w:val="23"/>
          <w:szCs w:val="23"/>
        </w:rPr>
        <w:t>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proofErr w:type="gramStart"/>
      <w:r w:rsidRPr="00A40C74">
        <w:rPr>
          <w:bCs/>
          <w:sz w:val="23"/>
          <w:szCs w:val="23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</w:t>
      </w:r>
      <w:r w:rsidRPr="00A40C74">
        <w:rPr>
          <w:bCs/>
          <w:sz w:val="23"/>
          <w:szCs w:val="23"/>
        </w:rPr>
        <w:lastRenderedPageBreak/>
        <w:t xml:space="preserve">предусмотренным </w:t>
      </w:r>
      <w:hyperlink r:id="rId18" w:history="1">
        <w:r w:rsidRPr="00A40C74">
          <w:rPr>
            <w:bCs/>
            <w:sz w:val="23"/>
            <w:szCs w:val="23"/>
          </w:rPr>
          <w:t>пунктом 36</w:t>
        </w:r>
      </w:hyperlink>
      <w:r w:rsidRPr="00A40C74">
        <w:rPr>
          <w:bCs/>
          <w:sz w:val="23"/>
          <w:szCs w:val="23"/>
        </w:rPr>
        <w:t xml:space="preserve"> Положения о признании жилых помещений непригодными, заключение Комиссии направляется в администрацию Н</w:t>
      </w:r>
      <w:r w:rsidR="001B4C7A">
        <w:rPr>
          <w:bCs/>
          <w:sz w:val="23"/>
          <w:szCs w:val="23"/>
        </w:rPr>
        <w:t>икольского муниципального округа</w:t>
      </w:r>
      <w:r w:rsidRPr="00A40C74">
        <w:rPr>
          <w:bCs/>
          <w:sz w:val="23"/>
          <w:szCs w:val="23"/>
        </w:rPr>
        <w:t>, собственнику жилья и заявителю</w:t>
      </w:r>
      <w:proofErr w:type="gramEnd"/>
      <w:r w:rsidRPr="00A40C74">
        <w:rPr>
          <w:bCs/>
          <w:sz w:val="23"/>
          <w:szCs w:val="23"/>
        </w:rPr>
        <w:t xml:space="preserve"> не позднее рабочего дня, следующего за днем оформления заключения.</w:t>
      </w:r>
    </w:p>
    <w:p w:rsidR="00E95A1B" w:rsidRPr="00A40C74" w:rsidRDefault="00E95A1B" w:rsidP="00E95A1B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A40C74">
        <w:rPr>
          <w:bCs/>
          <w:sz w:val="23"/>
          <w:szCs w:val="23"/>
        </w:rPr>
        <w:t>13. Распоряжение администрации Н</w:t>
      </w:r>
      <w:r w:rsidR="001B4C7A">
        <w:rPr>
          <w:bCs/>
          <w:sz w:val="23"/>
          <w:szCs w:val="23"/>
        </w:rPr>
        <w:t>икольского муниципального округа</w:t>
      </w:r>
      <w:r w:rsidRPr="00A40C74">
        <w:rPr>
          <w:bCs/>
          <w:sz w:val="23"/>
          <w:szCs w:val="23"/>
        </w:rPr>
        <w:t xml:space="preserve">, заключение Комиссии, предусмотренное </w:t>
      </w:r>
      <w:hyperlink r:id="rId19" w:history="1">
        <w:r w:rsidRPr="00A40C74">
          <w:rPr>
            <w:bCs/>
            <w:sz w:val="23"/>
            <w:szCs w:val="23"/>
          </w:rPr>
          <w:t>пунктом 47</w:t>
        </w:r>
      </w:hyperlink>
      <w:r w:rsidRPr="00A40C74">
        <w:rPr>
          <w:bCs/>
          <w:sz w:val="23"/>
          <w:szCs w:val="23"/>
        </w:rPr>
        <w:t xml:space="preserve"> Положения, могут быть обжалованы заинтересованными лицами в судебном порядке.</w:t>
      </w:r>
    </w:p>
    <w:p w:rsidR="00E95A1B" w:rsidRPr="00A40C74" w:rsidRDefault="00E95A1B" w:rsidP="00E95A1B">
      <w:pPr>
        <w:pStyle w:val="a4"/>
        <w:jc w:val="left"/>
        <w:rPr>
          <w:b w:val="0"/>
          <w:spacing w:val="0"/>
          <w:sz w:val="23"/>
          <w:szCs w:val="23"/>
        </w:rPr>
      </w:pPr>
    </w:p>
    <w:p w:rsidR="00657A96" w:rsidRDefault="00657A96" w:rsidP="003643F1">
      <w:pPr>
        <w:ind w:left="-567" w:firstLine="567"/>
        <w:jc w:val="both"/>
        <w:rPr>
          <w:sz w:val="26"/>
          <w:szCs w:val="26"/>
        </w:rPr>
      </w:pPr>
    </w:p>
    <w:sectPr w:rsidR="00657A96" w:rsidSect="008F1F63">
      <w:pgSz w:w="11909" w:h="16834"/>
      <w:pgMar w:top="1079" w:right="710" w:bottom="360" w:left="18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95A"/>
    <w:multiLevelType w:val="multilevel"/>
    <w:tmpl w:val="8C8A186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cs="Times New Roman" w:hint="default"/>
        <w:color w:val="000000"/>
        <w:sz w:val="24"/>
      </w:rPr>
    </w:lvl>
  </w:abstractNum>
  <w:abstractNum w:abstractNumId="1">
    <w:nsid w:val="13851A4A"/>
    <w:multiLevelType w:val="multilevel"/>
    <w:tmpl w:val="E086EF8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  <w:color w:val="000000"/>
        <w:sz w:val="24"/>
      </w:rPr>
    </w:lvl>
  </w:abstractNum>
  <w:abstractNum w:abstractNumId="2">
    <w:nsid w:val="204A66C9"/>
    <w:multiLevelType w:val="multilevel"/>
    <w:tmpl w:val="165662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Times New Roman" w:hint="default"/>
        <w:color w:val="000000"/>
        <w:sz w:val="24"/>
      </w:rPr>
    </w:lvl>
  </w:abstractNum>
  <w:abstractNum w:abstractNumId="3">
    <w:nsid w:val="42F74351"/>
    <w:multiLevelType w:val="hybridMultilevel"/>
    <w:tmpl w:val="8AD6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D5E64"/>
    <w:multiLevelType w:val="multilevel"/>
    <w:tmpl w:val="BD2273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60154713"/>
    <w:multiLevelType w:val="multilevel"/>
    <w:tmpl w:val="DCC86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6DE2BEB"/>
    <w:multiLevelType w:val="multilevel"/>
    <w:tmpl w:val="23DC14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  <w:color w:val="000000"/>
        <w:sz w:val="24"/>
      </w:rPr>
    </w:lvl>
  </w:abstractNum>
  <w:abstractNum w:abstractNumId="7">
    <w:nsid w:val="6E5B567A"/>
    <w:multiLevelType w:val="multilevel"/>
    <w:tmpl w:val="B600B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  <w:sz w:val="24"/>
      </w:rPr>
    </w:lvl>
  </w:abstractNum>
  <w:abstractNum w:abstractNumId="8">
    <w:nsid w:val="73472DEF"/>
    <w:multiLevelType w:val="multilevel"/>
    <w:tmpl w:val="6C4C337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  <w:color w:val="000000"/>
        <w:sz w:val="24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7C"/>
    <w:rsid w:val="00091208"/>
    <w:rsid w:val="00091DE2"/>
    <w:rsid w:val="000B7740"/>
    <w:rsid w:val="000D42FE"/>
    <w:rsid w:val="000D6906"/>
    <w:rsid w:val="000F2495"/>
    <w:rsid w:val="001011A7"/>
    <w:rsid w:val="00110932"/>
    <w:rsid w:val="001155BC"/>
    <w:rsid w:val="001531A7"/>
    <w:rsid w:val="00161A83"/>
    <w:rsid w:val="001B4C7A"/>
    <w:rsid w:val="001C78E5"/>
    <w:rsid w:val="001D67F9"/>
    <w:rsid w:val="001F54AB"/>
    <w:rsid w:val="00206E8C"/>
    <w:rsid w:val="002230ED"/>
    <w:rsid w:val="00224BA9"/>
    <w:rsid w:val="0026586E"/>
    <w:rsid w:val="00281031"/>
    <w:rsid w:val="00290E6D"/>
    <w:rsid w:val="002A2442"/>
    <w:rsid w:val="002B533F"/>
    <w:rsid w:val="002D0397"/>
    <w:rsid w:val="002D21F6"/>
    <w:rsid w:val="002F71C7"/>
    <w:rsid w:val="00352100"/>
    <w:rsid w:val="003643F1"/>
    <w:rsid w:val="00365F30"/>
    <w:rsid w:val="00392187"/>
    <w:rsid w:val="003C7DAF"/>
    <w:rsid w:val="003D25E1"/>
    <w:rsid w:val="003D6666"/>
    <w:rsid w:val="003F05DB"/>
    <w:rsid w:val="004062D8"/>
    <w:rsid w:val="004552ED"/>
    <w:rsid w:val="004928E7"/>
    <w:rsid w:val="004E5E1A"/>
    <w:rsid w:val="004F3104"/>
    <w:rsid w:val="00506B7C"/>
    <w:rsid w:val="00536393"/>
    <w:rsid w:val="00574ECB"/>
    <w:rsid w:val="0058270B"/>
    <w:rsid w:val="00597F6B"/>
    <w:rsid w:val="005C05FF"/>
    <w:rsid w:val="005C588C"/>
    <w:rsid w:val="005E68B8"/>
    <w:rsid w:val="00602AC9"/>
    <w:rsid w:val="00635C71"/>
    <w:rsid w:val="00644445"/>
    <w:rsid w:val="00656EE8"/>
    <w:rsid w:val="00657A96"/>
    <w:rsid w:val="00661DBD"/>
    <w:rsid w:val="0067742C"/>
    <w:rsid w:val="006B301F"/>
    <w:rsid w:val="006C1A5F"/>
    <w:rsid w:val="006C4928"/>
    <w:rsid w:val="006F4A9C"/>
    <w:rsid w:val="00700650"/>
    <w:rsid w:val="00756109"/>
    <w:rsid w:val="00783150"/>
    <w:rsid w:val="007C5CAC"/>
    <w:rsid w:val="007C722C"/>
    <w:rsid w:val="007F095A"/>
    <w:rsid w:val="00834E25"/>
    <w:rsid w:val="00843585"/>
    <w:rsid w:val="0087283D"/>
    <w:rsid w:val="008D32A9"/>
    <w:rsid w:val="008E29AB"/>
    <w:rsid w:val="008E4CD5"/>
    <w:rsid w:val="008F3FF0"/>
    <w:rsid w:val="00903D54"/>
    <w:rsid w:val="0091640F"/>
    <w:rsid w:val="009401B6"/>
    <w:rsid w:val="009502B6"/>
    <w:rsid w:val="00987C61"/>
    <w:rsid w:val="00990FCA"/>
    <w:rsid w:val="009A7B22"/>
    <w:rsid w:val="009B6789"/>
    <w:rsid w:val="009D607D"/>
    <w:rsid w:val="00A01D47"/>
    <w:rsid w:val="00A63434"/>
    <w:rsid w:val="00A85A19"/>
    <w:rsid w:val="00A95EDD"/>
    <w:rsid w:val="00AA0492"/>
    <w:rsid w:val="00AA4977"/>
    <w:rsid w:val="00AF1CE8"/>
    <w:rsid w:val="00B036EA"/>
    <w:rsid w:val="00B1416C"/>
    <w:rsid w:val="00B16579"/>
    <w:rsid w:val="00B36290"/>
    <w:rsid w:val="00B54503"/>
    <w:rsid w:val="00B770A3"/>
    <w:rsid w:val="00B83BD8"/>
    <w:rsid w:val="00BA3859"/>
    <w:rsid w:val="00BB7FAB"/>
    <w:rsid w:val="00BC6453"/>
    <w:rsid w:val="00C152CA"/>
    <w:rsid w:val="00C2144A"/>
    <w:rsid w:val="00CB2684"/>
    <w:rsid w:val="00CB325C"/>
    <w:rsid w:val="00CC1288"/>
    <w:rsid w:val="00CD6358"/>
    <w:rsid w:val="00CF2FF8"/>
    <w:rsid w:val="00D23CD5"/>
    <w:rsid w:val="00D63D39"/>
    <w:rsid w:val="00DA36FE"/>
    <w:rsid w:val="00DB6C97"/>
    <w:rsid w:val="00DC325F"/>
    <w:rsid w:val="00DE25F8"/>
    <w:rsid w:val="00E00CFF"/>
    <w:rsid w:val="00E27851"/>
    <w:rsid w:val="00E42B3F"/>
    <w:rsid w:val="00E52ECF"/>
    <w:rsid w:val="00E56F69"/>
    <w:rsid w:val="00E61CAC"/>
    <w:rsid w:val="00E95A1B"/>
    <w:rsid w:val="00EA3051"/>
    <w:rsid w:val="00EA683D"/>
    <w:rsid w:val="00ED1E5F"/>
    <w:rsid w:val="00F132C8"/>
    <w:rsid w:val="00F72D8E"/>
    <w:rsid w:val="00F72E22"/>
    <w:rsid w:val="00F734BE"/>
    <w:rsid w:val="00F8077B"/>
    <w:rsid w:val="00F82B94"/>
    <w:rsid w:val="00F86310"/>
    <w:rsid w:val="00FB57CE"/>
    <w:rsid w:val="00FE50C1"/>
    <w:rsid w:val="00FF1231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610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56109"/>
    <w:pPr>
      <w:keepNext/>
      <w:ind w:firstLine="792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56109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56109"/>
    <w:pPr>
      <w:keepNext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56109"/>
    <w:pPr>
      <w:keepNext/>
      <w:shd w:val="clear" w:color="auto" w:fill="FFFFFF"/>
      <w:spacing w:before="5"/>
      <w:ind w:left="173"/>
      <w:outlineLvl w:val="4"/>
    </w:pPr>
    <w:rPr>
      <w:b/>
      <w:bCs/>
      <w:spacing w:val="1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756109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56109"/>
    <w:pPr>
      <w:keepNext/>
      <w:ind w:firstLine="216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5610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756109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6109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756109"/>
    <w:rPr>
      <w:rFonts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link w:val="3"/>
    <w:uiPriority w:val="99"/>
    <w:locked/>
    <w:rsid w:val="00756109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756109"/>
    <w:rPr>
      <w:rFonts w:cs="Times New Roman"/>
      <w:b/>
      <w:bCs/>
      <w:sz w:val="24"/>
      <w:szCs w:val="24"/>
      <w:u w:val="single"/>
    </w:rPr>
  </w:style>
  <w:style w:type="character" w:customStyle="1" w:styleId="50">
    <w:name w:val="Заголовок 5 Знак"/>
    <w:link w:val="5"/>
    <w:uiPriority w:val="99"/>
    <w:locked/>
    <w:rsid w:val="00756109"/>
    <w:rPr>
      <w:rFonts w:cs="Times New Roman"/>
      <w:b/>
      <w:bCs/>
      <w:spacing w:val="1"/>
      <w:sz w:val="24"/>
      <w:szCs w:val="24"/>
      <w:u w:val="single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756109"/>
    <w:rPr>
      <w:rFonts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75610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56109"/>
    <w:rPr>
      <w:rFonts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56109"/>
    <w:rPr>
      <w:rFonts w:cs="Times New Roman"/>
      <w:b/>
      <w:bCs/>
      <w:sz w:val="24"/>
      <w:szCs w:val="24"/>
    </w:rPr>
  </w:style>
  <w:style w:type="character" w:styleId="a3">
    <w:name w:val="Emphasis"/>
    <w:uiPriority w:val="99"/>
    <w:qFormat/>
    <w:rsid w:val="00756109"/>
    <w:rPr>
      <w:rFonts w:cs="Times New Roman"/>
      <w:i/>
      <w:iCs/>
    </w:rPr>
  </w:style>
  <w:style w:type="paragraph" w:styleId="a4">
    <w:name w:val="Body Text"/>
    <w:basedOn w:val="a"/>
    <w:link w:val="a5"/>
    <w:rsid w:val="00506B7C"/>
    <w:pPr>
      <w:jc w:val="center"/>
    </w:pPr>
    <w:rPr>
      <w:b/>
      <w:bCs/>
      <w:spacing w:val="120"/>
      <w:sz w:val="32"/>
    </w:rPr>
  </w:style>
  <w:style w:type="character" w:customStyle="1" w:styleId="a5">
    <w:name w:val="Основной текст Знак"/>
    <w:link w:val="a4"/>
    <w:locked/>
    <w:rsid w:val="00506B7C"/>
    <w:rPr>
      <w:rFonts w:cs="Times New Roman"/>
      <w:b/>
      <w:bCs/>
      <w:spacing w:val="12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506B7C"/>
    <w:rPr>
      <w:rFonts w:cs="Times New Roman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506B7C"/>
    <w:rPr>
      <w:rFonts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06B7C"/>
    <w:pPr>
      <w:widowControl w:val="0"/>
      <w:shd w:val="clear" w:color="auto" w:fill="FFFFFF"/>
      <w:spacing w:after="240" w:line="283" w:lineRule="exact"/>
      <w:jc w:val="both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506B7C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506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06B7C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qFormat/>
    <w:rsid w:val="00656E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656EE8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rsid w:val="00656E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95A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610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56109"/>
    <w:pPr>
      <w:keepNext/>
      <w:ind w:firstLine="792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56109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56109"/>
    <w:pPr>
      <w:keepNext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56109"/>
    <w:pPr>
      <w:keepNext/>
      <w:shd w:val="clear" w:color="auto" w:fill="FFFFFF"/>
      <w:spacing w:before="5"/>
      <w:ind w:left="173"/>
      <w:outlineLvl w:val="4"/>
    </w:pPr>
    <w:rPr>
      <w:b/>
      <w:bCs/>
      <w:spacing w:val="1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756109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56109"/>
    <w:pPr>
      <w:keepNext/>
      <w:ind w:firstLine="216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56109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756109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6109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756109"/>
    <w:rPr>
      <w:rFonts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link w:val="3"/>
    <w:uiPriority w:val="99"/>
    <w:locked/>
    <w:rsid w:val="00756109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756109"/>
    <w:rPr>
      <w:rFonts w:cs="Times New Roman"/>
      <w:b/>
      <w:bCs/>
      <w:sz w:val="24"/>
      <w:szCs w:val="24"/>
      <w:u w:val="single"/>
    </w:rPr>
  </w:style>
  <w:style w:type="character" w:customStyle="1" w:styleId="50">
    <w:name w:val="Заголовок 5 Знак"/>
    <w:link w:val="5"/>
    <w:uiPriority w:val="99"/>
    <w:locked/>
    <w:rsid w:val="00756109"/>
    <w:rPr>
      <w:rFonts w:cs="Times New Roman"/>
      <w:b/>
      <w:bCs/>
      <w:spacing w:val="1"/>
      <w:sz w:val="24"/>
      <w:szCs w:val="24"/>
      <w:u w:val="single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756109"/>
    <w:rPr>
      <w:rFonts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75610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56109"/>
    <w:rPr>
      <w:rFonts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56109"/>
    <w:rPr>
      <w:rFonts w:cs="Times New Roman"/>
      <w:b/>
      <w:bCs/>
      <w:sz w:val="24"/>
      <w:szCs w:val="24"/>
    </w:rPr>
  </w:style>
  <w:style w:type="character" w:styleId="a3">
    <w:name w:val="Emphasis"/>
    <w:uiPriority w:val="99"/>
    <w:qFormat/>
    <w:rsid w:val="00756109"/>
    <w:rPr>
      <w:rFonts w:cs="Times New Roman"/>
      <w:i/>
      <w:iCs/>
    </w:rPr>
  </w:style>
  <w:style w:type="paragraph" w:styleId="a4">
    <w:name w:val="Body Text"/>
    <w:basedOn w:val="a"/>
    <w:link w:val="a5"/>
    <w:rsid w:val="00506B7C"/>
    <w:pPr>
      <w:jc w:val="center"/>
    </w:pPr>
    <w:rPr>
      <w:b/>
      <w:bCs/>
      <w:spacing w:val="120"/>
      <w:sz w:val="32"/>
    </w:rPr>
  </w:style>
  <w:style w:type="character" w:customStyle="1" w:styleId="a5">
    <w:name w:val="Основной текст Знак"/>
    <w:link w:val="a4"/>
    <w:locked/>
    <w:rsid w:val="00506B7C"/>
    <w:rPr>
      <w:rFonts w:cs="Times New Roman"/>
      <w:b/>
      <w:bCs/>
      <w:spacing w:val="12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506B7C"/>
    <w:rPr>
      <w:rFonts w:cs="Times New Roman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506B7C"/>
    <w:rPr>
      <w:rFonts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06B7C"/>
    <w:pPr>
      <w:widowControl w:val="0"/>
      <w:shd w:val="clear" w:color="auto" w:fill="FFFFFF"/>
      <w:spacing w:after="240" w:line="283" w:lineRule="exact"/>
      <w:jc w:val="both"/>
    </w:pPr>
    <w:rPr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506B7C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506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06B7C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qFormat/>
    <w:rsid w:val="00656E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656EE8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rsid w:val="00656E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E95A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C349DF728FE3EAEC0FFAF443BB960F9FD347877B67EACE869271240332589BC838EBAD3E2F59FM3b0J" TargetMode="External"/><Relationship Id="rId13" Type="http://schemas.openxmlformats.org/officeDocument/2006/relationships/hyperlink" Target="consultantplus://offline/ref=54888C105F503C5A0E62D423BCB898B77A2F58088424134CD19C483988B544EC9946F58Ds6aAG" TargetMode="External"/><Relationship Id="rId18" Type="http://schemas.openxmlformats.org/officeDocument/2006/relationships/hyperlink" Target="consultantplus://offline/ref=DA0735B5E47C696E999D65A6F39B519228F03E35B61C4875BC67CB9CDF8527286D158C7D90963CF163n3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5AEC9A8B4E5014C243C4D1DE184AD83A7560CD68F066259182FFA9EABEC8D1A496781557C262AA5c5aEJ" TargetMode="External"/><Relationship Id="rId12" Type="http://schemas.openxmlformats.org/officeDocument/2006/relationships/hyperlink" Target="consultantplus://offline/ref=54888C105F503C5A0E62D423BCB898B77A2F58088424134CD19C483988B544EC9946F58D6E17CAB1sCa6G" TargetMode="External"/><Relationship Id="rId17" Type="http://schemas.openxmlformats.org/officeDocument/2006/relationships/hyperlink" Target="consultantplus://offline/ref=DA0735B5E47C696E999D65A6F39B519228F03E35B61C4875BC67CB9CDF8527286D158C7D90963CF063n4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0735B5E47C696E999D65A6F39B519228F03E35B61C4875BC67CB9CDF8527286D158C7D90963DFB63n7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11EA0DBF4DE7A8B83D88CC50A747EC902EED181CBC0D6C1D15D795CBF32BCE884DD15F289879DD4FER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0735B5E47C696E999D65A6F39B519228F03E35B61C4875BC67CB9CDF8527286D158C7D90963CF363n5G" TargetMode="External"/><Relationship Id="rId10" Type="http://schemas.openxmlformats.org/officeDocument/2006/relationships/hyperlink" Target="consultantplus://offline/ref=D11EA0DBF4DE7A8B83D88CC50A747EC902EED181CBC0D6C1D15D795CBF32BCE884DD15F289879DD5FER6F" TargetMode="External"/><Relationship Id="rId19" Type="http://schemas.openxmlformats.org/officeDocument/2006/relationships/hyperlink" Target="consultantplus://offline/ref=DA0735B5E47C696E999D65A6F39B519228F03E35B61C4875BC67CB9CDF8527286D158C7D90963CF463n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1EA0DBF4DE7A8B83D88CC50A747EC902EED181CBC0D6C1D15D795CBF32BCE884DD15F289879DD5FER7F" TargetMode="External"/><Relationship Id="rId14" Type="http://schemas.openxmlformats.org/officeDocument/2006/relationships/hyperlink" Target="consultantplus://offline/ref=A949C545F182626AA69780EF023C8115401DA8FAB69FBA6816B7B30D1F03986B49B4EE5D9DDE395118d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User_01s</dc:creator>
  <cp:lastModifiedBy>Лобкова</cp:lastModifiedBy>
  <cp:revision>8</cp:revision>
  <cp:lastPrinted>2024-05-16T08:28:00Z</cp:lastPrinted>
  <dcterms:created xsi:type="dcterms:W3CDTF">2024-05-07T07:24:00Z</dcterms:created>
  <dcterms:modified xsi:type="dcterms:W3CDTF">2024-05-16T08:29:00Z</dcterms:modified>
</cp:coreProperties>
</file>