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1F" w:rsidRPr="00372AF3" w:rsidRDefault="00E62B1F" w:rsidP="00E62B1F">
      <w:pPr>
        <w:widowControl/>
        <w:tabs>
          <w:tab w:val="left" w:pos="4140"/>
        </w:tabs>
        <w:suppressAutoHyphens w:val="0"/>
        <w:jc w:val="center"/>
        <w:rPr>
          <w:kern w:val="0"/>
          <w:szCs w:val="24"/>
          <w:lang w:val="ru-RU" w:eastAsia="ru-RU"/>
        </w:rPr>
      </w:pPr>
      <w:r>
        <w:rPr>
          <w:noProof/>
          <w:kern w:val="0"/>
          <w:szCs w:val="24"/>
          <w:lang w:val="ru-RU" w:eastAsia="ru-RU"/>
        </w:rPr>
        <w:drawing>
          <wp:inline distT="0" distB="0" distL="0" distR="0">
            <wp:extent cx="616585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AF3">
        <w:rPr>
          <w:kern w:val="0"/>
          <w:szCs w:val="24"/>
          <w:lang w:val="ru-RU" w:eastAsia="ru-RU"/>
        </w:rPr>
        <w:t xml:space="preserve">    </w:t>
      </w:r>
    </w:p>
    <w:p w:rsidR="00E62B1F" w:rsidRPr="00372AF3" w:rsidRDefault="00E62B1F" w:rsidP="00E62B1F">
      <w:pPr>
        <w:widowControl/>
        <w:tabs>
          <w:tab w:val="left" w:pos="4140"/>
        </w:tabs>
        <w:suppressAutoHyphens w:val="0"/>
        <w:jc w:val="center"/>
        <w:rPr>
          <w:kern w:val="0"/>
          <w:szCs w:val="24"/>
          <w:lang w:val="ru-RU" w:eastAsia="ru-RU"/>
        </w:rPr>
      </w:pPr>
      <w:r w:rsidRPr="00372AF3">
        <w:rPr>
          <w:kern w:val="0"/>
          <w:sz w:val="28"/>
          <w:szCs w:val="28"/>
          <w:lang w:val="ru-RU" w:eastAsia="ru-RU"/>
        </w:rPr>
        <w:t xml:space="preserve">Проект   </w:t>
      </w:r>
      <w:r w:rsidRPr="00372AF3">
        <w:rPr>
          <w:kern w:val="0"/>
          <w:szCs w:val="24"/>
          <w:lang w:val="ru-RU" w:eastAsia="ru-RU"/>
        </w:rPr>
        <w:t xml:space="preserve">  </w:t>
      </w:r>
    </w:p>
    <w:p w:rsidR="00E62B1F" w:rsidRPr="00372AF3" w:rsidRDefault="00E62B1F" w:rsidP="00E62B1F">
      <w:pPr>
        <w:widowControl/>
        <w:tabs>
          <w:tab w:val="left" w:pos="4140"/>
        </w:tabs>
        <w:suppressAutoHyphens w:val="0"/>
        <w:jc w:val="center"/>
        <w:rPr>
          <w:kern w:val="0"/>
          <w:szCs w:val="24"/>
          <w:lang w:val="ru-RU" w:eastAsia="ru-RU"/>
        </w:rPr>
      </w:pPr>
      <w:r w:rsidRPr="00372AF3">
        <w:rPr>
          <w:kern w:val="0"/>
          <w:szCs w:val="24"/>
          <w:lang w:val="ru-RU" w:eastAsia="ru-RU"/>
        </w:rPr>
        <w:t xml:space="preserve">    </w:t>
      </w:r>
    </w:p>
    <w:p w:rsidR="00E62B1F" w:rsidRPr="00372AF3" w:rsidRDefault="00E62B1F" w:rsidP="00E62B1F">
      <w:pPr>
        <w:widowControl/>
        <w:suppressAutoHyphens w:val="0"/>
        <w:jc w:val="center"/>
        <w:rPr>
          <w:b/>
          <w:bCs/>
          <w:spacing w:val="120"/>
          <w:kern w:val="0"/>
          <w:sz w:val="28"/>
          <w:szCs w:val="28"/>
          <w:lang w:val="ru-RU" w:eastAsia="ru-RU"/>
        </w:rPr>
      </w:pPr>
      <w:r w:rsidRPr="00372AF3">
        <w:rPr>
          <w:b/>
          <w:bCs/>
          <w:spacing w:val="120"/>
          <w:kern w:val="0"/>
          <w:sz w:val="28"/>
          <w:szCs w:val="28"/>
          <w:lang w:val="ru-RU" w:eastAsia="ru-RU"/>
        </w:rPr>
        <w:t xml:space="preserve">АДМИНИСТРАЦИЯ НИКОЛЬСКОГО </w:t>
      </w:r>
    </w:p>
    <w:p w:rsidR="00E62B1F" w:rsidRPr="00372AF3" w:rsidRDefault="00E62B1F" w:rsidP="00E62B1F">
      <w:pPr>
        <w:widowControl/>
        <w:suppressAutoHyphens w:val="0"/>
        <w:jc w:val="center"/>
        <w:rPr>
          <w:b/>
          <w:bCs/>
          <w:spacing w:val="120"/>
          <w:kern w:val="0"/>
          <w:sz w:val="16"/>
          <w:szCs w:val="16"/>
          <w:lang w:val="ru-RU" w:eastAsia="ru-RU"/>
        </w:rPr>
      </w:pPr>
      <w:r w:rsidRPr="00372AF3">
        <w:rPr>
          <w:b/>
          <w:bCs/>
          <w:spacing w:val="120"/>
          <w:kern w:val="0"/>
          <w:sz w:val="28"/>
          <w:szCs w:val="28"/>
          <w:lang w:val="ru-RU" w:eastAsia="ru-RU"/>
        </w:rPr>
        <w:t xml:space="preserve">МУНИЦИПАЛЬНОГО </w:t>
      </w:r>
      <w:r w:rsidR="004B7AE3">
        <w:rPr>
          <w:b/>
          <w:bCs/>
          <w:spacing w:val="120"/>
          <w:kern w:val="0"/>
          <w:sz w:val="28"/>
          <w:szCs w:val="28"/>
          <w:lang w:val="ru-RU" w:eastAsia="ru-RU"/>
        </w:rPr>
        <w:t>ОКРУГА</w:t>
      </w:r>
    </w:p>
    <w:p w:rsidR="00E62B1F" w:rsidRPr="00372AF3" w:rsidRDefault="00E62B1F" w:rsidP="00E62B1F">
      <w:pPr>
        <w:widowControl/>
        <w:suppressAutoHyphens w:val="0"/>
        <w:jc w:val="center"/>
        <w:rPr>
          <w:b/>
          <w:bCs/>
          <w:spacing w:val="120"/>
          <w:kern w:val="0"/>
          <w:sz w:val="16"/>
          <w:szCs w:val="16"/>
          <w:lang w:val="ru-RU" w:eastAsia="ru-RU"/>
        </w:rPr>
      </w:pPr>
    </w:p>
    <w:p w:rsidR="00E62B1F" w:rsidRPr="00372AF3" w:rsidRDefault="00E62B1F" w:rsidP="00E62B1F">
      <w:pPr>
        <w:widowControl/>
        <w:suppressAutoHyphens w:val="0"/>
        <w:jc w:val="center"/>
        <w:rPr>
          <w:b/>
          <w:bCs/>
          <w:spacing w:val="120"/>
          <w:kern w:val="0"/>
          <w:sz w:val="16"/>
          <w:szCs w:val="16"/>
          <w:lang w:val="ru-RU" w:eastAsia="ru-RU"/>
        </w:rPr>
      </w:pPr>
      <w:r w:rsidRPr="00372AF3">
        <w:rPr>
          <w:b/>
          <w:bCs/>
          <w:spacing w:val="120"/>
          <w:kern w:val="0"/>
          <w:sz w:val="28"/>
          <w:szCs w:val="28"/>
          <w:lang w:val="ru-RU" w:eastAsia="ru-RU"/>
        </w:rPr>
        <w:t>ПОСТАНОВЛЕНИЕ</w:t>
      </w:r>
    </w:p>
    <w:p w:rsidR="00E62B1F" w:rsidRPr="00372AF3" w:rsidRDefault="00E62B1F" w:rsidP="00E62B1F">
      <w:pPr>
        <w:widowControl/>
        <w:suppressAutoHyphens w:val="0"/>
        <w:rPr>
          <w:b/>
          <w:bCs/>
          <w:spacing w:val="120"/>
          <w:kern w:val="0"/>
          <w:sz w:val="16"/>
          <w:szCs w:val="16"/>
          <w:lang w:val="ru-RU" w:eastAsia="ru-RU"/>
        </w:rPr>
      </w:pPr>
    </w:p>
    <w:p w:rsidR="00E62B1F" w:rsidRPr="00372AF3" w:rsidRDefault="00E62B1F" w:rsidP="00E62B1F">
      <w:pPr>
        <w:widowControl/>
        <w:suppressAutoHyphens w:val="0"/>
        <w:rPr>
          <w:bCs/>
          <w:kern w:val="0"/>
          <w:sz w:val="28"/>
          <w:szCs w:val="28"/>
          <w:lang w:val="ru-RU" w:eastAsia="ru-RU"/>
        </w:rPr>
      </w:pPr>
      <w:r>
        <w:rPr>
          <w:bCs/>
          <w:kern w:val="0"/>
          <w:sz w:val="26"/>
          <w:szCs w:val="26"/>
          <w:lang w:val="ru-RU" w:eastAsia="ru-RU"/>
        </w:rPr>
        <w:t xml:space="preserve">           .</w:t>
      </w:r>
      <w:r w:rsidRPr="00372AF3">
        <w:rPr>
          <w:bCs/>
          <w:kern w:val="0"/>
          <w:sz w:val="28"/>
          <w:szCs w:val="28"/>
          <w:lang w:val="ru-RU" w:eastAsia="ru-RU"/>
        </w:rPr>
        <w:t>202</w:t>
      </w:r>
      <w:r>
        <w:rPr>
          <w:bCs/>
          <w:kern w:val="0"/>
          <w:sz w:val="28"/>
          <w:szCs w:val="28"/>
          <w:lang w:val="ru-RU" w:eastAsia="ru-RU"/>
        </w:rPr>
        <w:t>4 года</w:t>
      </w:r>
      <w:r>
        <w:rPr>
          <w:bCs/>
          <w:kern w:val="0"/>
          <w:sz w:val="28"/>
          <w:szCs w:val="28"/>
          <w:lang w:val="ru-RU" w:eastAsia="ru-RU"/>
        </w:rPr>
        <w:tab/>
      </w:r>
      <w:r w:rsidRPr="00372AF3">
        <w:rPr>
          <w:bCs/>
          <w:kern w:val="0"/>
          <w:sz w:val="28"/>
          <w:szCs w:val="28"/>
          <w:lang w:val="ru-RU" w:eastAsia="ru-RU"/>
        </w:rPr>
        <w:tab/>
      </w:r>
      <w:r w:rsidRPr="00372AF3">
        <w:rPr>
          <w:bCs/>
          <w:kern w:val="0"/>
          <w:sz w:val="28"/>
          <w:szCs w:val="28"/>
          <w:lang w:val="ru-RU" w:eastAsia="ru-RU"/>
        </w:rPr>
        <w:tab/>
        <w:t xml:space="preserve">     </w:t>
      </w:r>
      <w:r>
        <w:rPr>
          <w:bCs/>
          <w:kern w:val="0"/>
          <w:sz w:val="28"/>
          <w:szCs w:val="28"/>
          <w:lang w:val="ru-RU" w:eastAsia="ru-RU"/>
        </w:rPr>
        <w:t xml:space="preserve">                                                         №  </w:t>
      </w:r>
    </w:p>
    <w:p w:rsidR="00E62B1F" w:rsidRPr="00372AF3" w:rsidRDefault="00E62B1F" w:rsidP="00E62B1F">
      <w:pPr>
        <w:widowControl/>
        <w:suppressAutoHyphens w:val="0"/>
        <w:jc w:val="center"/>
        <w:rPr>
          <w:kern w:val="0"/>
          <w:sz w:val="28"/>
          <w:szCs w:val="28"/>
          <w:lang w:val="ru-RU" w:eastAsia="ru-RU"/>
        </w:rPr>
      </w:pPr>
      <w:r w:rsidRPr="00372AF3">
        <w:rPr>
          <w:kern w:val="0"/>
          <w:sz w:val="28"/>
          <w:szCs w:val="28"/>
          <w:lang w:val="ru-RU" w:eastAsia="ru-RU"/>
        </w:rPr>
        <w:t>г. Никольск</w:t>
      </w:r>
    </w:p>
    <w:p w:rsidR="00E62B1F" w:rsidRPr="00372AF3" w:rsidRDefault="00E62B1F" w:rsidP="00E62B1F">
      <w:pPr>
        <w:widowControl/>
        <w:shd w:val="clear" w:color="auto" w:fill="FFFFFF"/>
        <w:suppressAutoHyphens w:val="0"/>
        <w:spacing w:line="288" w:lineRule="atLeast"/>
        <w:textAlignment w:val="baseline"/>
        <w:rPr>
          <w:spacing w:val="2"/>
          <w:kern w:val="0"/>
          <w:sz w:val="28"/>
          <w:szCs w:val="28"/>
          <w:lang w:val="ru-RU" w:eastAsia="ru-RU"/>
        </w:rPr>
      </w:pPr>
    </w:p>
    <w:p w:rsidR="00B06ADD" w:rsidRDefault="00E62B1F" w:rsidP="00E62B1F">
      <w:pPr>
        <w:widowControl/>
        <w:shd w:val="clear" w:color="auto" w:fill="FFFFFF"/>
        <w:spacing w:line="288" w:lineRule="atLeast"/>
        <w:textAlignment w:val="baseline"/>
        <w:rPr>
          <w:spacing w:val="2"/>
          <w:kern w:val="0"/>
          <w:sz w:val="28"/>
          <w:szCs w:val="28"/>
          <w:lang w:val="ru-RU"/>
        </w:rPr>
      </w:pPr>
      <w:r w:rsidRPr="00A5427B">
        <w:rPr>
          <w:spacing w:val="2"/>
          <w:kern w:val="0"/>
          <w:sz w:val="28"/>
          <w:szCs w:val="28"/>
          <w:lang w:val="ru-RU"/>
        </w:rPr>
        <w:t xml:space="preserve">О внесении изменений в </w:t>
      </w:r>
      <w:r w:rsidR="00B06ADD">
        <w:rPr>
          <w:spacing w:val="2"/>
          <w:kern w:val="0"/>
          <w:sz w:val="28"/>
          <w:szCs w:val="28"/>
          <w:lang w:val="ru-RU"/>
        </w:rPr>
        <w:t xml:space="preserve">постановление администрации </w:t>
      </w:r>
    </w:p>
    <w:p w:rsidR="00E62B1F" w:rsidRDefault="00B06ADD" w:rsidP="00E62B1F">
      <w:pPr>
        <w:widowControl/>
        <w:shd w:val="clear" w:color="auto" w:fill="FFFFFF"/>
        <w:spacing w:line="288" w:lineRule="atLeast"/>
        <w:textAlignment w:val="baseline"/>
        <w:rPr>
          <w:bCs/>
          <w:color w:val="000000"/>
          <w:kern w:val="0"/>
          <w:sz w:val="28"/>
          <w:szCs w:val="28"/>
          <w:lang w:val="ru-RU"/>
        </w:rPr>
      </w:pPr>
      <w:r>
        <w:rPr>
          <w:spacing w:val="2"/>
          <w:kern w:val="0"/>
          <w:sz w:val="28"/>
          <w:szCs w:val="28"/>
          <w:lang w:val="ru-RU"/>
        </w:rPr>
        <w:t xml:space="preserve">Никольского </w:t>
      </w:r>
      <w:r w:rsidRPr="00372AF3">
        <w:rPr>
          <w:color w:val="000000"/>
          <w:kern w:val="0"/>
          <w:sz w:val="28"/>
          <w:szCs w:val="28"/>
          <w:lang w:val="ru-RU" w:eastAsia="ru-RU"/>
        </w:rPr>
        <w:t xml:space="preserve">муниципального </w:t>
      </w:r>
      <w:r>
        <w:rPr>
          <w:color w:val="000000"/>
          <w:kern w:val="0"/>
          <w:sz w:val="28"/>
          <w:szCs w:val="28"/>
          <w:lang w:val="ru-RU" w:eastAsia="ru-RU"/>
        </w:rPr>
        <w:t>района</w:t>
      </w:r>
      <w:r w:rsidRPr="00A5427B">
        <w:rPr>
          <w:bCs/>
          <w:color w:val="000000"/>
          <w:kern w:val="0"/>
          <w:sz w:val="28"/>
          <w:szCs w:val="28"/>
          <w:lang w:val="ru-RU"/>
        </w:rPr>
        <w:t xml:space="preserve"> </w:t>
      </w:r>
    </w:p>
    <w:p w:rsidR="00B06ADD" w:rsidRPr="00A5427B" w:rsidRDefault="00B06ADD" w:rsidP="00B06ADD">
      <w:pPr>
        <w:widowControl/>
        <w:shd w:val="clear" w:color="auto" w:fill="FFFFFF"/>
        <w:spacing w:line="288" w:lineRule="atLeast"/>
        <w:textAlignment w:val="baseline"/>
        <w:rPr>
          <w:color w:val="000000"/>
          <w:kern w:val="0"/>
          <w:sz w:val="28"/>
          <w:szCs w:val="28"/>
          <w:lang w:val="ru-RU"/>
        </w:rPr>
      </w:pPr>
      <w:r w:rsidRPr="00A5427B">
        <w:rPr>
          <w:spacing w:val="2"/>
          <w:kern w:val="0"/>
          <w:sz w:val="28"/>
          <w:szCs w:val="28"/>
          <w:lang w:val="ru-RU"/>
        </w:rPr>
        <w:t xml:space="preserve">от </w:t>
      </w:r>
      <w:r>
        <w:rPr>
          <w:spacing w:val="2"/>
          <w:kern w:val="0"/>
          <w:sz w:val="28"/>
          <w:szCs w:val="28"/>
          <w:lang w:val="ru-RU"/>
        </w:rPr>
        <w:t>09</w:t>
      </w:r>
      <w:r w:rsidRPr="00A5427B">
        <w:rPr>
          <w:spacing w:val="2"/>
          <w:kern w:val="0"/>
          <w:sz w:val="28"/>
          <w:szCs w:val="28"/>
          <w:lang w:val="ru-RU"/>
        </w:rPr>
        <w:t>.1</w:t>
      </w:r>
      <w:r>
        <w:rPr>
          <w:spacing w:val="2"/>
          <w:kern w:val="0"/>
          <w:sz w:val="28"/>
          <w:szCs w:val="28"/>
          <w:lang w:val="ru-RU"/>
        </w:rPr>
        <w:t>0</w:t>
      </w:r>
      <w:r w:rsidRPr="00A5427B">
        <w:rPr>
          <w:spacing w:val="2"/>
          <w:kern w:val="0"/>
          <w:sz w:val="28"/>
          <w:szCs w:val="28"/>
          <w:lang w:val="ru-RU"/>
        </w:rPr>
        <w:t>.20</w:t>
      </w:r>
      <w:r>
        <w:rPr>
          <w:spacing w:val="2"/>
          <w:kern w:val="0"/>
          <w:sz w:val="28"/>
          <w:szCs w:val="28"/>
          <w:lang w:val="ru-RU"/>
        </w:rPr>
        <w:t>23</w:t>
      </w:r>
      <w:r w:rsidRPr="00A5427B">
        <w:rPr>
          <w:spacing w:val="2"/>
          <w:kern w:val="0"/>
          <w:sz w:val="28"/>
          <w:szCs w:val="28"/>
          <w:lang w:val="ru-RU"/>
        </w:rPr>
        <w:t xml:space="preserve"> года № </w:t>
      </w:r>
      <w:r>
        <w:rPr>
          <w:spacing w:val="2"/>
          <w:kern w:val="0"/>
          <w:sz w:val="28"/>
          <w:szCs w:val="28"/>
          <w:lang w:val="ru-RU"/>
        </w:rPr>
        <w:t>710</w:t>
      </w:r>
      <w:r w:rsidRPr="00A5427B">
        <w:rPr>
          <w:b/>
          <w:bCs/>
          <w:color w:val="000000"/>
          <w:kern w:val="0"/>
          <w:sz w:val="28"/>
          <w:szCs w:val="28"/>
          <w:lang w:val="ru-RU"/>
        </w:rPr>
        <w:t xml:space="preserve"> </w:t>
      </w:r>
    </w:p>
    <w:p w:rsidR="00B06ADD" w:rsidRDefault="00B06ADD" w:rsidP="00B06ADD">
      <w:pPr>
        <w:widowControl/>
        <w:suppressAutoHyphens w:val="0"/>
        <w:rPr>
          <w:color w:val="000000"/>
          <w:kern w:val="0"/>
          <w:sz w:val="28"/>
          <w:szCs w:val="28"/>
          <w:lang w:val="ru-RU" w:eastAsia="ru-RU"/>
        </w:rPr>
      </w:pPr>
      <w:r w:rsidRPr="00372AF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>«</w:t>
      </w:r>
      <w:r>
        <w:rPr>
          <w:color w:val="000000"/>
          <w:kern w:val="0"/>
          <w:sz w:val="28"/>
          <w:szCs w:val="28"/>
          <w:lang w:val="ru-RU" w:eastAsia="ru-RU"/>
        </w:rPr>
        <w:t>Об утверждении муниципальной программы</w:t>
      </w:r>
    </w:p>
    <w:p w:rsidR="00E62B1F" w:rsidRPr="00372AF3" w:rsidRDefault="00B06ADD" w:rsidP="00B06ADD">
      <w:pPr>
        <w:widowControl/>
        <w:suppressAutoHyphens w:val="0"/>
        <w:rPr>
          <w:spacing w:val="2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«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 xml:space="preserve">Комплексное развитие сельских территорий </w:t>
      </w:r>
    </w:p>
    <w:p w:rsidR="00E62B1F" w:rsidRPr="00372AF3" w:rsidRDefault="00E62B1F" w:rsidP="00E62B1F">
      <w:pPr>
        <w:widowControl/>
        <w:suppressAutoHyphens w:val="0"/>
        <w:rPr>
          <w:color w:val="000000"/>
          <w:kern w:val="0"/>
          <w:sz w:val="28"/>
          <w:szCs w:val="28"/>
          <w:lang w:val="ru-RU" w:eastAsia="ru-RU"/>
        </w:rPr>
      </w:pPr>
      <w:r w:rsidRPr="00372AF3">
        <w:rPr>
          <w:color w:val="000000"/>
          <w:kern w:val="0"/>
          <w:sz w:val="28"/>
          <w:szCs w:val="28"/>
          <w:lang w:val="ru-RU" w:eastAsia="ru-RU"/>
        </w:rPr>
        <w:t>Никольского муниципального округа</w:t>
      </w:r>
    </w:p>
    <w:p w:rsidR="00E62B1F" w:rsidRDefault="00E62B1F" w:rsidP="00E62B1F">
      <w:pPr>
        <w:widowControl/>
        <w:suppressAutoHyphens w:val="0"/>
        <w:rPr>
          <w:color w:val="000000"/>
          <w:kern w:val="0"/>
          <w:sz w:val="28"/>
          <w:szCs w:val="28"/>
          <w:lang w:val="ru-RU" w:eastAsia="ru-RU"/>
        </w:rPr>
      </w:pPr>
      <w:r w:rsidRPr="00372AF3">
        <w:rPr>
          <w:color w:val="000000"/>
          <w:kern w:val="0"/>
          <w:sz w:val="28"/>
          <w:szCs w:val="28"/>
          <w:lang w:val="ru-RU" w:eastAsia="ru-RU"/>
        </w:rPr>
        <w:t>Вологодской области на 2024-2026</w:t>
      </w:r>
      <w:r w:rsidR="006A29F2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Pr="00372AF3">
        <w:rPr>
          <w:color w:val="000000"/>
          <w:kern w:val="0"/>
          <w:sz w:val="28"/>
          <w:szCs w:val="28"/>
          <w:lang w:val="ru-RU" w:eastAsia="ru-RU"/>
        </w:rPr>
        <w:t>годы»</w:t>
      </w:r>
    </w:p>
    <w:p w:rsidR="00E62B1F" w:rsidRPr="00372AF3" w:rsidRDefault="00E62B1F" w:rsidP="00E62B1F">
      <w:pPr>
        <w:widowControl/>
        <w:suppressAutoHyphens w:val="0"/>
        <w:rPr>
          <w:color w:val="000000"/>
          <w:kern w:val="0"/>
          <w:sz w:val="28"/>
          <w:szCs w:val="28"/>
          <w:lang w:val="ru-RU" w:eastAsia="ru-RU"/>
        </w:rPr>
      </w:pPr>
    </w:p>
    <w:p w:rsidR="00E62B1F" w:rsidRPr="00372AF3" w:rsidRDefault="00E62B1F" w:rsidP="00E62B1F">
      <w:pPr>
        <w:widowControl/>
        <w:suppressAutoHyphens w:val="0"/>
        <w:ind w:firstLine="709"/>
        <w:jc w:val="both"/>
        <w:rPr>
          <w:spacing w:val="2"/>
          <w:kern w:val="0"/>
          <w:sz w:val="28"/>
          <w:szCs w:val="28"/>
          <w:lang w:val="ru-RU" w:eastAsia="ru-RU"/>
        </w:rPr>
      </w:pPr>
      <w:r w:rsidRPr="00372AF3">
        <w:rPr>
          <w:bCs/>
          <w:spacing w:val="2"/>
          <w:kern w:val="0"/>
          <w:sz w:val="28"/>
          <w:szCs w:val="28"/>
          <w:lang w:val="ru-RU" w:eastAsia="ru-RU"/>
        </w:rPr>
        <w:t xml:space="preserve">В соответствии со статьей 179 Бюджетного кодекса РФ, постановлением администрации Никольского муниципального </w:t>
      </w:r>
      <w:r w:rsidR="004B7AE3">
        <w:rPr>
          <w:bCs/>
          <w:spacing w:val="2"/>
          <w:kern w:val="0"/>
          <w:sz w:val="28"/>
          <w:szCs w:val="28"/>
          <w:lang w:val="ru-RU" w:eastAsia="ru-RU"/>
        </w:rPr>
        <w:t>округа</w:t>
      </w:r>
      <w:r w:rsidRPr="00372AF3">
        <w:rPr>
          <w:bCs/>
          <w:spacing w:val="2"/>
          <w:kern w:val="0"/>
          <w:sz w:val="28"/>
          <w:szCs w:val="28"/>
          <w:lang w:val="ru-RU" w:eastAsia="ru-RU"/>
        </w:rPr>
        <w:t xml:space="preserve"> </w:t>
      </w:r>
      <w:r w:rsidRPr="006B2F0E">
        <w:rPr>
          <w:bCs/>
          <w:spacing w:val="2"/>
          <w:kern w:val="0"/>
          <w:sz w:val="28"/>
          <w:szCs w:val="28"/>
          <w:lang w:val="ru-RU" w:eastAsia="ru-RU"/>
        </w:rPr>
        <w:t xml:space="preserve">от 22.01.2024 </w:t>
      </w:r>
      <w:r w:rsidRPr="00F0294F">
        <w:rPr>
          <w:bCs/>
          <w:spacing w:val="2"/>
          <w:kern w:val="0"/>
          <w:sz w:val="28"/>
          <w:szCs w:val="28"/>
          <w:lang w:val="ru-RU" w:eastAsia="ru-RU"/>
        </w:rPr>
        <w:t>года № 59</w:t>
      </w:r>
      <w:r w:rsidRPr="006B2F0E">
        <w:rPr>
          <w:bCs/>
          <w:spacing w:val="2"/>
          <w:kern w:val="0"/>
          <w:sz w:val="28"/>
          <w:szCs w:val="28"/>
          <w:lang w:val="ru-RU" w:eastAsia="ru-RU"/>
        </w:rPr>
        <w:t xml:space="preserve"> «</w:t>
      </w:r>
      <w:r w:rsidRPr="006B2F0E">
        <w:rPr>
          <w:kern w:val="0"/>
          <w:sz w:val="28"/>
          <w:szCs w:val="28"/>
          <w:lang w:val="ru-RU" w:eastAsia="ru-RU"/>
        </w:rPr>
        <w:t>Об утверждении Порядка разработки, реализации и оценки эффективности муниципальных программ Никольского муниципального округа Вологодской области»</w:t>
      </w:r>
      <w:r w:rsidRPr="006B2F0E">
        <w:rPr>
          <w:spacing w:val="2"/>
          <w:kern w:val="0"/>
          <w:sz w:val="28"/>
          <w:szCs w:val="28"/>
          <w:lang w:val="ru-RU" w:eastAsia="ru-RU"/>
        </w:rPr>
        <w:t xml:space="preserve">, администрация Никольского муниципального </w:t>
      </w:r>
      <w:r>
        <w:rPr>
          <w:spacing w:val="2"/>
          <w:kern w:val="0"/>
          <w:sz w:val="28"/>
          <w:szCs w:val="28"/>
          <w:lang w:val="ru-RU" w:eastAsia="ru-RU"/>
        </w:rPr>
        <w:t>округа</w:t>
      </w:r>
    </w:p>
    <w:p w:rsidR="00E62B1F" w:rsidRPr="00372AF3" w:rsidRDefault="00E62B1F" w:rsidP="00E62B1F">
      <w:pPr>
        <w:widowControl/>
        <w:suppressAutoHyphens w:val="0"/>
        <w:ind w:firstLine="709"/>
        <w:jc w:val="both"/>
        <w:rPr>
          <w:spacing w:val="2"/>
          <w:kern w:val="0"/>
          <w:sz w:val="28"/>
          <w:szCs w:val="28"/>
          <w:lang w:val="ru-RU" w:eastAsia="ru-RU"/>
        </w:rPr>
      </w:pPr>
    </w:p>
    <w:p w:rsidR="00E62B1F" w:rsidRPr="00372AF3" w:rsidRDefault="00E62B1F" w:rsidP="00E62B1F">
      <w:pPr>
        <w:widowControl/>
        <w:suppressAutoHyphens w:val="0"/>
        <w:ind w:firstLine="709"/>
        <w:jc w:val="both"/>
        <w:rPr>
          <w:spacing w:val="2"/>
          <w:kern w:val="0"/>
          <w:sz w:val="28"/>
          <w:szCs w:val="28"/>
          <w:lang w:val="ru-RU" w:eastAsia="ru-RU"/>
        </w:rPr>
      </w:pPr>
      <w:r w:rsidRPr="00372AF3">
        <w:rPr>
          <w:spacing w:val="2"/>
          <w:kern w:val="0"/>
          <w:sz w:val="28"/>
          <w:szCs w:val="28"/>
          <w:lang w:val="ru-RU" w:eastAsia="ru-RU"/>
        </w:rPr>
        <w:t>ПОСТАНОВЛЯЕТ:</w:t>
      </w:r>
    </w:p>
    <w:p w:rsidR="00E62B1F" w:rsidRDefault="00E62B1F" w:rsidP="00E62B1F">
      <w:pPr>
        <w:widowControl/>
        <w:suppressAutoHyphens w:val="0"/>
        <w:ind w:firstLine="709"/>
        <w:jc w:val="both"/>
        <w:rPr>
          <w:spacing w:val="2"/>
          <w:kern w:val="0"/>
          <w:sz w:val="28"/>
          <w:szCs w:val="28"/>
          <w:lang w:val="ru-RU" w:eastAsia="ru-RU"/>
        </w:rPr>
      </w:pPr>
    </w:p>
    <w:p w:rsidR="008844D3" w:rsidRPr="008844D3" w:rsidRDefault="008844D3" w:rsidP="008844D3">
      <w:pPr>
        <w:pStyle w:val="a8"/>
        <w:widowControl/>
        <w:numPr>
          <w:ilvl w:val="0"/>
          <w:numId w:val="13"/>
        </w:numPr>
        <w:suppressAutoHyphens w:val="0"/>
        <w:ind w:left="0"/>
        <w:jc w:val="both"/>
        <w:rPr>
          <w:spacing w:val="2"/>
          <w:kern w:val="0"/>
          <w:sz w:val="28"/>
          <w:szCs w:val="28"/>
          <w:lang w:val="ru-RU" w:eastAsia="ru-RU"/>
        </w:rPr>
      </w:pPr>
      <w:r>
        <w:rPr>
          <w:spacing w:val="2"/>
          <w:kern w:val="0"/>
          <w:sz w:val="28"/>
          <w:szCs w:val="28"/>
          <w:lang w:val="ru-RU" w:eastAsia="ru-RU"/>
        </w:rPr>
        <w:t xml:space="preserve">Внести в постановление </w:t>
      </w:r>
      <w:r w:rsidRPr="00372AF3">
        <w:rPr>
          <w:bCs/>
          <w:spacing w:val="2"/>
          <w:kern w:val="0"/>
          <w:sz w:val="28"/>
          <w:szCs w:val="28"/>
          <w:lang w:val="ru-RU" w:eastAsia="ru-RU"/>
        </w:rPr>
        <w:t>администрации Никольского муниципального района</w:t>
      </w:r>
      <w:r>
        <w:rPr>
          <w:bCs/>
          <w:spacing w:val="2"/>
          <w:kern w:val="0"/>
          <w:sz w:val="28"/>
          <w:szCs w:val="28"/>
          <w:lang w:val="ru-RU" w:eastAsia="ru-RU"/>
        </w:rPr>
        <w:t xml:space="preserve"> </w:t>
      </w:r>
      <w:r w:rsidRPr="00A5427B">
        <w:rPr>
          <w:spacing w:val="2"/>
          <w:kern w:val="0"/>
          <w:sz w:val="28"/>
          <w:szCs w:val="28"/>
          <w:lang w:val="ru-RU"/>
        </w:rPr>
        <w:t xml:space="preserve">от </w:t>
      </w:r>
      <w:r>
        <w:rPr>
          <w:spacing w:val="2"/>
          <w:kern w:val="0"/>
          <w:sz w:val="28"/>
          <w:szCs w:val="28"/>
          <w:lang w:val="ru-RU"/>
        </w:rPr>
        <w:t>09</w:t>
      </w:r>
      <w:r w:rsidRPr="00A5427B">
        <w:rPr>
          <w:spacing w:val="2"/>
          <w:kern w:val="0"/>
          <w:sz w:val="28"/>
          <w:szCs w:val="28"/>
          <w:lang w:val="ru-RU"/>
        </w:rPr>
        <w:t>.1</w:t>
      </w:r>
      <w:r>
        <w:rPr>
          <w:spacing w:val="2"/>
          <w:kern w:val="0"/>
          <w:sz w:val="28"/>
          <w:szCs w:val="28"/>
          <w:lang w:val="ru-RU"/>
        </w:rPr>
        <w:t>0</w:t>
      </w:r>
      <w:r w:rsidRPr="00A5427B">
        <w:rPr>
          <w:spacing w:val="2"/>
          <w:kern w:val="0"/>
          <w:sz w:val="28"/>
          <w:szCs w:val="28"/>
          <w:lang w:val="ru-RU"/>
        </w:rPr>
        <w:t>.20</w:t>
      </w:r>
      <w:r>
        <w:rPr>
          <w:spacing w:val="2"/>
          <w:kern w:val="0"/>
          <w:sz w:val="28"/>
          <w:szCs w:val="28"/>
          <w:lang w:val="ru-RU"/>
        </w:rPr>
        <w:t>23</w:t>
      </w:r>
      <w:r w:rsidRPr="00A5427B">
        <w:rPr>
          <w:spacing w:val="2"/>
          <w:kern w:val="0"/>
          <w:sz w:val="28"/>
          <w:szCs w:val="28"/>
          <w:lang w:val="ru-RU"/>
        </w:rPr>
        <w:t xml:space="preserve"> года</w:t>
      </w:r>
      <w:r>
        <w:rPr>
          <w:bCs/>
          <w:spacing w:val="2"/>
          <w:kern w:val="0"/>
          <w:sz w:val="28"/>
          <w:szCs w:val="28"/>
          <w:lang w:val="ru-RU" w:eastAsia="ru-RU"/>
        </w:rPr>
        <w:t xml:space="preserve"> №710</w:t>
      </w:r>
      <w:r w:rsidRPr="008844D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«</w:t>
      </w:r>
      <w:r w:rsidRPr="00372AF3">
        <w:rPr>
          <w:color w:val="000000"/>
          <w:kern w:val="0"/>
          <w:sz w:val="28"/>
          <w:szCs w:val="28"/>
          <w:lang w:val="ru-RU" w:eastAsia="ru-RU"/>
        </w:rPr>
        <w:t>Комплексное развитие сельских территорий Никольского муниципального округа Вологодской области на 2024-2026 годы»</w:t>
      </w:r>
      <w:r>
        <w:rPr>
          <w:color w:val="000000"/>
          <w:kern w:val="0"/>
          <w:sz w:val="28"/>
          <w:szCs w:val="28"/>
          <w:lang w:val="ru-RU" w:eastAsia="ru-RU"/>
        </w:rPr>
        <w:t xml:space="preserve"> (далее – Постановление) следующие изменения:</w:t>
      </w:r>
      <w:r w:rsidRPr="008844D3">
        <w:rPr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E62B1F" w:rsidRPr="00372AF3" w:rsidRDefault="008844D3" w:rsidP="008844D3">
      <w:pPr>
        <w:widowControl/>
        <w:suppressAutoHyphens w:val="0"/>
        <w:autoSpaceDE w:val="0"/>
        <w:autoSpaceDN w:val="0"/>
        <w:adjustRightInd w:val="0"/>
        <w:ind w:left="248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bCs/>
          <w:spacing w:val="2"/>
          <w:kern w:val="0"/>
          <w:sz w:val="28"/>
          <w:szCs w:val="28"/>
          <w:lang w:val="ru-RU" w:eastAsia="ru-RU"/>
        </w:rPr>
        <w:t xml:space="preserve">1.1. </w:t>
      </w:r>
      <w:r w:rsidR="00E62B1F" w:rsidRPr="00A5427B">
        <w:rPr>
          <w:bCs/>
          <w:spacing w:val="2"/>
          <w:kern w:val="0"/>
          <w:sz w:val="28"/>
          <w:szCs w:val="28"/>
          <w:lang w:val="ru-RU" w:eastAsia="ru-RU"/>
        </w:rPr>
        <w:t>Внести в муниципальную программу</w:t>
      </w:r>
      <w:r w:rsidR="00E62B1F">
        <w:rPr>
          <w:bCs/>
          <w:spacing w:val="2"/>
          <w:kern w:val="0"/>
          <w:sz w:val="28"/>
          <w:szCs w:val="28"/>
          <w:lang w:val="ru-RU" w:eastAsia="ru-RU"/>
        </w:rPr>
        <w:t xml:space="preserve"> 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>«Комплексное развитие сельских территорий Никольского муниципального округа Вологодской области на 2024-2026 годы»</w:t>
      </w:r>
      <w:r w:rsidR="00E62B1F">
        <w:rPr>
          <w:color w:val="000000"/>
          <w:kern w:val="0"/>
          <w:sz w:val="28"/>
          <w:szCs w:val="28"/>
          <w:lang w:val="ru-RU" w:eastAsia="ru-RU"/>
        </w:rPr>
        <w:t>,</w:t>
      </w:r>
      <w:r w:rsidR="00E62B1F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514F6E">
        <w:rPr>
          <w:bCs/>
          <w:spacing w:val="2"/>
          <w:kern w:val="0"/>
          <w:sz w:val="28"/>
          <w:szCs w:val="28"/>
          <w:lang w:val="ru-RU" w:eastAsia="ru-RU"/>
        </w:rPr>
        <w:t xml:space="preserve">утвержденную Постановлением </w:t>
      </w:r>
      <w:r w:rsidR="00E62B1F" w:rsidRPr="00A5427B">
        <w:rPr>
          <w:bCs/>
          <w:spacing w:val="2"/>
          <w:kern w:val="0"/>
          <w:sz w:val="28"/>
          <w:szCs w:val="28"/>
          <w:lang w:val="ru-RU" w:eastAsia="ru-RU"/>
        </w:rPr>
        <w:t xml:space="preserve">(далее – муниципальная программа) следующие изменения: </w:t>
      </w:r>
    </w:p>
    <w:p w:rsidR="00100B75" w:rsidRDefault="00D06EFA" w:rsidP="00100B75">
      <w:pPr>
        <w:shd w:val="clear" w:color="auto" w:fill="FFFFFF"/>
        <w:spacing w:line="288" w:lineRule="atLeast"/>
        <w:jc w:val="both"/>
        <w:textAlignment w:val="baseline"/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</w:pPr>
      <w:r>
        <w:rPr>
          <w:color w:val="000000"/>
          <w:kern w:val="0"/>
          <w:sz w:val="28"/>
          <w:szCs w:val="28"/>
          <w:lang w:val="ru-RU"/>
        </w:rPr>
        <w:t>1.1.1</w:t>
      </w:r>
      <w:r w:rsidR="00100B75">
        <w:rPr>
          <w:color w:val="000000"/>
          <w:kern w:val="0"/>
          <w:sz w:val="28"/>
          <w:szCs w:val="28"/>
          <w:lang w:val="ru-RU"/>
        </w:rPr>
        <w:t xml:space="preserve">. </w:t>
      </w:r>
      <w:r w:rsidR="006A29F2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Строку 7 паспорта муниципальной программы из</w:t>
      </w:r>
      <w:r w:rsidR="008E1AD7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ложить</w:t>
      </w:r>
      <w:r w:rsidR="006A29F2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в новой редакции:</w:t>
      </w:r>
    </w:p>
    <w:p w:rsidR="00475FB3" w:rsidRDefault="00475FB3" w:rsidP="00100B75">
      <w:pPr>
        <w:shd w:val="clear" w:color="auto" w:fill="FFFFFF"/>
        <w:spacing w:line="288" w:lineRule="atLeast"/>
        <w:jc w:val="both"/>
        <w:textAlignment w:val="baseline"/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</w:pPr>
    </w:p>
    <w:tbl>
      <w:tblPr>
        <w:tblW w:w="102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8130"/>
      </w:tblGrid>
      <w:tr w:rsidR="006A29F2" w:rsidRPr="006A29F2" w:rsidTr="00C43496">
        <w:trPr>
          <w:trHeight w:val="935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9F2" w:rsidRPr="006A29F2" w:rsidRDefault="006A29F2" w:rsidP="006A29F2">
            <w:pPr>
              <w:rPr>
                <w:sz w:val="28"/>
                <w:szCs w:val="28"/>
                <w:lang w:val="ru-RU"/>
              </w:rPr>
            </w:pPr>
            <w:r w:rsidRPr="006A29F2">
              <w:rPr>
                <w:sz w:val="28"/>
                <w:szCs w:val="28"/>
                <w:lang w:val="ru-RU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Общий объем финансирования Программы составляет 87 705,0 тыс. рублей, в том числе по годам: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87 542,4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162,6  тыс. рублей.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 xml:space="preserve">За счет средств </w:t>
            </w:r>
            <w:r w:rsidRPr="006A29F2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собственных доходов бюджета округа</w:t>
            </w: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 xml:space="preserve"> – 2 055,8  тыс. рублей, в том числе по годам реализации: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1 893,2 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162,6  тыс. рублей.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федерального бюджета – 81 406,9 тыс. рублей, в том числе по годам реализации: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81 406,9 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тыс. рублей.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областного бюджета — 3 392,3  тыс. рублей, в том числе по годам реализации: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3 392,3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 тыс. рублей.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внебюджетных источников – 850,0  тыс. рублей, в том числе по годам реализации:</w:t>
            </w:r>
          </w:p>
          <w:p w:rsidR="006A29F2" w:rsidRPr="006A29F2" w:rsidRDefault="006A29F2" w:rsidP="006A29F2">
            <w:pPr>
              <w:widowControl/>
              <w:autoSpaceDE w:val="0"/>
              <w:ind w:left="-2377" w:firstLine="2377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— 0,0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 –  850,0 тыс. рублей,</w:t>
            </w:r>
          </w:p>
          <w:p w:rsidR="006A29F2" w:rsidRPr="006A29F2" w:rsidRDefault="006A29F2" w:rsidP="006A29F2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6A29F2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— 0,0 тыс. рублей.</w:t>
            </w:r>
          </w:p>
        </w:tc>
      </w:tr>
    </w:tbl>
    <w:p w:rsid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</w:p>
    <w:p w:rsidR="00514F6E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 xml:space="preserve">1.1.2. В разделе 1 муниципальной программы последний абзац изложить в новой редакции: </w:t>
      </w:r>
    </w:p>
    <w:p w:rsidR="00D06EFA" w:rsidRP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D06EFA">
        <w:rPr>
          <w:bCs/>
          <w:color w:val="000000"/>
          <w:sz w:val="28"/>
          <w:szCs w:val="28"/>
          <w:lang w:val="ru-RU"/>
        </w:rPr>
        <w:t>«На территории Муниципального округа осуществляют производственную деятельность 6 сельскохозяйственных организаций, 16 крестьянских (фермерских) хозяйств и 4714 личных подсобных хозяйств».</w:t>
      </w:r>
    </w:p>
    <w:p w:rsidR="00514F6E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1.1.3. В разделе 6. «Объемы и источники финансирования Программы» абзац</w:t>
      </w:r>
      <w:r w:rsidR="00514F6E">
        <w:rPr>
          <w:bCs/>
          <w:color w:val="000000"/>
          <w:sz w:val="28"/>
          <w:szCs w:val="28"/>
          <w:lang w:val="ru-RU"/>
        </w:rPr>
        <w:t>ы</w:t>
      </w:r>
      <w:r w:rsidRPr="00D06EFA">
        <w:rPr>
          <w:bCs/>
          <w:color w:val="000000"/>
          <w:sz w:val="28"/>
          <w:szCs w:val="28"/>
          <w:lang w:val="ru-RU"/>
        </w:rPr>
        <w:t xml:space="preserve"> 2 - 6 изложить в новой редакции: </w:t>
      </w:r>
    </w:p>
    <w:p w:rsidR="00D06EFA" w:rsidRP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«Общий объем финансирования Программы составляет  87 705,0 тыс. рублей (в ценах соответствующих лет), в том числе:</w:t>
      </w:r>
    </w:p>
    <w:p w:rsidR="00D06EFA" w:rsidRP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за счет средств бюджета Никольского муниципального округа  –  2 055,8 тыс. рублей;</w:t>
      </w:r>
    </w:p>
    <w:p w:rsidR="00D06EFA" w:rsidRP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за счет средств федерального бюджета – 81 406,9 тыс. рублей;</w:t>
      </w:r>
    </w:p>
    <w:p w:rsidR="00D06EFA" w:rsidRPr="00D06EFA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за счет средств бюджета Вологодской области  – 3 392,3 тыс. рублей;</w:t>
      </w:r>
    </w:p>
    <w:p w:rsidR="006A29F2" w:rsidRDefault="00D06EFA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 w:rsidRPr="00D06EFA">
        <w:rPr>
          <w:bCs/>
          <w:color w:val="000000"/>
          <w:sz w:val="28"/>
          <w:szCs w:val="28"/>
          <w:lang w:val="ru-RU"/>
        </w:rPr>
        <w:t>за счет средств внебюджетных источников – 850,0 тыс. рублей».</w:t>
      </w:r>
    </w:p>
    <w:p w:rsidR="001D4785" w:rsidRDefault="001D4785" w:rsidP="00D06EFA">
      <w:pPr>
        <w:shd w:val="clear" w:color="auto" w:fill="FFFFFF"/>
        <w:spacing w:line="288" w:lineRule="atLeast"/>
        <w:jc w:val="both"/>
        <w:textAlignment w:val="baseline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1.1.4. Приложение 3 к муниципальной программе изложить в новой редакции </w:t>
      </w:r>
      <w:proofErr w:type="gramStart"/>
      <w:r w:rsidRPr="00EC6AC1">
        <w:rPr>
          <w:color w:val="000000"/>
          <w:kern w:val="0"/>
          <w:sz w:val="28"/>
          <w:szCs w:val="28"/>
          <w:lang w:val="ru-RU"/>
        </w:rPr>
        <w:lastRenderedPageBreak/>
        <w:t>согласно приложения</w:t>
      </w:r>
      <w:proofErr w:type="gramEnd"/>
      <w:r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Pr="00D02E83">
        <w:rPr>
          <w:color w:val="000000"/>
          <w:kern w:val="0"/>
          <w:sz w:val="28"/>
          <w:szCs w:val="28"/>
          <w:lang w:val="ru-RU"/>
        </w:rPr>
        <w:t>№</w:t>
      </w:r>
      <w:r>
        <w:rPr>
          <w:color w:val="000000"/>
          <w:kern w:val="0"/>
          <w:sz w:val="28"/>
          <w:szCs w:val="28"/>
          <w:lang w:val="ru-RU"/>
        </w:rPr>
        <w:t>1</w:t>
      </w:r>
      <w:r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Pr="000469ED">
        <w:rPr>
          <w:bCs/>
          <w:color w:val="000000"/>
          <w:sz w:val="28"/>
          <w:szCs w:val="28"/>
          <w:lang w:val="ru-RU"/>
        </w:rPr>
        <w:t>к настоящему постановлению.</w:t>
      </w:r>
    </w:p>
    <w:p w:rsidR="00487A04" w:rsidRDefault="00D06EFA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1.1.</w:t>
      </w:r>
      <w:r w:rsidR="001D4785">
        <w:rPr>
          <w:bCs/>
          <w:color w:val="000000"/>
          <w:sz w:val="28"/>
          <w:szCs w:val="28"/>
          <w:lang w:val="ru-RU"/>
        </w:rPr>
        <w:t>5</w:t>
      </w:r>
      <w:r w:rsidR="001E40FA">
        <w:rPr>
          <w:bCs/>
          <w:color w:val="000000"/>
          <w:sz w:val="28"/>
          <w:szCs w:val="28"/>
          <w:lang w:val="ru-RU"/>
        </w:rPr>
        <w:t xml:space="preserve">. </w:t>
      </w:r>
      <w:r w:rsidR="001E40FA" w:rsidRPr="00D02E83">
        <w:rPr>
          <w:rFonts w:eastAsia="Times New Roman"/>
          <w:kern w:val="0"/>
          <w:sz w:val="28"/>
          <w:szCs w:val="28"/>
          <w:lang w:val="ru-RU" w:eastAsia="ru-RU"/>
        </w:rPr>
        <w:t>Приложение 4</w:t>
      </w:r>
      <w:r w:rsidR="001E40FA" w:rsidRPr="009B6304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1E40FA">
        <w:rPr>
          <w:rFonts w:eastAsia="Times New Roman"/>
          <w:kern w:val="0"/>
          <w:sz w:val="28"/>
          <w:szCs w:val="28"/>
          <w:lang w:val="ru-RU" w:eastAsia="ru-RU"/>
        </w:rPr>
        <w:t xml:space="preserve">к муниципальной программе </w:t>
      </w:r>
      <w:r w:rsidR="001E40FA" w:rsidRPr="00A5427B">
        <w:rPr>
          <w:rFonts w:eastAsia="Times New Roman"/>
          <w:kern w:val="0"/>
          <w:sz w:val="28"/>
          <w:szCs w:val="28"/>
          <w:lang w:val="ru-RU" w:eastAsia="ru-RU"/>
        </w:rPr>
        <w:t>изложить в новой редакции</w:t>
      </w:r>
      <w:r w:rsidR="001E40FA">
        <w:rPr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gramStart"/>
      <w:r w:rsidR="001E40FA" w:rsidRPr="00EC6AC1">
        <w:rPr>
          <w:color w:val="000000"/>
          <w:kern w:val="0"/>
          <w:sz w:val="28"/>
          <w:szCs w:val="28"/>
          <w:lang w:val="ru-RU"/>
        </w:rPr>
        <w:t>согласно приложения</w:t>
      </w:r>
      <w:proofErr w:type="gramEnd"/>
      <w:r w:rsidR="001E40FA"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="001E40FA" w:rsidRPr="00D02E83">
        <w:rPr>
          <w:color w:val="000000"/>
          <w:kern w:val="0"/>
          <w:sz w:val="28"/>
          <w:szCs w:val="28"/>
          <w:lang w:val="ru-RU"/>
        </w:rPr>
        <w:t>№</w:t>
      </w:r>
      <w:r w:rsidR="001D4785">
        <w:rPr>
          <w:color w:val="000000"/>
          <w:kern w:val="0"/>
          <w:sz w:val="28"/>
          <w:szCs w:val="28"/>
          <w:lang w:val="ru-RU"/>
        </w:rPr>
        <w:t>2</w:t>
      </w:r>
      <w:r w:rsidR="001E40FA"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="001E40FA" w:rsidRPr="000469ED">
        <w:rPr>
          <w:bCs/>
          <w:color w:val="000000"/>
          <w:sz w:val="28"/>
          <w:szCs w:val="28"/>
          <w:lang w:val="ru-RU"/>
        </w:rPr>
        <w:t>к настоящему постановлению.</w:t>
      </w:r>
    </w:p>
    <w:p w:rsidR="00475FB3" w:rsidRDefault="001D4785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1.1.6</w:t>
      </w:r>
      <w:r w:rsidR="00D06EFA">
        <w:rPr>
          <w:bCs/>
          <w:color w:val="000000"/>
          <w:sz w:val="28"/>
          <w:szCs w:val="28"/>
          <w:lang w:val="ru-RU"/>
        </w:rPr>
        <w:t>.</w:t>
      </w:r>
      <w:r w:rsidR="00475FB3" w:rsidRPr="00475FB3">
        <w:rPr>
          <w:lang w:val="ru-RU"/>
        </w:rPr>
        <w:t xml:space="preserve"> </w:t>
      </w:r>
      <w:r w:rsidR="00475FB3" w:rsidRPr="00475FB3">
        <w:rPr>
          <w:bCs/>
          <w:color w:val="000000"/>
          <w:sz w:val="28"/>
          <w:szCs w:val="28"/>
          <w:lang w:val="ru-RU"/>
        </w:rPr>
        <w:t>Строку</w:t>
      </w:r>
      <w:r w:rsidR="00475FB3">
        <w:rPr>
          <w:bCs/>
          <w:color w:val="000000"/>
          <w:sz w:val="28"/>
          <w:szCs w:val="28"/>
          <w:lang w:val="ru-RU"/>
        </w:rPr>
        <w:t xml:space="preserve"> 8</w:t>
      </w:r>
      <w:r w:rsidR="00475FB3" w:rsidRPr="00475FB3">
        <w:rPr>
          <w:bCs/>
          <w:color w:val="000000"/>
          <w:sz w:val="28"/>
          <w:szCs w:val="28"/>
          <w:lang w:val="ru-RU"/>
        </w:rPr>
        <w:t xml:space="preserve"> паспорта</w:t>
      </w:r>
      <w:r w:rsidR="00475FB3" w:rsidRPr="00475FB3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475FB3">
        <w:rPr>
          <w:rFonts w:eastAsia="Times New Roman"/>
          <w:kern w:val="0"/>
          <w:sz w:val="28"/>
          <w:szCs w:val="28"/>
          <w:lang w:val="ru-RU" w:eastAsia="ru-RU"/>
        </w:rPr>
        <w:t>подпрограммы 2 муниципальной программы</w:t>
      </w:r>
      <w:r w:rsidR="00475FB3" w:rsidRPr="00475FB3">
        <w:rPr>
          <w:bCs/>
          <w:color w:val="000000"/>
          <w:sz w:val="28"/>
          <w:szCs w:val="28"/>
          <w:lang w:val="ru-RU"/>
        </w:rPr>
        <w:t xml:space="preserve"> из</w:t>
      </w:r>
      <w:r w:rsidR="008E1AD7">
        <w:rPr>
          <w:bCs/>
          <w:color w:val="000000"/>
          <w:sz w:val="28"/>
          <w:szCs w:val="28"/>
          <w:lang w:val="ru-RU"/>
        </w:rPr>
        <w:t>ложить</w:t>
      </w:r>
      <w:r w:rsidR="00475FB3" w:rsidRPr="00475FB3">
        <w:rPr>
          <w:bCs/>
          <w:color w:val="000000"/>
          <w:sz w:val="28"/>
          <w:szCs w:val="28"/>
          <w:lang w:val="ru-RU"/>
        </w:rPr>
        <w:t xml:space="preserve"> в новой редакции</w:t>
      </w:r>
      <w:r w:rsidR="00475FB3">
        <w:rPr>
          <w:bCs/>
          <w:color w:val="000000"/>
          <w:sz w:val="28"/>
          <w:szCs w:val="28"/>
          <w:lang w:val="ru-RU"/>
        </w:rPr>
        <w:t>:</w:t>
      </w:r>
    </w:p>
    <w:p w:rsidR="001D4785" w:rsidRDefault="001D4785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764"/>
      </w:tblGrid>
      <w:tr w:rsidR="00475FB3" w:rsidRPr="00475FB3" w:rsidTr="00C43496">
        <w:trPr>
          <w:trHeight w:val="1550"/>
        </w:trPr>
        <w:tc>
          <w:tcPr>
            <w:tcW w:w="2376" w:type="dxa"/>
            <w:shd w:val="clear" w:color="auto" w:fill="auto"/>
          </w:tcPr>
          <w:p w:rsidR="00475FB3" w:rsidRPr="00475FB3" w:rsidRDefault="00475FB3" w:rsidP="00475FB3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Объемы бюджетных ассигнований  Подпрограммы 2</w:t>
            </w:r>
          </w:p>
        </w:tc>
        <w:tc>
          <w:tcPr>
            <w:tcW w:w="7764" w:type="dxa"/>
            <w:shd w:val="clear" w:color="auto" w:fill="auto"/>
          </w:tcPr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Общий объем финансирования Подпрограммы составляет 87 379,8 тыс. рублей, в том числе по годам: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87 379,8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 тыс. рублей.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 xml:space="preserve">За счет средств </w:t>
            </w:r>
            <w:r w:rsidRPr="00475FB3">
              <w:rPr>
                <w:rFonts w:eastAsia="Times New Roman"/>
                <w:kern w:val="0"/>
                <w:sz w:val="28"/>
                <w:szCs w:val="28"/>
                <w:lang w:val="ru-RU" w:eastAsia="ru-RU"/>
              </w:rPr>
              <w:t>собственных доходов бюджета округа</w:t>
            </w: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 xml:space="preserve"> – 1 730,6  тыс. рублей, в том числе по годам реализации: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1 730,6 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 тыс. рублей.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федерального бюджета – 81 406,9 тыс. рублей, в том числе по годам реализации: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81 406,9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тыс. рублей.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областного бюджета — 3 392,3  тыс. рублей, в том числе по годам реализации: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– 0,0 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– 3 392,3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– 0,0 тыс. рублей.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За счет средств внебюджетных источников – 850,0  тыс. рублей, в том числе по годам реализации:</w:t>
            </w:r>
          </w:p>
          <w:p w:rsidR="00475FB3" w:rsidRPr="00475FB3" w:rsidRDefault="00475FB3" w:rsidP="00475FB3">
            <w:pPr>
              <w:widowControl/>
              <w:autoSpaceDE w:val="0"/>
              <w:ind w:left="-2377" w:firstLine="2377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2024 год — 0,0 тыс. рублей,</w:t>
            </w:r>
          </w:p>
          <w:p w:rsidR="00475FB3" w:rsidRPr="00475FB3" w:rsidRDefault="00475FB3" w:rsidP="00475FB3">
            <w:pPr>
              <w:widowControl/>
              <w:autoSpaceDE w:val="0"/>
              <w:rPr>
                <w:rFonts w:eastAsia="Times New Roman"/>
                <w:kern w:val="0"/>
                <w:sz w:val="28"/>
                <w:szCs w:val="28"/>
                <w:lang w:val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2025 год  –  850,0 тыс. рублей,</w:t>
            </w:r>
          </w:p>
          <w:p w:rsidR="00475FB3" w:rsidRPr="00475FB3" w:rsidRDefault="00475FB3" w:rsidP="00475FB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kern w:val="0"/>
                <w:sz w:val="28"/>
                <w:szCs w:val="28"/>
                <w:lang w:val="ru-RU" w:eastAsia="ru-RU"/>
              </w:rPr>
            </w:pPr>
            <w:r w:rsidRPr="00475FB3">
              <w:rPr>
                <w:rFonts w:eastAsia="Times New Roman"/>
                <w:kern w:val="0"/>
                <w:sz w:val="28"/>
                <w:szCs w:val="28"/>
                <w:lang w:val="ru-RU"/>
              </w:rPr>
              <w:t>2026 год — 0,0 тыс. рублей.</w:t>
            </w:r>
          </w:p>
        </w:tc>
      </w:tr>
    </w:tbl>
    <w:p w:rsidR="001D4785" w:rsidRDefault="001D4785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rFonts w:eastAsia="Times New Roman"/>
          <w:kern w:val="0"/>
          <w:sz w:val="28"/>
          <w:szCs w:val="28"/>
          <w:lang w:val="ru-RU" w:eastAsia="ru-RU"/>
        </w:rPr>
      </w:pPr>
    </w:p>
    <w:p w:rsidR="00475FB3" w:rsidRPr="001D4785" w:rsidRDefault="001D4785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bCs/>
          <w:color w:val="000000"/>
          <w:sz w:val="28"/>
          <w:szCs w:val="28"/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1.1.7. </w:t>
      </w:r>
      <w:r w:rsidRPr="002927DB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Приложение </w:t>
      </w:r>
      <w:r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3</w:t>
      </w:r>
      <w:r w:rsidRPr="002927DB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Подпрограммы</w:t>
      </w:r>
      <w:r w:rsidRPr="002927DB">
        <w:rPr>
          <w:rFonts w:eastAsia="Times New Roman"/>
          <w:kern w:val="0"/>
          <w:sz w:val="28"/>
          <w:szCs w:val="28"/>
          <w:lang w:val="ru-RU" w:eastAsia="ru-RU"/>
        </w:rPr>
        <w:t xml:space="preserve"> 2</w:t>
      </w:r>
      <w:r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 муниципальной программы</w:t>
      </w:r>
      <w:r w:rsidRPr="001D4785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Pr="00A5427B">
        <w:rPr>
          <w:rFonts w:eastAsia="Times New Roman"/>
          <w:kern w:val="0"/>
          <w:sz w:val="28"/>
          <w:szCs w:val="28"/>
          <w:lang w:val="ru-RU" w:eastAsia="ru-RU"/>
        </w:rPr>
        <w:t>изложить в новой редакции</w:t>
      </w:r>
      <w:r>
        <w:rPr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gramStart"/>
      <w:r w:rsidRPr="00EC6AC1">
        <w:rPr>
          <w:color w:val="000000"/>
          <w:kern w:val="0"/>
          <w:sz w:val="28"/>
          <w:szCs w:val="28"/>
          <w:lang w:val="ru-RU"/>
        </w:rPr>
        <w:t>согласно приложения</w:t>
      </w:r>
      <w:proofErr w:type="gramEnd"/>
      <w:r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Pr="00D02E83">
        <w:rPr>
          <w:color w:val="000000"/>
          <w:kern w:val="0"/>
          <w:sz w:val="28"/>
          <w:szCs w:val="28"/>
          <w:lang w:val="ru-RU"/>
        </w:rPr>
        <w:t>№</w:t>
      </w:r>
      <w:r>
        <w:rPr>
          <w:color w:val="000000"/>
          <w:kern w:val="0"/>
          <w:sz w:val="28"/>
          <w:szCs w:val="28"/>
          <w:lang w:val="ru-RU"/>
        </w:rPr>
        <w:t>3</w:t>
      </w:r>
      <w:r w:rsidRPr="00EC6AC1">
        <w:rPr>
          <w:color w:val="000000"/>
          <w:kern w:val="0"/>
          <w:sz w:val="28"/>
          <w:szCs w:val="28"/>
          <w:lang w:val="ru-RU"/>
        </w:rPr>
        <w:t xml:space="preserve"> </w:t>
      </w:r>
      <w:r w:rsidRPr="000469ED">
        <w:rPr>
          <w:bCs/>
          <w:color w:val="000000"/>
          <w:sz w:val="28"/>
          <w:szCs w:val="28"/>
          <w:lang w:val="ru-RU"/>
        </w:rPr>
        <w:t>к настоящему постановлению.</w:t>
      </w:r>
    </w:p>
    <w:p w:rsidR="00E33B6D" w:rsidRPr="002927DB" w:rsidRDefault="00DC085A" w:rsidP="00487A04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1.1.8</w:t>
      </w:r>
      <w:r w:rsidR="00EC0059">
        <w:rPr>
          <w:rFonts w:eastAsia="Times New Roman"/>
          <w:kern w:val="0"/>
          <w:sz w:val="28"/>
          <w:szCs w:val="28"/>
          <w:lang w:val="ru-RU" w:eastAsia="ru-RU"/>
        </w:rPr>
        <w:t xml:space="preserve">. </w:t>
      </w:r>
      <w:r w:rsidR="00EC0059" w:rsidRPr="002927DB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Приложение </w:t>
      </w:r>
      <w:r w:rsidR="00EC0059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>4</w:t>
      </w:r>
      <w:r w:rsidR="00EC0059" w:rsidRPr="002927DB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</w:t>
      </w:r>
      <w:r w:rsidR="00EC0059">
        <w:rPr>
          <w:rFonts w:eastAsia="Times New Roman"/>
          <w:kern w:val="0"/>
          <w:sz w:val="28"/>
          <w:szCs w:val="28"/>
          <w:lang w:val="ru-RU" w:eastAsia="ru-RU"/>
        </w:rPr>
        <w:t xml:space="preserve"> Подпрограммы</w:t>
      </w:r>
      <w:r w:rsidR="00EC0059" w:rsidRPr="002927DB">
        <w:rPr>
          <w:rFonts w:eastAsia="Times New Roman"/>
          <w:kern w:val="0"/>
          <w:sz w:val="28"/>
          <w:szCs w:val="28"/>
          <w:lang w:val="ru-RU" w:eastAsia="ru-RU"/>
        </w:rPr>
        <w:t xml:space="preserve"> 2</w:t>
      </w:r>
      <w:r w:rsidR="00EC0059">
        <w:rPr>
          <w:rFonts w:eastAsia="Times New Roman"/>
          <w:color w:val="000000"/>
          <w:kern w:val="0"/>
          <w:sz w:val="28"/>
          <w:szCs w:val="28"/>
          <w:lang w:val="ru-RU" w:eastAsia="ru-RU" w:bidi="ru-RU"/>
        </w:rPr>
        <w:t xml:space="preserve"> </w:t>
      </w:r>
      <w:r w:rsidR="00EC0059">
        <w:rPr>
          <w:rFonts w:eastAsia="Times New Roman"/>
          <w:kern w:val="0"/>
          <w:sz w:val="28"/>
          <w:szCs w:val="28"/>
          <w:lang w:val="ru-RU" w:eastAsia="ru-RU"/>
        </w:rPr>
        <w:t xml:space="preserve"> муниципальной программы </w:t>
      </w:r>
      <w:r w:rsidR="005C7294" w:rsidRPr="00A5427B">
        <w:rPr>
          <w:rFonts w:eastAsia="Times New Roman"/>
          <w:kern w:val="0"/>
          <w:sz w:val="28"/>
          <w:szCs w:val="28"/>
          <w:lang w:val="ru-RU" w:eastAsia="ru-RU"/>
        </w:rPr>
        <w:t>изложить в новой редакции</w:t>
      </w:r>
      <w:r w:rsidR="00F27773">
        <w:rPr>
          <w:rFonts w:eastAsia="Times New Roman"/>
          <w:kern w:val="0"/>
          <w:sz w:val="28"/>
          <w:szCs w:val="28"/>
          <w:lang w:val="ru-RU" w:eastAsia="ru-RU"/>
        </w:rPr>
        <w:t xml:space="preserve">, </w:t>
      </w:r>
      <w:proofErr w:type="gramStart"/>
      <w:r w:rsidR="00F27773" w:rsidRPr="00DD3D14">
        <w:rPr>
          <w:color w:val="000000"/>
          <w:kern w:val="0"/>
          <w:sz w:val="28"/>
          <w:szCs w:val="28"/>
          <w:lang w:val="ru-RU"/>
        </w:rPr>
        <w:t xml:space="preserve">согласно </w:t>
      </w:r>
      <w:r w:rsidR="00F27773" w:rsidRPr="00202726">
        <w:rPr>
          <w:color w:val="000000"/>
          <w:kern w:val="0"/>
          <w:sz w:val="28"/>
          <w:szCs w:val="28"/>
          <w:lang w:val="ru-RU"/>
        </w:rPr>
        <w:t>приложения</w:t>
      </w:r>
      <w:proofErr w:type="gramEnd"/>
      <w:r w:rsidR="00F27773" w:rsidRPr="00202726">
        <w:rPr>
          <w:color w:val="000000"/>
          <w:kern w:val="0"/>
          <w:sz w:val="28"/>
          <w:szCs w:val="28"/>
          <w:lang w:val="ru-RU"/>
        </w:rPr>
        <w:t xml:space="preserve"> №</w:t>
      </w:r>
      <w:r w:rsidR="001D4785">
        <w:rPr>
          <w:color w:val="000000"/>
          <w:kern w:val="0"/>
          <w:sz w:val="28"/>
          <w:szCs w:val="28"/>
          <w:lang w:val="ru-RU"/>
        </w:rPr>
        <w:t>4</w:t>
      </w:r>
      <w:r w:rsidR="00F27773" w:rsidRPr="00DD3D14">
        <w:rPr>
          <w:color w:val="000000"/>
          <w:kern w:val="0"/>
          <w:sz w:val="28"/>
          <w:szCs w:val="28"/>
          <w:lang w:val="ru-RU"/>
        </w:rPr>
        <w:t xml:space="preserve"> </w:t>
      </w:r>
      <w:r w:rsidR="00F27773">
        <w:rPr>
          <w:bCs/>
          <w:color w:val="000000"/>
          <w:sz w:val="28"/>
          <w:szCs w:val="28"/>
          <w:lang w:val="ru-RU"/>
        </w:rPr>
        <w:t>к настоящему постановлению</w:t>
      </w:r>
      <w:r w:rsidR="00EC0059">
        <w:rPr>
          <w:rFonts w:eastAsia="Microsoft YaHei"/>
          <w:color w:val="000000"/>
          <w:kern w:val="0"/>
          <w:sz w:val="28"/>
          <w:szCs w:val="28"/>
          <w:lang w:val="ru-RU" w:eastAsia="ru-RU"/>
        </w:rPr>
        <w:t>.</w:t>
      </w:r>
      <w:r w:rsidR="00EC0059" w:rsidRPr="002927DB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</w:p>
    <w:p w:rsidR="00E62B1F" w:rsidRPr="00783FE8" w:rsidRDefault="00E62B1F" w:rsidP="00783FE8">
      <w:pPr>
        <w:widowControl/>
        <w:tabs>
          <w:tab w:val="left" w:pos="0"/>
          <w:tab w:val="left" w:pos="6120"/>
        </w:tabs>
        <w:suppressAutoHyphens w:val="0"/>
        <w:ind w:right="27"/>
        <w:jc w:val="both"/>
        <w:rPr>
          <w:rFonts w:eastAsia="Times New Roman"/>
          <w:kern w:val="0"/>
          <w:sz w:val="22"/>
          <w:szCs w:val="22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 xml:space="preserve">     </w:t>
      </w:r>
    </w:p>
    <w:p w:rsidR="002A5C17" w:rsidRDefault="001D4785" w:rsidP="002A5C17">
      <w:pPr>
        <w:pStyle w:val="a8"/>
        <w:numPr>
          <w:ilvl w:val="1"/>
          <w:numId w:val="14"/>
        </w:numPr>
        <w:rPr>
          <w:rFonts w:eastAsia="Times New Roman"/>
          <w:kern w:val="0"/>
          <w:sz w:val="28"/>
          <w:szCs w:val="28"/>
          <w:lang w:val="ru-RU" w:eastAsia="ru-RU"/>
        </w:rPr>
      </w:pPr>
      <w:r>
        <w:rPr>
          <w:rFonts w:eastAsia="Times New Roman"/>
          <w:kern w:val="0"/>
          <w:sz w:val="28"/>
          <w:szCs w:val="28"/>
          <w:lang w:val="ru-RU" w:eastAsia="ru-RU"/>
        </w:rPr>
        <w:t>Приложение</w:t>
      </w:r>
      <w:r w:rsidR="002A5C17" w:rsidRPr="002A5C17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2A5C17">
        <w:rPr>
          <w:rFonts w:eastAsia="Times New Roman"/>
          <w:kern w:val="0"/>
          <w:sz w:val="28"/>
          <w:szCs w:val="28"/>
          <w:lang w:val="ru-RU" w:eastAsia="ru-RU"/>
        </w:rPr>
        <w:t>3</w:t>
      </w:r>
      <w:r w:rsidR="00514F6E">
        <w:rPr>
          <w:rFonts w:eastAsia="Times New Roman"/>
          <w:kern w:val="0"/>
          <w:sz w:val="28"/>
          <w:szCs w:val="28"/>
          <w:lang w:val="ru-RU" w:eastAsia="ru-RU"/>
        </w:rPr>
        <w:t xml:space="preserve"> к П</w:t>
      </w:r>
      <w:r w:rsidR="002A5C17" w:rsidRPr="002A5C17">
        <w:rPr>
          <w:rFonts w:eastAsia="Times New Roman"/>
          <w:kern w:val="0"/>
          <w:sz w:val="28"/>
          <w:szCs w:val="28"/>
          <w:lang w:val="ru-RU" w:eastAsia="ru-RU"/>
        </w:rPr>
        <w:t xml:space="preserve">остановлению изложить в новой редакции </w:t>
      </w:r>
      <w:proofErr w:type="gramStart"/>
      <w:r w:rsidR="002A5C17" w:rsidRPr="002A5C17">
        <w:rPr>
          <w:rFonts w:eastAsia="Times New Roman"/>
          <w:kern w:val="0"/>
          <w:sz w:val="28"/>
          <w:szCs w:val="28"/>
          <w:lang w:val="ru-RU" w:eastAsia="ru-RU"/>
        </w:rPr>
        <w:t>согласно приложения</w:t>
      </w:r>
      <w:proofErr w:type="gramEnd"/>
      <w:r w:rsidR="002A5C17" w:rsidRPr="002A5C17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  <w:r w:rsidR="002A5C17" w:rsidRPr="004A70DB">
        <w:rPr>
          <w:rFonts w:eastAsia="Times New Roman"/>
          <w:kern w:val="0"/>
          <w:sz w:val="28"/>
          <w:szCs w:val="28"/>
          <w:lang w:val="ru-RU" w:eastAsia="ru-RU"/>
        </w:rPr>
        <w:t>№</w:t>
      </w:r>
      <w:r w:rsidR="00E751D4">
        <w:rPr>
          <w:rFonts w:eastAsia="Times New Roman"/>
          <w:kern w:val="0"/>
          <w:sz w:val="28"/>
          <w:szCs w:val="28"/>
          <w:lang w:val="ru-RU" w:eastAsia="ru-RU"/>
        </w:rPr>
        <w:t>5</w:t>
      </w:r>
      <w:r w:rsidR="00514F6E">
        <w:rPr>
          <w:rFonts w:eastAsia="Times New Roman"/>
          <w:kern w:val="0"/>
          <w:sz w:val="28"/>
          <w:szCs w:val="28"/>
          <w:lang w:val="ru-RU" w:eastAsia="ru-RU"/>
        </w:rPr>
        <w:t xml:space="preserve"> к настоящему п</w:t>
      </w:r>
      <w:r w:rsidR="002A5C17" w:rsidRPr="002A5C17">
        <w:rPr>
          <w:rFonts w:eastAsia="Times New Roman"/>
          <w:kern w:val="0"/>
          <w:sz w:val="28"/>
          <w:szCs w:val="28"/>
          <w:lang w:val="ru-RU" w:eastAsia="ru-RU"/>
        </w:rPr>
        <w:t xml:space="preserve">остановлению. </w:t>
      </w:r>
    </w:p>
    <w:p w:rsidR="00E56AEA" w:rsidRPr="002A5C17" w:rsidRDefault="00E56AEA" w:rsidP="00E56AEA">
      <w:pPr>
        <w:pStyle w:val="a8"/>
        <w:ind w:left="968"/>
        <w:rPr>
          <w:rFonts w:eastAsia="Times New Roman"/>
          <w:kern w:val="0"/>
          <w:sz w:val="28"/>
          <w:szCs w:val="28"/>
          <w:lang w:val="ru-RU" w:eastAsia="ru-RU"/>
        </w:rPr>
      </w:pPr>
    </w:p>
    <w:p w:rsidR="00E62B1F" w:rsidRPr="00372AF3" w:rsidRDefault="00E62B1F" w:rsidP="00783FE8">
      <w:pPr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val="ru-RU" w:eastAsia="ru-RU"/>
        </w:rPr>
      </w:pPr>
      <w:r w:rsidRPr="00C1466D">
        <w:rPr>
          <w:rFonts w:eastAsia="Times New Roman"/>
          <w:kern w:val="0"/>
          <w:sz w:val="28"/>
          <w:szCs w:val="28"/>
          <w:lang w:val="ru-RU" w:eastAsia="ru-RU"/>
        </w:rPr>
        <w:t xml:space="preserve">Настоящее постановление вступает в силу после официального </w:t>
      </w:r>
      <w:r w:rsidRPr="00C1466D">
        <w:rPr>
          <w:rFonts w:eastAsia="Times New Roman"/>
          <w:kern w:val="0"/>
          <w:sz w:val="28"/>
          <w:szCs w:val="28"/>
          <w:lang w:val="ru-RU" w:eastAsia="ru-RU"/>
        </w:rPr>
        <w:lastRenderedPageBreak/>
        <w:t>опубликования, подлежит размещению на официальном сайте Никольского муниципального округа в информационно - телекоммуникационной сети «Интернет».</w:t>
      </w:r>
    </w:p>
    <w:p w:rsidR="00E62B1F" w:rsidRDefault="00E62B1F" w:rsidP="00E62B1F">
      <w:pPr>
        <w:widowControl/>
        <w:suppressAutoHyphens w:val="0"/>
        <w:ind w:left="248"/>
        <w:jc w:val="both"/>
        <w:rPr>
          <w:color w:val="000000"/>
          <w:kern w:val="0"/>
          <w:sz w:val="28"/>
          <w:szCs w:val="28"/>
          <w:lang w:val="ru-RU" w:eastAsia="ru-RU"/>
        </w:rPr>
      </w:pPr>
    </w:p>
    <w:p w:rsidR="00E62B1F" w:rsidRDefault="00E62B1F" w:rsidP="00E62B1F">
      <w:pPr>
        <w:widowControl/>
        <w:suppressAutoHyphens w:val="0"/>
        <w:ind w:left="248"/>
        <w:jc w:val="both"/>
        <w:rPr>
          <w:color w:val="000000"/>
          <w:kern w:val="0"/>
          <w:sz w:val="28"/>
          <w:szCs w:val="28"/>
          <w:lang w:val="ru-RU" w:eastAsia="ru-RU"/>
        </w:rPr>
      </w:pPr>
    </w:p>
    <w:p w:rsidR="006D4415" w:rsidRPr="00372AF3" w:rsidRDefault="006D4415" w:rsidP="00E62B1F">
      <w:pPr>
        <w:widowControl/>
        <w:suppressAutoHyphens w:val="0"/>
        <w:ind w:left="248"/>
        <w:jc w:val="both"/>
        <w:rPr>
          <w:color w:val="000000"/>
          <w:kern w:val="0"/>
          <w:sz w:val="28"/>
          <w:szCs w:val="28"/>
          <w:lang w:val="ru-RU" w:eastAsia="ru-RU"/>
        </w:rPr>
      </w:pPr>
    </w:p>
    <w:p w:rsidR="00E62B1F" w:rsidRPr="00372AF3" w:rsidRDefault="00E62B1F" w:rsidP="00E62B1F">
      <w:pPr>
        <w:widowControl/>
        <w:suppressAutoHyphens w:val="0"/>
        <w:jc w:val="both"/>
        <w:rPr>
          <w:color w:val="000000"/>
          <w:kern w:val="0"/>
          <w:sz w:val="28"/>
          <w:szCs w:val="28"/>
          <w:lang w:val="ru-RU" w:eastAsia="ru-RU"/>
        </w:rPr>
      </w:pPr>
    </w:p>
    <w:p w:rsidR="00E62B1F" w:rsidRDefault="006D4415" w:rsidP="00E62B1F">
      <w:pPr>
        <w:widowControl/>
        <w:suppressAutoHyphens w:val="0"/>
        <w:jc w:val="both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        Глава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>
        <w:rPr>
          <w:color w:val="000000"/>
          <w:kern w:val="0"/>
          <w:sz w:val="28"/>
          <w:szCs w:val="28"/>
          <w:lang w:val="ru-RU" w:eastAsia="ru-RU"/>
        </w:rPr>
        <w:t>округа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E62B1F">
        <w:rPr>
          <w:color w:val="000000"/>
          <w:kern w:val="0"/>
          <w:sz w:val="28"/>
          <w:szCs w:val="28"/>
          <w:lang w:val="ru-RU" w:eastAsia="ru-RU"/>
        </w:rPr>
        <w:t xml:space="preserve">                            </w:t>
      </w:r>
      <w:r w:rsidR="00E62B1F" w:rsidRPr="00372AF3">
        <w:rPr>
          <w:color w:val="000000"/>
          <w:kern w:val="0"/>
          <w:sz w:val="28"/>
          <w:szCs w:val="28"/>
          <w:lang w:val="ru-RU" w:eastAsia="ru-RU"/>
        </w:rPr>
        <w:t xml:space="preserve">              </w:t>
      </w:r>
      <w:r>
        <w:rPr>
          <w:color w:val="000000"/>
          <w:kern w:val="0"/>
          <w:sz w:val="28"/>
          <w:szCs w:val="28"/>
          <w:lang w:val="ru-RU" w:eastAsia="ru-RU"/>
        </w:rPr>
        <w:t xml:space="preserve">           В.В. Панов</w:t>
      </w:r>
    </w:p>
    <w:p w:rsidR="00E62B1F" w:rsidRPr="00372AF3" w:rsidRDefault="00E62B1F" w:rsidP="00E62B1F">
      <w:pPr>
        <w:widowControl/>
        <w:suppressAutoHyphens w:val="0"/>
        <w:jc w:val="both"/>
        <w:rPr>
          <w:bCs/>
          <w:spacing w:val="120"/>
          <w:kern w:val="0"/>
          <w:sz w:val="28"/>
          <w:szCs w:val="28"/>
          <w:lang w:val="ru-RU" w:eastAsia="ru-RU"/>
        </w:rPr>
      </w:pPr>
    </w:p>
    <w:p w:rsidR="003271F1" w:rsidRPr="00E62B1F" w:rsidRDefault="003271F1">
      <w:pPr>
        <w:rPr>
          <w:lang w:val="ru-RU"/>
        </w:rPr>
      </w:pPr>
    </w:p>
    <w:sectPr w:rsidR="003271F1" w:rsidRPr="00E62B1F" w:rsidSect="00E62B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multilevel"/>
    <w:tmpl w:val="804A3024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6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2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8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4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08" w:hanging="2160"/>
      </w:pPr>
      <w:rPr>
        <w:rFonts w:hint="default"/>
        <w:color w:val="000000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8D5799E"/>
    <w:multiLevelType w:val="multilevel"/>
    <w:tmpl w:val="E7F2C3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24"/>
    <w:rsid w:val="000469ED"/>
    <w:rsid w:val="000A0391"/>
    <w:rsid w:val="000A33D1"/>
    <w:rsid w:val="000B69F3"/>
    <w:rsid w:val="000F5790"/>
    <w:rsid w:val="000F6CCE"/>
    <w:rsid w:val="00100B75"/>
    <w:rsid w:val="00106187"/>
    <w:rsid w:val="0016592E"/>
    <w:rsid w:val="001B6E52"/>
    <w:rsid w:val="001D4785"/>
    <w:rsid w:val="001E40FA"/>
    <w:rsid w:val="00202726"/>
    <w:rsid w:val="002927DB"/>
    <w:rsid w:val="002A5C17"/>
    <w:rsid w:val="003174BD"/>
    <w:rsid w:val="003271F1"/>
    <w:rsid w:val="0038161E"/>
    <w:rsid w:val="003B3831"/>
    <w:rsid w:val="003D3394"/>
    <w:rsid w:val="00475FB3"/>
    <w:rsid w:val="00487A04"/>
    <w:rsid w:val="004A70DB"/>
    <w:rsid w:val="004B7AE3"/>
    <w:rsid w:val="00514F6E"/>
    <w:rsid w:val="00525548"/>
    <w:rsid w:val="00545324"/>
    <w:rsid w:val="0055236F"/>
    <w:rsid w:val="005C7294"/>
    <w:rsid w:val="006A29F2"/>
    <w:rsid w:val="006D4415"/>
    <w:rsid w:val="0074529B"/>
    <w:rsid w:val="00783FE8"/>
    <w:rsid w:val="008148BC"/>
    <w:rsid w:val="00856EFD"/>
    <w:rsid w:val="008844D3"/>
    <w:rsid w:val="008E1AD7"/>
    <w:rsid w:val="0091681C"/>
    <w:rsid w:val="00965B5D"/>
    <w:rsid w:val="0097286D"/>
    <w:rsid w:val="009B6304"/>
    <w:rsid w:val="00A10A89"/>
    <w:rsid w:val="00AB7432"/>
    <w:rsid w:val="00B06ADD"/>
    <w:rsid w:val="00BB6934"/>
    <w:rsid w:val="00C12DA3"/>
    <w:rsid w:val="00CB0263"/>
    <w:rsid w:val="00D02E83"/>
    <w:rsid w:val="00D06EFA"/>
    <w:rsid w:val="00D175B4"/>
    <w:rsid w:val="00DC085A"/>
    <w:rsid w:val="00DD3D14"/>
    <w:rsid w:val="00E33B6D"/>
    <w:rsid w:val="00E56AEA"/>
    <w:rsid w:val="00E62B1F"/>
    <w:rsid w:val="00E751D4"/>
    <w:rsid w:val="00EC0059"/>
    <w:rsid w:val="00EC08DD"/>
    <w:rsid w:val="00EC6AC1"/>
    <w:rsid w:val="00ED1091"/>
    <w:rsid w:val="00EE2B3D"/>
    <w:rsid w:val="00F0294F"/>
    <w:rsid w:val="00F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62B1F"/>
    <w:pPr>
      <w:widowControl w:val="0"/>
      <w:suppressAutoHyphens/>
    </w:pPr>
    <w:rPr>
      <w:rFonts w:eastAsia="SimSun"/>
      <w:kern w:val="1"/>
      <w:sz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B6E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B6E5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E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5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B6E5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B6E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52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B6E52"/>
    <w:rPr>
      <w:rFonts w:ascii="Cambria" w:eastAsia="SimSu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6E52"/>
    <w:rPr>
      <w:rFonts w:ascii="Cambria" w:eastAsia="SimSu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E52"/>
    <w:rPr>
      <w:rFonts w:ascii="Calibri" w:eastAsia="SimSu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B6E52"/>
    <w:rPr>
      <w:rFonts w:eastAsia="SimSun"/>
      <w:b/>
      <w:lang w:eastAsia="ar-SA"/>
    </w:rPr>
  </w:style>
  <w:style w:type="character" w:customStyle="1" w:styleId="70">
    <w:name w:val="Заголовок 7 Знак"/>
    <w:basedOn w:val="a0"/>
    <w:link w:val="7"/>
    <w:rsid w:val="001B6E52"/>
    <w:rPr>
      <w:rFonts w:eastAsia="SimSun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1B6E52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3"/>
    <w:rsid w:val="001B6E52"/>
    <w:rPr>
      <w:rFonts w:eastAsia="SimSun"/>
      <w:b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1B6E52"/>
    <w:pPr>
      <w:spacing w:after="60"/>
      <w:jc w:val="center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4"/>
    <w:rsid w:val="001B6E52"/>
    <w:rPr>
      <w:rFonts w:ascii="Cambria" w:eastAsia="SimSun" w:hAnsi="Cambria" w:cs="Cambria"/>
      <w:sz w:val="24"/>
      <w:szCs w:val="24"/>
      <w:lang w:eastAsia="ar-SA"/>
    </w:rPr>
  </w:style>
  <w:style w:type="paragraph" w:styleId="a7">
    <w:name w:val="No Spacing"/>
    <w:qFormat/>
    <w:rsid w:val="001B6E5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1B6E52"/>
    <w:pPr>
      <w:ind w:left="720"/>
    </w:pPr>
  </w:style>
  <w:style w:type="paragraph" w:styleId="a9">
    <w:name w:val="TOC Heading"/>
    <w:basedOn w:val="1"/>
    <w:next w:val="a"/>
    <w:qFormat/>
    <w:rsid w:val="001B6E52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62B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B1F"/>
    <w:rPr>
      <w:rFonts w:ascii="Tahoma" w:eastAsia="SimSun" w:hAnsi="Tahoma" w:cs="Tahoma"/>
      <w:kern w:val="1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62B1F"/>
    <w:pPr>
      <w:widowControl w:val="0"/>
      <w:suppressAutoHyphens/>
    </w:pPr>
    <w:rPr>
      <w:rFonts w:eastAsia="SimSun"/>
      <w:kern w:val="1"/>
      <w:sz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B6E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1B6E52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B6E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B6E5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B6E52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B6E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E52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B6E52"/>
    <w:rPr>
      <w:rFonts w:ascii="Cambria" w:eastAsia="SimSun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B6E52"/>
    <w:rPr>
      <w:rFonts w:ascii="Cambria" w:eastAsia="SimSu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B6E52"/>
    <w:rPr>
      <w:rFonts w:ascii="Calibri" w:eastAsia="SimSun" w:hAnsi="Calibri" w:cs="Calibri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1B6E52"/>
    <w:rPr>
      <w:rFonts w:eastAsia="SimSun"/>
      <w:b/>
      <w:lang w:eastAsia="ar-SA"/>
    </w:rPr>
  </w:style>
  <w:style w:type="character" w:customStyle="1" w:styleId="70">
    <w:name w:val="Заголовок 7 Знак"/>
    <w:basedOn w:val="a0"/>
    <w:link w:val="7"/>
    <w:rsid w:val="001B6E52"/>
    <w:rPr>
      <w:rFonts w:eastAsia="SimSun"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1B6E52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3"/>
    <w:rsid w:val="001B6E52"/>
    <w:rPr>
      <w:rFonts w:eastAsia="SimSun"/>
      <w:b/>
      <w:sz w:val="28"/>
      <w:lang w:eastAsia="ar-SA"/>
    </w:rPr>
  </w:style>
  <w:style w:type="paragraph" w:styleId="a4">
    <w:name w:val="Subtitle"/>
    <w:basedOn w:val="a"/>
    <w:next w:val="a"/>
    <w:link w:val="a6"/>
    <w:qFormat/>
    <w:rsid w:val="001B6E52"/>
    <w:pPr>
      <w:spacing w:after="60"/>
      <w:jc w:val="center"/>
    </w:pPr>
    <w:rPr>
      <w:rFonts w:ascii="Cambria" w:hAnsi="Cambria" w:cs="Cambria"/>
    </w:rPr>
  </w:style>
  <w:style w:type="character" w:customStyle="1" w:styleId="a6">
    <w:name w:val="Подзаголовок Знак"/>
    <w:basedOn w:val="a0"/>
    <w:link w:val="a4"/>
    <w:rsid w:val="001B6E52"/>
    <w:rPr>
      <w:rFonts w:ascii="Cambria" w:eastAsia="SimSun" w:hAnsi="Cambria" w:cs="Cambria"/>
      <w:sz w:val="24"/>
      <w:szCs w:val="24"/>
      <w:lang w:eastAsia="ar-SA"/>
    </w:rPr>
  </w:style>
  <w:style w:type="paragraph" w:styleId="a7">
    <w:name w:val="No Spacing"/>
    <w:qFormat/>
    <w:rsid w:val="001B6E52"/>
    <w:pPr>
      <w:suppressAutoHyphens/>
    </w:pPr>
    <w:rPr>
      <w:rFonts w:ascii="Calibri" w:eastAsia="SimSun" w:hAnsi="Calibri" w:cs="Calibri"/>
      <w:sz w:val="22"/>
      <w:szCs w:val="22"/>
      <w:lang w:eastAsia="ar-SA"/>
    </w:rPr>
  </w:style>
  <w:style w:type="paragraph" w:styleId="a8">
    <w:name w:val="List Paragraph"/>
    <w:basedOn w:val="a"/>
    <w:qFormat/>
    <w:rsid w:val="001B6E52"/>
    <w:pPr>
      <w:ind w:left="720"/>
    </w:pPr>
  </w:style>
  <w:style w:type="paragraph" w:styleId="a9">
    <w:name w:val="TOC Heading"/>
    <w:basedOn w:val="1"/>
    <w:next w:val="a"/>
    <w:qFormat/>
    <w:rsid w:val="001B6E52"/>
    <w:pPr>
      <w:keepLines/>
      <w:spacing w:before="480" w:after="0" w:line="276" w:lineRule="auto"/>
    </w:pPr>
    <w:rPr>
      <w:rFonts w:ascii="Cambria" w:hAnsi="Cambria" w:cs="Times New Roman"/>
      <w:color w:val="365F91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62B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B1F"/>
    <w:rPr>
      <w:rFonts w:ascii="Tahoma" w:eastAsia="SimSun" w:hAnsi="Tahoma" w:cs="Tahoma"/>
      <w:kern w:val="1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2024-08-02T13:35:00Z</cp:lastPrinted>
  <dcterms:created xsi:type="dcterms:W3CDTF">2024-03-21T05:27:00Z</dcterms:created>
  <dcterms:modified xsi:type="dcterms:W3CDTF">2024-08-13T06:58:00Z</dcterms:modified>
</cp:coreProperties>
</file>