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12" w:rsidRDefault="00D31412" w:rsidP="00D31412">
      <w:pPr>
        <w:tabs>
          <w:tab w:val="left" w:pos="4140"/>
        </w:tabs>
      </w:pPr>
      <w:r>
        <w:t xml:space="preserve">                                                                     </w:t>
      </w:r>
      <w:r>
        <w:rPr>
          <w:noProof/>
        </w:rPr>
        <w:drawing>
          <wp:inline distT="0" distB="0" distL="19050" distR="0">
            <wp:extent cx="5715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</w:t>
      </w:r>
    </w:p>
    <w:p w:rsidR="00BF5A12" w:rsidRDefault="00BF5A12">
      <w:pPr>
        <w:spacing w:line="218" w:lineRule="auto"/>
        <w:jc w:val="both"/>
        <w:rPr>
          <w:spacing w:val="120"/>
        </w:rPr>
      </w:pPr>
    </w:p>
    <w:p w:rsidR="00BF5A12" w:rsidRDefault="00D31412">
      <w:pPr>
        <w:pStyle w:val="a7"/>
        <w:rPr>
          <w:sz w:val="28"/>
          <w:szCs w:val="28"/>
        </w:rPr>
      </w:pPr>
      <w:r>
        <w:rPr>
          <w:sz w:val="24"/>
        </w:rPr>
        <w:t xml:space="preserve">АДМИНИСТРАЦИЯ НИКОЛЬСКОГО </w:t>
      </w:r>
    </w:p>
    <w:p w:rsidR="00BF5A12" w:rsidRDefault="00D31412">
      <w:pPr>
        <w:pStyle w:val="a7"/>
        <w:rPr>
          <w:sz w:val="28"/>
          <w:szCs w:val="28"/>
        </w:rPr>
      </w:pPr>
      <w:r>
        <w:rPr>
          <w:sz w:val="24"/>
        </w:rPr>
        <w:t xml:space="preserve">МУНИЦИПАЛЬНОГО </w:t>
      </w:r>
      <w:r w:rsidR="00E84B03">
        <w:rPr>
          <w:sz w:val="24"/>
        </w:rPr>
        <w:t>ОКРУГА</w:t>
      </w:r>
    </w:p>
    <w:p w:rsidR="00BF5A12" w:rsidRDefault="00BF5A12">
      <w:pPr>
        <w:pStyle w:val="a7"/>
        <w:rPr>
          <w:sz w:val="24"/>
        </w:rPr>
      </w:pPr>
    </w:p>
    <w:p w:rsidR="00BF5A12" w:rsidRDefault="00D31412">
      <w:pPr>
        <w:pStyle w:val="a7"/>
        <w:rPr>
          <w:sz w:val="28"/>
          <w:szCs w:val="28"/>
        </w:rPr>
      </w:pPr>
      <w:r>
        <w:rPr>
          <w:sz w:val="24"/>
        </w:rPr>
        <w:t>ПОСТАНОВЛЕНИЕ</w:t>
      </w:r>
    </w:p>
    <w:p w:rsidR="00BF5A12" w:rsidRDefault="00BF5A12">
      <w:pPr>
        <w:pStyle w:val="a7"/>
        <w:jc w:val="left"/>
        <w:rPr>
          <w:sz w:val="24"/>
        </w:rPr>
      </w:pPr>
    </w:p>
    <w:p w:rsidR="00BF5A12" w:rsidRDefault="00A43636">
      <w:pPr>
        <w:pStyle w:val="a7"/>
        <w:jc w:val="left"/>
        <w:rPr>
          <w:sz w:val="24"/>
        </w:rPr>
      </w:pPr>
      <w:r>
        <w:rPr>
          <w:b w:val="0"/>
          <w:spacing w:val="0"/>
          <w:sz w:val="24"/>
        </w:rPr>
        <w:t xml:space="preserve">         2024</w:t>
      </w:r>
      <w:r w:rsidR="00D31412">
        <w:rPr>
          <w:b w:val="0"/>
          <w:spacing w:val="0"/>
          <w:sz w:val="24"/>
        </w:rPr>
        <w:t xml:space="preserve"> года</w:t>
      </w:r>
      <w:r w:rsidR="00D31412">
        <w:rPr>
          <w:b w:val="0"/>
          <w:spacing w:val="0"/>
          <w:sz w:val="24"/>
        </w:rPr>
        <w:tab/>
      </w:r>
      <w:r w:rsidR="00D31412">
        <w:rPr>
          <w:b w:val="0"/>
          <w:spacing w:val="0"/>
          <w:sz w:val="24"/>
        </w:rPr>
        <w:tab/>
        <w:t xml:space="preserve">                                                                                                 № </w:t>
      </w:r>
    </w:p>
    <w:p w:rsidR="00BF5A12" w:rsidRDefault="00D31412">
      <w:pPr>
        <w:pStyle w:val="a7"/>
        <w:rPr>
          <w:b w:val="0"/>
          <w:spacing w:val="0"/>
          <w:sz w:val="24"/>
        </w:rPr>
      </w:pPr>
      <w:r>
        <w:rPr>
          <w:b w:val="0"/>
          <w:spacing w:val="0"/>
          <w:sz w:val="24"/>
        </w:rPr>
        <w:t>г. Никольск</w:t>
      </w:r>
    </w:p>
    <w:p w:rsidR="00BF5A12" w:rsidRDefault="00BF5A12">
      <w:pPr>
        <w:pStyle w:val="a7"/>
        <w:rPr>
          <w:b w:val="0"/>
          <w:spacing w:val="0"/>
          <w:sz w:val="24"/>
        </w:rPr>
      </w:pPr>
    </w:p>
    <w:p w:rsidR="00BF5A12" w:rsidRDefault="00BF5A12">
      <w:pPr>
        <w:pStyle w:val="a7"/>
        <w:rPr>
          <w:b w:val="0"/>
          <w:spacing w:val="0"/>
          <w:sz w:val="24"/>
        </w:rPr>
      </w:pPr>
    </w:p>
    <w:p w:rsidR="00BF5A12" w:rsidRDefault="00D31412">
      <w:pPr>
        <w:ind w:right="4536"/>
        <w:jc w:val="both"/>
      </w:pPr>
      <w:r>
        <w:t xml:space="preserve">Об утверждении краткосрочного </w:t>
      </w:r>
      <w:proofErr w:type="gramStart"/>
      <w:r>
        <w:t>плана реал</w:t>
      </w:r>
      <w:r>
        <w:t>и</w:t>
      </w:r>
      <w:r>
        <w:t>зации Областной программы капитального ремонта общего имущества</w:t>
      </w:r>
      <w:proofErr w:type="gramEnd"/>
      <w:r>
        <w:t xml:space="preserve"> в многокварти</w:t>
      </w:r>
      <w:r>
        <w:t>р</w:t>
      </w:r>
      <w:r>
        <w:t>ных домах на территории Никольского мун</w:t>
      </w:r>
      <w:r>
        <w:t>и</w:t>
      </w:r>
      <w:r w:rsidR="00A43636">
        <w:t xml:space="preserve">ципального </w:t>
      </w:r>
      <w:r w:rsidR="00E84B03">
        <w:t>округа</w:t>
      </w:r>
      <w:r w:rsidR="00A43636">
        <w:t xml:space="preserve"> на 2025-2027</w:t>
      </w:r>
      <w:r>
        <w:t xml:space="preserve"> годы</w:t>
      </w:r>
    </w:p>
    <w:p w:rsidR="000F178C" w:rsidRDefault="000F178C">
      <w:pPr>
        <w:tabs>
          <w:tab w:val="left" w:pos="2715"/>
        </w:tabs>
      </w:pPr>
    </w:p>
    <w:p w:rsidR="00BF5A12" w:rsidRDefault="00D31412">
      <w:pPr>
        <w:tabs>
          <w:tab w:val="left" w:pos="2715"/>
        </w:tabs>
      </w:pPr>
      <w:bookmarkStart w:id="0" w:name="_GoBack"/>
      <w:bookmarkEnd w:id="0"/>
      <w:r>
        <w:tab/>
      </w:r>
    </w:p>
    <w:p w:rsidR="00BF5A12" w:rsidRDefault="00D31412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В соответствии </w:t>
      </w:r>
      <w:r w:rsidR="0063292A">
        <w:rPr>
          <w:rFonts w:ascii="Times New Roman" w:hAnsi="Times New Roman" w:cs="Times New Roman"/>
          <w:szCs w:val="24"/>
        </w:rPr>
        <w:t xml:space="preserve">с </w:t>
      </w:r>
      <w:r>
        <w:rPr>
          <w:rFonts w:ascii="Times New Roman" w:hAnsi="Times New Roman" w:cs="Times New Roman"/>
          <w:szCs w:val="24"/>
        </w:rPr>
        <w:t>частью 7 статьи 168 Жилищного кодекса Российского Федерации,</w:t>
      </w:r>
      <w:r w:rsidR="0063292A">
        <w:rPr>
          <w:rFonts w:ascii="Times New Roman" w:hAnsi="Times New Roman" w:cs="Times New Roman"/>
          <w:szCs w:val="24"/>
        </w:rPr>
        <w:t xml:space="preserve"> Порядком  подготовки и утверждения краткосрочных планов реализации областной пр</w:t>
      </w:r>
      <w:r w:rsidR="0063292A">
        <w:rPr>
          <w:rFonts w:ascii="Times New Roman" w:hAnsi="Times New Roman" w:cs="Times New Roman"/>
          <w:szCs w:val="24"/>
        </w:rPr>
        <w:t>о</w:t>
      </w:r>
      <w:r w:rsidR="0063292A">
        <w:rPr>
          <w:rFonts w:ascii="Times New Roman" w:hAnsi="Times New Roman" w:cs="Times New Roman"/>
          <w:szCs w:val="24"/>
        </w:rPr>
        <w:t>граммы капитального ремонта общего имущества</w:t>
      </w:r>
      <w:r w:rsidR="00182891">
        <w:rPr>
          <w:rFonts w:ascii="Times New Roman" w:hAnsi="Times New Roman" w:cs="Times New Roman"/>
          <w:szCs w:val="24"/>
        </w:rPr>
        <w:t xml:space="preserve"> в многоквартирных домах, требования к таким планам, порядок предоставления органами местного самоуправления и собственн</w:t>
      </w:r>
      <w:r w:rsidR="00182891">
        <w:rPr>
          <w:rFonts w:ascii="Times New Roman" w:hAnsi="Times New Roman" w:cs="Times New Roman"/>
          <w:szCs w:val="24"/>
        </w:rPr>
        <w:t>и</w:t>
      </w:r>
      <w:r w:rsidR="00182891">
        <w:rPr>
          <w:rFonts w:ascii="Times New Roman" w:hAnsi="Times New Roman" w:cs="Times New Roman"/>
          <w:szCs w:val="24"/>
        </w:rPr>
        <w:t>ками помещений в многоквартирном доме, формирующими фонд капитального ремонта на  специальном счете, сведений, необходимых для подготовки таких планов, внесения изменений в них</w:t>
      </w:r>
      <w:r w:rsidR="003E11A1">
        <w:rPr>
          <w:rFonts w:ascii="Times New Roman" w:hAnsi="Times New Roman" w:cs="Times New Roman"/>
          <w:szCs w:val="24"/>
        </w:rPr>
        <w:t>, утвержденного</w:t>
      </w:r>
      <w:proofErr w:type="gramEnd"/>
      <w:r>
        <w:rPr>
          <w:rFonts w:ascii="Times New Roman" w:hAnsi="Times New Roman" w:cs="Times New Roman"/>
          <w:szCs w:val="24"/>
        </w:rPr>
        <w:t xml:space="preserve"> постановлением Правительства Вологодской области от 24 июня 2013 года № 646 «О некоторых вопросах реализации Жилищного кодекса Росси</w:t>
      </w:r>
      <w:r>
        <w:rPr>
          <w:rFonts w:ascii="Times New Roman" w:hAnsi="Times New Roman" w:cs="Times New Roman"/>
          <w:szCs w:val="24"/>
        </w:rPr>
        <w:t>й</w:t>
      </w:r>
      <w:r>
        <w:rPr>
          <w:rFonts w:ascii="Times New Roman" w:hAnsi="Times New Roman" w:cs="Times New Roman"/>
          <w:szCs w:val="24"/>
        </w:rPr>
        <w:t>ской Федерации в части обеспечения проведения капитального ремонта общего имущ</w:t>
      </w:r>
      <w:r>
        <w:rPr>
          <w:rFonts w:ascii="Times New Roman" w:hAnsi="Times New Roman" w:cs="Times New Roman"/>
          <w:szCs w:val="24"/>
        </w:rPr>
        <w:t>е</w:t>
      </w:r>
      <w:r>
        <w:rPr>
          <w:rFonts w:ascii="Times New Roman" w:hAnsi="Times New Roman" w:cs="Times New Roman"/>
          <w:szCs w:val="24"/>
        </w:rPr>
        <w:t xml:space="preserve">ства в многоквартирных домах», </w:t>
      </w:r>
      <w:r w:rsidR="000D4584">
        <w:rPr>
          <w:rFonts w:ascii="Times New Roman" w:hAnsi="Times New Roman" w:cs="Times New Roman"/>
          <w:szCs w:val="24"/>
        </w:rPr>
        <w:t xml:space="preserve">статьей 38 </w:t>
      </w:r>
      <w:r>
        <w:rPr>
          <w:rFonts w:ascii="Times New Roman" w:hAnsi="Times New Roman" w:cs="Times New Roman"/>
          <w:szCs w:val="24"/>
        </w:rPr>
        <w:t xml:space="preserve">Устава Никольского муниципального </w:t>
      </w:r>
      <w:r w:rsidR="00A43636">
        <w:rPr>
          <w:rFonts w:ascii="Times New Roman" w:hAnsi="Times New Roman" w:cs="Times New Roman"/>
          <w:szCs w:val="24"/>
        </w:rPr>
        <w:t>округа</w:t>
      </w:r>
      <w:r>
        <w:rPr>
          <w:rFonts w:ascii="Times New Roman" w:hAnsi="Times New Roman" w:cs="Times New Roman"/>
          <w:szCs w:val="24"/>
        </w:rPr>
        <w:t xml:space="preserve">, администрация Никольского муниципального </w:t>
      </w:r>
      <w:r w:rsidR="00A43636">
        <w:rPr>
          <w:rFonts w:ascii="Times New Roman" w:hAnsi="Times New Roman" w:cs="Times New Roman"/>
          <w:szCs w:val="24"/>
        </w:rPr>
        <w:t>округа</w:t>
      </w:r>
    </w:p>
    <w:p w:rsidR="00BF5A12" w:rsidRDefault="00BF5A12">
      <w:pPr>
        <w:pStyle w:val="ConsPlusNormal"/>
        <w:ind w:firstLine="540"/>
        <w:jc w:val="both"/>
        <w:rPr>
          <w:szCs w:val="24"/>
        </w:rPr>
      </w:pPr>
    </w:p>
    <w:p w:rsidR="00BF5A12" w:rsidRDefault="00D31412">
      <w:pPr>
        <w:jc w:val="both"/>
      </w:pPr>
      <w:r>
        <w:tab/>
        <w:t>ПОСТАНОВЛЯЕТ:</w:t>
      </w:r>
    </w:p>
    <w:p w:rsidR="00BF5A12" w:rsidRDefault="00BF5A12">
      <w:pPr>
        <w:jc w:val="both"/>
      </w:pPr>
    </w:p>
    <w:p w:rsidR="00BF5A12" w:rsidRDefault="00D31412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bCs/>
        </w:rPr>
      </w:pPr>
      <w:r>
        <w:rPr>
          <w:bCs/>
        </w:rPr>
        <w:t>Утвердить</w:t>
      </w:r>
      <w:r w:rsidR="000D4584">
        <w:rPr>
          <w:bCs/>
        </w:rPr>
        <w:t xml:space="preserve"> прилагаемый</w:t>
      </w:r>
      <w:r>
        <w:rPr>
          <w:bCs/>
        </w:rPr>
        <w:t xml:space="preserve"> краткосрочный план реализации Областной программы капитального ремонта общего имущества в многоквартирных домах на территории Н</w:t>
      </w:r>
      <w:r>
        <w:rPr>
          <w:bCs/>
        </w:rPr>
        <w:t>и</w:t>
      </w:r>
      <w:r>
        <w:rPr>
          <w:bCs/>
        </w:rPr>
        <w:t>кольского муни</w:t>
      </w:r>
      <w:r w:rsidR="00A43636">
        <w:rPr>
          <w:bCs/>
        </w:rPr>
        <w:t xml:space="preserve">ципального </w:t>
      </w:r>
      <w:r w:rsidR="003F5A6E">
        <w:rPr>
          <w:bCs/>
        </w:rPr>
        <w:t>округа</w:t>
      </w:r>
      <w:r w:rsidR="00A43636">
        <w:rPr>
          <w:bCs/>
        </w:rPr>
        <w:t xml:space="preserve"> на 2025-2027</w:t>
      </w:r>
      <w:r w:rsidR="001D76AD">
        <w:rPr>
          <w:bCs/>
        </w:rPr>
        <w:t xml:space="preserve"> годы</w:t>
      </w:r>
      <w:r>
        <w:rPr>
          <w:bCs/>
        </w:rPr>
        <w:t>.</w:t>
      </w:r>
    </w:p>
    <w:p w:rsidR="00BF5A12" w:rsidRDefault="00D31412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bCs/>
        </w:rPr>
      </w:pP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</w:t>
      </w:r>
    </w:p>
    <w:p w:rsidR="00BF5A12" w:rsidRDefault="00D31412">
      <w:pPr>
        <w:ind w:firstLine="567"/>
        <w:jc w:val="both"/>
      </w:pPr>
      <w:r>
        <w:rPr>
          <w:bCs/>
        </w:rPr>
        <w:t xml:space="preserve">3. </w:t>
      </w:r>
      <w:r>
        <w:t xml:space="preserve">Настоящее постановление вступает в силу </w:t>
      </w:r>
      <w:r w:rsidR="000D4584">
        <w:t xml:space="preserve">после его официального опубликования </w:t>
      </w:r>
      <w:r>
        <w:t xml:space="preserve">и подлежит размещению на официальном сайте Никольского муниципального </w:t>
      </w:r>
      <w:r w:rsidR="00A43636">
        <w:t>округа</w:t>
      </w:r>
      <w:r>
        <w:t xml:space="preserve"> в информационно-телекоммуникационной сети «Интернет».</w:t>
      </w:r>
    </w:p>
    <w:p w:rsidR="000F178C" w:rsidRDefault="000F178C">
      <w:pPr>
        <w:ind w:firstLine="567"/>
        <w:jc w:val="both"/>
      </w:pPr>
    </w:p>
    <w:p w:rsidR="00BF5A12" w:rsidRDefault="00BF5A12">
      <w:pPr>
        <w:pStyle w:val="a7"/>
        <w:rPr>
          <w:b w:val="0"/>
          <w:spacing w:val="0"/>
          <w:sz w:val="24"/>
        </w:rPr>
      </w:pPr>
    </w:p>
    <w:p w:rsidR="000F178C" w:rsidRDefault="000F178C">
      <w:pPr>
        <w:pStyle w:val="a7"/>
        <w:rPr>
          <w:b w:val="0"/>
          <w:spacing w:val="0"/>
          <w:sz w:val="24"/>
        </w:rPr>
      </w:pPr>
    </w:p>
    <w:p w:rsidR="00BF5A12" w:rsidRDefault="000F178C">
      <w:pPr>
        <w:jc w:val="both"/>
      </w:pPr>
      <w:r>
        <w:t xml:space="preserve">Глава Никольского муниципального округа                                                     </w:t>
      </w:r>
      <w:proofErr w:type="spellStart"/>
      <w:r>
        <w:t>В.В.Панов</w:t>
      </w:r>
      <w:proofErr w:type="spellEnd"/>
      <w:r w:rsidR="00D31412">
        <w:t xml:space="preserve"> </w:t>
      </w:r>
    </w:p>
    <w:sectPr w:rsidR="00BF5A12" w:rsidSect="00BF5A12">
      <w:pgSz w:w="11906" w:h="16838"/>
      <w:pgMar w:top="1079" w:right="710" w:bottom="36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F2B"/>
    <w:multiLevelType w:val="multilevel"/>
    <w:tmpl w:val="DAF223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2372B0"/>
    <w:multiLevelType w:val="multilevel"/>
    <w:tmpl w:val="323EC5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F5A12"/>
    <w:rsid w:val="000709EF"/>
    <w:rsid w:val="000D4584"/>
    <w:rsid w:val="000F178C"/>
    <w:rsid w:val="00182891"/>
    <w:rsid w:val="001D76AD"/>
    <w:rsid w:val="003E11A1"/>
    <w:rsid w:val="003F5A6E"/>
    <w:rsid w:val="004401CC"/>
    <w:rsid w:val="0063292A"/>
    <w:rsid w:val="00991E7E"/>
    <w:rsid w:val="009A6D34"/>
    <w:rsid w:val="00A43636"/>
    <w:rsid w:val="00BF5A12"/>
    <w:rsid w:val="00D31412"/>
    <w:rsid w:val="00E8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95D"/>
    <w:rPr>
      <w:sz w:val="24"/>
      <w:szCs w:val="24"/>
    </w:rPr>
  </w:style>
  <w:style w:type="paragraph" w:styleId="1">
    <w:name w:val="heading 1"/>
    <w:basedOn w:val="a"/>
    <w:qFormat/>
    <w:rsid w:val="00DE7804"/>
    <w:pPr>
      <w:keepNext/>
      <w:outlineLvl w:val="0"/>
    </w:pPr>
    <w:rPr>
      <w:shadow/>
      <w:szCs w:val="20"/>
    </w:rPr>
  </w:style>
  <w:style w:type="paragraph" w:styleId="3">
    <w:name w:val="heading 3"/>
    <w:basedOn w:val="a"/>
    <w:qFormat/>
    <w:rsid w:val="00F02B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link w:val="60"/>
    <w:semiHidden/>
    <w:unhideWhenUsed/>
    <w:qFormat/>
    <w:rsid w:val="00F02B4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qFormat/>
    <w:rsid w:val="00F02B4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">
    <w:name w:val="Основной текст 2 Знак"/>
    <w:basedOn w:val="a0"/>
    <w:link w:val="2"/>
    <w:qFormat/>
    <w:rsid w:val="00F02B4D"/>
    <w:rPr>
      <w:sz w:val="24"/>
      <w:szCs w:val="24"/>
    </w:rPr>
  </w:style>
  <w:style w:type="character" w:customStyle="1" w:styleId="30">
    <w:name w:val="Заголовок 3 Знак"/>
    <w:basedOn w:val="a0"/>
    <w:qFormat/>
    <w:rsid w:val="00F02B4D"/>
    <w:rPr>
      <w:rFonts w:ascii="Arial" w:hAnsi="Arial" w:cs="Arial"/>
      <w:b/>
      <w:bCs/>
      <w:sz w:val="26"/>
      <w:szCs w:val="26"/>
    </w:rPr>
  </w:style>
  <w:style w:type="character" w:customStyle="1" w:styleId="31">
    <w:name w:val="Основной текст 3 Знак"/>
    <w:basedOn w:val="a0"/>
    <w:link w:val="32"/>
    <w:qFormat/>
    <w:rsid w:val="00F02B4D"/>
    <w:rPr>
      <w:rFonts w:ascii="Garamond" w:hAnsi="Garamond"/>
      <w:sz w:val="16"/>
      <w:szCs w:val="16"/>
    </w:rPr>
  </w:style>
  <w:style w:type="character" w:customStyle="1" w:styleId="a3">
    <w:name w:val="Подзаголовок Знак"/>
    <w:basedOn w:val="a0"/>
    <w:qFormat/>
    <w:rsid w:val="00F02B4D"/>
    <w:rPr>
      <w:sz w:val="24"/>
    </w:rPr>
  </w:style>
  <w:style w:type="character" w:customStyle="1" w:styleId="a4">
    <w:name w:val="Основной текст Знак"/>
    <w:basedOn w:val="a0"/>
    <w:qFormat/>
    <w:rsid w:val="00662068"/>
    <w:rPr>
      <w:b/>
      <w:bCs/>
      <w:spacing w:val="120"/>
      <w:sz w:val="32"/>
      <w:szCs w:val="24"/>
    </w:rPr>
  </w:style>
  <w:style w:type="character" w:customStyle="1" w:styleId="a5">
    <w:name w:val="Текст выноски Знак"/>
    <w:basedOn w:val="a0"/>
    <w:qFormat/>
    <w:rsid w:val="00746F5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BF5A12"/>
    <w:rPr>
      <w:rFonts w:cs="Times New Roman"/>
    </w:rPr>
  </w:style>
  <w:style w:type="character" w:customStyle="1" w:styleId="ListLabel2">
    <w:name w:val="ListLabel 2"/>
    <w:qFormat/>
    <w:rsid w:val="00BF5A12"/>
    <w:rPr>
      <w:rFonts w:cs="Times New Roman"/>
    </w:rPr>
  </w:style>
  <w:style w:type="character" w:customStyle="1" w:styleId="ListLabel3">
    <w:name w:val="ListLabel 3"/>
    <w:qFormat/>
    <w:rsid w:val="00BF5A12"/>
    <w:rPr>
      <w:rFonts w:cs="Times New Roman"/>
    </w:rPr>
  </w:style>
  <w:style w:type="character" w:customStyle="1" w:styleId="ListLabel4">
    <w:name w:val="ListLabel 4"/>
    <w:qFormat/>
    <w:rsid w:val="00BF5A12"/>
    <w:rPr>
      <w:rFonts w:cs="Times New Roman"/>
    </w:rPr>
  </w:style>
  <w:style w:type="character" w:customStyle="1" w:styleId="ListLabel5">
    <w:name w:val="ListLabel 5"/>
    <w:qFormat/>
    <w:rsid w:val="00BF5A12"/>
    <w:rPr>
      <w:rFonts w:cs="Times New Roman"/>
    </w:rPr>
  </w:style>
  <w:style w:type="character" w:customStyle="1" w:styleId="ListLabel6">
    <w:name w:val="ListLabel 6"/>
    <w:qFormat/>
    <w:rsid w:val="00BF5A12"/>
    <w:rPr>
      <w:rFonts w:cs="Times New Roman"/>
    </w:rPr>
  </w:style>
  <w:style w:type="character" w:customStyle="1" w:styleId="ListLabel7">
    <w:name w:val="ListLabel 7"/>
    <w:qFormat/>
    <w:rsid w:val="00BF5A12"/>
    <w:rPr>
      <w:rFonts w:cs="Times New Roman"/>
    </w:rPr>
  </w:style>
  <w:style w:type="character" w:customStyle="1" w:styleId="ListLabel8">
    <w:name w:val="ListLabel 8"/>
    <w:qFormat/>
    <w:rsid w:val="00BF5A12"/>
    <w:rPr>
      <w:rFonts w:cs="Times New Roman"/>
    </w:rPr>
  </w:style>
  <w:style w:type="character" w:customStyle="1" w:styleId="ListLabel9">
    <w:name w:val="ListLabel 9"/>
    <w:qFormat/>
    <w:rsid w:val="00BF5A12"/>
    <w:rPr>
      <w:rFonts w:cs="Times New Roman"/>
    </w:rPr>
  </w:style>
  <w:style w:type="character" w:customStyle="1" w:styleId="ListLabel10">
    <w:name w:val="ListLabel 10"/>
    <w:qFormat/>
    <w:rsid w:val="00BF5A12"/>
    <w:rPr>
      <w:rFonts w:cs="Times New Roman"/>
    </w:rPr>
  </w:style>
  <w:style w:type="character" w:customStyle="1" w:styleId="ListLabel11">
    <w:name w:val="ListLabel 11"/>
    <w:qFormat/>
    <w:rsid w:val="00BF5A12"/>
    <w:rPr>
      <w:rFonts w:cs="Times New Roman"/>
    </w:rPr>
  </w:style>
  <w:style w:type="character" w:customStyle="1" w:styleId="ListLabel12">
    <w:name w:val="ListLabel 12"/>
    <w:qFormat/>
    <w:rsid w:val="00BF5A12"/>
    <w:rPr>
      <w:rFonts w:cs="Times New Roman"/>
    </w:rPr>
  </w:style>
  <w:style w:type="character" w:customStyle="1" w:styleId="ListLabel13">
    <w:name w:val="ListLabel 13"/>
    <w:qFormat/>
    <w:rsid w:val="00BF5A12"/>
    <w:rPr>
      <w:rFonts w:cs="Times New Roman"/>
    </w:rPr>
  </w:style>
  <w:style w:type="character" w:customStyle="1" w:styleId="ListLabel14">
    <w:name w:val="ListLabel 14"/>
    <w:qFormat/>
    <w:rsid w:val="00BF5A12"/>
    <w:rPr>
      <w:rFonts w:cs="Times New Roman"/>
    </w:rPr>
  </w:style>
  <w:style w:type="character" w:customStyle="1" w:styleId="ListLabel15">
    <w:name w:val="ListLabel 15"/>
    <w:qFormat/>
    <w:rsid w:val="00BF5A12"/>
    <w:rPr>
      <w:rFonts w:cs="Times New Roman"/>
    </w:rPr>
  </w:style>
  <w:style w:type="character" w:customStyle="1" w:styleId="ListLabel16">
    <w:name w:val="ListLabel 16"/>
    <w:qFormat/>
    <w:rsid w:val="00BF5A12"/>
    <w:rPr>
      <w:rFonts w:cs="Times New Roman"/>
    </w:rPr>
  </w:style>
  <w:style w:type="character" w:customStyle="1" w:styleId="ListLabel17">
    <w:name w:val="ListLabel 17"/>
    <w:qFormat/>
    <w:rsid w:val="00BF5A12"/>
    <w:rPr>
      <w:rFonts w:cs="Times New Roman"/>
    </w:rPr>
  </w:style>
  <w:style w:type="character" w:customStyle="1" w:styleId="ListLabel18">
    <w:name w:val="ListLabel 18"/>
    <w:qFormat/>
    <w:rsid w:val="00BF5A12"/>
    <w:rPr>
      <w:rFonts w:cs="Times New Roman"/>
    </w:rPr>
  </w:style>
  <w:style w:type="character" w:customStyle="1" w:styleId="ListLabel19">
    <w:name w:val="ListLabel 19"/>
    <w:qFormat/>
    <w:rsid w:val="00BF5A12"/>
    <w:rPr>
      <w:rFonts w:cs="Times New Roman"/>
    </w:rPr>
  </w:style>
  <w:style w:type="character" w:customStyle="1" w:styleId="ListLabel20">
    <w:name w:val="ListLabel 20"/>
    <w:qFormat/>
    <w:rsid w:val="00BF5A12"/>
    <w:rPr>
      <w:rFonts w:cs="Times New Roman"/>
    </w:rPr>
  </w:style>
  <w:style w:type="character" w:customStyle="1" w:styleId="ListLabel21">
    <w:name w:val="ListLabel 21"/>
    <w:qFormat/>
    <w:rsid w:val="00BF5A12"/>
    <w:rPr>
      <w:rFonts w:cs="Courier New"/>
    </w:rPr>
  </w:style>
  <w:style w:type="character" w:customStyle="1" w:styleId="ListLabel22">
    <w:name w:val="ListLabel 22"/>
    <w:qFormat/>
    <w:rsid w:val="00BF5A12"/>
    <w:rPr>
      <w:rFonts w:cs="Courier New"/>
    </w:rPr>
  </w:style>
  <w:style w:type="character" w:customStyle="1" w:styleId="ListLabel23">
    <w:name w:val="ListLabel 23"/>
    <w:qFormat/>
    <w:rsid w:val="00BF5A12"/>
    <w:rPr>
      <w:rFonts w:cs="Courier New"/>
    </w:rPr>
  </w:style>
  <w:style w:type="character" w:customStyle="1" w:styleId="ListLabel24">
    <w:name w:val="ListLabel 24"/>
    <w:qFormat/>
    <w:rsid w:val="00BF5A12"/>
    <w:rPr>
      <w:rFonts w:cs="Times New Roman"/>
    </w:rPr>
  </w:style>
  <w:style w:type="character" w:customStyle="1" w:styleId="ListLabel25">
    <w:name w:val="ListLabel 25"/>
    <w:qFormat/>
    <w:rsid w:val="00BF5A12"/>
    <w:rPr>
      <w:rFonts w:cs="Courier New"/>
    </w:rPr>
  </w:style>
  <w:style w:type="character" w:customStyle="1" w:styleId="ListLabel26">
    <w:name w:val="ListLabel 26"/>
    <w:qFormat/>
    <w:rsid w:val="00BF5A12"/>
    <w:rPr>
      <w:rFonts w:cs="Courier New"/>
    </w:rPr>
  </w:style>
  <w:style w:type="character" w:customStyle="1" w:styleId="ListLabel27">
    <w:name w:val="ListLabel 27"/>
    <w:qFormat/>
    <w:rsid w:val="00BF5A12"/>
    <w:rPr>
      <w:rFonts w:cs="Courier New"/>
    </w:rPr>
  </w:style>
  <w:style w:type="character" w:customStyle="1" w:styleId="ListLabel28">
    <w:name w:val="ListLabel 28"/>
    <w:qFormat/>
    <w:rsid w:val="00BF5A12"/>
    <w:rPr>
      <w:sz w:val="20"/>
    </w:rPr>
  </w:style>
  <w:style w:type="character" w:customStyle="1" w:styleId="ListLabel29">
    <w:name w:val="ListLabel 29"/>
    <w:qFormat/>
    <w:rsid w:val="00BF5A12"/>
    <w:rPr>
      <w:sz w:val="20"/>
    </w:rPr>
  </w:style>
  <w:style w:type="character" w:customStyle="1" w:styleId="ListLabel30">
    <w:name w:val="ListLabel 30"/>
    <w:qFormat/>
    <w:rsid w:val="00BF5A12"/>
    <w:rPr>
      <w:rFonts w:cs="Times New Roman"/>
    </w:rPr>
  </w:style>
  <w:style w:type="character" w:customStyle="1" w:styleId="ListLabel31">
    <w:name w:val="ListLabel 31"/>
    <w:qFormat/>
    <w:rsid w:val="00BF5A12"/>
    <w:rPr>
      <w:rFonts w:cs="Courier New"/>
    </w:rPr>
  </w:style>
  <w:style w:type="character" w:customStyle="1" w:styleId="ListLabel32">
    <w:name w:val="ListLabel 32"/>
    <w:qFormat/>
    <w:rsid w:val="00BF5A12"/>
    <w:rPr>
      <w:rFonts w:cs="Courier New"/>
    </w:rPr>
  </w:style>
  <w:style w:type="character" w:customStyle="1" w:styleId="ListLabel33">
    <w:name w:val="ListLabel 33"/>
    <w:qFormat/>
    <w:rsid w:val="00BF5A12"/>
    <w:rPr>
      <w:rFonts w:cs="Courier New"/>
    </w:rPr>
  </w:style>
  <w:style w:type="paragraph" w:customStyle="1" w:styleId="a6">
    <w:name w:val="Заголовок"/>
    <w:basedOn w:val="a"/>
    <w:next w:val="a7"/>
    <w:qFormat/>
    <w:rsid w:val="00BF5A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E6695D"/>
    <w:pPr>
      <w:jc w:val="center"/>
    </w:pPr>
    <w:rPr>
      <w:b/>
      <w:bCs/>
      <w:spacing w:val="120"/>
      <w:sz w:val="32"/>
    </w:rPr>
  </w:style>
  <w:style w:type="paragraph" w:styleId="a8">
    <w:name w:val="List"/>
    <w:basedOn w:val="a7"/>
    <w:rsid w:val="00BF5A12"/>
    <w:rPr>
      <w:rFonts w:cs="Mangal"/>
    </w:rPr>
  </w:style>
  <w:style w:type="paragraph" w:styleId="a9">
    <w:name w:val="Title"/>
    <w:basedOn w:val="a"/>
    <w:rsid w:val="00BF5A12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BF5A12"/>
    <w:pPr>
      <w:suppressLineNumbers/>
    </w:pPr>
    <w:rPr>
      <w:rFonts w:cs="Mangal"/>
    </w:rPr>
  </w:style>
  <w:style w:type="paragraph" w:styleId="ab">
    <w:name w:val="Body Text Indent"/>
    <w:basedOn w:val="a"/>
    <w:rsid w:val="00DE7804"/>
    <w:pPr>
      <w:spacing w:after="120"/>
      <w:ind w:left="283"/>
    </w:pPr>
  </w:style>
  <w:style w:type="paragraph" w:styleId="ac">
    <w:name w:val="No Spacing"/>
    <w:uiPriority w:val="1"/>
    <w:qFormat/>
    <w:rsid w:val="008D6F4A"/>
    <w:rPr>
      <w:rFonts w:ascii="Calibri" w:hAnsi="Calibri"/>
      <w:sz w:val="22"/>
      <w:szCs w:val="22"/>
    </w:rPr>
  </w:style>
  <w:style w:type="paragraph" w:styleId="20">
    <w:name w:val="Body Text 2"/>
    <w:basedOn w:val="a"/>
    <w:qFormat/>
    <w:rsid w:val="00F02B4D"/>
    <w:pPr>
      <w:spacing w:after="120" w:line="480" w:lineRule="auto"/>
    </w:pPr>
  </w:style>
  <w:style w:type="paragraph" w:styleId="32">
    <w:name w:val="Body Text 3"/>
    <w:basedOn w:val="a"/>
    <w:link w:val="31"/>
    <w:qFormat/>
    <w:rsid w:val="00F02B4D"/>
    <w:pPr>
      <w:spacing w:after="120"/>
    </w:pPr>
    <w:rPr>
      <w:rFonts w:ascii="Garamond" w:hAnsi="Garamond"/>
      <w:sz w:val="16"/>
      <w:szCs w:val="16"/>
    </w:rPr>
  </w:style>
  <w:style w:type="paragraph" w:styleId="ad">
    <w:name w:val="Subtitle"/>
    <w:basedOn w:val="a"/>
    <w:qFormat/>
    <w:rsid w:val="00F02B4D"/>
    <w:pPr>
      <w:jc w:val="both"/>
    </w:pPr>
    <w:rPr>
      <w:szCs w:val="20"/>
    </w:rPr>
  </w:style>
  <w:style w:type="paragraph" w:styleId="ae">
    <w:name w:val="Normal (Web)"/>
    <w:basedOn w:val="a"/>
    <w:uiPriority w:val="99"/>
    <w:unhideWhenUsed/>
    <w:qFormat/>
    <w:rsid w:val="00D915A9"/>
    <w:pPr>
      <w:spacing w:beforeAutospacing="1" w:afterAutospacing="1"/>
    </w:pPr>
  </w:style>
  <w:style w:type="paragraph" w:customStyle="1" w:styleId="ConsPlusNormal">
    <w:name w:val="ConsPlusNormal"/>
    <w:qFormat/>
    <w:rsid w:val="00BC3283"/>
    <w:pPr>
      <w:widowControl w:val="0"/>
    </w:pPr>
    <w:rPr>
      <w:rFonts w:ascii="Arial" w:hAnsi="Arial" w:cs="Arial"/>
      <w:sz w:val="24"/>
    </w:rPr>
  </w:style>
  <w:style w:type="paragraph" w:styleId="af">
    <w:name w:val="List Paragraph"/>
    <w:basedOn w:val="a"/>
    <w:uiPriority w:val="34"/>
    <w:qFormat/>
    <w:rsid w:val="00BC32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qFormat/>
    <w:rsid w:val="00BC3283"/>
    <w:pPr>
      <w:widowControl w:val="0"/>
    </w:pPr>
    <w:rPr>
      <w:b/>
      <w:bCs/>
      <w:sz w:val="24"/>
      <w:szCs w:val="24"/>
    </w:rPr>
  </w:style>
  <w:style w:type="paragraph" w:styleId="af0">
    <w:name w:val="Balloon Text"/>
    <w:basedOn w:val="a"/>
    <w:qFormat/>
    <w:rsid w:val="00746F55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F60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DAE8107-53E2-4992-A85B-E052468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Васильевна</dc:creator>
  <cp:lastModifiedBy>User</cp:lastModifiedBy>
  <cp:revision>13</cp:revision>
  <cp:lastPrinted>2024-10-17T10:56:00Z</cp:lastPrinted>
  <dcterms:created xsi:type="dcterms:W3CDTF">2017-10-04T07:59:00Z</dcterms:created>
  <dcterms:modified xsi:type="dcterms:W3CDTF">2024-10-17T10:56:00Z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