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B059A7">
      <w:pPr>
        <w:tabs>
          <w:tab w:val="left" w:pos="4140"/>
        </w:tabs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6C64E8" w:rsidRDefault="00B059A7" w:rsidP="00B059A7">
      <w:pPr>
        <w:pStyle w:val="a3"/>
        <w:rPr>
          <w:sz w:val="24"/>
        </w:rPr>
      </w:pPr>
      <w:r w:rsidRPr="006C64E8">
        <w:rPr>
          <w:sz w:val="24"/>
        </w:rPr>
        <w:t xml:space="preserve">АДМИНИСТРАЦИЯ НИКОЛЬСКОГО </w:t>
      </w:r>
    </w:p>
    <w:p w:rsidR="00B059A7" w:rsidRPr="006C64E8" w:rsidRDefault="00B059A7" w:rsidP="00B059A7">
      <w:pPr>
        <w:pStyle w:val="a3"/>
        <w:rPr>
          <w:sz w:val="24"/>
        </w:rPr>
      </w:pPr>
      <w:r w:rsidRPr="006C64E8">
        <w:rPr>
          <w:sz w:val="24"/>
        </w:rPr>
        <w:t xml:space="preserve">МУНИЦИПАЛЬНОГО </w:t>
      </w:r>
      <w:r w:rsidR="009F256A">
        <w:rPr>
          <w:sz w:val="24"/>
        </w:rPr>
        <w:t>ОКРУГА</w:t>
      </w:r>
    </w:p>
    <w:p w:rsidR="00872D0A" w:rsidRPr="006C64E8" w:rsidRDefault="00872D0A" w:rsidP="00B059A7">
      <w:pPr>
        <w:pStyle w:val="a3"/>
        <w:rPr>
          <w:sz w:val="24"/>
        </w:rPr>
      </w:pPr>
    </w:p>
    <w:p w:rsidR="00B059A7" w:rsidRPr="006C64E8" w:rsidRDefault="00B059A7" w:rsidP="00B059A7">
      <w:pPr>
        <w:pStyle w:val="a3"/>
        <w:rPr>
          <w:sz w:val="24"/>
        </w:rPr>
      </w:pPr>
      <w:r w:rsidRPr="006C64E8">
        <w:rPr>
          <w:sz w:val="24"/>
        </w:rPr>
        <w:t>ПОСТАНОВЛЕНИЕ</w:t>
      </w:r>
    </w:p>
    <w:p w:rsidR="00B059A7" w:rsidRPr="00F544F2" w:rsidRDefault="00B059A7" w:rsidP="00B059A7">
      <w:pPr>
        <w:pStyle w:val="a3"/>
        <w:ind w:firstLine="709"/>
        <w:jc w:val="left"/>
        <w:rPr>
          <w:sz w:val="24"/>
        </w:rPr>
      </w:pPr>
    </w:p>
    <w:p w:rsidR="00B059A7" w:rsidRPr="00F544F2" w:rsidRDefault="006C64E8" w:rsidP="00627CC3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 xml:space="preserve"> .</w:t>
      </w:r>
      <w:r w:rsidR="009F256A">
        <w:rPr>
          <w:b w:val="0"/>
          <w:spacing w:val="0"/>
          <w:sz w:val="24"/>
        </w:rPr>
        <w:t>05</w:t>
      </w:r>
      <w:r w:rsidR="00871DA3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7E6549">
        <w:rPr>
          <w:b w:val="0"/>
          <w:spacing w:val="0"/>
          <w:sz w:val="24"/>
        </w:rPr>
        <w:t>2</w:t>
      </w:r>
      <w:r w:rsidR="009F256A">
        <w:rPr>
          <w:b w:val="0"/>
          <w:spacing w:val="0"/>
          <w:sz w:val="24"/>
        </w:rPr>
        <w:t>4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   </w:t>
      </w:r>
      <w:r w:rsidR="00B059A7" w:rsidRPr="00F544F2">
        <w:rPr>
          <w:b w:val="0"/>
          <w:spacing w:val="0"/>
          <w:sz w:val="24"/>
        </w:rPr>
        <w:t xml:space="preserve">№ </w:t>
      </w:r>
    </w:p>
    <w:p w:rsidR="00B059A7" w:rsidRPr="00F544F2" w:rsidRDefault="00B059A7" w:rsidP="00B059A7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B059A7">
      <w:pPr>
        <w:pStyle w:val="a3"/>
        <w:ind w:firstLine="709"/>
        <w:rPr>
          <w:b w:val="0"/>
          <w:spacing w:val="0"/>
          <w:sz w:val="24"/>
        </w:rPr>
      </w:pPr>
    </w:p>
    <w:p w:rsidR="003300EC" w:rsidRPr="006C64E8" w:rsidRDefault="007F6EDF" w:rsidP="008442AC">
      <w:pPr>
        <w:tabs>
          <w:tab w:val="left" w:pos="3960"/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F544F2" w:rsidRPr="006C64E8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="000B6265">
        <w:rPr>
          <w:rFonts w:ascii="Times New Roman" w:hAnsi="Times New Roman" w:cs="Times New Roman"/>
          <w:sz w:val="24"/>
          <w:szCs w:val="24"/>
        </w:rPr>
        <w:t xml:space="preserve">      </w:t>
      </w:r>
      <w:r w:rsidR="00F544F2" w:rsidRPr="006C64E8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="004A0D2D" w:rsidRPr="006C64E8">
        <w:rPr>
          <w:rFonts w:ascii="Times New Roman" w:hAnsi="Times New Roman" w:cs="Times New Roman"/>
          <w:sz w:val="24"/>
          <w:szCs w:val="24"/>
        </w:rPr>
        <w:t>предоста</w:t>
      </w:r>
      <w:r w:rsidR="008442AC" w:rsidRPr="006C64E8">
        <w:rPr>
          <w:rFonts w:ascii="Times New Roman" w:hAnsi="Times New Roman" w:cs="Times New Roman"/>
          <w:sz w:val="24"/>
          <w:szCs w:val="24"/>
        </w:rPr>
        <w:t>вления муниципально</w:t>
      </w:r>
      <w:r w:rsidR="004A0D2D" w:rsidRPr="006C64E8">
        <w:rPr>
          <w:rFonts w:ascii="Times New Roman" w:hAnsi="Times New Roman" w:cs="Times New Roman"/>
          <w:sz w:val="24"/>
          <w:szCs w:val="24"/>
        </w:rPr>
        <w:t>й усл</w:t>
      </w:r>
      <w:r w:rsidR="004A0D2D" w:rsidRPr="006C64E8">
        <w:rPr>
          <w:rFonts w:ascii="Times New Roman" w:hAnsi="Times New Roman" w:cs="Times New Roman"/>
          <w:sz w:val="24"/>
          <w:szCs w:val="24"/>
        </w:rPr>
        <w:t>у</w:t>
      </w:r>
      <w:r w:rsidR="004A0D2D" w:rsidRPr="006C64E8">
        <w:rPr>
          <w:rFonts w:ascii="Times New Roman" w:hAnsi="Times New Roman" w:cs="Times New Roman"/>
          <w:sz w:val="24"/>
          <w:szCs w:val="24"/>
        </w:rPr>
        <w:t>ги</w:t>
      </w:r>
      <w:r w:rsidR="00F51A08" w:rsidRPr="006C64E8">
        <w:rPr>
          <w:rFonts w:ascii="Times New Roman" w:hAnsi="Times New Roman" w:cs="Times New Roman"/>
          <w:sz w:val="24"/>
          <w:szCs w:val="24"/>
        </w:rPr>
        <w:t>,</w:t>
      </w:r>
      <w:r w:rsidR="004A0D2D" w:rsidRPr="006C64E8">
        <w:rPr>
          <w:rFonts w:ascii="Times New Roman" w:hAnsi="Times New Roman" w:cs="Times New Roman"/>
          <w:sz w:val="24"/>
          <w:szCs w:val="24"/>
        </w:rPr>
        <w:t xml:space="preserve"> по</w:t>
      </w:r>
      <w:r w:rsidR="007857D2" w:rsidRPr="006C64E8"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="000B6265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="00F51A08" w:rsidRPr="006C64E8">
        <w:rPr>
          <w:rFonts w:ascii="Times New Roman" w:hAnsi="Times New Roman" w:cs="Times New Roman"/>
          <w:sz w:val="24"/>
          <w:szCs w:val="24"/>
        </w:rPr>
        <w:t>,</w:t>
      </w:r>
      <w:r w:rsidR="00D525C6" w:rsidRPr="006C64E8">
        <w:rPr>
          <w:rFonts w:ascii="Times New Roman" w:hAnsi="Times New Roman" w:cs="Times New Roman"/>
          <w:sz w:val="24"/>
          <w:szCs w:val="24"/>
        </w:rPr>
        <w:t xml:space="preserve"> </w:t>
      </w:r>
      <w:r w:rsidR="00871DA3" w:rsidRPr="006C64E8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7857D2" w:rsidRPr="006C64E8">
        <w:rPr>
          <w:rFonts w:ascii="Times New Roman" w:hAnsi="Times New Roman" w:cs="Times New Roman"/>
          <w:sz w:val="24"/>
          <w:szCs w:val="24"/>
        </w:rPr>
        <w:t xml:space="preserve"> </w:t>
      </w:r>
      <w:r w:rsidR="00871DA3" w:rsidRPr="006C64E8">
        <w:rPr>
          <w:rFonts w:ascii="Times New Roman" w:hAnsi="Times New Roman" w:cs="Times New Roman"/>
          <w:sz w:val="24"/>
          <w:szCs w:val="24"/>
        </w:rPr>
        <w:t xml:space="preserve">Никольского муниципального </w:t>
      </w:r>
      <w:r w:rsidR="009F256A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71DA3" w:rsidRPr="006C64E8">
        <w:rPr>
          <w:rFonts w:ascii="Times New Roman" w:hAnsi="Times New Roman" w:cs="Times New Roman"/>
          <w:sz w:val="24"/>
          <w:szCs w:val="24"/>
        </w:rPr>
        <w:t xml:space="preserve"> от </w:t>
      </w:r>
      <w:r w:rsidR="000B6265">
        <w:rPr>
          <w:rFonts w:ascii="Times New Roman" w:hAnsi="Times New Roman" w:cs="Times New Roman"/>
          <w:sz w:val="24"/>
          <w:szCs w:val="24"/>
        </w:rPr>
        <w:t>0</w:t>
      </w:r>
      <w:r w:rsidR="009F256A">
        <w:rPr>
          <w:rFonts w:ascii="Times New Roman" w:hAnsi="Times New Roman" w:cs="Times New Roman"/>
          <w:sz w:val="24"/>
          <w:szCs w:val="24"/>
        </w:rPr>
        <w:t>1</w:t>
      </w:r>
      <w:r w:rsidR="00871DA3" w:rsidRPr="006C64E8">
        <w:rPr>
          <w:rFonts w:ascii="Times New Roman" w:hAnsi="Times New Roman" w:cs="Times New Roman"/>
          <w:sz w:val="24"/>
          <w:szCs w:val="24"/>
        </w:rPr>
        <w:t>.0</w:t>
      </w:r>
      <w:r w:rsidR="009F256A">
        <w:rPr>
          <w:rFonts w:ascii="Times New Roman" w:hAnsi="Times New Roman" w:cs="Times New Roman"/>
          <w:sz w:val="24"/>
          <w:szCs w:val="24"/>
        </w:rPr>
        <w:t>3</w:t>
      </w:r>
      <w:r w:rsidR="00871DA3" w:rsidRPr="006C64E8">
        <w:rPr>
          <w:rFonts w:ascii="Times New Roman" w:hAnsi="Times New Roman" w:cs="Times New Roman"/>
          <w:sz w:val="24"/>
          <w:szCs w:val="24"/>
        </w:rPr>
        <w:t>.20</w:t>
      </w:r>
      <w:r w:rsidR="009F256A">
        <w:rPr>
          <w:rFonts w:ascii="Times New Roman" w:hAnsi="Times New Roman" w:cs="Times New Roman"/>
          <w:sz w:val="24"/>
          <w:szCs w:val="24"/>
        </w:rPr>
        <w:t>24</w:t>
      </w:r>
      <w:r w:rsidR="00871DA3" w:rsidRPr="006C64E8">
        <w:rPr>
          <w:rFonts w:ascii="Times New Roman" w:hAnsi="Times New Roman" w:cs="Times New Roman"/>
          <w:sz w:val="24"/>
          <w:szCs w:val="24"/>
        </w:rPr>
        <w:t xml:space="preserve"> № </w:t>
      </w:r>
      <w:r w:rsidR="00F10844">
        <w:rPr>
          <w:rFonts w:ascii="Times New Roman" w:hAnsi="Times New Roman" w:cs="Times New Roman"/>
          <w:sz w:val="24"/>
          <w:szCs w:val="24"/>
        </w:rPr>
        <w:t>2</w:t>
      </w:r>
      <w:r w:rsidR="000B6265">
        <w:rPr>
          <w:rFonts w:ascii="Times New Roman" w:hAnsi="Times New Roman" w:cs="Times New Roman"/>
          <w:sz w:val="24"/>
          <w:szCs w:val="24"/>
        </w:rPr>
        <w:t>18</w:t>
      </w:r>
    </w:p>
    <w:p w:rsidR="00BE15E7" w:rsidRPr="006C64E8" w:rsidRDefault="00BE15E7" w:rsidP="00BE15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E8">
        <w:rPr>
          <w:rFonts w:ascii="Times New Roman" w:hAnsi="Times New Roman" w:cs="Times New Roman"/>
          <w:sz w:val="24"/>
          <w:szCs w:val="24"/>
        </w:rPr>
        <w:t>В соответствии</w:t>
      </w:r>
      <w:r w:rsidR="009F256A">
        <w:rPr>
          <w:rFonts w:ascii="Times New Roman" w:hAnsi="Times New Roman" w:cs="Times New Roman"/>
          <w:sz w:val="24"/>
          <w:szCs w:val="24"/>
        </w:rPr>
        <w:t xml:space="preserve"> </w:t>
      </w:r>
      <w:r w:rsidR="000B6265">
        <w:rPr>
          <w:rFonts w:ascii="Times New Roman" w:hAnsi="Times New Roman" w:cs="Times New Roman"/>
          <w:sz w:val="24"/>
          <w:szCs w:val="24"/>
        </w:rPr>
        <w:t>с Приказом Минфина России от 10 октября 2023 года № 163н</w:t>
      </w:r>
      <w:r w:rsidR="00231850" w:rsidRPr="00231850">
        <w:rPr>
          <w:rFonts w:ascii="Arial" w:eastAsia="Times New Roman" w:hAnsi="Arial" w:cs="Arial"/>
          <w:color w:val="000000"/>
          <w:kern w:val="36"/>
          <w:sz w:val="26"/>
          <w:szCs w:val="26"/>
        </w:rPr>
        <w:t xml:space="preserve"> «</w:t>
      </w:r>
      <w:r w:rsidR="00231850" w:rsidRPr="00231850">
        <w:rPr>
          <w:rFonts w:ascii="Times New Roman" w:hAnsi="Times New Roman" w:cs="Times New Roman"/>
          <w:bCs/>
          <w:sz w:val="24"/>
          <w:szCs w:val="24"/>
        </w:rPr>
        <w:t>Об утве</w:t>
      </w:r>
      <w:r w:rsidR="00231850" w:rsidRPr="00231850">
        <w:rPr>
          <w:rFonts w:ascii="Times New Roman" w:hAnsi="Times New Roman" w:cs="Times New Roman"/>
          <w:bCs/>
          <w:sz w:val="24"/>
          <w:szCs w:val="24"/>
        </w:rPr>
        <w:t>р</w:t>
      </w:r>
      <w:r w:rsidR="00231850" w:rsidRPr="00231850">
        <w:rPr>
          <w:rFonts w:ascii="Times New Roman" w:hAnsi="Times New Roman" w:cs="Times New Roman"/>
          <w:bCs/>
          <w:sz w:val="24"/>
          <w:szCs w:val="24"/>
        </w:rPr>
        <w:t>ждении Порядка ведения органами местного самоуправления реестров муниципального имущ</w:t>
      </w:r>
      <w:r w:rsidR="00231850" w:rsidRPr="00231850">
        <w:rPr>
          <w:rFonts w:ascii="Times New Roman" w:hAnsi="Times New Roman" w:cs="Times New Roman"/>
          <w:bCs/>
          <w:sz w:val="24"/>
          <w:szCs w:val="24"/>
        </w:rPr>
        <w:t>е</w:t>
      </w:r>
      <w:r w:rsidR="00231850" w:rsidRPr="00231850">
        <w:rPr>
          <w:rFonts w:ascii="Times New Roman" w:hAnsi="Times New Roman" w:cs="Times New Roman"/>
          <w:bCs/>
          <w:sz w:val="24"/>
          <w:szCs w:val="24"/>
        </w:rPr>
        <w:t>ства"</w:t>
      </w:r>
      <w:r w:rsidR="002318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850">
        <w:rPr>
          <w:rFonts w:ascii="Times New Roman" w:hAnsi="Times New Roman" w:cs="Times New Roman"/>
          <w:sz w:val="24"/>
          <w:szCs w:val="24"/>
        </w:rPr>
        <w:t>администрация</w:t>
      </w:r>
      <w:r w:rsidR="000B6265">
        <w:rPr>
          <w:rFonts w:ascii="Times New Roman" w:hAnsi="Times New Roman" w:cs="Times New Roman"/>
          <w:sz w:val="24"/>
          <w:szCs w:val="24"/>
        </w:rPr>
        <w:t xml:space="preserve"> </w:t>
      </w:r>
      <w:r w:rsidRPr="006C64E8">
        <w:rPr>
          <w:rFonts w:ascii="Times New Roman" w:hAnsi="Times New Roman" w:cs="Times New Roman"/>
          <w:sz w:val="24"/>
          <w:szCs w:val="24"/>
        </w:rPr>
        <w:t xml:space="preserve"> Никольского муниципального </w:t>
      </w:r>
      <w:r w:rsidR="009F256A">
        <w:rPr>
          <w:rFonts w:ascii="Times New Roman" w:hAnsi="Times New Roman" w:cs="Times New Roman"/>
          <w:sz w:val="24"/>
          <w:szCs w:val="24"/>
        </w:rPr>
        <w:t>округа</w:t>
      </w:r>
      <w:r w:rsidRPr="006C6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4F2" w:rsidRPr="006C64E8" w:rsidRDefault="00F544F2" w:rsidP="00F544F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64E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59A7" w:rsidRPr="009C5617" w:rsidRDefault="00B059A7" w:rsidP="00B059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BE15E7" w:rsidRPr="006C64E8" w:rsidRDefault="008442AC" w:rsidP="005A6AC4">
      <w:pPr>
        <w:tabs>
          <w:tab w:val="left" w:pos="3960"/>
          <w:tab w:val="left" w:pos="4253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="00E71219"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r w:rsidR="007F6EDF"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Внести в </w:t>
      </w:r>
      <w:r w:rsidR="00F544F2" w:rsidRPr="006C64E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4A0D2D" w:rsidRPr="006C64E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0B6265" w:rsidRPr="000B6265">
        <w:rPr>
          <w:rFonts w:ascii="Times New Roman" w:hAnsi="Times New Roman" w:cs="Times New Roman"/>
          <w:sz w:val="24"/>
          <w:szCs w:val="24"/>
        </w:rPr>
        <w:t>по пред</w:t>
      </w:r>
      <w:r w:rsidR="000B6265" w:rsidRPr="000B6265">
        <w:rPr>
          <w:rFonts w:ascii="Times New Roman" w:hAnsi="Times New Roman" w:cs="Times New Roman"/>
          <w:sz w:val="24"/>
          <w:szCs w:val="24"/>
        </w:rPr>
        <w:t>о</w:t>
      </w:r>
      <w:r w:rsidR="000B6265" w:rsidRPr="000B6265">
        <w:rPr>
          <w:rFonts w:ascii="Times New Roman" w:hAnsi="Times New Roman" w:cs="Times New Roman"/>
          <w:sz w:val="24"/>
          <w:szCs w:val="24"/>
        </w:rPr>
        <w:t>ставлению информации об объектах учета из реестра муниципального имущества</w:t>
      </w:r>
      <w:r w:rsidR="00F51A08" w:rsidRPr="006C64E8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 Никольского муниципального </w:t>
      </w:r>
      <w:r w:rsidR="00956C50">
        <w:rPr>
          <w:rFonts w:ascii="Times New Roman" w:hAnsi="Times New Roman" w:cs="Times New Roman"/>
          <w:sz w:val="24"/>
          <w:szCs w:val="24"/>
        </w:rPr>
        <w:t>округа</w:t>
      </w:r>
      <w:r w:rsidR="00F51A08" w:rsidRPr="006C64E8">
        <w:rPr>
          <w:rFonts w:ascii="Times New Roman" w:hAnsi="Times New Roman" w:cs="Times New Roman"/>
          <w:sz w:val="24"/>
          <w:szCs w:val="24"/>
        </w:rPr>
        <w:t xml:space="preserve"> от </w:t>
      </w:r>
      <w:r w:rsidR="000B6265">
        <w:rPr>
          <w:rFonts w:ascii="Times New Roman" w:hAnsi="Times New Roman" w:cs="Times New Roman"/>
          <w:sz w:val="24"/>
          <w:szCs w:val="24"/>
        </w:rPr>
        <w:t>0</w:t>
      </w:r>
      <w:r w:rsidR="00956C50">
        <w:rPr>
          <w:rFonts w:ascii="Times New Roman" w:hAnsi="Times New Roman" w:cs="Times New Roman"/>
          <w:sz w:val="24"/>
          <w:szCs w:val="24"/>
        </w:rPr>
        <w:t>1</w:t>
      </w:r>
      <w:r w:rsidR="00F51A08" w:rsidRPr="006C64E8">
        <w:rPr>
          <w:rFonts w:ascii="Times New Roman" w:hAnsi="Times New Roman" w:cs="Times New Roman"/>
          <w:sz w:val="24"/>
          <w:szCs w:val="24"/>
        </w:rPr>
        <w:t>.0</w:t>
      </w:r>
      <w:r w:rsidR="00956C50">
        <w:rPr>
          <w:rFonts w:ascii="Times New Roman" w:hAnsi="Times New Roman" w:cs="Times New Roman"/>
          <w:sz w:val="24"/>
          <w:szCs w:val="24"/>
        </w:rPr>
        <w:t>3</w:t>
      </w:r>
      <w:r w:rsidR="00F51A08" w:rsidRPr="006C64E8">
        <w:rPr>
          <w:rFonts w:ascii="Times New Roman" w:hAnsi="Times New Roman" w:cs="Times New Roman"/>
          <w:sz w:val="24"/>
          <w:szCs w:val="24"/>
        </w:rPr>
        <w:t>.20</w:t>
      </w:r>
      <w:r w:rsidR="00956C50">
        <w:rPr>
          <w:rFonts w:ascii="Times New Roman" w:hAnsi="Times New Roman" w:cs="Times New Roman"/>
          <w:sz w:val="24"/>
          <w:szCs w:val="24"/>
        </w:rPr>
        <w:t>24</w:t>
      </w:r>
      <w:r w:rsidR="00F51A08" w:rsidRPr="006C64E8">
        <w:rPr>
          <w:rFonts w:ascii="Times New Roman" w:hAnsi="Times New Roman" w:cs="Times New Roman"/>
          <w:sz w:val="24"/>
          <w:szCs w:val="24"/>
        </w:rPr>
        <w:t xml:space="preserve"> №</w:t>
      </w:r>
      <w:r w:rsidR="00BE5BDA">
        <w:rPr>
          <w:rFonts w:ascii="Times New Roman" w:hAnsi="Times New Roman" w:cs="Times New Roman"/>
          <w:sz w:val="24"/>
          <w:szCs w:val="24"/>
        </w:rPr>
        <w:t xml:space="preserve">  </w:t>
      </w:r>
      <w:r w:rsidR="00956C50">
        <w:rPr>
          <w:rFonts w:ascii="Times New Roman" w:hAnsi="Times New Roman" w:cs="Times New Roman"/>
          <w:sz w:val="24"/>
          <w:szCs w:val="24"/>
        </w:rPr>
        <w:t>2</w:t>
      </w:r>
      <w:r w:rsidR="000B6265">
        <w:rPr>
          <w:rFonts w:ascii="Times New Roman" w:hAnsi="Times New Roman" w:cs="Times New Roman"/>
          <w:sz w:val="24"/>
          <w:szCs w:val="24"/>
        </w:rPr>
        <w:t>18</w:t>
      </w:r>
      <w:r w:rsidR="00BE5BDA">
        <w:rPr>
          <w:rFonts w:ascii="Times New Roman" w:hAnsi="Times New Roman" w:cs="Times New Roman"/>
          <w:sz w:val="24"/>
          <w:szCs w:val="24"/>
        </w:rPr>
        <w:t xml:space="preserve">                (дале</w:t>
      </w:r>
      <w:proofErr w:type="gramStart"/>
      <w:r w:rsidR="00BE5BD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E5BD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регламент)</w:t>
      </w:r>
      <w:r w:rsidR="00D525C6" w:rsidRPr="006C64E8">
        <w:rPr>
          <w:rFonts w:ascii="Times New Roman" w:hAnsi="Times New Roman" w:cs="Times New Roman"/>
          <w:sz w:val="24"/>
          <w:szCs w:val="24"/>
        </w:rPr>
        <w:t xml:space="preserve">, 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BDA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23185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BDA"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="000B6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265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="000B6265">
        <w:rPr>
          <w:rFonts w:ascii="Times New Roman" w:hAnsi="Times New Roman" w:cs="Times New Roman"/>
          <w:color w:val="000000"/>
          <w:sz w:val="24"/>
          <w:szCs w:val="24"/>
        </w:rPr>
        <w:t>. 2.4.1.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BDA">
        <w:rPr>
          <w:rFonts w:ascii="Times New Roman" w:hAnsi="Times New Roman" w:cs="Times New Roman"/>
          <w:color w:val="000000"/>
          <w:sz w:val="24"/>
          <w:szCs w:val="24"/>
        </w:rPr>
        <w:t>изложить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в следу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>щей редакции:</w:t>
      </w:r>
    </w:p>
    <w:p w:rsidR="00900A1E" w:rsidRPr="003E40BB" w:rsidRDefault="00BE15E7" w:rsidP="000B6265">
      <w:pPr>
        <w:tabs>
          <w:tab w:val="left" w:pos="3960"/>
          <w:tab w:val="left" w:pos="4253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B62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626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626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2CE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 составляет 10 рабочих дней со дня поступл</w:t>
      </w:r>
      <w:r w:rsidR="00AC12C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C12CE">
        <w:rPr>
          <w:rFonts w:ascii="Times New Roman" w:hAnsi="Times New Roman" w:cs="Times New Roman"/>
          <w:color w:val="000000"/>
          <w:sz w:val="24"/>
          <w:szCs w:val="24"/>
        </w:rPr>
        <w:t>ния заявления в Уполномоченный орган»;</w:t>
      </w:r>
    </w:p>
    <w:p w:rsidR="0065332A" w:rsidRDefault="00BE5BDA" w:rsidP="00AF054E">
      <w:pPr>
        <w:tabs>
          <w:tab w:val="left" w:pos="3960"/>
          <w:tab w:val="left" w:pos="4253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C12CE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CE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="00AC12CE">
        <w:rPr>
          <w:rFonts w:ascii="Times New Roman" w:hAnsi="Times New Roman" w:cs="Times New Roman"/>
          <w:color w:val="000000"/>
          <w:sz w:val="24"/>
          <w:szCs w:val="24"/>
        </w:rPr>
        <w:t xml:space="preserve">. 3.3.7. постановления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изложить </w:t>
      </w:r>
      <w:r w:rsidR="00AC12CE">
        <w:rPr>
          <w:rFonts w:ascii="Times New Roman" w:hAnsi="Times New Roman" w:cs="Times New Roman"/>
          <w:color w:val="000000"/>
          <w:sz w:val="24"/>
          <w:szCs w:val="24"/>
        </w:rPr>
        <w:t>в следующей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2CE" w:rsidRDefault="00AC12CE" w:rsidP="00AF054E">
      <w:pPr>
        <w:tabs>
          <w:tab w:val="left" w:pos="3960"/>
          <w:tab w:val="left" w:pos="4253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«3.3.7. Срок выполнения данной административной процедуры составляет не более 10 рабочих дней со дня приема заявления и прилагаемых документов»</w:t>
      </w:r>
    </w:p>
    <w:p w:rsidR="00BE5BDA" w:rsidRPr="006C64E8" w:rsidRDefault="00BE5BDA" w:rsidP="00AF054E">
      <w:pPr>
        <w:tabs>
          <w:tab w:val="left" w:pos="3960"/>
          <w:tab w:val="left" w:pos="4253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В приложении </w:t>
      </w:r>
      <w:r w:rsidR="00701792">
        <w:rPr>
          <w:rFonts w:ascii="Times New Roman" w:hAnsi="Times New Roman" w:cs="Times New Roman"/>
          <w:color w:val="000000"/>
          <w:sz w:val="24"/>
          <w:szCs w:val="24"/>
        </w:rPr>
        <w:t>5 к административному регламенту слова «10 календарных дней» заменить словами «10 ра</w:t>
      </w:r>
      <w:r w:rsidR="00AA562F">
        <w:rPr>
          <w:rFonts w:ascii="Times New Roman" w:hAnsi="Times New Roman" w:cs="Times New Roman"/>
          <w:color w:val="000000"/>
          <w:sz w:val="24"/>
          <w:szCs w:val="24"/>
        </w:rPr>
        <w:t>бочих дней»</w:t>
      </w:r>
    </w:p>
    <w:p w:rsidR="00B7023E" w:rsidRPr="006C64E8" w:rsidRDefault="00D94F95" w:rsidP="00B7023E">
      <w:pPr>
        <w:tabs>
          <w:tab w:val="left" w:pos="3960"/>
          <w:tab w:val="left" w:pos="4253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644CA" w:rsidRPr="00B644C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 официального опубликования  и подлежит размещению на официальном сайте  Никольского муниципального округа в информационно-телекоммуникационной сети «Интернет».          </w:t>
      </w:r>
    </w:p>
    <w:p w:rsidR="006C64E8" w:rsidRDefault="006C64E8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bookmarkStart w:id="0" w:name="_GoBack"/>
      <w:bookmarkEnd w:id="0"/>
    </w:p>
    <w:p w:rsidR="009C5617" w:rsidRPr="006C64E8" w:rsidRDefault="00B644CA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Глава Никольского муниципального округа                                              В.В. Панов</w:t>
      </w:r>
      <w:r w:rsidR="00D94F95"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sectPr w:rsidR="009C5617" w:rsidRPr="006C64E8" w:rsidSect="00D94F95">
      <w:pgSz w:w="11906" w:h="16838"/>
      <w:pgMar w:top="567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7F" w:rsidRDefault="007F127F" w:rsidP="0096192E">
      <w:pPr>
        <w:spacing w:after="0" w:line="240" w:lineRule="auto"/>
      </w:pPr>
      <w:r>
        <w:separator/>
      </w:r>
    </w:p>
  </w:endnote>
  <w:endnote w:type="continuationSeparator" w:id="0">
    <w:p w:rsidR="007F127F" w:rsidRDefault="007F127F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7F" w:rsidRDefault="007F127F" w:rsidP="0096192E">
      <w:pPr>
        <w:spacing w:after="0" w:line="240" w:lineRule="auto"/>
      </w:pPr>
      <w:r>
        <w:separator/>
      </w:r>
    </w:p>
  </w:footnote>
  <w:footnote w:type="continuationSeparator" w:id="0">
    <w:p w:rsidR="007F127F" w:rsidRDefault="007F127F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23585"/>
    <w:multiLevelType w:val="hybridMultilevel"/>
    <w:tmpl w:val="B55CF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5F60"/>
    <w:rsid w:val="00036586"/>
    <w:rsid w:val="00042241"/>
    <w:rsid w:val="0004476A"/>
    <w:rsid w:val="00053722"/>
    <w:rsid w:val="00054F36"/>
    <w:rsid w:val="00057AA0"/>
    <w:rsid w:val="00062074"/>
    <w:rsid w:val="000646B6"/>
    <w:rsid w:val="000677F4"/>
    <w:rsid w:val="00072448"/>
    <w:rsid w:val="00077B0A"/>
    <w:rsid w:val="00096574"/>
    <w:rsid w:val="000B4D17"/>
    <w:rsid w:val="000B5426"/>
    <w:rsid w:val="000B6265"/>
    <w:rsid w:val="000C4FEF"/>
    <w:rsid w:val="000D15D7"/>
    <w:rsid w:val="000D2B69"/>
    <w:rsid w:val="000E25F1"/>
    <w:rsid w:val="000E5276"/>
    <w:rsid w:val="000F604F"/>
    <w:rsid w:val="00115A51"/>
    <w:rsid w:val="001314BB"/>
    <w:rsid w:val="001320BA"/>
    <w:rsid w:val="00135BE9"/>
    <w:rsid w:val="001526AB"/>
    <w:rsid w:val="00172571"/>
    <w:rsid w:val="00174511"/>
    <w:rsid w:val="001848E2"/>
    <w:rsid w:val="001C2CFF"/>
    <w:rsid w:val="001C5259"/>
    <w:rsid w:val="001E4CCE"/>
    <w:rsid w:val="001F4F29"/>
    <w:rsid w:val="002017A3"/>
    <w:rsid w:val="00205394"/>
    <w:rsid w:val="00205485"/>
    <w:rsid w:val="002142AE"/>
    <w:rsid w:val="00217C61"/>
    <w:rsid w:val="00231850"/>
    <w:rsid w:val="00263C63"/>
    <w:rsid w:val="00287628"/>
    <w:rsid w:val="002C0AE8"/>
    <w:rsid w:val="002E3E89"/>
    <w:rsid w:val="003300EC"/>
    <w:rsid w:val="00332BD0"/>
    <w:rsid w:val="0034530F"/>
    <w:rsid w:val="00355B1F"/>
    <w:rsid w:val="003A5441"/>
    <w:rsid w:val="003A680D"/>
    <w:rsid w:val="003C22F8"/>
    <w:rsid w:val="003D024A"/>
    <w:rsid w:val="003E40BB"/>
    <w:rsid w:val="003F0897"/>
    <w:rsid w:val="003F37DF"/>
    <w:rsid w:val="00420FC8"/>
    <w:rsid w:val="0042139A"/>
    <w:rsid w:val="0042259B"/>
    <w:rsid w:val="00424B37"/>
    <w:rsid w:val="00427CC4"/>
    <w:rsid w:val="0043733F"/>
    <w:rsid w:val="004410BB"/>
    <w:rsid w:val="004449BE"/>
    <w:rsid w:val="004505AC"/>
    <w:rsid w:val="00463208"/>
    <w:rsid w:val="00485CAB"/>
    <w:rsid w:val="00487F89"/>
    <w:rsid w:val="00494B92"/>
    <w:rsid w:val="004A0D2D"/>
    <w:rsid w:val="004B348F"/>
    <w:rsid w:val="004C3078"/>
    <w:rsid w:val="004E4D1D"/>
    <w:rsid w:val="004F47E2"/>
    <w:rsid w:val="00505A43"/>
    <w:rsid w:val="00505FFA"/>
    <w:rsid w:val="005429EF"/>
    <w:rsid w:val="00545EB9"/>
    <w:rsid w:val="00547AA7"/>
    <w:rsid w:val="00551D59"/>
    <w:rsid w:val="00563862"/>
    <w:rsid w:val="00577E97"/>
    <w:rsid w:val="00583AB5"/>
    <w:rsid w:val="00583ABE"/>
    <w:rsid w:val="005A3AC3"/>
    <w:rsid w:val="005A4BB7"/>
    <w:rsid w:val="005A59C9"/>
    <w:rsid w:val="005A6AC4"/>
    <w:rsid w:val="005E29C5"/>
    <w:rsid w:val="005E6B34"/>
    <w:rsid w:val="005F118A"/>
    <w:rsid w:val="006018AA"/>
    <w:rsid w:val="006034F2"/>
    <w:rsid w:val="00610376"/>
    <w:rsid w:val="00610CD8"/>
    <w:rsid w:val="00627CC3"/>
    <w:rsid w:val="00635ABB"/>
    <w:rsid w:val="00644496"/>
    <w:rsid w:val="00644658"/>
    <w:rsid w:val="00645A1F"/>
    <w:rsid w:val="00650781"/>
    <w:rsid w:val="0065332A"/>
    <w:rsid w:val="006702FC"/>
    <w:rsid w:val="006776A2"/>
    <w:rsid w:val="006A6A95"/>
    <w:rsid w:val="006A73F2"/>
    <w:rsid w:val="006C0324"/>
    <w:rsid w:val="006C64E8"/>
    <w:rsid w:val="006D1163"/>
    <w:rsid w:val="006D4CF3"/>
    <w:rsid w:val="006E2DAA"/>
    <w:rsid w:val="006F187D"/>
    <w:rsid w:val="00701792"/>
    <w:rsid w:val="00701FCC"/>
    <w:rsid w:val="00724490"/>
    <w:rsid w:val="0074110C"/>
    <w:rsid w:val="00753680"/>
    <w:rsid w:val="0076199E"/>
    <w:rsid w:val="007857D2"/>
    <w:rsid w:val="007A1700"/>
    <w:rsid w:val="007B46F9"/>
    <w:rsid w:val="007D46A3"/>
    <w:rsid w:val="007E6549"/>
    <w:rsid w:val="007E6969"/>
    <w:rsid w:val="007F127F"/>
    <w:rsid w:val="007F355E"/>
    <w:rsid w:val="007F6EDF"/>
    <w:rsid w:val="00803F0A"/>
    <w:rsid w:val="00813C18"/>
    <w:rsid w:val="00817DB6"/>
    <w:rsid w:val="00822F54"/>
    <w:rsid w:val="008442AC"/>
    <w:rsid w:val="008468B8"/>
    <w:rsid w:val="00853AA5"/>
    <w:rsid w:val="008654A4"/>
    <w:rsid w:val="00867477"/>
    <w:rsid w:val="00871DA3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00A1E"/>
    <w:rsid w:val="00911FAF"/>
    <w:rsid w:val="009500D2"/>
    <w:rsid w:val="0095412A"/>
    <w:rsid w:val="00956C50"/>
    <w:rsid w:val="00960275"/>
    <w:rsid w:val="0096192E"/>
    <w:rsid w:val="00971648"/>
    <w:rsid w:val="00986C69"/>
    <w:rsid w:val="00994C0C"/>
    <w:rsid w:val="009A4318"/>
    <w:rsid w:val="009C1892"/>
    <w:rsid w:val="009C3F95"/>
    <w:rsid w:val="009C5617"/>
    <w:rsid w:val="009D3F86"/>
    <w:rsid w:val="009F256A"/>
    <w:rsid w:val="00A00D5A"/>
    <w:rsid w:val="00A010E0"/>
    <w:rsid w:val="00A102B3"/>
    <w:rsid w:val="00A248FF"/>
    <w:rsid w:val="00A35190"/>
    <w:rsid w:val="00A41788"/>
    <w:rsid w:val="00A46E98"/>
    <w:rsid w:val="00A50E58"/>
    <w:rsid w:val="00A57CBA"/>
    <w:rsid w:val="00A62169"/>
    <w:rsid w:val="00A63FA3"/>
    <w:rsid w:val="00A661F6"/>
    <w:rsid w:val="00A66E06"/>
    <w:rsid w:val="00A86D83"/>
    <w:rsid w:val="00A8770B"/>
    <w:rsid w:val="00AA382B"/>
    <w:rsid w:val="00AA562F"/>
    <w:rsid w:val="00AA7272"/>
    <w:rsid w:val="00AB644D"/>
    <w:rsid w:val="00AC0BD2"/>
    <w:rsid w:val="00AC12CE"/>
    <w:rsid w:val="00AC5283"/>
    <w:rsid w:val="00AD2D42"/>
    <w:rsid w:val="00AD5664"/>
    <w:rsid w:val="00AE55CE"/>
    <w:rsid w:val="00AF054E"/>
    <w:rsid w:val="00AF6BE8"/>
    <w:rsid w:val="00B02772"/>
    <w:rsid w:val="00B059A7"/>
    <w:rsid w:val="00B07DED"/>
    <w:rsid w:val="00B31233"/>
    <w:rsid w:val="00B33B77"/>
    <w:rsid w:val="00B355F0"/>
    <w:rsid w:val="00B444FE"/>
    <w:rsid w:val="00B62F0C"/>
    <w:rsid w:val="00B644CA"/>
    <w:rsid w:val="00B7023E"/>
    <w:rsid w:val="00B90678"/>
    <w:rsid w:val="00BA0455"/>
    <w:rsid w:val="00BA09C2"/>
    <w:rsid w:val="00BA3BA7"/>
    <w:rsid w:val="00BB3E35"/>
    <w:rsid w:val="00BB4EAC"/>
    <w:rsid w:val="00BC0C3B"/>
    <w:rsid w:val="00BC10FF"/>
    <w:rsid w:val="00BE051D"/>
    <w:rsid w:val="00BE13EC"/>
    <w:rsid w:val="00BE15E7"/>
    <w:rsid w:val="00BE4AB5"/>
    <w:rsid w:val="00BE5BDA"/>
    <w:rsid w:val="00C178BD"/>
    <w:rsid w:val="00C2608D"/>
    <w:rsid w:val="00C32ED4"/>
    <w:rsid w:val="00C451CC"/>
    <w:rsid w:val="00C65744"/>
    <w:rsid w:val="00C81C73"/>
    <w:rsid w:val="00CA1F47"/>
    <w:rsid w:val="00CB6F1B"/>
    <w:rsid w:val="00CD06CB"/>
    <w:rsid w:val="00CD19F6"/>
    <w:rsid w:val="00CE0749"/>
    <w:rsid w:val="00CE6881"/>
    <w:rsid w:val="00CF7FCA"/>
    <w:rsid w:val="00D33FCD"/>
    <w:rsid w:val="00D4299C"/>
    <w:rsid w:val="00D42EC4"/>
    <w:rsid w:val="00D525C6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F2436"/>
    <w:rsid w:val="00DF6D5D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0E63"/>
    <w:rsid w:val="00EA2D39"/>
    <w:rsid w:val="00EB3F6B"/>
    <w:rsid w:val="00EC07FF"/>
    <w:rsid w:val="00EC4424"/>
    <w:rsid w:val="00ED153C"/>
    <w:rsid w:val="00ED5EF0"/>
    <w:rsid w:val="00ED6298"/>
    <w:rsid w:val="00EF2459"/>
    <w:rsid w:val="00F10844"/>
    <w:rsid w:val="00F17E8F"/>
    <w:rsid w:val="00F42658"/>
    <w:rsid w:val="00F50004"/>
    <w:rsid w:val="00F51A08"/>
    <w:rsid w:val="00F538FF"/>
    <w:rsid w:val="00F544F2"/>
    <w:rsid w:val="00F7219C"/>
    <w:rsid w:val="00F779E3"/>
    <w:rsid w:val="00F80303"/>
    <w:rsid w:val="00F8599E"/>
    <w:rsid w:val="00F9374C"/>
    <w:rsid w:val="00F97C5D"/>
    <w:rsid w:val="00FA1A6B"/>
    <w:rsid w:val="00FA1C8D"/>
    <w:rsid w:val="00FA225C"/>
    <w:rsid w:val="00FA2D2F"/>
    <w:rsid w:val="00FA68C0"/>
    <w:rsid w:val="00FB33DD"/>
    <w:rsid w:val="00FB4A6F"/>
    <w:rsid w:val="00FF147D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paragraph" w:styleId="ad">
    <w:name w:val="Normal (Web)"/>
    <w:basedOn w:val="a"/>
    <w:uiPriority w:val="99"/>
    <w:semiHidden/>
    <w:unhideWhenUsed/>
    <w:rsid w:val="006C03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1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paragraph" w:styleId="ad">
    <w:name w:val="Normal (Web)"/>
    <w:basedOn w:val="a"/>
    <w:uiPriority w:val="99"/>
    <w:semiHidden/>
    <w:unhideWhenUsed/>
    <w:rsid w:val="006C03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1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623CD-B81C-49B9-8AB0-7510CDC3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2</cp:revision>
  <cp:lastPrinted>2024-05-16T08:54:00Z</cp:lastPrinted>
  <dcterms:created xsi:type="dcterms:W3CDTF">2024-05-16T08:56:00Z</dcterms:created>
  <dcterms:modified xsi:type="dcterms:W3CDTF">2024-05-16T08:56:00Z</dcterms:modified>
</cp:coreProperties>
</file>