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7B" w:rsidRPr="001B467B" w:rsidRDefault="001B467B" w:rsidP="001B467B">
      <w:pPr>
        <w:widowControl w:val="0"/>
        <w:tabs>
          <w:tab w:val="left" w:pos="4962"/>
        </w:tabs>
        <w:snapToGrid w:val="0"/>
        <w:spacing w:after="0" w:line="240" w:lineRule="auto"/>
        <w:jc w:val="center"/>
        <w:rPr>
          <w:rFonts w:ascii="Arial" w:eastAsia="SimSun" w:hAnsi="Arial"/>
          <w:color w:val="auto"/>
          <w:sz w:val="28"/>
          <w:szCs w:val="28"/>
        </w:rPr>
      </w:pPr>
      <w:r w:rsidRPr="001B467B">
        <w:rPr>
          <w:rFonts w:ascii="Arial" w:eastAsia="SimSun" w:hAnsi="Arial"/>
          <w:color w:val="auto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Word.Picture.8" ShapeID="_x0000_i1025" DrawAspect="Content" ObjectID="_1756800489" r:id="rId8"/>
        </w:object>
      </w:r>
    </w:p>
    <w:p w:rsidR="001B467B" w:rsidRPr="001B467B" w:rsidRDefault="001B467B" w:rsidP="001B467B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ПРЕДСТАВИТЕЛЬНОЕ СОБРАНИЕ Н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ИКОЛЬСКОГО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МУНИЦИПАЛЬНОГО ОКРУГА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ВОЛОГОДСКОЙ ОБЛАСТИ</w:t>
      </w:r>
    </w:p>
    <w:p w:rsidR="001B467B" w:rsidRPr="001B467B" w:rsidRDefault="001B467B" w:rsidP="001B467B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</w:p>
    <w:p w:rsidR="001B467B" w:rsidRPr="001B467B" w:rsidRDefault="001B467B" w:rsidP="001B467B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РЕШЕНИЕ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ab/>
      </w:r>
    </w:p>
    <w:p w:rsidR="001B467B" w:rsidRPr="001B467B" w:rsidRDefault="001B467B" w:rsidP="001B467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B467B" w:rsidRPr="001B467B" w:rsidRDefault="00592FDE" w:rsidP="001B467B">
      <w:pPr>
        <w:spacing w:after="0" w:line="240" w:lineRule="auto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1B467B">
        <w:rPr>
          <w:rFonts w:ascii="Times New Roman" w:hAnsi="Times New Roman"/>
          <w:color w:val="auto"/>
          <w:sz w:val="28"/>
          <w:szCs w:val="28"/>
        </w:rPr>
        <w:t xml:space="preserve"> сентября</w:t>
      </w:r>
      <w:r w:rsidR="001B467B" w:rsidRPr="001B467B">
        <w:rPr>
          <w:rFonts w:ascii="Times New Roman" w:hAnsi="Times New Roman"/>
          <w:color w:val="auto"/>
          <w:sz w:val="28"/>
          <w:szCs w:val="28"/>
        </w:rPr>
        <w:t xml:space="preserve"> 2023 года</w:t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</w:t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1B467B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                                           № </w:t>
      </w:r>
      <w:r>
        <w:rPr>
          <w:rFonts w:ascii="Times New Roman" w:eastAsia="SimSun" w:hAnsi="Times New Roman"/>
          <w:color w:val="auto"/>
          <w:sz w:val="28"/>
          <w:szCs w:val="28"/>
        </w:rPr>
        <w:t>18</w:t>
      </w:r>
    </w:p>
    <w:p w:rsidR="003F4479" w:rsidRDefault="003F4479" w:rsidP="003F4479">
      <w:pPr>
        <w:ind w:left="708" w:firstLine="12"/>
        <w:rPr>
          <w:sz w:val="16"/>
        </w:rPr>
      </w:pPr>
    </w:p>
    <w:tbl>
      <w:tblPr>
        <w:tblW w:w="407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</w:tblGrid>
      <w:tr w:rsidR="003F4479" w:rsidRPr="006C0D28" w:rsidTr="00017BFB">
        <w:trPr>
          <w:cantSplit/>
          <w:trHeight w:val="924"/>
        </w:trPr>
        <w:tc>
          <w:tcPr>
            <w:tcW w:w="4071" w:type="dxa"/>
          </w:tcPr>
          <w:p w:rsidR="003F4479" w:rsidRPr="006578CF" w:rsidRDefault="00D84023" w:rsidP="000827E7">
            <w:pPr>
              <w:spacing w:after="0" w:line="240" w:lineRule="auto"/>
              <w:ind w:right="141"/>
              <w:jc w:val="both"/>
              <w:rPr>
                <w:sz w:val="27"/>
                <w:szCs w:val="27"/>
              </w:rPr>
            </w:pPr>
            <w:r w:rsidRPr="00D84023">
              <w:rPr>
                <w:rFonts w:ascii="Times New Roman" w:hAnsi="Times New Roman"/>
                <w:sz w:val="28"/>
              </w:rPr>
              <w:t>Об утверждении структуры Представительного Собрания Никольского муниципального округа Вологодской области</w:t>
            </w:r>
          </w:p>
        </w:tc>
      </w:tr>
    </w:tbl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3487" w:rsidRDefault="000827E7" w:rsidP="0008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E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D84023">
        <w:rPr>
          <w:rFonts w:ascii="Times New Roman" w:hAnsi="Times New Roman"/>
          <w:sz w:val="28"/>
          <w:szCs w:val="28"/>
        </w:rPr>
        <w:t>статьей 35</w:t>
      </w:r>
      <w:r w:rsidRPr="000827E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15BDE">
        <w:rPr>
          <w:rFonts w:ascii="Times New Roman" w:hAnsi="Times New Roman"/>
          <w:sz w:val="28"/>
          <w:szCs w:val="28"/>
        </w:rPr>
        <w:t>6 октября 2003 года</w:t>
      </w:r>
      <w:r w:rsidR="00D84023">
        <w:rPr>
          <w:rFonts w:ascii="Times New Roman" w:hAnsi="Times New Roman"/>
          <w:sz w:val="28"/>
          <w:szCs w:val="28"/>
        </w:rPr>
        <w:t xml:space="preserve"> №</w:t>
      </w:r>
      <w:r w:rsidRPr="000827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</w:t>
      </w:r>
      <w:r w:rsidRPr="002E7336">
        <w:rPr>
          <w:rFonts w:ascii="Times New Roman" w:hAnsi="Times New Roman"/>
          <w:sz w:val="28"/>
          <w:szCs w:val="28"/>
        </w:rPr>
        <w:t xml:space="preserve"> Федерации»</w:t>
      </w:r>
      <w:r>
        <w:rPr>
          <w:rFonts w:ascii="Times New Roman" w:hAnsi="Times New Roman"/>
          <w:sz w:val="28"/>
          <w:szCs w:val="28"/>
        </w:rPr>
        <w:t>,</w:t>
      </w:r>
      <w:r w:rsidRPr="00082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В</w:t>
      </w:r>
      <w:r w:rsidR="001B467B">
        <w:rPr>
          <w:rFonts w:ascii="Times New Roman" w:hAnsi="Times New Roman"/>
          <w:sz w:val="28"/>
          <w:szCs w:val="28"/>
        </w:rPr>
        <w:t xml:space="preserve">ологодской области от </w:t>
      </w:r>
      <w:r w:rsidR="00915BDE">
        <w:rPr>
          <w:rFonts w:ascii="Times New Roman" w:hAnsi="Times New Roman"/>
          <w:sz w:val="28"/>
          <w:szCs w:val="28"/>
        </w:rPr>
        <w:t>10 мая 2023 года</w:t>
      </w:r>
      <w:r w:rsidR="001B467B">
        <w:rPr>
          <w:rFonts w:ascii="Times New Roman" w:hAnsi="Times New Roman"/>
          <w:sz w:val="28"/>
          <w:szCs w:val="28"/>
        </w:rPr>
        <w:t xml:space="preserve"> </w:t>
      </w:r>
      <w:r w:rsidR="00915BDE">
        <w:rPr>
          <w:rFonts w:ascii="Times New Roman" w:hAnsi="Times New Roman"/>
          <w:sz w:val="28"/>
          <w:szCs w:val="28"/>
        </w:rPr>
        <w:t>№</w:t>
      </w:r>
      <w:r w:rsidR="001B467B">
        <w:rPr>
          <w:rFonts w:ascii="Times New Roman" w:hAnsi="Times New Roman"/>
          <w:sz w:val="28"/>
          <w:szCs w:val="28"/>
        </w:rPr>
        <w:t>5359</w:t>
      </w:r>
      <w:r>
        <w:rPr>
          <w:rFonts w:ascii="Times New Roman" w:hAnsi="Times New Roman"/>
          <w:sz w:val="28"/>
          <w:szCs w:val="28"/>
        </w:rPr>
        <w:t xml:space="preserve">-ОЗ </w:t>
      </w:r>
      <w:r w:rsidR="004434A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преобразовании всех поселений, вх</w:t>
      </w:r>
      <w:r w:rsidR="001B467B">
        <w:rPr>
          <w:rFonts w:ascii="Times New Roman" w:hAnsi="Times New Roman"/>
          <w:sz w:val="28"/>
          <w:szCs w:val="28"/>
        </w:rPr>
        <w:t>одящих в состав Никольского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</w:t>
      </w:r>
      <w:r w:rsidRPr="000827E7">
        <w:rPr>
          <w:rFonts w:ascii="Times New Roman" w:hAnsi="Times New Roman"/>
          <w:sz w:val="28"/>
          <w:szCs w:val="28"/>
        </w:rPr>
        <w:t>уста</w:t>
      </w:r>
      <w:r w:rsidR="001B467B">
        <w:rPr>
          <w:rFonts w:ascii="Times New Roman" w:hAnsi="Times New Roman"/>
          <w:sz w:val="28"/>
          <w:szCs w:val="28"/>
        </w:rPr>
        <w:t>новлении границ Никольского</w:t>
      </w:r>
      <w:r w:rsidRPr="000827E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4434A6">
        <w:rPr>
          <w:rFonts w:ascii="Times New Roman" w:hAnsi="Times New Roman"/>
          <w:sz w:val="28"/>
          <w:szCs w:val="28"/>
        </w:rPr>
        <w:t>»</w:t>
      </w:r>
      <w:r w:rsidR="000310B2" w:rsidRPr="000827E7">
        <w:rPr>
          <w:rFonts w:ascii="Times New Roman" w:hAnsi="Times New Roman"/>
          <w:sz w:val="28"/>
          <w:szCs w:val="28"/>
        </w:rPr>
        <w:t>,</w:t>
      </w:r>
      <w:r w:rsidR="000310B2" w:rsidRPr="00E73487">
        <w:rPr>
          <w:sz w:val="28"/>
          <w:szCs w:val="28"/>
        </w:rPr>
        <w:t xml:space="preserve"> </w:t>
      </w:r>
      <w:r w:rsidR="00915BDE" w:rsidRPr="00915BDE">
        <w:rPr>
          <w:rFonts w:ascii="Times New Roman" w:hAnsi="Times New Roman"/>
          <w:sz w:val="28"/>
          <w:szCs w:val="28"/>
        </w:rPr>
        <w:t>Представительное Собрания Никольского муниципального округа Вологодской области</w:t>
      </w:r>
    </w:p>
    <w:p w:rsidR="00AC2C05" w:rsidRPr="00915BDE" w:rsidRDefault="00AC2C05" w:rsidP="0008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487" w:rsidRPr="00E73487" w:rsidRDefault="001B467B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E73487" w:rsidRPr="00E73487">
        <w:rPr>
          <w:rFonts w:ascii="Times New Roman" w:hAnsi="Times New Roman"/>
          <w:b/>
          <w:sz w:val="28"/>
          <w:szCs w:val="28"/>
        </w:rPr>
        <w:t>:</w:t>
      </w:r>
    </w:p>
    <w:p w:rsidR="00AC2C05" w:rsidRDefault="00AC2C05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E7" w:rsidRDefault="000827E7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336">
        <w:rPr>
          <w:rFonts w:ascii="Times New Roman" w:hAnsi="Times New Roman"/>
          <w:sz w:val="28"/>
          <w:szCs w:val="28"/>
        </w:rPr>
        <w:t xml:space="preserve">1. </w:t>
      </w:r>
      <w:r w:rsidR="00D84023" w:rsidRPr="00D84023">
        <w:rPr>
          <w:rFonts w:ascii="Times New Roman" w:hAnsi="Times New Roman"/>
          <w:sz w:val="28"/>
          <w:szCs w:val="28"/>
        </w:rPr>
        <w:t xml:space="preserve">Утвердить структуру Представительного Собрания </w:t>
      </w:r>
      <w:r w:rsidR="00D84023">
        <w:rPr>
          <w:rFonts w:ascii="Times New Roman" w:hAnsi="Times New Roman"/>
          <w:sz w:val="28"/>
          <w:szCs w:val="28"/>
        </w:rPr>
        <w:t>Никольского</w:t>
      </w:r>
      <w:r w:rsidR="00D84023" w:rsidRPr="00D8402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согласно приложению к настоящему решению</w:t>
      </w:r>
      <w:r w:rsidR="00D84023">
        <w:rPr>
          <w:rFonts w:ascii="Times New Roman" w:hAnsi="Times New Roman"/>
          <w:sz w:val="28"/>
          <w:szCs w:val="28"/>
        </w:rPr>
        <w:t>.</w:t>
      </w:r>
    </w:p>
    <w:p w:rsidR="00D84023" w:rsidRDefault="00D84023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решения Представительного Собрания Никольского муниципального района:</w:t>
      </w:r>
    </w:p>
    <w:p w:rsidR="00D84023" w:rsidRDefault="00D84023" w:rsidP="00D84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марта 2017 года №11 «</w:t>
      </w:r>
      <w:r w:rsidRPr="00D84023">
        <w:rPr>
          <w:rFonts w:ascii="Times New Roman" w:hAnsi="Times New Roman"/>
          <w:sz w:val="28"/>
          <w:szCs w:val="28"/>
        </w:rPr>
        <w:t>Об утверждении структуры аппарата Представительного Собрания Никольского муниципального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D84023" w:rsidRDefault="00D84023" w:rsidP="00D84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84023">
        <w:rPr>
          <w:rFonts w:ascii="Times New Roman" w:hAnsi="Times New Roman"/>
          <w:sz w:val="28"/>
          <w:szCs w:val="28"/>
        </w:rPr>
        <w:t xml:space="preserve">23 мая 2017 года № 39 </w:t>
      </w:r>
      <w:r>
        <w:rPr>
          <w:rFonts w:ascii="Times New Roman" w:hAnsi="Times New Roman"/>
          <w:sz w:val="28"/>
          <w:szCs w:val="28"/>
        </w:rPr>
        <w:t>«</w:t>
      </w:r>
      <w:r w:rsidRPr="00D84023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Никольского муниципального района от 24.03.2017 года № 11 «Об утверждении структуры аппарата Представительного Собрания Никольского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513D80" w:rsidRDefault="00513D80" w:rsidP="00513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июня 2022 года №64 «</w:t>
      </w:r>
      <w:r w:rsidRPr="00513D80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Никольского муниципального района от 24.03.2017 года № 11 «Об утверждении структуры аппарата Представительного Собрания Никольского муниципального района»</w:t>
      </w:r>
      <w:r w:rsidR="00911790">
        <w:rPr>
          <w:rFonts w:ascii="Times New Roman" w:hAnsi="Times New Roman"/>
          <w:sz w:val="28"/>
          <w:szCs w:val="28"/>
        </w:rPr>
        <w:t>.</w:t>
      </w:r>
    </w:p>
    <w:p w:rsidR="004F7971" w:rsidRPr="00D34531" w:rsidRDefault="00987AFB" w:rsidP="0008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827E7" w:rsidRPr="002E7336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911790">
        <w:rPr>
          <w:rFonts w:ascii="Times New Roman" w:hAnsi="Times New Roman"/>
          <w:sz w:val="28"/>
          <w:szCs w:val="28"/>
        </w:rPr>
        <w:t xml:space="preserve">вступает в силу с даты подписания, </w:t>
      </w:r>
      <w:r w:rsidR="000827E7" w:rsidRPr="002E7336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r w:rsidR="00612626">
        <w:rPr>
          <w:rFonts w:ascii="Times New Roman" w:hAnsi="Times New Roman"/>
          <w:sz w:val="28"/>
          <w:szCs w:val="28"/>
        </w:rPr>
        <w:t>администрации</w:t>
      </w:r>
      <w:r w:rsidR="002F41FC">
        <w:rPr>
          <w:rFonts w:ascii="Times New Roman" w:hAnsi="Times New Roman"/>
          <w:sz w:val="28"/>
          <w:szCs w:val="28"/>
        </w:rPr>
        <w:t xml:space="preserve"> </w:t>
      </w:r>
      <w:r w:rsidR="00612626">
        <w:rPr>
          <w:rFonts w:ascii="Times New Roman" w:hAnsi="Times New Roman"/>
          <w:color w:val="auto"/>
          <w:sz w:val="28"/>
          <w:szCs w:val="28"/>
        </w:rPr>
        <w:t>Никольского муниципального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7EF">
        <w:rPr>
          <w:rFonts w:ascii="Times New Roman" w:hAnsi="Times New Roman"/>
          <w:color w:val="auto"/>
          <w:sz w:val="28"/>
          <w:szCs w:val="28"/>
        </w:rPr>
        <w:t>округа</w:t>
      </w:r>
      <w:r w:rsidR="002F41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27E7" w:rsidRPr="002E733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73487" w:rsidRDefault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AFB" w:rsidRDefault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AFB" w:rsidRDefault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34A6" w:rsidRDefault="004434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3F28EB" w:rsidTr="006A3813">
        <w:tc>
          <w:tcPr>
            <w:tcW w:w="5353" w:type="dxa"/>
          </w:tcPr>
          <w:p w:rsidR="003F28EB" w:rsidRPr="00987AFB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FB">
              <w:rPr>
                <w:sz w:val="28"/>
                <w:szCs w:val="28"/>
              </w:rPr>
              <w:t xml:space="preserve">Председатель </w:t>
            </w:r>
          </w:p>
          <w:p w:rsidR="003F28EB" w:rsidRPr="00987AFB" w:rsidRDefault="003F28EB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AFB"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3F28EB" w:rsidRPr="00987AFB" w:rsidRDefault="003F28EB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AFB">
              <w:rPr>
                <w:sz w:val="28"/>
                <w:szCs w:val="28"/>
              </w:rPr>
              <w:t>округа Вологодской области</w:t>
            </w:r>
          </w:p>
          <w:p w:rsidR="003F28EB" w:rsidRPr="00987AFB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FB">
              <w:rPr>
                <w:sz w:val="28"/>
                <w:szCs w:val="28"/>
              </w:rPr>
              <w:t>_________________</w:t>
            </w:r>
            <w:r w:rsidR="006015BA">
              <w:rPr>
                <w:sz w:val="28"/>
                <w:szCs w:val="28"/>
              </w:rPr>
              <w:t xml:space="preserve"> </w:t>
            </w:r>
            <w:r w:rsidR="006015BA">
              <w:rPr>
                <w:sz w:val="28"/>
                <w:szCs w:val="28"/>
              </w:rPr>
              <w:t>О.Н. Баданина</w:t>
            </w:r>
          </w:p>
        </w:tc>
        <w:tc>
          <w:tcPr>
            <w:tcW w:w="5068" w:type="dxa"/>
          </w:tcPr>
          <w:p w:rsidR="003F28EB" w:rsidRPr="00987AFB" w:rsidRDefault="00987AFB" w:rsidP="006A38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87AFB">
              <w:rPr>
                <w:sz w:val="28"/>
                <w:szCs w:val="28"/>
              </w:rPr>
              <w:t>И.о</w:t>
            </w:r>
            <w:proofErr w:type="spellEnd"/>
            <w:r w:rsidRPr="00987AFB">
              <w:rPr>
                <w:sz w:val="28"/>
                <w:szCs w:val="28"/>
              </w:rPr>
              <w:t>. г</w:t>
            </w:r>
            <w:r w:rsidR="003F28EB" w:rsidRPr="00987AFB">
              <w:rPr>
                <w:sz w:val="28"/>
                <w:szCs w:val="28"/>
              </w:rPr>
              <w:t>лав</w:t>
            </w:r>
            <w:r w:rsidRPr="00987AFB">
              <w:rPr>
                <w:sz w:val="28"/>
                <w:szCs w:val="28"/>
              </w:rPr>
              <w:t xml:space="preserve">ы </w:t>
            </w:r>
            <w:r w:rsidR="003F28EB" w:rsidRPr="00987AFB">
              <w:rPr>
                <w:sz w:val="28"/>
                <w:szCs w:val="28"/>
              </w:rPr>
              <w:t xml:space="preserve">Никольского муниципального </w:t>
            </w:r>
            <w:r w:rsidRPr="00987AFB">
              <w:rPr>
                <w:sz w:val="28"/>
                <w:szCs w:val="28"/>
              </w:rPr>
              <w:t>округа</w:t>
            </w:r>
            <w:r w:rsidR="003F28EB" w:rsidRPr="00987AFB">
              <w:rPr>
                <w:sz w:val="28"/>
                <w:szCs w:val="28"/>
              </w:rPr>
              <w:t xml:space="preserve"> Вологодской области</w:t>
            </w:r>
          </w:p>
          <w:p w:rsidR="003F28EB" w:rsidRPr="00987AFB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28EB" w:rsidRDefault="003F28EB" w:rsidP="006A3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FB"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4434A6" w:rsidRDefault="004434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E0886" w:rsidRDefault="00FE0886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987AFB" w:rsidRDefault="00987A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95653" w:rsidRDefault="00987AFB">
      <w:pPr>
        <w:spacing w:after="0" w:line="240" w:lineRule="auto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УТВЕРЖДЕНА</w:t>
      </w:r>
    </w:p>
    <w:p w:rsidR="00987AFB" w:rsidRDefault="00987AFB">
      <w:pPr>
        <w:spacing w:after="0" w:line="240" w:lineRule="auto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Представительного Собрания Никольского муниципального округа </w:t>
      </w:r>
    </w:p>
    <w:p w:rsidR="00987AFB" w:rsidRDefault="00987AFB">
      <w:pPr>
        <w:spacing w:after="0" w:line="240" w:lineRule="auto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015BA">
        <w:rPr>
          <w:rFonts w:ascii="Times New Roman" w:hAnsi="Times New Roman"/>
          <w:sz w:val="28"/>
        </w:rPr>
        <w:t xml:space="preserve">20 сентября 2023 года </w:t>
      </w:r>
      <w:r>
        <w:rPr>
          <w:rFonts w:ascii="Times New Roman" w:hAnsi="Times New Roman"/>
          <w:sz w:val="28"/>
        </w:rPr>
        <w:t>№</w:t>
      </w:r>
      <w:r w:rsidR="006015BA">
        <w:rPr>
          <w:rFonts w:ascii="Times New Roman" w:hAnsi="Times New Roman"/>
          <w:sz w:val="28"/>
        </w:rPr>
        <w:t>18</w:t>
      </w:r>
      <w:bookmarkStart w:id="0" w:name="_GoBack"/>
      <w:bookmarkEnd w:id="0"/>
    </w:p>
    <w:p w:rsidR="00987AFB" w:rsidRDefault="00987AFB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987AFB" w:rsidRDefault="00AC2C05" w:rsidP="00AC2C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</w:t>
      </w:r>
    </w:p>
    <w:p w:rsidR="00AC2C05" w:rsidRDefault="00AC2C05" w:rsidP="00AC2C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D84023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8402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</w:p>
    <w:p w:rsidR="00987AFB" w:rsidRDefault="00987AFB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AFB" w:rsidRDefault="00AC2C05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Председатель </w:t>
      </w:r>
      <w:r w:rsidRPr="00D84023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8402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</w:p>
    <w:p w:rsidR="00AC2C05" w:rsidRDefault="00AC2C05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Заместитель председателя </w:t>
      </w:r>
      <w:r w:rsidRPr="00D84023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8402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</w:p>
    <w:p w:rsidR="00AC2C05" w:rsidRDefault="00AC2C05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Помощник председателя </w:t>
      </w:r>
      <w:r w:rsidRPr="00D84023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8402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</w:p>
    <w:p w:rsidR="00AC2C05" w:rsidRDefault="00AC2C05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AC2C05">
        <w:rPr>
          <w:rFonts w:ascii="Times New Roman" w:hAnsi="Times New Roman"/>
          <w:sz w:val="28"/>
          <w:szCs w:val="28"/>
        </w:rPr>
        <w:t>остоянн</w:t>
      </w:r>
      <w:r>
        <w:rPr>
          <w:rFonts w:ascii="Times New Roman" w:hAnsi="Times New Roman"/>
          <w:sz w:val="28"/>
          <w:szCs w:val="28"/>
        </w:rPr>
        <w:t>ая</w:t>
      </w:r>
      <w:r w:rsidRPr="00AC2C0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AC2C05">
        <w:rPr>
          <w:rFonts w:ascii="Times New Roman" w:hAnsi="Times New Roman"/>
          <w:sz w:val="28"/>
          <w:szCs w:val="28"/>
        </w:rPr>
        <w:t xml:space="preserve"> по экономическим, бюджетным и социальным вопросам Представительного Собрания Никольского муниципального округа</w:t>
      </w:r>
    </w:p>
    <w:p w:rsidR="00987AFB" w:rsidRDefault="00AC2C05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</w:t>
      </w:r>
      <w:r w:rsidRPr="00AC2C05">
        <w:rPr>
          <w:rFonts w:ascii="Times New Roman" w:hAnsi="Times New Roman"/>
          <w:sz w:val="28"/>
        </w:rPr>
        <w:t>остоянн</w:t>
      </w:r>
      <w:r>
        <w:rPr>
          <w:rFonts w:ascii="Times New Roman" w:hAnsi="Times New Roman"/>
          <w:sz w:val="28"/>
        </w:rPr>
        <w:t>ая</w:t>
      </w:r>
      <w:r w:rsidRPr="00AC2C05">
        <w:rPr>
          <w:rFonts w:ascii="Times New Roman" w:hAnsi="Times New Roman"/>
          <w:sz w:val="28"/>
        </w:rPr>
        <w:t xml:space="preserve"> комисси</w:t>
      </w:r>
      <w:r>
        <w:rPr>
          <w:rFonts w:ascii="Times New Roman" w:hAnsi="Times New Roman"/>
          <w:sz w:val="28"/>
        </w:rPr>
        <w:t>я</w:t>
      </w:r>
      <w:r w:rsidRPr="00AC2C05">
        <w:rPr>
          <w:rFonts w:ascii="Times New Roman" w:hAnsi="Times New Roman"/>
          <w:sz w:val="28"/>
        </w:rPr>
        <w:t xml:space="preserve"> по правовым вопросам, Регламенту и депутатской этике Представительного Собрания Никольского муниципального округа</w:t>
      </w:r>
    </w:p>
    <w:p w:rsidR="00987AFB" w:rsidRDefault="00987AFB" w:rsidP="00987A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987AFB" w:rsidSect="00915BDE">
      <w:headerReference w:type="default" r:id="rId9"/>
      <w:pgSz w:w="11908" w:h="1684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80" w:rsidRDefault="007D7D80" w:rsidP="00FE0886">
      <w:pPr>
        <w:spacing w:after="0" w:line="240" w:lineRule="auto"/>
      </w:pPr>
      <w:r>
        <w:separator/>
      </w:r>
    </w:p>
  </w:endnote>
  <w:endnote w:type="continuationSeparator" w:id="0">
    <w:p w:rsidR="007D7D80" w:rsidRDefault="007D7D80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80" w:rsidRDefault="007D7D80" w:rsidP="00FE0886">
      <w:pPr>
        <w:spacing w:after="0" w:line="240" w:lineRule="auto"/>
      </w:pPr>
      <w:r>
        <w:separator/>
      </w:r>
    </w:p>
  </w:footnote>
  <w:footnote w:type="continuationSeparator" w:id="0">
    <w:p w:rsidR="007D7D80" w:rsidRDefault="007D7D80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AB" w:rsidRDefault="009907AB" w:rsidP="00327A52">
    <w:pPr>
      <w:framePr w:wrap="around" w:vAnchor="text" w:hAnchor="margin" w:xAlign="center" w:y="1"/>
      <w:spacing w:after="0"/>
    </w:pPr>
    <w:r>
      <w:fldChar w:fldCharType="begin"/>
    </w:r>
    <w:r>
      <w:instrText>PAGE \* Arabic</w:instrText>
    </w:r>
    <w:r>
      <w:fldChar w:fldCharType="separate"/>
    </w:r>
    <w:r w:rsidR="006015BA">
      <w:rPr>
        <w:noProof/>
      </w:rPr>
      <w:t>3</w:t>
    </w:r>
    <w:r>
      <w:fldChar w:fldCharType="end"/>
    </w:r>
  </w:p>
  <w:p w:rsidR="009907AB" w:rsidRDefault="009907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 w15:restartNumberingAfterBreak="0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17BFB"/>
    <w:rsid w:val="000310B2"/>
    <w:rsid w:val="0004031B"/>
    <w:rsid w:val="00052965"/>
    <w:rsid w:val="000827E7"/>
    <w:rsid w:val="000F069A"/>
    <w:rsid w:val="001933EA"/>
    <w:rsid w:val="001A1185"/>
    <w:rsid w:val="001B467B"/>
    <w:rsid w:val="0026415A"/>
    <w:rsid w:val="00271211"/>
    <w:rsid w:val="002A08FC"/>
    <w:rsid w:val="002C4DFD"/>
    <w:rsid w:val="002F41FC"/>
    <w:rsid w:val="00327403"/>
    <w:rsid w:val="00327A52"/>
    <w:rsid w:val="00350327"/>
    <w:rsid w:val="003C71A6"/>
    <w:rsid w:val="003D5309"/>
    <w:rsid w:val="003F28EB"/>
    <w:rsid w:val="003F4479"/>
    <w:rsid w:val="004434A6"/>
    <w:rsid w:val="00484EAF"/>
    <w:rsid w:val="004C149C"/>
    <w:rsid w:val="004F7971"/>
    <w:rsid w:val="00513D80"/>
    <w:rsid w:val="00574635"/>
    <w:rsid w:val="00592FDE"/>
    <w:rsid w:val="00597D56"/>
    <w:rsid w:val="005F60C1"/>
    <w:rsid w:val="006015BA"/>
    <w:rsid w:val="00605D2D"/>
    <w:rsid w:val="00612626"/>
    <w:rsid w:val="006578CF"/>
    <w:rsid w:val="00675D56"/>
    <w:rsid w:val="007310C8"/>
    <w:rsid w:val="00772896"/>
    <w:rsid w:val="00793BC0"/>
    <w:rsid w:val="00795653"/>
    <w:rsid w:val="007A32CE"/>
    <w:rsid w:val="007A74CF"/>
    <w:rsid w:val="007B2241"/>
    <w:rsid w:val="007C1AD8"/>
    <w:rsid w:val="007D7D80"/>
    <w:rsid w:val="00822630"/>
    <w:rsid w:val="00837773"/>
    <w:rsid w:val="00911790"/>
    <w:rsid w:val="00912192"/>
    <w:rsid w:val="00915BDE"/>
    <w:rsid w:val="0096138D"/>
    <w:rsid w:val="00987AFB"/>
    <w:rsid w:val="009907AB"/>
    <w:rsid w:val="009F749B"/>
    <w:rsid w:val="00A366B4"/>
    <w:rsid w:val="00A81382"/>
    <w:rsid w:val="00AC2C05"/>
    <w:rsid w:val="00AC4238"/>
    <w:rsid w:val="00AE57DB"/>
    <w:rsid w:val="00B24FB0"/>
    <w:rsid w:val="00B45232"/>
    <w:rsid w:val="00BA270D"/>
    <w:rsid w:val="00C207EF"/>
    <w:rsid w:val="00C733DB"/>
    <w:rsid w:val="00CD5EBA"/>
    <w:rsid w:val="00CE0DE2"/>
    <w:rsid w:val="00CF2A91"/>
    <w:rsid w:val="00D3110C"/>
    <w:rsid w:val="00D34531"/>
    <w:rsid w:val="00D36B86"/>
    <w:rsid w:val="00D8042B"/>
    <w:rsid w:val="00D83233"/>
    <w:rsid w:val="00D84023"/>
    <w:rsid w:val="00D92CDA"/>
    <w:rsid w:val="00DC0A46"/>
    <w:rsid w:val="00DC62AC"/>
    <w:rsid w:val="00E46CF3"/>
    <w:rsid w:val="00E73487"/>
    <w:rsid w:val="00E74799"/>
    <w:rsid w:val="00EA3865"/>
    <w:rsid w:val="00F32BBE"/>
    <w:rsid w:val="00F760AD"/>
    <w:rsid w:val="00F966A5"/>
    <w:rsid w:val="00FA31CB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430F-4E73-4ADA-9C52-D984479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uiPriority w:val="99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paragraph" w:customStyle="1" w:styleId="ConsPlusNormal">
    <w:name w:val="ConsPlusNormal"/>
    <w:rsid w:val="0019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1933EA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33">
    <w:name w:val="Заголовок №3_"/>
    <w:basedOn w:val="a0"/>
    <w:link w:val="3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24"/>
    <w:rsid w:val="001933EA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1933E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1933EA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b">
    <w:name w:val="Основной текст1"/>
    <w:basedOn w:val="af2"/>
    <w:rsid w:val="001933EA"/>
    <w:rPr>
      <w:rFonts w:ascii="Times New Roman" w:hAnsi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rsid w:val="001933EA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hAnsi="Times New Roman"/>
      <w:b/>
      <w:bCs/>
      <w:sz w:val="25"/>
      <w:szCs w:val="25"/>
    </w:rPr>
  </w:style>
  <w:style w:type="paragraph" w:customStyle="1" w:styleId="24">
    <w:name w:val="Основной текст2"/>
    <w:basedOn w:val="a"/>
    <w:link w:val="af2"/>
    <w:rsid w:val="001933EA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36">
    <w:name w:val="Основной текст (3)"/>
    <w:basedOn w:val="a"/>
    <w:link w:val="35"/>
    <w:rsid w:val="001933EA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/>
      <w:sz w:val="23"/>
      <w:szCs w:val="23"/>
    </w:rPr>
  </w:style>
  <w:style w:type="paragraph" w:customStyle="1" w:styleId="44">
    <w:name w:val="Основной текст (4)"/>
    <w:basedOn w:val="a"/>
    <w:link w:val="43"/>
    <w:rsid w:val="001933EA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hAnsi="Times New Roman"/>
      <w:b/>
      <w:bCs/>
      <w:sz w:val="25"/>
      <w:szCs w:val="25"/>
    </w:rPr>
  </w:style>
  <w:style w:type="paragraph" w:styleId="af3">
    <w:name w:val="Normal (Web)"/>
    <w:basedOn w:val="a"/>
    <w:link w:val="af4"/>
    <w:rsid w:val="001933EA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a0"/>
    <w:link w:val="af3"/>
    <w:rsid w:val="001933EA"/>
    <w:rPr>
      <w:rFonts w:ascii="Times New Roman" w:hAnsi="Times New Roman"/>
      <w:sz w:val="24"/>
    </w:rPr>
  </w:style>
  <w:style w:type="table" w:styleId="af5">
    <w:name w:val="Table Grid"/>
    <w:basedOn w:val="a1"/>
    <w:uiPriority w:val="59"/>
    <w:rsid w:val="003F28EB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8402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Трунин Николай Андреевич</dc:creator>
  <cp:lastModifiedBy>User</cp:lastModifiedBy>
  <cp:revision>3</cp:revision>
  <cp:lastPrinted>2023-09-06T07:07:00Z</cp:lastPrinted>
  <dcterms:created xsi:type="dcterms:W3CDTF">2023-09-20T14:35:00Z</dcterms:created>
  <dcterms:modified xsi:type="dcterms:W3CDTF">2023-09-21T08:21:00Z</dcterms:modified>
</cp:coreProperties>
</file>