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3F78" w:rsidRPr="00F85703" w:rsidRDefault="00BA3F78" w:rsidP="00BA3F78">
      <w:pPr>
        <w:widowControl w:val="0"/>
        <w:tabs>
          <w:tab w:val="left" w:pos="4962"/>
        </w:tabs>
        <w:snapToGrid w:val="0"/>
        <w:jc w:val="center"/>
        <w:rPr>
          <w:rFonts w:ascii="Arial" w:eastAsia="SimSun" w:hAnsi="Arial"/>
          <w:sz w:val="28"/>
          <w:szCs w:val="28"/>
        </w:rPr>
      </w:pPr>
      <w:r w:rsidRPr="00F85703">
        <w:rPr>
          <w:rFonts w:ascii="Arial" w:eastAsia="SimSun" w:hAnsi="Arial"/>
          <w:sz w:val="28"/>
          <w:szCs w:val="28"/>
        </w:rPr>
        <w:object w:dxaOrig="960" w:dyaOrig="12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75pt;height:57pt" o:ole="">
            <v:imagedata r:id="rId8" o:title=""/>
          </v:shape>
          <o:OLEObject Type="Embed" ProgID="Word.Picture.8" ShapeID="_x0000_i1025" DrawAspect="Content" ObjectID="_1756818606" r:id="rId9"/>
        </w:object>
      </w:r>
    </w:p>
    <w:p w:rsidR="00BA3F78" w:rsidRPr="00F85703" w:rsidRDefault="00BA3F78" w:rsidP="00BA3F78">
      <w:pPr>
        <w:jc w:val="center"/>
        <w:rPr>
          <w:rFonts w:eastAsia="SimSun"/>
          <w:b/>
          <w:spacing w:val="40"/>
          <w:sz w:val="28"/>
          <w:szCs w:val="28"/>
        </w:rPr>
      </w:pPr>
      <w:r w:rsidRPr="00F85703">
        <w:rPr>
          <w:rFonts w:eastAsia="SimSun"/>
          <w:b/>
          <w:spacing w:val="40"/>
          <w:sz w:val="28"/>
          <w:szCs w:val="28"/>
        </w:rPr>
        <w:t>ПРЕДСТАВИТЕЛЬНОЕ СОБРАНИЕ НИКОЛЬСКОГО</w:t>
      </w:r>
      <w:r w:rsidRPr="00F85703">
        <w:rPr>
          <w:rFonts w:eastAsia="SimSun"/>
          <w:b/>
          <w:spacing w:val="40"/>
          <w:sz w:val="28"/>
          <w:szCs w:val="28"/>
        </w:rPr>
        <w:br/>
        <w:t>МУНИЦИПАЛЬНОГО ОКРУГА</w:t>
      </w:r>
      <w:r w:rsidRPr="00F85703">
        <w:rPr>
          <w:rFonts w:eastAsia="SimSun"/>
          <w:b/>
          <w:spacing w:val="40"/>
          <w:sz w:val="28"/>
          <w:szCs w:val="28"/>
        </w:rPr>
        <w:br/>
        <w:t>ВОЛОГОДСКОЙ ОБЛАСТИ</w:t>
      </w:r>
    </w:p>
    <w:p w:rsidR="00BA3F78" w:rsidRPr="00F85703" w:rsidRDefault="00BA3F78" w:rsidP="00BA3F78">
      <w:pPr>
        <w:jc w:val="center"/>
        <w:rPr>
          <w:rFonts w:eastAsia="SimSun"/>
          <w:b/>
          <w:spacing w:val="40"/>
          <w:sz w:val="28"/>
          <w:szCs w:val="28"/>
        </w:rPr>
      </w:pPr>
    </w:p>
    <w:p w:rsidR="00BA3F78" w:rsidRPr="00F85703" w:rsidRDefault="00BA3F78" w:rsidP="00BA3F78">
      <w:pPr>
        <w:ind w:firstLine="709"/>
        <w:jc w:val="center"/>
        <w:rPr>
          <w:rFonts w:eastAsia="SimSun"/>
          <w:b/>
          <w:spacing w:val="40"/>
          <w:sz w:val="28"/>
          <w:szCs w:val="28"/>
        </w:rPr>
      </w:pPr>
      <w:r w:rsidRPr="00F85703">
        <w:rPr>
          <w:rFonts w:eastAsia="SimSun"/>
          <w:b/>
          <w:spacing w:val="40"/>
          <w:sz w:val="28"/>
          <w:szCs w:val="28"/>
        </w:rPr>
        <w:t>РЕШЕНИЕ</w:t>
      </w:r>
      <w:r w:rsidRPr="00F85703">
        <w:rPr>
          <w:rFonts w:eastAsia="SimSun"/>
          <w:b/>
          <w:spacing w:val="40"/>
          <w:sz w:val="28"/>
          <w:szCs w:val="28"/>
        </w:rPr>
        <w:tab/>
      </w:r>
    </w:p>
    <w:p w:rsidR="00BA3F78" w:rsidRPr="00F85703" w:rsidRDefault="00BA3F78" w:rsidP="00BA3F78">
      <w:pPr>
        <w:rPr>
          <w:sz w:val="28"/>
          <w:szCs w:val="28"/>
        </w:rPr>
      </w:pPr>
    </w:p>
    <w:p w:rsidR="00BA3F78" w:rsidRPr="00F85703" w:rsidRDefault="00BA3F78" w:rsidP="00BA3F78">
      <w:pPr>
        <w:rPr>
          <w:rFonts w:eastAsia="SimSun"/>
          <w:sz w:val="28"/>
          <w:szCs w:val="28"/>
        </w:rPr>
      </w:pPr>
      <w:r w:rsidRPr="00F85703">
        <w:rPr>
          <w:sz w:val="28"/>
          <w:szCs w:val="28"/>
        </w:rPr>
        <w:t xml:space="preserve"> </w:t>
      </w:r>
      <w:r w:rsidR="003C5A85">
        <w:rPr>
          <w:sz w:val="28"/>
          <w:szCs w:val="28"/>
        </w:rPr>
        <w:t xml:space="preserve">20 </w:t>
      </w:r>
      <w:r w:rsidRPr="00F85703">
        <w:rPr>
          <w:sz w:val="28"/>
          <w:szCs w:val="28"/>
        </w:rPr>
        <w:t>сентября 2023 года</w:t>
      </w:r>
      <w:r w:rsidRPr="00F85703">
        <w:rPr>
          <w:rFonts w:eastAsia="SimSun"/>
          <w:sz w:val="28"/>
          <w:szCs w:val="28"/>
        </w:rPr>
        <w:t xml:space="preserve"> </w:t>
      </w:r>
      <w:r w:rsidRPr="00F85703">
        <w:rPr>
          <w:rFonts w:eastAsia="SimSun"/>
          <w:sz w:val="28"/>
          <w:szCs w:val="28"/>
        </w:rPr>
        <w:tab/>
      </w:r>
      <w:r w:rsidRPr="00F85703">
        <w:rPr>
          <w:rFonts w:eastAsia="SimSun"/>
          <w:sz w:val="28"/>
          <w:szCs w:val="28"/>
        </w:rPr>
        <w:tab/>
        <w:t xml:space="preserve">          </w:t>
      </w:r>
      <w:r w:rsidRPr="00F85703">
        <w:rPr>
          <w:rFonts w:eastAsia="SimSun"/>
          <w:sz w:val="28"/>
          <w:szCs w:val="28"/>
        </w:rPr>
        <w:tab/>
      </w:r>
      <w:r w:rsidRPr="00F85703">
        <w:rPr>
          <w:rFonts w:eastAsia="SimSun"/>
          <w:sz w:val="28"/>
          <w:szCs w:val="28"/>
        </w:rPr>
        <w:tab/>
        <w:t xml:space="preserve">                                                     № </w:t>
      </w:r>
      <w:r w:rsidR="003C5A85">
        <w:rPr>
          <w:rFonts w:eastAsia="SimSun"/>
          <w:sz w:val="28"/>
          <w:szCs w:val="28"/>
        </w:rPr>
        <w:t>19</w:t>
      </w:r>
    </w:p>
    <w:p w:rsidR="009F0C62" w:rsidRPr="00F85703" w:rsidRDefault="009F0C62">
      <w:pPr>
        <w:rPr>
          <w:b/>
          <w:sz w:val="32"/>
        </w:rPr>
      </w:pPr>
    </w:p>
    <w:tbl>
      <w:tblPr>
        <w:tblW w:w="5774" w:type="dxa"/>
        <w:tblInd w:w="-102" w:type="dxa"/>
        <w:tblCellMar>
          <w:left w:w="0" w:type="dxa"/>
          <w:right w:w="0" w:type="dxa"/>
        </w:tblCellMar>
        <w:tblLook w:val="04A0" w:firstRow="1" w:lastRow="0" w:firstColumn="1" w:lastColumn="0" w:noHBand="0" w:noVBand="1"/>
      </w:tblPr>
      <w:tblGrid>
        <w:gridCol w:w="4780"/>
        <w:gridCol w:w="878"/>
        <w:gridCol w:w="20"/>
        <w:gridCol w:w="63"/>
        <w:gridCol w:w="33"/>
      </w:tblGrid>
      <w:tr w:rsidR="009F0C62" w:rsidRPr="00F85703" w:rsidTr="003229D9">
        <w:trPr>
          <w:cantSplit/>
          <w:trHeight w:val="924"/>
        </w:trPr>
        <w:tc>
          <w:tcPr>
            <w:tcW w:w="4780" w:type="dxa"/>
            <w:shd w:val="clear" w:color="auto" w:fill="auto"/>
          </w:tcPr>
          <w:p w:rsidR="009F0C62" w:rsidRPr="00F85703" w:rsidRDefault="003C5A85" w:rsidP="00BA3F78">
            <w:pPr>
              <w:jc w:val="both"/>
              <w:rPr>
                <w:b/>
                <w:sz w:val="28"/>
                <w:szCs w:val="28"/>
              </w:rPr>
            </w:pPr>
            <w:r>
              <w:rPr>
                <w:noProof/>
              </w:rPr>
              <mc:AlternateContent>
                <mc:Choice Requires="wps">
                  <w:drawing>
                    <wp:anchor distT="0" distB="0" distL="114300" distR="114300" simplePos="0" relativeHeight="251656192" behindDoc="0" locked="0" layoutInCell="1" allowOverlap="1">
                      <wp:simplePos x="0" y="0"/>
                      <wp:positionH relativeFrom="column">
                        <wp:posOffset>-79375</wp:posOffset>
                      </wp:positionH>
                      <wp:positionV relativeFrom="paragraph">
                        <wp:posOffset>80645</wp:posOffset>
                      </wp:positionV>
                      <wp:extent cx="635" cy="0"/>
                      <wp:effectExtent l="13335" t="8255" r="5080" b="10795"/>
                      <wp:wrapNone/>
                      <wp:docPr id="2" name="Изображение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C508A4" id="Изображение1" o:spid="_x0000_s1026" style="position:absolute;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5pt,6.35pt" to="-6.2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">
                      <v:fill o:detectmouseclick="t"/>
                    </v:line>
                  </w:pict>
                </mc:Fallback>
              </mc:AlternateContent>
            </w:r>
            <w:r w:rsidR="005A7C4A" w:rsidRPr="00F85703">
              <w:rPr>
                <w:sz w:val="28"/>
                <w:szCs w:val="28"/>
              </w:rPr>
              <w:t>О</w:t>
            </w:r>
            <w:r w:rsidR="00B83C53" w:rsidRPr="00F85703">
              <w:rPr>
                <w:sz w:val="28"/>
                <w:szCs w:val="28"/>
              </w:rPr>
              <w:t xml:space="preserve"> </w:t>
            </w:r>
            <w:r w:rsidR="00BC01CF" w:rsidRPr="00F85703">
              <w:rPr>
                <w:sz w:val="28"/>
                <w:szCs w:val="28"/>
              </w:rPr>
              <w:t xml:space="preserve">создании администрации </w:t>
            </w:r>
            <w:r w:rsidR="00B83C53" w:rsidRPr="00F85703">
              <w:rPr>
                <w:sz w:val="28"/>
                <w:szCs w:val="28"/>
              </w:rPr>
              <w:t>Никольского</w:t>
            </w:r>
            <w:r w:rsidR="00BC01CF" w:rsidRPr="00F85703">
              <w:rPr>
                <w:sz w:val="28"/>
                <w:szCs w:val="28"/>
              </w:rPr>
              <w:t xml:space="preserve"> муниципального округа Вологодской области </w:t>
            </w:r>
          </w:p>
        </w:tc>
        <w:tc>
          <w:tcPr>
            <w:tcW w:w="878" w:type="dxa"/>
            <w:shd w:val="clear" w:color="auto" w:fill="auto"/>
          </w:tcPr>
          <w:p w:rsidR="009F0C62" w:rsidRPr="00F85703" w:rsidRDefault="003C5A85" w:rsidP="00BA3F78">
            <w:pPr>
              <w:widowControl w:val="0"/>
              <w:suppressAutoHyphens/>
              <w:snapToGrid w:val="0"/>
              <w:ind w:right="163"/>
              <w:jc w:val="both"/>
              <w:rPr>
                <w:rFonts w:eastAsia="Lucida Sans Unicode"/>
                <w:kern w:val="2"/>
                <w:sz w:val="28"/>
                <w:szCs w:val="28"/>
              </w:rPr>
            </w:pPr>
            <w:r>
              <w:rPr>
                <w:rFonts w:eastAsia="Lucida Sans Unicode"/>
                <w:noProof/>
                <w:kern w:val="2"/>
                <w:sz w:val="28"/>
                <w:szCs w:val="28"/>
              </w:rPr>
              <mc:AlternateContent>
                <mc:Choice Requires="wps">
                  <w:drawing>
                    <wp:anchor distT="0" distB="0" distL="114300" distR="114300" simplePos="0" relativeHeight="251659264" behindDoc="0" locked="0" layoutInCell="1" allowOverlap="1">
                      <wp:simplePos x="0" y="0"/>
                      <wp:positionH relativeFrom="column">
                        <wp:posOffset>5715</wp:posOffset>
                      </wp:positionH>
                      <wp:positionV relativeFrom="paragraph">
                        <wp:posOffset>80645</wp:posOffset>
                      </wp:positionV>
                      <wp:extent cx="635" cy="0"/>
                      <wp:effectExtent l="9525" t="8255" r="8890" b="10795"/>
                      <wp:wrapNone/>
                      <wp:docPr id="1" name="Изображение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FAC989" id="Изображение4" o:spid="_x0000_s1026" style="position:absolute;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6.35pt" to=".5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">
                      <v:fill o:detectmouseclick="t"/>
                    </v:line>
                  </w:pict>
                </mc:Fallback>
              </mc:AlternateContent>
            </w:r>
          </w:p>
        </w:tc>
        <w:tc>
          <w:tcPr>
            <w:tcW w:w="20" w:type="dxa"/>
            <w:shd w:val="clear" w:color="auto" w:fill="auto"/>
          </w:tcPr>
          <w:p w:rsidR="009F0C62" w:rsidRPr="00F85703" w:rsidRDefault="009F0C62" w:rsidP="00BA3F78">
            <w:pPr>
              <w:widowControl w:val="0"/>
              <w:suppressAutoHyphens/>
              <w:snapToGrid w:val="0"/>
              <w:ind w:right="163"/>
              <w:jc w:val="both"/>
              <w:rPr>
                <w:rFonts w:eastAsia="Lucida Sans Unicode"/>
                <w:kern w:val="2"/>
                <w:sz w:val="28"/>
                <w:szCs w:val="28"/>
              </w:rPr>
            </w:pPr>
          </w:p>
        </w:tc>
        <w:tc>
          <w:tcPr>
            <w:tcW w:w="63" w:type="dxa"/>
            <w:shd w:val="clear" w:color="auto" w:fill="auto"/>
          </w:tcPr>
          <w:p w:rsidR="009F0C62" w:rsidRPr="00F85703" w:rsidRDefault="009F0C62" w:rsidP="00BA3F78">
            <w:pPr>
              <w:widowControl w:val="0"/>
              <w:suppressAutoHyphens/>
              <w:snapToGrid w:val="0"/>
              <w:ind w:right="163"/>
              <w:jc w:val="both"/>
              <w:rPr>
                <w:rFonts w:eastAsia="Lucida Sans Unicode"/>
                <w:kern w:val="2"/>
                <w:sz w:val="28"/>
                <w:szCs w:val="28"/>
              </w:rPr>
            </w:pPr>
          </w:p>
        </w:tc>
        <w:tc>
          <w:tcPr>
            <w:tcW w:w="33" w:type="dxa"/>
            <w:shd w:val="clear" w:color="auto" w:fill="auto"/>
          </w:tcPr>
          <w:p w:rsidR="009F0C62" w:rsidRPr="00F85703" w:rsidRDefault="009F0C62" w:rsidP="00BA3F78">
            <w:pPr>
              <w:widowControl w:val="0"/>
              <w:suppressAutoHyphens/>
              <w:snapToGrid w:val="0"/>
              <w:ind w:right="163"/>
              <w:jc w:val="both"/>
              <w:rPr>
                <w:rFonts w:eastAsia="Lucida Sans Unicode"/>
                <w:kern w:val="2"/>
                <w:sz w:val="28"/>
                <w:szCs w:val="28"/>
              </w:rPr>
            </w:pPr>
          </w:p>
        </w:tc>
      </w:tr>
    </w:tbl>
    <w:p w:rsidR="009F0C62" w:rsidRPr="00F85703" w:rsidRDefault="009F0C62" w:rsidP="00BA3F78">
      <w:pPr>
        <w:rPr>
          <w:sz w:val="28"/>
          <w:szCs w:val="28"/>
        </w:rPr>
      </w:pPr>
    </w:p>
    <w:p w:rsidR="009C2590" w:rsidRPr="00F85703" w:rsidRDefault="009C2590" w:rsidP="00BA3F78">
      <w:pPr>
        <w:rPr>
          <w:sz w:val="28"/>
          <w:szCs w:val="28"/>
        </w:rPr>
      </w:pPr>
    </w:p>
    <w:p w:rsidR="009F0C62" w:rsidRPr="00F85703" w:rsidRDefault="00996BCB" w:rsidP="008B73A0">
      <w:pPr>
        <w:ind w:firstLine="851"/>
        <w:jc w:val="both"/>
        <w:rPr>
          <w:sz w:val="28"/>
          <w:szCs w:val="28"/>
        </w:rPr>
      </w:pPr>
      <w:r w:rsidRPr="00F85703">
        <w:rPr>
          <w:sz w:val="28"/>
          <w:szCs w:val="28"/>
        </w:rPr>
        <w:t xml:space="preserve">Руководствуясь </w:t>
      </w:r>
      <w:hyperlink r:id="rId10" w:history="1">
        <w:r w:rsidRPr="00F85703">
          <w:rPr>
            <w:sz w:val="28"/>
            <w:szCs w:val="28"/>
          </w:rPr>
          <w:t>статьями 34</w:t>
        </w:r>
      </w:hyperlink>
      <w:r w:rsidRPr="00F85703">
        <w:rPr>
          <w:sz w:val="28"/>
          <w:szCs w:val="28"/>
        </w:rPr>
        <w:t xml:space="preserve">, </w:t>
      </w:r>
      <w:hyperlink r:id="rId11" w:history="1">
        <w:r w:rsidRPr="00F85703">
          <w:rPr>
            <w:sz w:val="28"/>
            <w:szCs w:val="28"/>
          </w:rPr>
          <w:t>37</w:t>
        </w:r>
      </w:hyperlink>
      <w:r w:rsidRPr="00F85703">
        <w:rPr>
          <w:sz w:val="28"/>
          <w:szCs w:val="28"/>
        </w:rPr>
        <w:t xml:space="preserve">, </w:t>
      </w:r>
      <w:hyperlink r:id="rId12" w:history="1">
        <w:r w:rsidRPr="00F85703">
          <w:rPr>
            <w:sz w:val="28"/>
            <w:szCs w:val="28"/>
          </w:rPr>
          <w:t>41</w:t>
        </w:r>
      </w:hyperlink>
      <w:r w:rsidRPr="00F85703">
        <w:rPr>
          <w:sz w:val="28"/>
          <w:szCs w:val="28"/>
        </w:rPr>
        <w:t xml:space="preserve"> Федерального закона от 06.10.2003 № 131-ФЗ «Об общих принципах организации местного самоуправления в Российской Федерации»,</w:t>
      </w:r>
      <w:r w:rsidR="00B83C53" w:rsidRPr="00F85703">
        <w:rPr>
          <w:sz w:val="28"/>
          <w:szCs w:val="28"/>
        </w:rPr>
        <w:t xml:space="preserve"> </w:t>
      </w:r>
      <w:r w:rsidRPr="00F85703">
        <w:rPr>
          <w:sz w:val="28"/>
          <w:szCs w:val="28"/>
        </w:rPr>
        <w:t>статьями 50.1, 51, 57, 58, 59 Гражданского кодекса Российской Федерации, статьями 12, 13.1, 14, 15, 16 Федерального закона</w:t>
      </w:r>
      <w:r w:rsidR="00BA3F78" w:rsidRPr="00F85703">
        <w:rPr>
          <w:sz w:val="28"/>
          <w:szCs w:val="28"/>
        </w:rPr>
        <w:t xml:space="preserve"> от 08.08.2001 №</w:t>
      </w:r>
      <w:r w:rsidRPr="00F85703">
        <w:rPr>
          <w:sz w:val="28"/>
          <w:szCs w:val="28"/>
        </w:rPr>
        <w:t xml:space="preserve">129-ФЗ «О государственной регистрации юридических лиц и индивидуальных предпринимателей», </w:t>
      </w:r>
      <w:r w:rsidR="00B83C53" w:rsidRPr="00F85703">
        <w:rPr>
          <w:sz w:val="28"/>
        </w:rPr>
        <w:t>законом  Вологодской области от 10 мая 2023 года №5359-ОЗ «О преобразовании всех поселений, входящих в состав Никольского муниципального района Вологодской области, путем их объединения, наделении вновь образованного муниципального образования статусом муниципального округа и установлении границ Никольского муниципального округа Вологодской области» Представительного Собрание Никольского муниципального округа</w:t>
      </w:r>
      <w:r w:rsidR="00BA3F78" w:rsidRPr="00F85703">
        <w:rPr>
          <w:sz w:val="28"/>
        </w:rPr>
        <w:t xml:space="preserve"> Вологодской области</w:t>
      </w:r>
    </w:p>
    <w:p w:rsidR="00996BCB" w:rsidRPr="00F85703" w:rsidRDefault="009C3380" w:rsidP="00BA3F78">
      <w:pPr>
        <w:ind w:firstLine="709"/>
        <w:jc w:val="both"/>
        <w:rPr>
          <w:b/>
          <w:sz w:val="28"/>
          <w:szCs w:val="28"/>
        </w:rPr>
      </w:pPr>
      <w:r w:rsidRPr="00F85703">
        <w:rPr>
          <w:b/>
          <w:sz w:val="28"/>
          <w:szCs w:val="28"/>
        </w:rPr>
        <w:t>РЕШИЛ</w:t>
      </w:r>
      <w:r w:rsidR="00B83C53" w:rsidRPr="00F85703">
        <w:rPr>
          <w:b/>
          <w:sz w:val="28"/>
          <w:szCs w:val="28"/>
        </w:rPr>
        <w:t>О</w:t>
      </w:r>
      <w:r w:rsidRPr="00F85703">
        <w:rPr>
          <w:b/>
          <w:sz w:val="28"/>
          <w:szCs w:val="28"/>
        </w:rPr>
        <w:t>:</w:t>
      </w:r>
    </w:p>
    <w:p w:rsidR="00060A9C" w:rsidRPr="00F85703" w:rsidRDefault="00996BCB" w:rsidP="00BA3F78">
      <w:pPr>
        <w:ind w:firstLine="709"/>
        <w:jc w:val="both"/>
        <w:rPr>
          <w:sz w:val="28"/>
          <w:szCs w:val="28"/>
        </w:rPr>
      </w:pPr>
      <w:r w:rsidRPr="00F85703">
        <w:rPr>
          <w:sz w:val="28"/>
          <w:szCs w:val="28"/>
        </w:rPr>
        <w:t xml:space="preserve">1. Создать исполнительно-распорядительный орган </w:t>
      </w:r>
      <w:r w:rsidR="00B83C53" w:rsidRPr="00F85703">
        <w:rPr>
          <w:sz w:val="28"/>
          <w:szCs w:val="28"/>
        </w:rPr>
        <w:t>Никольского</w:t>
      </w:r>
      <w:r w:rsidRPr="00F85703">
        <w:rPr>
          <w:sz w:val="28"/>
          <w:szCs w:val="28"/>
        </w:rPr>
        <w:t xml:space="preserve"> муниципального округа Вологодской области</w:t>
      </w:r>
      <w:r w:rsidR="00060A9C" w:rsidRPr="00F85703">
        <w:rPr>
          <w:sz w:val="28"/>
          <w:szCs w:val="28"/>
        </w:rPr>
        <w:t xml:space="preserve"> –</w:t>
      </w:r>
      <w:r w:rsidR="00B83C53" w:rsidRPr="00F85703">
        <w:rPr>
          <w:sz w:val="28"/>
          <w:szCs w:val="28"/>
        </w:rPr>
        <w:t xml:space="preserve"> </w:t>
      </w:r>
      <w:r w:rsidR="00060A9C" w:rsidRPr="00F85703">
        <w:rPr>
          <w:sz w:val="28"/>
          <w:szCs w:val="28"/>
        </w:rPr>
        <w:t xml:space="preserve">администрацию </w:t>
      </w:r>
      <w:r w:rsidR="00B83C53" w:rsidRPr="00F85703">
        <w:rPr>
          <w:sz w:val="28"/>
          <w:szCs w:val="28"/>
        </w:rPr>
        <w:t>Никольского</w:t>
      </w:r>
      <w:r w:rsidR="00060A9C" w:rsidRPr="00F85703">
        <w:rPr>
          <w:sz w:val="28"/>
          <w:szCs w:val="28"/>
        </w:rPr>
        <w:t xml:space="preserve"> </w:t>
      </w:r>
      <w:r w:rsidRPr="00F85703">
        <w:rPr>
          <w:sz w:val="28"/>
          <w:szCs w:val="28"/>
        </w:rPr>
        <w:t xml:space="preserve">муниципального округа Вологодской области в форме муниципального казенного учреждения и наделить его правами юридического лица. </w:t>
      </w:r>
    </w:p>
    <w:p w:rsidR="00060A9C" w:rsidRPr="00F85703" w:rsidRDefault="00996BCB" w:rsidP="00BA3F78">
      <w:pPr>
        <w:ind w:firstLine="709"/>
        <w:jc w:val="both"/>
        <w:rPr>
          <w:sz w:val="28"/>
          <w:szCs w:val="28"/>
        </w:rPr>
      </w:pPr>
      <w:r w:rsidRPr="00F85703">
        <w:rPr>
          <w:sz w:val="28"/>
          <w:szCs w:val="28"/>
        </w:rPr>
        <w:t>1.1. Установить:</w:t>
      </w:r>
    </w:p>
    <w:p w:rsidR="00060A9C" w:rsidRPr="00F85703" w:rsidRDefault="00996BCB" w:rsidP="00BA3F78">
      <w:pPr>
        <w:ind w:firstLine="709"/>
        <w:jc w:val="both"/>
        <w:rPr>
          <w:sz w:val="28"/>
          <w:szCs w:val="28"/>
        </w:rPr>
      </w:pPr>
      <w:r w:rsidRPr="00F85703">
        <w:rPr>
          <w:sz w:val="28"/>
          <w:szCs w:val="28"/>
        </w:rPr>
        <w:t>полное официальное наименова</w:t>
      </w:r>
      <w:r w:rsidR="00060A9C" w:rsidRPr="00F85703">
        <w:rPr>
          <w:sz w:val="28"/>
          <w:szCs w:val="28"/>
        </w:rPr>
        <w:t xml:space="preserve">ние – администрация </w:t>
      </w:r>
      <w:r w:rsidR="00B83C53" w:rsidRPr="00F85703">
        <w:rPr>
          <w:sz w:val="28"/>
          <w:szCs w:val="28"/>
        </w:rPr>
        <w:t>Никольского</w:t>
      </w:r>
      <w:r w:rsidRPr="00F85703">
        <w:rPr>
          <w:sz w:val="28"/>
          <w:szCs w:val="28"/>
        </w:rPr>
        <w:t xml:space="preserve"> муниципального округа Вологодской области,</w:t>
      </w:r>
    </w:p>
    <w:p w:rsidR="00996BCB" w:rsidRPr="00F85703" w:rsidRDefault="00996BCB" w:rsidP="00BA3F78">
      <w:pPr>
        <w:ind w:firstLine="709"/>
        <w:jc w:val="both"/>
        <w:rPr>
          <w:sz w:val="28"/>
          <w:szCs w:val="28"/>
        </w:rPr>
      </w:pPr>
      <w:r w:rsidRPr="00F85703">
        <w:rPr>
          <w:sz w:val="28"/>
          <w:szCs w:val="28"/>
        </w:rPr>
        <w:t xml:space="preserve">сокращенное официальное наименование </w:t>
      </w:r>
      <w:r w:rsidR="00060A9C" w:rsidRPr="00F85703">
        <w:rPr>
          <w:sz w:val="28"/>
          <w:szCs w:val="28"/>
        </w:rPr>
        <w:t>–</w:t>
      </w:r>
      <w:r w:rsidR="00B83C53" w:rsidRPr="00F85703">
        <w:rPr>
          <w:sz w:val="28"/>
          <w:szCs w:val="28"/>
        </w:rPr>
        <w:t xml:space="preserve"> </w:t>
      </w:r>
      <w:r w:rsidR="00060A9C" w:rsidRPr="00F85703">
        <w:rPr>
          <w:sz w:val="28"/>
          <w:szCs w:val="28"/>
        </w:rPr>
        <w:t xml:space="preserve">администрация </w:t>
      </w:r>
      <w:r w:rsidR="00B83C53" w:rsidRPr="00F85703">
        <w:rPr>
          <w:sz w:val="28"/>
          <w:szCs w:val="28"/>
        </w:rPr>
        <w:t>Никольского</w:t>
      </w:r>
      <w:r w:rsidRPr="00F85703">
        <w:rPr>
          <w:sz w:val="28"/>
          <w:szCs w:val="28"/>
        </w:rPr>
        <w:t xml:space="preserve"> муниципального округа,</w:t>
      </w:r>
    </w:p>
    <w:p w:rsidR="00060A9C" w:rsidRPr="00F85703" w:rsidRDefault="00060A9C" w:rsidP="00BA3F78">
      <w:pPr>
        <w:ind w:firstLine="709"/>
        <w:jc w:val="both"/>
        <w:rPr>
          <w:sz w:val="28"/>
          <w:szCs w:val="28"/>
        </w:rPr>
      </w:pPr>
      <w:r w:rsidRPr="00F85703">
        <w:rPr>
          <w:sz w:val="28"/>
          <w:szCs w:val="28"/>
        </w:rPr>
        <w:t xml:space="preserve">местонахождение – </w:t>
      </w:r>
      <w:r w:rsidR="005B56CD" w:rsidRPr="00F85703">
        <w:rPr>
          <w:sz w:val="28"/>
          <w:szCs w:val="28"/>
        </w:rPr>
        <w:t xml:space="preserve">Вологодская область, </w:t>
      </w:r>
      <w:r w:rsidRPr="00F85703">
        <w:rPr>
          <w:sz w:val="28"/>
          <w:szCs w:val="28"/>
        </w:rPr>
        <w:t xml:space="preserve">город </w:t>
      </w:r>
      <w:r w:rsidR="00B83C53" w:rsidRPr="00F85703">
        <w:rPr>
          <w:sz w:val="28"/>
          <w:szCs w:val="28"/>
        </w:rPr>
        <w:t>Никольск</w:t>
      </w:r>
      <w:r w:rsidR="00996BCB" w:rsidRPr="00F85703">
        <w:rPr>
          <w:sz w:val="28"/>
          <w:szCs w:val="28"/>
        </w:rPr>
        <w:t>.</w:t>
      </w:r>
    </w:p>
    <w:p w:rsidR="00060A9C" w:rsidRPr="00F85703" w:rsidRDefault="00996BCB" w:rsidP="00BA3F78">
      <w:pPr>
        <w:ind w:firstLine="709"/>
        <w:jc w:val="both"/>
        <w:rPr>
          <w:sz w:val="28"/>
          <w:szCs w:val="28"/>
        </w:rPr>
      </w:pPr>
      <w:r w:rsidRPr="00F85703">
        <w:rPr>
          <w:sz w:val="28"/>
          <w:szCs w:val="28"/>
        </w:rPr>
        <w:t>1.2. Утвердить Положен</w:t>
      </w:r>
      <w:r w:rsidR="00060A9C" w:rsidRPr="00F85703">
        <w:rPr>
          <w:sz w:val="28"/>
          <w:szCs w:val="28"/>
        </w:rPr>
        <w:t xml:space="preserve">ие об администрации </w:t>
      </w:r>
      <w:r w:rsidR="00B83C53" w:rsidRPr="00F85703">
        <w:rPr>
          <w:sz w:val="28"/>
          <w:szCs w:val="28"/>
        </w:rPr>
        <w:t xml:space="preserve">Никольского </w:t>
      </w:r>
      <w:r w:rsidRPr="00F85703">
        <w:rPr>
          <w:sz w:val="28"/>
          <w:szCs w:val="28"/>
        </w:rPr>
        <w:t>муниципального округа Вологодской области согласно приложению к настоящему решению.</w:t>
      </w:r>
    </w:p>
    <w:p w:rsidR="00060A9C" w:rsidRPr="00F85703" w:rsidRDefault="00060A9C" w:rsidP="00BA3F78">
      <w:pPr>
        <w:ind w:firstLine="709"/>
        <w:jc w:val="both"/>
        <w:rPr>
          <w:rFonts w:eastAsia="NSimSun"/>
          <w:sz w:val="28"/>
          <w:szCs w:val="28"/>
        </w:rPr>
      </w:pPr>
      <w:r w:rsidRPr="00F85703">
        <w:rPr>
          <w:sz w:val="28"/>
          <w:szCs w:val="28"/>
        </w:rPr>
        <w:t xml:space="preserve">2. Реорганизовать администрацию </w:t>
      </w:r>
      <w:r w:rsidR="00B83C53" w:rsidRPr="00F85703">
        <w:rPr>
          <w:sz w:val="28"/>
          <w:szCs w:val="28"/>
        </w:rPr>
        <w:t xml:space="preserve">Никольского </w:t>
      </w:r>
      <w:r w:rsidRPr="00F85703">
        <w:rPr>
          <w:sz w:val="28"/>
          <w:szCs w:val="28"/>
        </w:rPr>
        <w:t>муниципального района Вологодской области,</w:t>
      </w:r>
      <w:r w:rsidR="00B83C53" w:rsidRPr="00F85703">
        <w:rPr>
          <w:sz w:val="28"/>
          <w:szCs w:val="28"/>
        </w:rPr>
        <w:t xml:space="preserve"> </w:t>
      </w:r>
      <w:r w:rsidRPr="00F85703">
        <w:rPr>
          <w:sz w:val="28"/>
          <w:szCs w:val="28"/>
        </w:rPr>
        <w:t>администрацию</w:t>
      </w:r>
      <w:r w:rsidR="00B83C53" w:rsidRPr="00F85703">
        <w:rPr>
          <w:sz w:val="28"/>
          <w:szCs w:val="28"/>
        </w:rPr>
        <w:t xml:space="preserve"> муниципального образования город Никольск Никольского муниципального района Вологодской области (городского </w:t>
      </w:r>
      <w:r w:rsidR="00B83C53" w:rsidRPr="00F85703">
        <w:rPr>
          <w:sz w:val="28"/>
          <w:szCs w:val="28"/>
        </w:rPr>
        <w:lastRenderedPageBreak/>
        <w:t xml:space="preserve">поселения город Никольск), </w:t>
      </w:r>
      <w:r w:rsidR="00B83C53" w:rsidRPr="00F85703">
        <w:rPr>
          <w:rFonts w:eastAsia="NSimSun"/>
          <w:sz w:val="28"/>
          <w:szCs w:val="28"/>
        </w:rPr>
        <w:t>администрацию</w:t>
      </w:r>
      <w:r w:rsidR="007E05E9" w:rsidRPr="00F85703">
        <w:rPr>
          <w:rFonts w:eastAsia="NSimSun"/>
          <w:sz w:val="28"/>
          <w:szCs w:val="28"/>
        </w:rPr>
        <w:t xml:space="preserve"> Аргуновского сельского поселения Никольского муниципального района Вологодской области, администрацию Завражского сельского поселения Никольского муниципального района Вологодской области,</w:t>
      </w:r>
      <w:r w:rsidR="00B83C53" w:rsidRPr="00F85703">
        <w:rPr>
          <w:rFonts w:eastAsia="NSimSun"/>
          <w:sz w:val="28"/>
          <w:szCs w:val="28"/>
        </w:rPr>
        <w:t xml:space="preserve"> </w:t>
      </w:r>
      <w:r w:rsidR="007E05E9" w:rsidRPr="00F85703">
        <w:rPr>
          <w:rFonts w:eastAsia="NSimSun"/>
          <w:sz w:val="28"/>
          <w:szCs w:val="28"/>
        </w:rPr>
        <w:t>администрацию Зеленцовского сельского поселения Никольского муниципального района Вологодской области, администрацию Кемского сельского поселения Никольского муниципального района Вологодской области, администрацию сельского поселения Краснополянское Никольского муниципального района Вологодской области, администрацию сельского поселения Никольское Никольского муниципального района Вологодской области, Финансовое управление Никольского муниципального района</w:t>
      </w:r>
      <w:r w:rsidR="00A802CF" w:rsidRPr="00F85703">
        <w:rPr>
          <w:rFonts w:eastAsia="NSimSun"/>
          <w:sz w:val="28"/>
          <w:szCs w:val="28"/>
        </w:rPr>
        <w:t xml:space="preserve"> </w:t>
      </w:r>
      <w:r w:rsidRPr="00F85703">
        <w:rPr>
          <w:sz w:val="28"/>
          <w:szCs w:val="28"/>
        </w:rPr>
        <w:t xml:space="preserve">в форме присоединения к администрации </w:t>
      </w:r>
      <w:r w:rsidR="007E05E9" w:rsidRPr="00F85703">
        <w:rPr>
          <w:sz w:val="28"/>
          <w:szCs w:val="28"/>
        </w:rPr>
        <w:t>Никольского</w:t>
      </w:r>
      <w:r w:rsidRPr="00F85703">
        <w:rPr>
          <w:sz w:val="28"/>
          <w:szCs w:val="28"/>
        </w:rPr>
        <w:t xml:space="preserve"> муниципального округа Вологодской области.</w:t>
      </w:r>
    </w:p>
    <w:p w:rsidR="00060A9C" w:rsidRPr="00F85703" w:rsidRDefault="00060A9C" w:rsidP="00BA3F78">
      <w:pPr>
        <w:ind w:firstLine="709"/>
        <w:jc w:val="both"/>
        <w:rPr>
          <w:rFonts w:eastAsia="NSimSun"/>
          <w:sz w:val="28"/>
          <w:szCs w:val="28"/>
        </w:rPr>
      </w:pPr>
      <w:r w:rsidRPr="00F85703">
        <w:rPr>
          <w:sz w:val="28"/>
          <w:szCs w:val="28"/>
        </w:rPr>
        <w:t xml:space="preserve">Установить, что администрация </w:t>
      </w:r>
      <w:r w:rsidR="007E05E9" w:rsidRPr="00F85703">
        <w:rPr>
          <w:sz w:val="28"/>
          <w:szCs w:val="28"/>
        </w:rPr>
        <w:t xml:space="preserve">Никольского </w:t>
      </w:r>
      <w:r w:rsidRPr="00F85703">
        <w:rPr>
          <w:sz w:val="28"/>
          <w:szCs w:val="28"/>
        </w:rPr>
        <w:t xml:space="preserve">муниципального округа Вологодской области является правопреемником </w:t>
      </w:r>
      <w:r w:rsidR="007E05E9" w:rsidRPr="00F85703">
        <w:rPr>
          <w:sz w:val="28"/>
          <w:szCs w:val="28"/>
        </w:rPr>
        <w:t xml:space="preserve">администрации муниципального образования город Никольск Никольского муниципального района Вологодской области (городского поселения город Никольск), </w:t>
      </w:r>
      <w:r w:rsidR="007E05E9" w:rsidRPr="00F85703">
        <w:rPr>
          <w:rFonts w:eastAsia="NSimSun"/>
          <w:sz w:val="28"/>
          <w:szCs w:val="28"/>
        </w:rPr>
        <w:t>администрации Аргуновского сельского поселения Никольского муниципального района Вологодской области, администрации Завражского сельского поселения Никольского муниципального района Вологодской области, администрации Зеленцовского сельского поселения Никольского муниципального района Вологодской области, администрации Кемского сельского поселения Никольского муниципального района Вологодской области, администрации сельского поселения Краснополянское Никольского муниципального района Вологодской области, администрации сельского поселения Никольское Никольского муниципального района Вологодской области, Финансового управления Никольского муниципального района</w:t>
      </w:r>
      <w:r w:rsidR="00A802CF" w:rsidRPr="00F85703">
        <w:rPr>
          <w:rFonts w:eastAsia="NSimSun"/>
          <w:sz w:val="28"/>
          <w:szCs w:val="28"/>
        </w:rPr>
        <w:t>.</w:t>
      </w:r>
    </w:p>
    <w:p w:rsidR="00060A9C" w:rsidRPr="00F85703" w:rsidRDefault="00D53097" w:rsidP="00BA3F78">
      <w:pPr>
        <w:ind w:firstLine="709"/>
        <w:jc w:val="both"/>
        <w:rPr>
          <w:rFonts w:eastAsia="NSimSun"/>
          <w:sz w:val="28"/>
          <w:szCs w:val="28"/>
        </w:rPr>
      </w:pPr>
      <w:r w:rsidRPr="00F85703">
        <w:rPr>
          <w:sz w:val="28"/>
          <w:szCs w:val="28"/>
        </w:rPr>
        <w:t>3</w:t>
      </w:r>
      <w:r w:rsidR="00060A9C" w:rsidRPr="00F85703">
        <w:rPr>
          <w:sz w:val="28"/>
          <w:szCs w:val="28"/>
        </w:rPr>
        <w:t xml:space="preserve">. Установить, что администрация </w:t>
      </w:r>
      <w:r w:rsidR="00257A1D" w:rsidRPr="00F85703">
        <w:rPr>
          <w:sz w:val="28"/>
          <w:szCs w:val="28"/>
        </w:rPr>
        <w:t>Никольского</w:t>
      </w:r>
      <w:r w:rsidR="00060A9C" w:rsidRPr="00F85703">
        <w:rPr>
          <w:sz w:val="28"/>
          <w:szCs w:val="28"/>
        </w:rPr>
        <w:t xml:space="preserve"> муниципального округа приступает к исполнению полномочий по решению вопросов местного значения на территории муниципального образования </w:t>
      </w:r>
      <w:r w:rsidR="00257A1D" w:rsidRPr="00F85703">
        <w:rPr>
          <w:sz w:val="28"/>
          <w:szCs w:val="28"/>
        </w:rPr>
        <w:t>Никольский</w:t>
      </w:r>
      <w:r w:rsidR="00060A9C" w:rsidRPr="00F85703">
        <w:rPr>
          <w:sz w:val="28"/>
          <w:szCs w:val="28"/>
        </w:rPr>
        <w:t xml:space="preserve"> муниципальный округ Вологодской области с 1 января 202</w:t>
      </w:r>
      <w:r w:rsidR="00257A1D" w:rsidRPr="00F85703">
        <w:rPr>
          <w:sz w:val="28"/>
          <w:szCs w:val="28"/>
        </w:rPr>
        <w:t>4</w:t>
      </w:r>
      <w:r w:rsidR="00060A9C" w:rsidRPr="00F85703">
        <w:rPr>
          <w:sz w:val="28"/>
          <w:szCs w:val="28"/>
        </w:rPr>
        <w:t xml:space="preserve"> года. </w:t>
      </w:r>
    </w:p>
    <w:p w:rsidR="00060A9C" w:rsidRPr="00F85703" w:rsidRDefault="00D53097" w:rsidP="00BA3F78">
      <w:pPr>
        <w:ind w:firstLine="709"/>
        <w:jc w:val="both"/>
        <w:rPr>
          <w:rFonts w:eastAsia="NSimSun"/>
          <w:sz w:val="28"/>
          <w:szCs w:val="28"/>
        </w:rPr>
      </w:pPr>
      <w:r w:rsidRPr="00F85703">
        <w:rPr>
          <w:sz w:val="28"/>
          <w:szCs w:val="28"/>
        </w:rPr>
        <w:t>4</w:t>
      </w:r>
      <w:r w:rsidR="00060A9C" w:rsidRPr="00F85703">
        <w:rPr>
          <w:sz w:val="28"/>
          <w:szCs w:val="28"/>
        </w:rPr>
        <w:t xml:space="preserve">. Установить, что в переходный период, установленный статьей 5 закона Вологодской области от </w:t>
      </w:r>
      <w:r w:rsidR="00257A1D" w:rsidRPr="00F85703">
        <w:rPr>
          <w:sz w:val="28"/>
          <w:szCs w:val="28"/>
        </w:rPr>
        <w:t>10 мая 2023 года</w:t>
      </w:r>
      <w:r w:rsidR="00060A9C" w:rsidRPr="00F85703">
        <w:rPr>
          <w:sz w:val="28"/>
          <w:szCs w:val="28"/>
        </w:rPr>
        <w:t xml:space="preserve"> № </w:t>
      </w:r>
      <w:r w:rsidR="00257A1D" w:rsidRPr="00F85703">
        <w:rPr>
          <w:sz w:val="28"/>
          <w:szCs w:val="28"/>
        </w:rPr>
        <w:t>5359</w:t>
      </w:r>
      <w:r w:rsidR="00060A9C" w:rsidRPr="00F85703">
        <w:rPr>
          <w:sz w:val="28"/>
          <w:szCs w:val="28"/>
        </w:rPr>
        <w:t>-ОЗ «</w:t>
      </w:r>
      <w:r w:rsidR="00257A1D" w:rsidRPr="00F85703">
        <w:rPr>
          <w:sz w:val="28"/>
        </w:rPr>
        <w:t>О преобразовании всех поселений, входящих в состав Никольского муниципального района Вологодской области, путем их объединения, наделении вновь образованного муниципального образования статусом муниципального округа и установлении границ Никольского муниципального округа Вологодской области</w:t>
      </w:r>
      <w:r w:rsidR="00060A9C" w:rsidRPr="00F85703">
        <w:rPr>
          <w:sz w:val="28"/>
          <w:szCs w:val="28"/>
        </w:rPr>
        <w:t>»:</w:t>
      </w:r>
    </w:p>
    <w:p w:rsidR="00060A9C" w:rsidRPr="00F85703" w:rsidRDefault="00D53097" w:rsidP="00BA3F78">
      <w:pPr>
        <w:ind w:firstLine="709"/>
        <w:jc w:val="both"/>
        <w:rPr>
          <w:rFonts w:eastAsia="NSimSun"/>
          <w:sz w:val="28"/>
          <w:szCs w:val="28"/>
        </w:rPr>
      </w:pPr>
      <w:r w:rsidRPr="00F85703">
        <w:rPr>
          <w:sz w:val="28"/>
          <w:szCs w:val="28"/>
        </w:rPr>
        <w:t>4</w:t>
      </w:r>
      <w:r w:rsidR="00060A9C" w:rsidRPr="00F85703">
        <w:rPr>
          <w:sz w:val="28"/>
          <w:szCs w:val="28"/>
        </w:rPr>
        <w:t xml:space="preserve">.1. до вступления в должность </w:t>
      </w:r>
      <w:r w:rsidR="003229D9" w:rsidRPr="00F85703">
        <w:rPr>
          <w:sz w:val="28"/>
          <w:szCs w:val="28"/>
        </w:rPr>
        <w:t>Г</w:t>
      </w:r>
      <w:r w:rsidR="00060A9C" w:rsidRPr="00F85703">
        <w:rPr>
          <w:sz w:val="28"/>
          <w:szCs w:val="28"/>
        </w:rPr>
        <w:t xml:space="preserve">лавы </w:t>
      </w:r>
      <w:r w:rsidR="00257A1D" w:rsidRPr="00F85703">
        <w:rPr>
          <w:sz w:val="28"/>
          <w:szCs w:val="28"/>
        </w:rPr>
        <w:t>Никольского</w:t>
      </w:r>
      <w:r w:rsidR="009C539B" w:rsidRPr="00F85703">
        <w:rPr>
          <w:sz w:val="28"/>
          <w:szCs w:val="28"/>
        </w:rPr>
        <w:t xml:space="preserve"> </w:t>
      </w:r>
      <w:r w:rsidR="00060A9C" w:rsidRPr="00F85703">
        <w:rPr>
          <w:sz w:val="28"/>
          <w:szCs w:val="28"/>
        </w:rPr>
        <w:t>муниципального округа</w:t>
      </w:r>
      <w:r w:rsidR="003229D9" w:rsidRPr="00F85703">
        <w:rPr>
          <w:sz w:val="28"/>
          <w:szCs w:val="28"/>
        </w:rPr>
        <w:t xml:space="preserve"> Вологодской области</w:t>
      </w:r>
      <w:r w:rsidR="00060A9C" w:rsidRPr="00F85703">
        <w:rPr>
          <w:sz w:val="28"/>
          <w:szCs w:val="28"/>
        </w:rPr>
        <w:t xml:space="preserve"> полно</w:t>
      </w:r>
      <w:bookmarkStart w:id="0" w:name="_GoBack"/>
      <w:bookmarkEnd w:id="0"/>
      <w:r w:rsidR="00060A9C" w:rsidRPr="00F85703">
        <w:rPr>
          <w:sz w:val="28"/>
          <w:szCs w:val="28"/>
        </w:rPr>
        <w:t xml:space="preserve">мочия </w:t>
      </w:r>
      <w:r w:rsidR="003229D9" w:rsidRPr="00F85703">
        <w:rPr>
          <w:sz w:val="28"/>
          <w:szCs w:val="28"/>
        </w:rPr>
        <w:t>Г</w:t>
      </w:r>
      <w:r w:rsidR="00060A9C" w:rsidRPr="00F85703">
        <w:rPr>
          <w:sz w:val="28"/>
          <w:szCs w:val="28"/>
        </w:rPr>
        <w:t xml:space="preserve">лавы </w:t>
      </w:r>
      <w:r w:rsidR="00257A1D" w:rsidRPr="00F85703">
        <w:rPr>
          <w:sz w:val="28"/>
          <w:szCs w:val="28"/>
        </w:rPr>
        <w:t xml:space="preserve">Никольского </w:t>
      </w:r>
      <w:r w:rsidR="00060A9C" w:rsidRPr="00F85703">
        <w:rPr>
          <w:sz w:val="28"/>
          <w:szCs w:val="28"/>
        </w:rPr>
        <w:t>муниципального округа</w:t>
      </w:r>
      <w:r w:rsidR="009C539B" w:rsidRPr="00F85703">
        <w:rPr>
          <w:sz w:val="28"/>
          <w:szCs w:val="28"/>
        </w:rPr>
        <w:t xml:space="preserve"> </w:t>
      </w:r>
      <w:r w:rsidR="003229D9" w:rsidRPr="00F85703">
        <w:rPr>
          <w:sz w:val="28"/>
          <w:szCs w:val="28"/>
        </w:rPr>
        <w:t>Вологодской области</w:t>
      </w:r>
      <w:r w:rsidR="009C539B" w:rsidRPr="00F85703">
        <w:rPr>
          <w:sz w:val="28"/>
          <w:szCs w:val="28"/>
        </w:rPr>
        <w:t xml:space="preserve"> </w:t>
      </w:r>
      <w:r w:rsidR="00060A9C" w:rsidRPr="00F85703">
        <w:rPr>
          <w:sz w:val="28"/>
          <w:szCs w:val="28"/>
        </w:rPr>
        <w:t xml:space="preserve">исполняются </w:t>
      </w:r>
      <w:r w:rsidR="003229D9" w:rsidRPr="00F85703">
        <w:rPr>
          <w:sz w:val="28"/>
          <w:szCs w:val="28"/>
        </w:rPr>
        <w:t>Г</w:t>
      </w:r>
      <w:r w:rsidR="00060A9C" w:rsidRPr="00F85703">
        <w:rPr>
          <w:sz w:val="28"/>
          <w:szCs w:val="28"/>
        </w:rPr>
        <w:t xml:space="preserve">лавой </w:t>
      </w:r>
      <w:r w:rsidR="009C539B" w:rsidRPr="00F85703">
        <w:rPr>
          <w:sz w:val="28"/>
          <w:szCs w:val="28"/>
        </w:rPr>
        <w:t xml:space="preserve">Никольского </w:t>
      </w:r>
      <w:r w:rsidR="00060A9C" w:rsidRPr="00F85703">
        <w:rPr>
          <w:sz w:val="28"/>
          <w:szCs w:val="28"/>
        </w:rPr>
        <w:t xml:space="preserve">муниципального района </w:t>
      </w:r>
      <w:r w:rsidR="009C539B" w:rsidRPr="00F85703">
        <w:rPr>
          <w:sz w:val="28"/>
          <w:szCs w:val="28"/>
        </w:rPr>
        <w:t>Пановым Вячеславом В</w:t>
      </w:r>
      <w:r w:rsidR="00774010">
        <w:rPr>
          <w:sz w:val="28"/>
          <w:szCs w:val="28"/>
        </w:rPr>
        <w:t>асильевичем</w:t>
      </w:r>
      <w:r w:rsidR="00060A9C" w:rsidRPr="00F85703">
        <w:rPr>
          <w:sz w:val="28"/>
          <w:szCs w:val="28"/>
        </w:rPr>
        <w:t>.</w:t>
      </w:r>
    </w:p>
    <w:p w:rsidR="00060A9C" w:rsidRPr="00F85703" w:rsidRDefault="00D53097" w:rsidP="00BA3F78">
      <w:pPr>
        <w:ind w:firstLine="709"/>
        <w:jc w:val="both"/>
        <w:rPr>
          <w:sz w:val="28"/>
          <w:szCs w:val="28"/>
        </w:rPr>
      </w:pPr>
      <w:r w:rsidRPr="00F85703">
        <w:rPr>
          <w:sz w:val="28"/>
          <w:szCs w:val="28"/>
        </w:rPr>
        <w:t>4</w:t>
      </w:r>
      <w:r w:rsidR="00060A9C" w:rsidRPr="00F85703">
        <w:rPr>
          <w:sz w:val="28"/>
          <w:szCs w:val="28"/>
        </w:rPr>
        <w:t xml:space="preserve">.2. финансовое обеспечение деятельности администрации </w:t>
      </w:r>
      <w:r w:rsidR="009C539B" w:rsidRPr="00F85703">
        <w:rPr>
          <w:sz w:val="28"/>
          <w:szCs w:val="28"/>
        </w:rPr>
        <w:t>Никольского</w:t>
      </w:r>
      <w:r w:rsidR="00060A9C" w:rsidRPr="00F85703">
        <w:rPr>
          <w:sz w:val="28"/>
          <w:szCs w:val="28"/>
        </w:rPr>
        <w:t xml:space="preserve"> муниципального округа Вологодской области осуществляется за счет средств районного бюджета.</w:t>
      </w:r>
    </w:p>
    <w:p w:rsidR="00A802CF" w:rsidRPr="00F85703" w:rsidRDefault="00D53097" w:rsidP="00BA3F78">
      <w:pPr>
        <w:ind w:firstLine="709"/>
        <w:jc w:val="both"/>
        <w:rPr>
          <w:sz w:val="28"/>
          <w:szCs w:val="28"/>
        </w:rPr>
      </w:pPr>
      <w:r w:rsidRPr="00F85703">
        <w:rPr>
          <w:sz w:val="28"/>
          <w:szCs w:val="28"/>
        </w:rPr>
        <w:t>5</w:t>
      </w:r>
      <w:r w:rsidR="00060A9C" w:rsidRPr="00F85703">
        <w:rPr>
          <w:sz w:val="28"/>
          <w:szCs w:val="28"/>
        </w:rPr>
        <w:t>. Уполномочить руковод</w:t>
      </w:r>
      <w:r w:rsidR="00A802CF" w:rsidRPr="00F85703">
        <w:rPr>
          <w:sz w:val="28"/>
          <w:szCs w:val="28"/>
        </w:rPr>
        <w:t xml:space="preserve">ителя администрации </w:t>
      </w:r>
      <w:r w:rsidR="009C539B" w:rsidRPr="00F85703">
        <w:rPr>
          <w:sz w:val="28"/>
          <w:szCs w:val="28"/>
        </w:rPr>
        <w:t>Никольского</w:t>
      </w:r>
      <w:r w:rsidR="00060A9C" w:rsidRPr="00F85703">
        <w:rPr>
          <w:sz w:val="28"/>
          <w:szCs w:val="28"/>
        </w:rPr>
        <w:t xml:space="preserve"> муниципал</w:t>
      </w:r>
      <w:r w:rsidR="00A802CF" w:rsidRPr="00F85703">
        <w:rPr>
          <w:sz w:val="28"/>
          <w:szCs w:val="28"/>
        </w:rPr>
        <w:t xml:space="preserve">ьного района </w:t>
      </w:r>
      <w:r w:rsidR="009C539B" w:rsidRPr="00F85703">
        <w:rPr>
          <w:sz w:val="28"/>
          <w:szCs w:val="28"/>
        </w:rPr>
        <w:t>Баданину Антонину Николаевну</w:t>
      </w:r>
      <w:r w:rsidR="00060A9C" w:rsidRPr="00F85703">
        <w:rPr>
          <w:sz w:val="28"/>
          <w:szCs w:val="28"/>
        </w:rPr>
        <w:t xml:space="preserve"> подать заявления</w:t>
      </w:r>
      <w:r w:rsidR="00A802CF" w:rsidRPr="00F85703">
        <w:rPr>
          <w:sz w:val="28"/>
          <w:szCs w:val="28"/>
        </w:rPr>
        <w:t xml:space="preserve"> </w:t>
      </w:r>
      <w:r w:rsidR="00A802CF" w:rsidRPr="00F85703">
        <w:rPr>
          <w:sz w:val="28"/>
          <w:szCs w:val="28"/>
        </w:rPr>
        <w:lastRenderedPageBreak/>
        <w:t>(уведомления)</w:t>
      </w:r>
      <w:r w:rsidR="00060A9C" w:rsidRPr="00F85703">
        <w:rPr>
          <w:sz w:val="28"/>
          <w:szCs w:val="28"/>
        </w:rPr>
        <w:t xml:space="preserve"> в уполномоченный федеральный орган исполнительной власти, осуществляющий государственную регистрацию юридических лиц:</w:t>
      </w:r>
    </w:p>
    <w:p w:rsidR="00A802CF" w:rsidRPr="00F85703" w:rsidRDefault="00060A9C" w:rsidP="00060A9C">
      <w:pPr>
        <w:ind w:firstLine="709"/>
        <w:jc w:val="both"/>
        <w:rPr>
          <w:sz w:val="28"/>
          <w:szCs w:val="28"/>
        </w:rPr>
      </w:pPr>
      <w:r w:rsidRPr="00F85703">
        <w:rPr>
          <w:sz w:val="28"/>
          <w:szCs w:val="28"/>
        </w:rPr>
        <w:t>о государственной регист</w:t>
      </w:r>
      <w:r w:rsidR="00A802CF" w:rsidRPr="00F85703">
        <w:rPr>
          <w:sz w:val="28"/>
          <w:szCs w:val="28"/>
        </w:rPr>
        <w:t xml:space="preserve">рации администрации </w:t>
      </w:r>
      <w:r w:rsidR="009C539B" w:rsidRPr="00F85703">
        <w:rPr>
          <w:sz w:val="28"/>
          <w:szCs w:val="28"/>
        </w:rPr>
        <w:t xml:space="preserve">Никольского </w:t>
      </w:r>
      <w:r w:rsidRPr="00F85703">
        <w:rPr>
          <w:sz w:val="28"/>
          <w:szCs w:val="28"/>
        </w:rPr>
        <w:t>муниципального округа Вологодской области в качест</w:t>
      </w:r>
      <w:r w:rsidR="009C539B" w:rsidRPr="00F85703">
        <w:rPr>
          <w:sz w:val="28"/>
          <w:szCs w:val="28"/>
        </w:rPr>
        <w:t>ве юридического лица;</w:t>
      </w:r>
    </w:p>
    <w:p w:rsidR="00060A9C" w:rsidRPr="00F85703" w:rsidRDefault="00060A9C" w:rsidP="00060A9C">
      <w:pPr>
        <w:ind w:firstLine="709"/>
        <w:jc w:val="both"/>
        <w:rPr>
          <w:sz w:val="28"/>
          <w:szCs w:val="28"/>
        </w:rPr>
      </w:pPr>
      <w:r w:rsidRPr="00F85703">
        <w:rPr>
          <w:sz w:val="28"/>
          <w:szCs w:val="28"/>
        </w:rPr>
        <w:t>о начале процедуры реорганизации администра</w:t>
      </w:r>
      <w:r w:rsidR="00A802CF" w:rsidRPr="00F85703">
        <w:rPr>
          <w:sz w:val="28"/>
          <w:szCs w:val="28"/>
        </w:rPr>
        <w:t>ции</w:t>
      </w:r>
      <w:r w:rsidR="009C539B" w:rsidRPr="00F85703">
        <w:rPr>
          <w:sz w:val="28"/>
          <w:szCs w:val="28"/>
        </w:rPr>
        <w:t xml:space="preserve"> Никольского</w:t>
      </w:r>
      <w:r w:rsidR="003229D9" w:rsidRPr="00F85703">
        <w:rPr>
          <w:sz w:val="28"/>
          <w:szCs w:val="28"/>
        </w:rPr>
        <w:t xml:space="preserve"> муниципального</w:t>
      </w:r>
      <w:r w:rsidR="00A802CF" w:rsidRPr="00F85703">
        <w:rPr>
          <w:sz w:val="28"/>
          <w:szCs w:val="28"/>
        </w:rPr>
        <w:t xml:space="preserve"> района и администраций поселений</w:t>
      </w:r>
      <w:r w:rsidR="003A18A6">
        <w:rPr>
          <w:sz w:val="28"/>
          <w:szCs w:val="28"/>
        </w:rPr>
        <w:t>,</w:t>
      </w:r>
      <w:r w:rsidR="003A18A6" w:rsidRPr="003A18A6">
        <w:rPr>
          <w:sz w:val="28"/>
          <w:szCs w:val="28"/>
        </w:rPr>
        <w:t xml:space="preserve"> </w:t>
      </w:r>
      <w:r w:rsidR="003A18A6" w:rsidRPr="00F85703">
        <w:rPr>
          <w:sz w:val="28"/>
          <w:szCs w:val="28"/>
        </w:rPr>
        <w:t xml:space="preserve">указанных в пункте 2 настоящего решения, </w:t>
      </w:r>
      <w:r w:rsidR="00D53097" w:rsidRPr="00F85703">
        <w:rPr>
          <w:sz w:val="28"/>
          <w:szCs w:val="28"/>
        </w:rPr>
        <w:t xml:space="preserve">в форме присоединения к </w:t>
      </w:r>
      <w:r w:rsidR="00A802CF" w:rsidRPr="00F85703">
        <w:rPr>
          <w:sz w:val="28"/>
          <w:szCs w:val="28"/>
        </w:rPr>
        <w:t xml:space="preserve">администрации </w:t>
      </w:r>
      <w:r w:rsidR="00FB6EDB" w:rsidRPr="00F85703">
        <w:rPr>
          <w:sz w:val="28"/>
          <w:szCs w:val="28"/>
        </w:rPr>
        <w:t>Никольского</w:t>
      </w:r>
      <w:r w:rsidRPr="00F85703">
        <w:rPr>
          <w:sz w:val="28"/>
          <w:szCs w:val="28"/>
        </w:rPr>
        <w:t xml:space="preserve"> муниципального округа Вологодской области.</w:t>
      </w:r>
    </w:p>
    <w:p w:rsidR="00D53097" w:rsidRPr="00F85703" w:rsidRDefault="00D53097" w:rsidP="00D53097">
      <w:pPr>
        <w:ind w:firstLine="709"/>
        <w:jc w:val="both"/>
        <w:rPr>
          <w:sz w:val="28"/>
          <w:szCs w:val="28"/>
        </w:rPr>
      </w:pPr>
      <w:r w:rsidRPr="00F85703">
        <w:rPr>
          <w:sz w:val="28"/>
          <w:szCs w:val="28"/>
        </w:rPr>
        <w:t xml:space="preserve">6. Уполномочить начальника Финансового управления Никольского муниципального района Городишенину Марину Ильиничну подать заявление (уведомление) в уполномоченный федеральный орган исполнительной власти, осуществляющий государственную регистрацию юридических лиц о начале процедуры реорганизации Финансового управления Никольского муниципального района в форме присоединения к администрации </w:t>
      </w:r>
      <w:r w:rsidR="00FB6EDB" w:rsidRPr="00F85703">
        <w:rPr>
          <w:sz w:val="28"/>
          <w:szCs w:val="28"/>
        </w:rPr>
        <w:t>Никольского</w:t>
      </w:r>
      <w:r w:rsidRPr="00F85703">
        <w:rPr>
          <w:sz w:val="28"/>
          <w:szCs w:val="28"/>
        </w:rPr>
        <w:t xml:space="preserve"> муниципального округа Вологодской области.</w:t>
      </w:r>
    </w:p>
    <w:p w:rsidR="00060A9C" w:rsidRPr="00F85703" w:rsidRDefault="00D53097" w:rsidP="00060A9C">
      <w:pPr>
        <w:ind w:firstLine="709"/>
        <w:jc w:val="both"/>
        <w:rPr>
          <w:sz w:val="28"/>
          <w:szCs w:val="28"/>
        </w:rPr>
      </w:pPr>
      <w:r w:rsidRPr="00F85703">
        <w:rPr>
          <w:sz w:val="28"/>
          <w:szCs w:val="28"/>
        </w:rPr>
        <w:t xml:space="preserve">7. </w:t>
      </w:r>
      <w:r w:rsidR="00060A9C" w:rsidRPr="00F85703">
        <w:rPr>
          <w:sz w:val="28"/>
          <w:szCs w:val="28"/>
        </w:rPr>
        <w:t>Руковод</w:t>
      </w:r>
      <w:r w:rsidR="00A802CF" w:rsidRPr="00F85703">
        <w:rPr>
          <w:sz w:val="28"/>
          <w:szCs w:val="28"/>
        </w:rPr>
        <w:t xml:space="preserve">ителю администрации </w:t>
      </w:r>
      <w:r w:rsidRPr="00F85703">
        <w:rPr>
          <w:sz w:val="28"/>
          <w:szCs w:val="28"/>
        </w:rPr>
        <w:t>Никольского</w:t>
      </w:r>
      <w:r w:rsidR="00060A9C" w:rsidRPr="00F85703">
        <w:rPr>
          <w:sz w:val="28"/>
          <w:szCs w:val="28"/>
        </w:rPr>
        <w:t xml:space="preserve"> муниципального района Вологодской области:</w:t>
      </w:r>
    </w:p>
    <w:p w:rsidR="00A802CF" w:rsidRPr="00F85703" w:rsidRDefault="00060A9C" w:rsidP="00A802CF">
      <w:pPr>
        <w:ind w:firstLine="709"/>
        <w:jc w:val="both"/>
        <w:rPr>
          <w:sz w:val="28"/>
          <w:szCs w:val="28"/>
        </w:rPr>
      </w:pPr>
      <w:r w:rsidRPr="00F85703">
        <w:rPr>
          <w:sz w:val="28"/>
          <w:szCs w:val="28"/>
        </w:rPr>
        <w:t xml:space="preserve">1) в течение пяти рабочих дней со дня внесения в Единый государственный реестр юридических лиц записи о начале процедуры реорганизации </w:t>
      </w:r>
      <w:r w:rsidR="00D53097" w:rsidRPr="00F85703">
        <w:rPr>
          <w:sz w:val="28"/>
          <w:szCs w:val="28"/>
        </w:rPr>
        <w:t xml:space="preserve">администрации района и администраций поселений, указанных в пункте 2 настоящего решения, </w:t>
      </w:r>
      <w:r w:rsidRPr="00F85703">
        <w:rPr>
          <w:sz w:val="28"/>
          <w:szCs w:val="28"/>
        </w:rPr>
        <w:t>письменно уведомить кредиторов о начале реорганизации;</w:t>
      </w:r>
    </w:p>
    <w:p w:rsidR="00060A9C" w:rsidRPr="00F85703" w:rsidRDefault="00060A9C" w:rsidP="00060A9C">
      <w:pPr>
        <w:ind w:firstLine="709"/>
        <w:jc w:val="both"/>
        <w:rPr>
          <w:sz w:val="28"/>
          <w:szCs w:val="28"/>
        </w:rPr>
      </w:pPr>
      <w:r w:rsidRPr="00F85703">
        <w:rPr>
          <w:sz w:val="28"/>
          <w:szCs w:val="28"/>
        </w:rPr>
        <w:t>2) в течение пяти рабочих дней со дня внесения в Единый государственный реестр юридических лиц записи о начале процедуры реорганизации</w:t>
      </w:r>
      <w:r w:rsidR="00D53097" w:rsidRPr="00F85703">
        <w:rPr>
          <w:sz w:val="28"/>
          <w:szCs w:val="28"/>
        </w:rPr>
        <w:t xml:space="preserve"> администрации района и администраций поселений, указанных в пункте 2 настоящего решения</w:t>
      </w:r>
      <w:r w:rsidRPr="00F85703">
        <w:rPr>
          <w:sz w:val="28"/>
          <w:szCs w:val="28"/>
        </w:rPr>
        <w:t xml:space="preserve">, а также по истечении месяца со дня первого опубликования от имени участвующих в реорганизации юридических лиц опубликовать в журнале «Вестник государственной регистрации» уведомление о реорганизации в соответствии со </w:t>
      </w:r>
      <w:r w:rsidR="00A802CF" w:rsidRPr="00F85703">
        <w:rPr>
          <w:sz w:val="28"/>
          <w:szCs w:val="28"/>
        </w:rPr>
        <w:t>статьей 60</w:t>
      </w:r>
      <w:r w:rsidRPr="00F85703">
        <w:rPr>
          <w:sz w:val="28"/>
          <w:szCs w:val="28"/>
        </w:rPr>
        <w:t xml:space="preserve"> Гражданского кодекса Российской Федерации</w:t>
      </w:r>
      <w:r w:rsidR="00A802CF" w:rsidRPr="00F85703">
        <w:rPr>
          <w:rFonts w:eastAsia="NSimSun"/>
          <w:sz w:val="28"/>
          <w:szCs w:val="28"/>
        </w:rPr>
        <w:t xml:space="preserve"> от имени всех участвующих в реорганизации юридических лиц;</w:t>
      </w:r>
    </w:p>
    <w:p w:rsidR="00060A9C" w:rsidRPr="00F85703" w:rsidRDefault="00060A9C" w:rsidP="00060A9C">
      <w:pPr>
        <w:ind w:firstLine="540"/>
        <w:jc w:val="both"/>
        <w:rPr>
          <w:sz w:val="28"/>
          <w:szCs w:val="28"/>
        </w:rPr>
      </w:pPr>
      <w:r w:rsidRPr="00F85703">
        <w:rPr>
          <w:sz w:val="28"/>
          <w:szCs w:val="28"/>
        </w:rPr>
        <w:t>3) уведомить работников о реорганизации</w:t>
      </w:r>
      <w:r w:rsidR="00D53097" w:rsidRPr="00F85703">
        <w:rPr>
          <w:sz w:val="28"/>
          <w:szCs w:val="28"/>
        </w:rPr>
        <w:t xml:space="preserve"> администрации района и администраций поселений, указанных в пункте 2 настоящего решения,</w:t>
      </w:r>
      <w:r w:rsidRPr="00F85703">
        <w:rPr>
          <w:sz w:val="28"/>
          <w:szCs w:val="28"/>
        </w:rPr>
        <w:t xml:space="preserve"> и изменении существенных условий трудового договора, провести организационно-штатные мероприятия в соответствии с действующим трудовым законодательством;</w:t>
      </w:r>
    </w:p>
    <w:p w:rsidR="00060A9C" w:rsidRPr="00F85703" w:rsidRDefault="00060A9C" w:rsidP="00060A9C">
      <w:pPr>
        <w:ind w:firstLine="540"/>
        <w:jc w:val="both"/>
        <w:rPr>
          <w:sz w:val="28"/>
          <w:szCs w:val="28"/>
        </w:rPr>
      </w:pPr>
      <w:r w:rsidRPr="00F85703">
        <w:rPr>
          <w:sz w:val="28"/>
          <w:szCs w:val="28"/>
        </w:rPr>
        <w:t>4) в срок до 1 декабря 202</w:t>
      </w:r>
      <w:r w:rsidR="00D53097" w:rsidRPr="00F85703">
        <w:rPr>
          <w:sz w:val="28"/>
          <w:szCs w:val="28"/>
        </w:rPr>
        <w:t>3</w:t>
      </w:r>
      <w:r w:rsidRPr="00F85703">
        <w:rPr>
          <w:sz w:val="28"/>
          <w:szCs w:val="28"/>
        </w:rPr>
        <w:t xml:space="preserve"> года провести инвентаризацию имущества и обязательств администрации рай</w:t>
      </w:r>
      <w:r w:rsidR="00A802CF" w:rsidRPr="00F85703">
        <w:rPr>
          <w:sz w:val="28"/>
          <w:szCs w:val="28"/>
        </w:rPr>
        <w:t>она и администраций поселений</w:t>
      </w:r>
      <w:r w:rsidR="00D53097" w:rsidRPr="00F85703">
        <w:rPr>
          <w:sz w:val="28"/>
          <w:szCs w:val="28"/>
        </w:rPr>
        <w:t>, указанных в пункте 2 настоящего решения</w:t>
      </w:r>
      <w:r w:rsidRPr="00F85703">
        <w:rPr>
          <w:sz w:val="28"/>
          <w:szCs w:val="28"/>
        </w:rPr>
        <w:t>;</w:t>
      </w:r>
    </w:p>
    <w:p w:rsidR="00060A9C" w:rsidRPr="00F85703" w:rsidRDefault="00A802CF" w:rsidP="00060A9C">
      <w:pPr>
        <w:ind w:firstLine="540"/>
        <w:jc w:val="both"/>
        <w:rPr>
          <w:sz w:val="28"/>
          <w:szCs w:val="28"/>
        </w:rPr>
      </w:pPr>
      <w:r w:rsidRPr="00F85703">
        <w:rPr>
          <w:sz w:val="28"/>
          <w:szCs w:val="28"/>
        </w:rPr>
        <w:t>5) направить заявление</w:t>
      </w:r>
      <w:r w:rsidR="00060A9C" w:rsidRPr="00F85703">
        <w:rPr>
          <w:sz w:val="28"/>
          <w:szCs w:val="28"/>
        </w:rPr>
        <w:t xml:space="preserve"> в уполномоченный федеральный орган исполнительной власти, осуществляющий государственную регистрацию юридических</w:t>
      </w:r>
      <w:r w:rsidRPr="00F85703">
        <w:rPr>
          <w:sz w:val="28"/>
          <w:szCs w:val="28"/>
        </w:rPr>
        <w:t xml:space="preserve"> лиц, о завершении реорганизации</w:t>
      </w:r>
      <w:r w:rsidR="00060A9C" w:rsidRPr="00F85703">
        <w:rPr>
          <w:sz w:val="28"/>
          <w:szCs w:val="28"/>
        </w:rPr>
        <w:t xml:space="preserve"> </w:t>
      </w:r>
      <w:r w:rsidR="00D53097" w:rsidRPr="00F85703">
        <w:rPr>
          <w:sz w:val="28"/>
          <w:szCs w:val="28"/>
        </w:rPr>
        <w:t xml:space="preserve">администрации района и администраций поселений, указанных в пункте 2 настоящего решения, </w:t>
      </w:r>
      <w:r w:rsidR="00060A9C" w:rsidRPr="00F85703">
        <w:rPr>
          <w:sz w:val="28"/>
          <w:szCs w:val="28"/>
        </w:rPr>
        <w:t>по истечении трех месяцев с даты внесения в Единый государственный реестр юридических лиц записи о начале процедуры реорганизации.</w:t>
      </w:r>
    </w:p>
    <w:p w:rsidR="00D53097" w:rsidRPr="00F85703" w:rsidRDefault="00D53097" w:rsidP="00D53097">
      <w:pPr>
        <w:ind w:firstLine="709"/>
        <w:jc w:val="both"/>
        <w:rPr>
          <w:sz w:val="28"/>
          <w:szCs w:val="28"/>
        </w:rPr>
      </w:pPr>
      <w:r w:rsidRPr="00F85703">
        <w:rPr>
          <w:sz w:val="28"/>
          <w:szCs w:val="28"/>
        </w:rPr>
        <w:t>8. Начальнику Финансового управления Никольского муниципального района Вологодской области:</w:t>
      </w:r>
    </w:p>
    <w:p w:rsidR="00D53097" w:rsidRPr="00F85703" w:rsidRDefault="00D53097" w:rsidP="00D53097">
      <w:pPr>
        <w:ind w:firstLine="709"/>
        <w:jc w:val="both"/>
        <w:rPr>
          <w:sz w:val="28"/>
          <w:szCs w:val="28"/>
        </w:rPr>
      </w:pPr>
      <w:r w:rsidRPr="00F85703">
        <w:rPr>
          <w:sz w:val="28"/>
          <w:szCs w:val="28"/>
        </w:rPr>
        <w:lastRenderedPageBreak/>
        <w:t>1) в течение пяти рабочих дней со дня внесения в Единый государственный реестр юридических лиц записи о начале процедуры реорганизации Финансового управления Никольского муниципального района Вологодской области письменно уведомить кредиторов о начале реорганизации;</w:t>
      </w:r>
    </w:p>
    <w:p w:rsidR="00D53097" w:rsidRPr="00F85703" w:rsidRDefault="00D53097" w:rsidP="00D53097">
      <w:pPr>
        <w:ind w:firstLine="709"/>
        <w:jc w:val="both"/>
        <w:rPr>
          <w:sz w:val="28"/>
          <w:szCs w:val="28"/>
        </w:rPr>
      </w:pPr>
      <w:r w:rsidRPr="00F85703">
        <w:rPr>
          <w:sz w:val="28"/>
          <w:szCs w:val="28"/>
        </w:rPr>
        <w:t>2) в течение пяти рабочих дней со дня внесения в Единый государственный реестр юридических лиц записи о начале процедуры реорганизации Финансового управления Никольского муниципального района Вологодской области, а также по истечении месяца со дня первого опубликования от имени участвующих в реорганизации юридических лиц опубликовать в журнале «Вестник государственной регистрации» уведомление о реорганизации в соответствии со статьей 60 Гражданского кодекса Российской Федерации</w:t>
      </w:r>
      <w:r w:rsidRPr="00F85703">
        <w:rPr>
          <w:rFonts w:eastAsia="NSimSun"/>
          <w:sz w:val="28"/>
          <w:szCs w:val="28"/>
        </w:rPr>
        <w:t xml:space="preserve"> от имени всех участвующих в реорганизации юридических лиц;</w:t>
      </w:r>
    </w:p>
    <w:p w:rsidR="00D53097" w:rsidRPr="00F85703" w:rsidRDefault="00D53097" w:rsidP="00D53097">
      <w:pPr>
        <w:ind w:firstLine="540"/>
        <w:jc w:val="both"/>
        <w:rPr>
          <w:sz w:val="28"/>
          <w:szCs w:val="28"/>
        </w:rPr>
      </w:pPr>
      <w:r w:rsidRPr="00F85703">
        <w:rPr>
          <w:sz w:val="28"/>
          <w:szCs w:val="28"/>
        </w:rPr>
        <w:t>3) уведомить работников о реорганизации Финансового управления Никольского муниципального района Вологодской области и изменении существенных условий трудового договора, провести организационно-штатные мероприятия в соответствии с действующим трудовым законодательством;</w:t>
      </w:r>
    </w:p>
    <w:p w:rsidR="00D53097" w:rsidRPr="00F85703" w:rsidRDefault="00D53097" w:rsidP="00D53097">
      <w:pPr>
        <w:ind w:firstLine="540"/>
        <w:jc w:val="both"/>
        <w:rPr>
          <w:sz w:val="28"/>
          <w:szCs w:val="28"/>
        </w:rPr>
      </w:pPr>
      <w:r w:rsidRPr="00F85703">
        <w:rPr>
          <w:sz w:val="28"/>
          <w:szCs w:val="28"/>
        </w:rPr>
        <w:t>4) в срок до 1 декабря 2023 года провести инвентаризацию имущества  и обязательств Финансового управления Никольского муниципального района Вологодской области;</w:t>
      </w:r>
    </w:p>
    <w:p w:rsidR="00D53097" w:rsidRPr="00F85703" w:rsidRDefault="00D53097" w:rsidP="00D53097">
      <w:pPr>
        <w:ind w:firstLine="540"/>
        <w:jc w:val="both"/>
        <w:rPr>
          <w:sz w:val="28"/>
          <w:szCs w:val="28"/>
        </w:rPr>
      </w:pPr>
      <w:r w:rsidRPr="00F85703">
        <w:rPr>
          <w:sz w:val="28"/>
          <w:szCs w:val="28"/>
        </w:rPr>
        <w:t>5) направить заявление в уполномоченный федеральный орган исполнительной власти, осуществляющий государственную регистрацию юридических лиц, о завершении реорганизации Финансового управления Никольского муниципального района Вологодской области по истечении трех месяцев с даты внесения в Единый государственный реестр юридических лиц записи о начале процедуры реорганизации.</w:t>
      </w:r>
    </w:p>
    <w:p w:rsidR="00060A9C" w:rsidRPr="00F85703" w:rsidRDefault="00D53097" w:rsidP="00060A9C">
      <w:pPr>
        <w:ind w:firstLine="540"/>
        <w:jc w:val="both"/>
        <w:rPr>
          <w:sz w:val="28"/>
          <w:szCs w:val="28"/>
        </w:rPr>
      </w:pPr>
      <w:r w:rsidRPr="00F85703">
        <w:rPr>
          <w:sz w:val="28"/>
          <w:szCs w:val="28"/>
        </w:rPr>
        <w:t>9</w:t>
      </w:r>
      <w:r w:rsidR="00060A9C" w:rsidRPr="00F85703">
        <w:rPr>
          <w:sz w:val="28"/>
          <w:szCs w:val="28"/>
        </w:rPr>
        <w:t>. Настоящее решение вступает в силу со дня его принятия, за исключением пункта 2, который вступает в силу со дня государственной регист</w:t>
      </w:r>
      <w:r w:rsidR="005B56CD" w:rsidRPr="00F85703">
        <w:rPr>
          <w:sz w:val="28"/>
          <w:szCs w:val="28"/>
        </w:rPr>
        <w:t xml:space="preserve">рации администрации </w:t>
      </w:r>
      <w:r w:rsidR="009C4397" w:rsidRPr="00F85703">
        <w:rPr>
          <w:sz w:val="28"/>
          <w:szCs w:val="28"/>
        </w:rPr>
        <w:t>Никольского</w:t>
      </w:r>
      <w:r w:rsidR="00060A9C" w:rsidRPr="00F85703">
        <w:rPr>
          <w:sz w:val="28"/>
          <w:szCs w:val="28"/>
        </w:rPr>
        <w:t xml:space="preserve"> муниципального округа Вологодской области в качестве юридического лица.</w:t>
      </w:r>
    </w:p>
    <w:p w:rsidR="00060A9C" w:rsidRPr="00F85703" w:rsidRDefault="009C4397" w:rsidP="00060A9C">
      <w:pPr>
        <w:ind w:firstLine="540"/>
        <w:jc w:val="both"/>
        <w:rPr>
          <w:sz w:val="28"/>
          <w:szCs w:val="28"/>
        </w:rPr>
      </w:pPr>
      <w:r w:rsidRPr="00F85703">
        <w:rPr>
          <w:sz w:val="28"/>
          <w:szCs w:val="28"/>
        </w:rPr>
        <w:t>10</w:t>
      </w:r>
      <w:r w:rsidR="00060A9C" w:rsidRPr="00F85703">
        <w:rPr>
          <w:sz w:val="28"/>
          <w:szCs w:val="28"/>
        </w:rPr>
        <w:t>. Настоящее решение подлежит официальному опубликованию и размещ</w:t>
      </w:r>
      <w:r w:rsidR="005B56CD" w:rsidRPr="00F85703">
        <w:rPr>
          <w:sz w:val="28"/>
          <w:szCs w:val="28"/>
        </w:rPr>
        <w:t xml:space="preserve">ению на официальном сайте </w:t>
      </w:r>
      <w:r w:rsidRPr="00F85703">
        <w:rPr>
          <w:sz w:val="28"/>
          <w:szCs w:val="28"/>
        </w:rPr>
        <w:t>органов местного самоуправления Никольского муниципального округа</w:t>
      </w:r>
      <w:r w:rsidR="00060A9C" w:rsidRPr="00F85703">
        <w:rPr>
          <w:sz w:val="28"/>
          <w:szCs w:val="28"/>
        </w:rPr>
        <w:t xml:space="preserve"> в информационно-теле</w:t>
      </w:r>
      <w:r w:rsidR="005B56CD" w:rsidRPr="00F85703">
        <w:rPr>
          <w:sz w:val="28"/>
          <w:szCs w:val="28"/>
        </w:rPr>
        <w:t>коммуникационной сети Интернет</w:t>
      </w:r>
      <w:r w:rsidR="00060A9C" w:rsidRPr="00F85703">
        <w:rPr>
          <w:sz w:val="28"/>
          <w:szCs w:val="28"/>
        </w:rPr>
        <w:t>.</w:t>
      </w:r>
    </w:p>
    <w:p w:rsidR="00996BCB" w:rsidRPr="00F85703" w:rsidRDefault="00996BCB" w:rsidP="002E52B2">
      <w:pPr>
        <w:pStyle w:val="ConsPlusTitle0"/>
        <w:ind w:firstLine="709"/>
        <w:jc w:val="both"/>
        <w:rPr>
          <w:rFonts w:ascii="Times New Roman" w:hAnsi="Times New Roman" w:cs="Times New Roman"/>
          <w:b w:val="0"/>
          <w:sz w:val="28"/>
          <w:szCs w:val="28"/>
        </w:rPr>
      </w:pPr>
    </w:p>
    <w:p w:rsidR="00EB0715" w:rsidRPr="00F85703" w:rsidRDefault="00EB0715" w:rsidP="00EB0715">
      <w:pPr>
        <w:rPr>
          <w:lang w:eastAsia="zh-CN" w:bidi="ru-RU"/>
        </w:rPr>
      </w:pPr>
    </w:p>
    <w:tbl>
      <w:tblPr>
        <w:tblStyle w:val="af"/>
        <w:tblW w:w="104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3"/>
        <w:gridCol w:w="5068"/>
      </w:tblGrid>
      <w:tr w:rsidR="00EB0715" w:rsidRPr="00F85703" w:rsidTr="006A3813">
        <w:tc>
          <w:tcPr>
            <w:tcW w:w="5353" w:type="dxa"/>
          </w:tcPr>
          <w:p w:rsidR="00EB0715" w:rsidRPr="00F85703" w:rsidRDefault="00EB0715" w:rsidP="006A3813">
            <w:pPr>
              <w:widowControl w:val="0"/>
              <w:autoSpaceDE w:val="0"/>
              <w:autoSpaceDN w:val="0"/>
              <w:adjustRightInd w:val="0"/>
              <w:jc w:val="both"/>
              <w:rPr>
                <w:sz w:val="28"/>
                <w:szCs w:val="28"/>
              </w:rPr>
            </w:pPr>
            <w:r w:rsidRPr="00F85703">
              <w:rPr>
                <w:sz w:val="28"/>
                <w:szCs w:val="28"/>
              </w:rPr>
              <w:t xml:space="preserve">Председатель </w:t>
            </w:r>
          </w:p>
          <w:p w:rsidR="00EB0715" w:rsidRPr="00F85703" w:rsidRDefault="00EB0715" w:rsidP="006A3813">
            <w:pPr>
              <w:widowControl w:val="0"/>
              <w:autoSpaceDE w:val="0"/>
              <w:autoSpaceDN w:val="0"/>
              <w:adjustRightInd w:val="0"/>
              <w:rPr>
                <w:sz w:val="28"/>
                <w:szCs w:val="28"/>
              </w:rPr>
            </w:pPr>
            <w:r w:rsidRPr="00F85703">
              <w:rPr>
                <w:sz w:val="28"/>
                <w:szCs w:val="28"/>
              </w:rPr>
              <w:t xml:space="preserve">Представительного Собрания Никольского муниципального </w:t>
            </w:r>
          </w:p>
          <w:p w:rsidR="00EB0715" w:rsidRPr="00F85703" w:rsidRDefault="00EB0715" w:rsidP="006A3813">
            <w:pPr>
              <w:widowControl w:val="0"/>
              <w:autoSpaceDE w:val="0"/>
              <w:autoSpaceDN w:val="0"/>
              <w:adjustRightInd w:val="0"/>
              <w:rPr>
                <w:sz w:val="28"/>
                <w:szCs w:val="28"/>
              </w:rPr>
            </w:pPr>
            <w:r w:rsidRPr="00F85703">
              <w:rPr>
                <w:sz w:val="28"/>
                <w:szCs w:val="28"/>
              </w:rPr>
              <w:t>округа Вологодской области</w:t>
            </w:r>
          </w:p>
          <w:p w:rsidR="00EB0715" w:rsidRPr="00F85703" w:rsidRDefault="00EB0715" w:rsidP="006A3813">
            <w:pPr>
              <w:widowControl w:val="0"/>
              <w:autoSpaceDE w:val="0"/>
              <w:autoSpaceDN w:val="0"/>
              <w:adjustRightInd w:val="0"/>
              <w:jc w:val="both"/>
              <w:rPr>
                <w:sz w:val="28"/>
                <w:szCs w:val="28"/>
              </w:rPr>
            </w:pPr>
            <w:r w:rsidRPr="00F85703">
              <w:rPr>
                <w:sz w:val="28"/>
                <w:szCs w:val="28"/>
              </w:rPr>
              <w:t>_________________</w:t>
            </w:r>
            <w:r w:rsidR="00EF3EB1">
              <w:rPr>
                <w:sz w:val="28"/>
                <w:szCs w:val="28"/>
              </w:rPr>
              <w:t xml:space="preserve"> О.Н. Баданина</w:t>
            </w:r>
          </w:p>
        </w:tc>
        <w:tc>
          <w:tcPr>
            <w:tcW w:w="5068" w:type="dxa"/>
          </w:tcPr>
          <w:p w:rsidR="00EB0715" w:rsidRPr="00F85703" w:rsidRDefault="007D3B3D" w:rsidP="006A3813">
            <w:pPr>
              <w:widowControl w:val="0"/>
              <w:autoSpaceDE w:val="0"/>
              <w:autoSpaceDN w:val="0"/>
              <w:adjustRightInd w:val="0"/>
              <w:rPr>
                <w:sz w:val="28"/>
                <w:szCs w:val="28"/>
              </w:rPr>
            </w:pPr>
            <w:r w:rsidRPr="00F85703">
              <w:rPr>
                <w:sz w:val="28"/>
                <w:szCs w:val="28"/>
              </w:rPr>
              <w:t>И.о. г</w:t>
            </w:r>
            <w:r w:rsidR="00EB0715" w:rsidRPr="00F85703">
              <w:rPr>
                <w:sz w:val="28"/>
                <w:szCs w:val="28"/>
              </w:rPr>
              <w:t xml:space="preserve">лава Никольского муниципального </w:t>
            </w:r>
            <w:r w:rsidRPr="00F85703">
              <w:rPr>
                <w:sz w:val="28"/>
                <w:szCs w:val="28"/>
              </w:rPr>
              <w:t>округа</w:t>
            </w:r>
            <w:r w:rsidR="00EB0715" w:rsidRPr="00F85703">
              <w:rPr>
                <w:sz w:val="28"/>
                <w:szCs w:val="28"/>
              </w:rPr>
              <w:t xml:space="preserve"> Вологодской области</w:t>
            </w:r>
          </w:p>
          <w:p w:rsidR="00EB0715" w:rsidRPr="00F85703" w:rsidRDefault="00EB0715" w:rsidP="006A3813">
            <w:pPr>
              <w:widowControl w:val="0"/>
              <w:autoSpaceDE w:val="0"/>
              <w:autoSpaceDN w:val="0"/>
              <w:adjustRightInd w:val="0"/>
              <w:jc w:val="both"/>
              <w:rPr>
                <w:sz w:val="28"/>
                <w:szCs w:val="28"/>
              </w:rPr>
            </w:pPr>
          </w:p>
          <w:p w:rsidR="00EB0715" w:rsidRPr="00F85703" w:rsidRDefault="00EB0715" w:rsidP="006A3813">
            <w:pPr>
              <w:widowControl w:val="0"/>
              <w:autoSpaceDE w:val="0"/>
              <w:autoSpaceDN w:val="0"/>
              <w:adjustRightInd w:val="0"/>
              <w:jc w:val="both"/>
              <w:rPr>
                <w:sz w:val="28"/>
                <w:szCs w:val="28"/>
              </w:rPr>
            </w:pPr>
          </w:p>
          <w:p w:rsidR="00EB0715" w:rsidRPr="00F85703" w:rsidRDefault="00EB0715" w:rsidP="006A3813">
            <w:pPr>
              <w:widowControl w:val="0"/>
              <w:autoSpaceDE w:val="0"/>
              <w:autoSpaceDN w:val="0"/>
              <w:adjustRightInd w:val="0"/>
              <w:jc w:val="both"/>
              <w:rPr>
                <w:sz w:val="28"/>
                <w:szCs w:val="28"/>
              </w:rPr>
            </w:pPr>
            <w:r w:rsidRPr="00F85703">
              <w:rPr>
                <w:sz w:val="28"/>
                <w:szCs w:val="28"/>
              </w:rPr>
              <w:t>______________________ В.В. Панов</w:t>
            </w:r>
          </w:p>
        </w:tc>
      </w:tr>
    </w:tbl>
    <w:p w:rsidR="00EB0715" w:rsidRPr="00F85703" w:rsidRDefault="00EB0715" w:rsidP="00EB0715">
      <w:pPr>
        <w:rPr>
          <w:lang w:eastAsia="zh-CN" w:bidi="ru-RU"/>
        </w:rPr>
      </w:pPr>
    </w:p>
    <w:p w:rsidR="003229D9" w:rsidRPr="00F85703" w:rsidRDefault="003229D9">
      <w:pPr>
        <w:rPr>
          <w:sz w:val="28"/>
          <w:szCs w:val="28"/>
        </w:rPr>
      </w:pPr>
    </w:p>
    <w:p w:rsidR="00EB0715" w:rsidRPr="00F85703" w:rsidRDefault="00EB0715">
      <w:pPr>
        <w:rPr>
          <w:color w:val="000000"/>
          <w:kern w:val="2"/>
          <w:sz w:val="28"/>
          <w:szCs w:val="28"/>
          <w:lang w:eastAsia="zh-CN" w:bidi="hi-IN"/>
        </w:rPr>
      </w:pPr>
      <w:r w:rsidRPr="00F85703">
        <w:rPr>
          <w:color w:val="000000"/>
          <w:sz w:val="28"/>
          <w:szCs w:val="28"/>
        </w:rPr>
        <w:br w:type="page"/>
      </w:r>
    </w:p>
    <w:p w:rsidR="005B56CD" w:rsidRPr="00F85703" w:rsidRDefault="005B56CD" w:rsidP="00EB0715">
      <w:pPr>
        <w:pStyle w:val="33"/>
        <w:shd w:val="clear" w:color="auto" w:fill="auto"/>
        <w:spacing w:after="0" w:line="240" w:lineRule="auto"/>
        <w:ind w:left="4395" w:right="-2"/>
        <w:jc w:val="left"/>
        <w:rPr>
          <w:sz w:val="28"/>
          <w:szCs w:val="28"/>
        </w:rPr>
      </w:pPr>
      <w:r w:rsidRPr="00F85703">
        <w:rPr>
          <w:color w:val="000000"/>
          <w:sz w:val="28"/>
          <w:szCs w:val="28"/>
        </w:rPr>
        <w:lastRenderedPageBreak/>
        <w:t>УТВЕРЖДЕНО</w:t>
      </w:r>
    </w:p>
    <w:p w:rsidR="005B56CD" w:rsidRPr="00F85703" w:rsidRDefault="005B56CD" w:rsidP="00EB0715">
      <w:pPr>
        <w:pStyle w:val="33"/>
        <w:shd w:val="clear" w:color="auto" w:fill="auto"/>
        <w:spacing w:after="0" w:line="240" w:lineRule="auto"/>
        <w:ind w:left="4395" w:right="-2"/>
        <w:jc w:val="left"/>
        <w:rPr>
          <w:sz w:val="28"/>
          <w:szCs w:val="28"/>
        </w:rPr>
      </w:pPr>
      <w:r w:rsidRPr="00F85703">
        <w:rPr>
          <w:color w:val="000000"/>
          <w:sz w:val="28"/>
          <w:szCs w:val="28"/>
        </w:rPr>
        <w:t xml:space="preserve">решением </w:t>
      </w:r>
      <w:r w:rsidR="009C4397" w:rsidRPr="00F85703">
        <w:rPr>
          <w:sz w:val="28"/>
          <w:szCs w:val="28"/>
        </w:rPr>
        <w:t>Представительного Собрания Никольского</w:t>
      </w:r>
      <w:r w:rsidRPr="00F85703">
        <w:rPr>
          <w:color w:val="000000"/>
          <w:sz w:val="28"/>
          <w:szCs w:val="28"/>
        </w:rPr>
        <w:t xml:space="preserve"> муниципального округа </w:t>
      </w:r>
      <w:r w:rsidR="003229D9" w:rsidRPr="00F85703">
        <w:rPr>
          <w:sz w:val="28"/>
          <w:szCs w:val="28"/>
        </w:rPr>
        <w:t>Вологодской области</w:t>
      </w:r>
    </w:p>
    <w:p w:rsidR="005B56CD" w:rsidRPr="00F85703" w:rsidRDefault="003229D9" w:rsidP="00EB0715">
      <w:pPr>
        <w:pStyle w:val="33"/>
        <w:shd w:val="clear" w:color="auto" w:fill="auto"/>
        <w:spacing w:after="0" w:line="240" w:lineRule="auto"/>
        <w:ind w:left="4395" w:right="-2"/>
        <w:jc w:val="left"/>
        <w:rPr>
          <w:sz w:val="28"/>
          <w:szCs w:val="28"/>
        </w:rPr>
      </w:pPr>
      <w:r w:rsidRPr="00F85703">
        <w:rPr>
          <w:color w:val="000000"/>
          <w:sz w:val="28"/>
          <w:szCs w:val="28"/>
        </w:rPr>
        <w:t>о</w:t>
      </w:r>
      <w:r w:rsidR="005B56CD" w:rsidRPr="00F85703">
        <w:rPr>
          <w:color w:val="000000"/>
          <w:sz w:val="28"/>
          <w:szCs w:val="28"/>
        </w:rPr>
        <w:t>т</w:t>
      </w:r>
      <w:r w:rsidR="00EF3EB1">
        <w:rPr>
          <w:color w:val="000000"/>
          <w:sz w:val="28"/>
          <w:szCs w:val="28"/>
        </w:rPr>
        <w:t xml:space="preserve"> 20 сентября 2023 года</w:t>
      </w:r>
      <w:r w:rsidRPr="00F85703">
        <w:rPr>
          <w:color w:val="000000"/>
          <w:sz w:val="28"/>
          <w:szCs w:val="28"/>
        </w:rPr>
        <w:t xml:space="preserve"> </w:t>
      </w:r>
      <w:r w:rsidR="009C4397" w:rsidRPr="00F85703">
        <w:rPr>
          <w:color w:val="000000"/>
          <w:sz w:val="28"/>
          <w:szCs w:val="28"/>
        </w:rPr>
        <w:t>№</w:t>
      </w:r>
      <w:r w:rsidR="00EF3EB1">
        <w:rPr>
          <w:color w:val="000000"/>
          <w:sz w:val="28"/>
          <w:szCs w:val="28"/>
        </w:rPr>
        <w:t>19</w:t>
      </w:r>
    </w:p>
    <w:p w:rsidR="005B56CD" w:rsidRPr="00F85703" w:rsidRDefault="005B56CD" w:rsidP="005B56CD">
      <w:pPr>
        <w:jc w:val="center"/>
        <w:rPr>
          <w:b/>
          <w:sz w:val="28"/>
          <w:szCs w:val="28"/>
        </w:rPr>
      </w:pPr>
    </w:p>
    <w:p w:rsidR="00B24E47" w:rsidRPr="00F85703" w:rsidRDefault="005B56CD" w:rsidP="005B56CD">
      <w:pPr>
        <w:jc w:val="center"/>
        <w:rPr>
          <w:b/>
          <w:sz w:val="28"/>
          <w:szCs w:val="28"/>
        </w:rPr>
      </w:pPr>
      <w:r w:rsidRPr="00F85703">
        <w:rPr>
          <w:b/>
          <w:sz w:val="28"/>
          <w:szCs w:val="28"/>
        </w:rPr>
        <w:t xml:space="preserve">ПОЛОЖЕНИЕ </w:t>
      </w:r>
    </w:p>
    <w:p w:rsidR="005B56CD" w:rsidRPr="00F85703" w:rsidRDefault="005B56CD" w:rsidP="005B56CD">
      <w:pPr>
        <w:jc w:val="center"/>
        <w:rPr>
          <w:b/>
          <w:sz w:val="28"/>
          <w:szCs w:val="28"/>
        </w:rPr>
      </w:pPr>
      <w:r w:rsidRPr="00F85703">
        <w:rPr>
          <w:b/>
          <w:sz w:val="28"/>
          <w:szCs w:val="28"/>
        </w:rPr>
        <w:t>об администрации</w:t>
      </w:r>
      <w:r w:rsidR="009C4397" w:rsidRPr="00F85703">
        <w:rPr>
          <w:b/>
          <w:sz w:val="28"/>
          <w:szCs w:val="28"/>
        </w:rPr>
        <w:t xml:space="preserve"> Никольского </w:t>
      </w:r>
      <w:r w:rsidRPr="00F85703">
        <w:rPr>
          <w:b/>
          <w:sz w:val="28"/>
          <w:szCs w:val="28"/>
        </w:rPr>
        <w:t>муниципального округа Вологодской области</w:t>
      </w:r>
    </w:p>
    <w:p w:rsidR="005B56CD" w:rsidRPr="00F85703" w:rsidRDefault="005B56CD" w:rsidP="005B56CD">
      <w:pPr>
        <w:pStyle w:val="40"/>
        <w:shd w:val="clear" w:color="auto" w:fill="auto"/>
        <w:spacing w:before="0" w:after="0" w:line="240" w:lineRule="auto"/>
        <w:rPr>
          <w:color w:val="000000"/>
          <w:sz w:val="28"/>
          <w:szCs w:val="28"/>
        </w:rPr>
      </w:pPr>
    </w:p>
    <w:p w:rsidR="005B56CD" w:rsidRPr="00F85703" w:rsidRDefault="005B56CD" w:rsidP="005B56CD">
      <w:pPr>
        <w:pStyle w:val="40"/>
        <w:shd w:val="clear" w:color="auto" w:fill="auto"/>
        <w:spacing w:before="0" w:after="0" w:line="240" w:lineRule="auto"/>
        <w:rPr>
          <w:b w:val="0"/>
          <w:sz w:val="28"/>
          <w:szCs w:val="28"/>
        </w:rPr>
      </w:pPr>
      <w:r w:rsidRPr="00F85703">
        <w:rPr>
          <w:b w:val="0"/>
          <w:color w:val="000000"/>
          <w:sz w:val="28"/>
          <w:szCs w:val="28"/>
        </w:rPr>
        <w:t>I. Общие положения</w:t>
      </w:r>
    </w:p>
    <w:p w:rsidR="005B56CD" w:rsidRPr="00F85703" w:rsidRDefault="005B56CD" w:rsidP="005B56CD">
      <w:pPr>
        <w:pStyle w:val="22"/>
        <w:numPr>
          <w:ilvl w:val="0"/>
          <w:numId w:val="2"/>
        </w:numPr>
        <w:shd w:val="clear" w:color="auto" w:fill="auto"/>
        <w:tabs>
          <w:tab w:val="left" w:pos="1302"/>
        </w:tabs>
        <w:spacing w:before="0" w:after="0" w:line="240" w:lineRule="auto"/>
        <w:ind w:firstLine="709"/>
        <w:rPr>
          <w:sz w:val="28"/>
          <w:szCs w:val="28"/>
        </w:rPr>
      </w:pPr>
      <w:r w:rsidRPr="00F85703">
        <w:rPr>
          <w:color w:val="000000"/>
          <w:sz w:val="28"/>
          <w:szCs w:val="28"/>
        </w:rPr>
        <w:t>Настоящее Положение об</w:t>
      </w:r>
      <w:r w:rsidR="009C4397" w:rsidRPr="00F85703">
        <w:rPr>
          <w:color w:val="000000"/>
          <w:sz w:val="28"/>
          <w:szCs w:val="28"/>
        </w:rPr>
        <w:t xml:space="preserve"> </w:t>
      </w:r>
      <w:r w:rsidRPr="00F85703">
        <w:rPr>
          <w:sz w:val="28"/>
          <w:szCs w:val="28"/>
        </w:rPr>
        <w:t>администрации</w:t>
      </w:r>
      <w:r w:rsidR="009C4397" w:rsidRPr="00F85703">
        <w:rPr>
          <w:sz w:val="28"/>
          <w:szCs w:val="28"/>
        </w:rPr>
        <w:t xml:space="preserve"> Никольского</w:t>
      </w:r>
      <w:r w:rsidR="009C4397" w:rsidRPr="00F85703">
        <w:rPr>
          <w:color w:val="000000"/>
          <w:sz w:val="28"/>
          <w:szCs w:val="28"/>
        </w:rPr>
        <w:t xml:space="preserve"> </w:t>
      </w:r>
      <w:r w:rsidRPr="00F85703">
        <w:rPr>
          <w:color w:val="000000"/>
          <w:sz w:val="28"/>
          <w:szCs w:val="28"/>
        </w:rPr>
        <w:t xml:space="preserve">муниципального округа </w:t>
      </w:r>
      <w:r w:rsidRPr="00F85703">
        <w:rPr>
          <w:sz w:val="28"/>
          <w:szCs w:val="28"/>
        </w:rPr>
        <w:t>Вологодской</w:t>
      </w:r>
      <w:r w:rsidRPr="00F85703">
        <w:rPr>
          <w:color w:val="000000"/>
          <w:sz w:val="28"/>
          <w:szCs w:val="28"/>
        </w:rPr>
        <w:t xml:space="preserve"> области (далее по тексту –</w:t>
      </w:r>
      <w:r w:rsidR="009C4397" w:rsidRPr="00F85703">
        <w:rPr>
          <w:color w:val="000000"/>
          <w:sz w:val="28"/>
          <w:szCs w:val="28"/>
        </w:rPr>
        <w:t xml:space="preserve"> </w:t>
      </w:r>
      <w:r w:rsidRPr="00F85703">
        <w:rPr>
          <w:color w:val="000000"/>
          <w:sz w:val="28"/>
          <w:szCs w:val="28"/>
        </w:rPr>
        <w:t>Положение) разработано в соответствии с Конституцией Р</w:t>
      </w:r>
      <w:r w:rsidRPr="00F85703">
        <w:rPr>
          <w:sz w:val="28"/>
          <w:szCs w:val="28"/>
        </w:rPr>
        <w:t xml:space="preserve">оссийской </w:t>
      </w:r>
      <w:r w:rsidRPr="00F85703">
        <w:rPr>
          <w:color w:val="000000"/>
          <w:sz w:val="28"/>
          <w:szCs w:val="28"/>
        </w:rPr>
        <w:t>Ф</w:t>
      </w:r>
      <w:r w:rsidRPr="00F85703">
        <w:rPr>
          <w:sz w:val="28"/>
          <w:szCs w:val="28"/>
        </w:rPr>
        <w:t>едерации</w:t>
      </w:r>
      <w:r w:rsidRPr="00F85703">
        <w:rPr>
          <w:color w:val="000000"/>
          <w:sz w:val="28"/>
          <w:szCs w:val="28"/>
        </w:rPr>
        <w:t>, Гражданским кодексом Р</w:t>
      </w:r>
      <w:r w:rsidRPr="00F85703">
        <w:rPr>
          <w:sz w:val="28"/>
          <w:szCs w:val="28"/>
        </w:rPr>
        <w:t xml:space="preserve">оссийской </w:t>
      </w:r>
      <w:r w:rsidRPr="00F85703">
        <w:rPr>
          <w:color w:val="000000"/>
          <w:sz w:val="28"/>
          <w:szCs w:val="28"/>
        </w:rPr>
        <w:t>Ф</w:t>
      </w:r>
      <w:r w:rsidRPr="00F85703">
        <w:rPr>
          <w:sz w:val="28"/>
          <w:szCs w:val="28"/>
        </w:rPr>
        <w:t>едерации</w:t>
      </w:r>
      <w:r w:rsidRPr="00F85703">
        <w:rPr>
          <w:color w:val="000000"/>
          <w:sz w:val="28"/>
          <w:szCs w:val="28"/>
        </w:rPr>
        <w:t>, Бюджетным кодексом Р</w:t>
      </w:r>
      <w:r w:rsidRPr="00F85703">
        <w:rPr>
          <w:sz w:val="28"/>
          <w:szCs w:val="28"/>
        </w:rPr>
        <w:t xml:space="preserve">оссийской </w:t>
      </w:r>
      <w:r w:rsidRPr="00F85703">
        <w:rPr>
          <w:color w:val="000000"/>
          <w:sz w:val="28"/>
          <w:szCs w:val="28"/>
        </w:rPr>
        <w:t>Ф</w:t>
      </w:r>
      <w:r w:rsidRPr="00F85703">
        <w:rPr>
          <w:sz w:val="28"/>
          <w:szCs w:val="28"/>
        </w:rPr>
        <w:t>едерации</w:t>
      </w:r>
      <w:r w:rsidRPr="00F85703">
        <w:rPr>
          <w:color w:val="000000"/>
          <w:sz w:val="28"/>
          <w:szCs w:val="28"/>
        </w:rPr>
        <w:t xml:space="preserve">, Федеральным законом от 06.10.2003 </w:t>
      </w:r>
      <w:r w:rsidR="009C4397" w:rsidRPr="00F85703">
        <w:rPr>
          <w:color w:val="000000"/>
          <w:sz w:val="28"/>
          <w:szCs w:val="28"/>
        </w:rPr>
        <w:t xml:space="preserve"> </w:t>
      </w:r>
      <w:r w:rsidRPr="00F85703">
        <w:rPr>
          <w:color w:val="000000"/>
          <w:sz w:val="28"/>
          <w:szCs w:val="28"/>
        </w:rPr>
        <w:t>№ 131-Ф3 «Об об</w:t>
      </w:r>
      <w:r w:rsidRPr="00F85703">
        <w:rPr>
          <w:rStyle w:val="16"/>
          <w:sz w:val="28"/>
          <w:szCs w:val="28"/>
          <w:u w:val="none"/>
        </w:rPr>
        <w:t>щи</w:t>
      </w:r>
      <w:r w:rsidRPr="00F85703">
        <w:rPr>
          <w:color w:val="000000"/>
          <w:sz w:val="28"/>
          <w:szCs w:val="28"/>
        </w:rPr>
        <w:t xml:space="preserve">х принципах организации местного самоуправления </w:t>
      </w:r>
      <w:r w:rsidR="009C4397" w:rsidRPr="00F85703">
        <w:rPr>
          <w:color w:val="000000"/>
          <w:sz w:val="28"/>
          <w:szCs w:val="28"/>
        </w:rPr>
        <w:t xml:space="preserve"> </w:t>
      </w:r>
      <w:r w:rsidRPr="00F85703">
        <w:rPr>
          <w:color w:val="000000"/>
          <w:sz w:val="28"/>
          <w:szCs w:val="28"/>
        </w:rPr>
        <w:t>в Российской Федерации», Федеральным законом от 12.01.1996 № 7-ФЗ</w:t>
      </w:r>
      <w:r w:rsidR="009C4397" w:rsidRPr="00F85703">
        <w:rPr>
          <w:color w:val="000000"/>
          <w:sz w:val="28"/>
          <w:szCs w:val="28"/>
        </w:rPr>
        <w:t xml:space="preserve"> </w:t>
      </w:r>
      <w:r w:rsidRPr="00F85703">
        <w:rPr>
          <w:color w:val="000000"/>
          <w:sz w:val="28"/>
          <w:szCs w:val="28"/>
        </w:rPr>
        <w:t xml:space="preserve">«О некоммерческих организациях», </w:t>
      </w:r>
      <w:r w:rsidRPr="00F85703">
        <w:rPr>
          <w:sz w:val="28"/>
          <w:szCs w:val="28"/>
        </w:rPr>
        <w:t xml:space="preserve">законом Вологодской области </w:t>
      </w:r>
      <w:r w:rsidR="009C4397" w:rsidRPr="00F85703">
        <w:rPr>
          <w:sz w:val="28"/>
          <w:szCs w:val="28"/>
        </w:rPr>
        <w:t xml:space="preserve"> </w:t>
      </w:r>
      <w:r w:rsidRPr="00F85703">
        <w:rPr>
          <w:sz w:val="28"/>
          <w:szCs w:val="28"/>
        </w:rPr>
        <w:t xml:space="preserve">от 10.12.2014 № 3529-ОЗ «О некоторых вопросах организации </w:t>
      </w:r>
      <w:r w:rsidR="009C4397" w:rsidRPr="00F85703">
        <w:rPr>
          <w:sz w:val="28"/>
          <w:szCs w:val="28"/>
        </w:rPr>
        <w:t xml:space="preserve"> </w:t>
      </w:r>
      <w:r w:rsidRPr="00F85703">
        <w:rPr>
          <w:sz w:val="28"/>
          <w:szCs w:val="28"/>
        </w:rPr>
        <w:t>и деятельности органов местного самоуправления на территории Вологодской области».</w:t>
      </w:r>
    </w:p>
    <w:p w:rsidR="005B56CD" w:rsidRPr="00F85703" w:rsidRDefault="005B56CD" w:rsidP="005B56CD">
      <w:pPr>
        <w:pStyle w:val="22"/>
        <w:numPr>
          <w:ilvl w:val="0"/>
          <w:numId w:val="2"/>
        </w:numPr>
        <w:shd w:val="clear" w:color="auto" w:fill="auto"/>
        <w:tabs>
          <w:tab w:val="left" w:pos="1302"/>
        </w:tabs>
        <w:spacing w:before="0" w:after="0" w:line="240" w:lineRule="auto"/>
        <w:ind w:firstLine="709"/>
        <w:rPr>
          <w:sz w:val="28"/>
          <w:szCs w:val="28"/>
        </w:rPr>
      </w:pPr>
      <w:r w:rsidRPr="00F85703">
        <w:rPr>
          <w:color w:val="000000"/>
          <w:sz w:val="28"/>
          <w:szCs w:val="28"/>
        </w:rPr>
        <w:t xml:space="preserve">Администрация </w:t>
      </w:r>
      <w:r w:rsidR="009C4397" w:rsidRPr="00F85703">
        <w:rPr>
          <w:sz w:val="28"/>
          <w:szCs w:val="28"/>
        </w:rPr>
        <w:t>Никольского</w:t>
      </w:r>
      <w:r w:rsidRPr="00F85703">
        <w:rPr>
          <w:color w:val="000000"/>
          <w:sz w:val="28"/>
          <w:szCs w:val="28"/>
        </w:rPr>
        <w:t xml:space="preserve"> муниципального округа Вологодской области является </w:t>
      </w:r>
      <w:r w:rsidRPr="00F85703">
        <w:rPr>
          <w:sz w:val="28"/>
        </w:rPr>
        <w:t xml:space="preserve">постоянно действующим исполнительно-распорядительным органом местного  самоуправления, наделенным полномочиями по решению вопросов местного значения </w:t>
      </w:r>
      <w:r w:rsidR="009C4397" w:rsidRPr="00F85703">
        <w:rPr>
          <w:sz w:val="28"/>
          <w:szCs w:val="28"/>
        </w:rPr>
        <w:t>Никольского</w:t>
      </w:r>
      <w:r w:rsidRPr="00F85703">
        <w:rPr>
          <w:sz w:val="28"/>
        </w:rPr>
        <w:t xml:space="preserve"> муниципального округа Вологодской области (далее – муниципальный округ) и полномочиями для осуществления отдельных государственных полномочий, переданных органам местного самоуправления муниципального округа федеральными законами и законами области.</w:t>
      </w:r>
    </w:p>
    <w:p w:rsidR="005B56CD" w:rsidRPr="00F85703" w:rsidRDefault="005B56CD" w:rsidP="005B56CD">
      <w:pPr>
        <w:pStyle w:val="22"/>
        <w:numPr>
          <w:ilvl w:val="0"/>
          <w:numId w:val="2"/>
        </w:numPr>
        <w:shd w:val="clear" w:color="auto" w:fill="auto"/>
        <w:tabs>
          <w:tab w:val="left" w:pos="1302"/>
        </w:tabs>
        <w:spacing w:before="0" w:after="0" w:line="240" w:lineRule="auto"/>
        <w:ind w:firstLine="709"/>
        <w:rPr>
          <w:sz w:val="28"/>
          <w:szCs w:val="28"/>
        </w:rPr>
      </w:pPr>
      <w:r w:rsidRPr="00F85703">
        <w:rPr>
          <w:color w:val="000000"/>
          <w:sz w:val="28"/>
          <w:szCs w:val="28"/>
        </w:rPr>
        <w:t xml:space="preserve">Полное наименование: администрация </w:t>
      </w:r>
      <w:r w:rsidR="009C4397" w:rsidRPr="00F85703">
        <w:rPr>
          <w:sz w:val="28"/>
          <w:szCs w:val="28"/>
        </w:rPr>
        <w:t>Никольского</w:t>
      </w:r>
      <w:r w:rsidRPr="00F85703">
        <w:rPr>
          <w:color w:val="000000"/>
          <w:sz w:val="28"/>
          <w:szCs w:val="28"/>
        </w:rPr>
        <w:t xml:space="preserve"> муниципального округа Вологодской области.</w:t>
      </w:r>
    </w:p>
    <w:p w:rsidR="005B56CD" w:rsidRPr="00F85703" w:rsidRDefault="005B56CD" w:rsidP="005B56CD">
      <w:pPr>
        <w:pStyle w:val="22"/>
        <w:shd w:val="clear" w:color="auto" w:fill="auto"/>
        <w:spacing w:before="0" w:after="0" w:line="240" w:lineRule="auto"/>
        <w:ind w:firstLine="720"/>
        <w:rPr>
          <w:color w:val="000000"/>
          <w:sz w:val="28"/>
          <w:szCs w:val="28"/>
        </w:rPr>
      </w:pPr>
      <w:r w:rsidRPr="00F85703">
        <w:rPr>
          <w:color w:val="000000"/>
          <w:sz w:val="28"/>
          <w:szCs w:val="28"/>
        </w:rPr>
        <w:t xml:space="preserve">Сокращенное наименование: администрация </w:t>
      </w:r>
      <w:r w:rsidR="009C4397" w:rsidRPr="00F85703">
        <w:rPr>
          <w:sz w:val="28"/>
          <w:szCs w:val="28"/>
        </w:rPr>
        <w:t>Никольского</w:t>
      </w:r>
      <w:r w:rsidRPr="00F85703">
        <w:rPr>
          <w:color w:val="000000"/>
          <w:sz w:val="28"/>
          <w:szCs w:val="28"/>
        </w:rPr>
        <w:t xml:space="preserve"> муниципального округа.</w:t>
      </w:r>
    </w:p>
    <w:p w:rsidR="005B56CD" w:rsidRPr="00F85703" w:rsidRDefault="005B56CD" w:rsidP="005B56CD">
      <w:pPr>
        <w:pStyle w:val="22"/>
        <w:shd w:val="clear" w:color="auto" w:fill="auto"/>
        <w:tabs>
          <w:tab w:val="left" w:pos="1438"/>
        </w:tabs>
        <w:spacing w:before="0" w:after="0" w:line="240" w:lineRule="auto"/>
        <w:ind w:firstLine="709"/>
        <w:rPr>
          <w:color w:val="000000"/>
          <w:sz w:val="28"/>
          <w:szCs w:val="28"/>
        </w:rPr>
      </w:pPr>
      <w:r w:rsidRPr="00F85703">
        <w:rPr>
          <w:color w:val="000000"/>
          <w:sz w:val="28"/>
          <w:szCs w:val="28"/>
        </w:rPr>
        <w:t xml:space="preserve">Местонахождение Администрации: Вологодская область, город </w:t>
      </w:r>
      <w:r w:rsidR="009C4397" w:rsidRPr="00F85703">
        <w:rPr>
          <w:color w:val="000000"/>
          <w:sz w:val="28"/>
          <w:szCs w:val="28"/>
        </w:rPr>
        <w:t>Никольск</w:t>
      </w:r>
      <w:r w:rsidRPr="00F85703">
        <w:rPr>
          <w:color w:val="000000"/>
          <w:sz w:val="28"/>
          <w:szCs w:val="28"/>
        </w:rPr>
        <w:t xml:space="preserve">. </w:t>
      </w:r>
    </w:p>
    <w:p w:rsidR="005B56CD" w:rsidRPr="00F85703" w:rsidRDefault="005B56CD" w:rsidP="005B56CD">
      <w:pPr>
        <w:pStyle w:val="22"/>
        <w:shd w:val="clear" w:color="auto" w:fill="auto"/>
        <w:tabs>
          <w:tab w:val="left" w:pos="1438"/>
        </w:tabs>
        <w:spacing w:before="0" w:after="0" w:line="240" w:lineRule="auto"/>
        <w:ind w:firstLine="709"/>
        <w:rPr>
          <w:color w:val="000000"/>
          <w:sz w:val="28"/>
          <w:szCs w:val="28"/>
        </w:rPr>
      </w:pPr>
      <w:r w:rsidRPr="00F85703">
        <w:rPr>
          <w:color w:val="000000"/>
          <w:sz w:val="28"/>
          <w:szCs w:val="28"/>
        </w:rPr>
        <w:t xml:space="preserve">1.4. </w:t>
      </w:r>
      <w:r w:rsidRPr="00F85703">
        <w:rPr>
          <w:sz w:val="28"/>
        </w:rPr>
        <w:t xml:space="preserve">Администрация </w:t>
      </w:r>
      <w:r w:rsidR="009C4397" w:rsidRPr="00F85703">
        <w:rPr>
          <w:sz w:val="28"/>
          <w:szCs w:val="28"/>
        </w:rPr>
        <w:t>Никольского</w:t>
      </w:r>
      <w:r w:rsidRPr="00F85703">
        <w:rPr>
          <w:sz w:val="28"/>
        </w:rPr>
        <w:t xml:space="preserve"> муниципального округа Вологодской области</w:t>
      </w:r>
      <w:r w:rsidR="003229D9" w:rsidRPr="00F85703">
        <w:rPr>
          <w:sz w:val="28"/>
        </w:rPr>
        <w:t xml:space="preserve"> (далее – Администрация округа) </w:t>
      </w:r>
      <w:r w:rsidR="009C4397" w:rsidRPr="00F85703">
        <w:rPr>
          <w:sz w:val="28"/>
        </w:rPr>
        <w:t>о</w:t>
      </w:r>
      <w:r w:rsidRPr="00F85703">
        <w:rPr>
          <w:sz w:val="28"/>
        </w:rPr>
        <w:t xml:space="preserve">бладает правами юридического лица, по организационно-правовой форме является муниципальным казенным учреждением. </w:t>
      </w:r>
    </w:p>
    <w:p w:rsidR="005B56CD" w:rsidRPr="00F85703" w:rsidRDefault="005B56CD" w:rsidP="005B56CD">
      <w:pPr>
        <w:pStyle w:val="ad"/>
        <w:ind w:left="0" w:firstLine="709"/>
        <w:jc w:val="both"/>
        <w:rPr>
          <w:color w:val="000000"/>
          <w:sz w:val="28"/>
          <w:szCs w:val="28"/>
        </w:rPr>
      </w:pPr>
      <w:r w:rsidRPr="00F85703">
        <w:rPr>
          <w:sz w:val="28"/>
        </w:rPr>
        <w:t xml:space="preserve">Учредителем </w:t>
      </w:r>
      <w:r w:rsidRPr="00F85703">
        <w:rPr>
          <w:color w:val="000000"/>
          <w:sz w:val="28"/>
          <w:szCs w:val="28"/>
        </w:rPr>
        <w:t xml:space="preserve">Администрации округа является муниципальное образование </w:t>
      </w:r>
      <w:r w:rsidR="00391EA0" w:rsidRPr="00F85703">
        <w:rPr>
          <w:color w:val="000000"/>
          <w:sz w:val="28"/>
          <w:szCs w:val="28"/>
        </w:rPr>
        <w:t>Никольский</w:t>
      </w:r>
      <w:r w:rsidRPr="00F85703">
        <w:rPr>
          <w:color w:val="000000"/>
          <w:sz w:val="28"/>
          <w:szCs w:val="28"/>
        </w:rPr>
        <w:t xml:space="preserve"> муниципальный округ Вологодской области.</w:t>
      </w:r>
    </w:p>
    <w:p w:rsidR="005B56CD" w:rsidRPr="00F85703" w:rsidRDefault="005B56CD" w:rsidP="005B56CD">
      <w:pPr>
        <w:pStyle w:val="ad"/>
        <w:ind w:left="0" w:firstLine="709"/>
        <w:jc w:val="both"/>
        <w:rPr>
          <w:sz w:val="28"/>
        </w:rPr>
      </w:pPr>
      <w:r w:rsidRPr="00F85703">
        <w:rPr>
          <w:color w:val="000000"/>
          <w:sz w:val="28"/>
          <w:szCs w:val="28"/>
        </w:rPr>
        <w:t xml:space="preserve">1.5. В своей деятельности Администрация </w:t>
      </w:r>
      <w:r w:rsidR="00391EA0" w:rsidRPr="00F85703">
        <w:rPr>
          <w:color w:val="000000"/>
          <w:sz w:val="28"/>
          <w:szCs w:val="28"/>
        </w:rPr>
        <w:t xml:space="preserve">округа </w:t>
      </w:r>
      <w:r w:rsidRPr="00F85703">
        <w:rPr>
          <w:color w:val="000000"/>
          <w:sz w:val="28"/>
          <w:szCs w:val="28"/>
        </w:rPr>
        <w:t xml:space="preserve">руководствуется общепризнанными принципами и нормами международного права, международными договорами Российской Федерации, федеральными конституционными законами, федеральными законами и иными нормативными правовыми актами Российской Федерации, Уставом, законами и иными нормативными правовыми актами Вологодской области, Уставом </w:t>
      </w:r>
      <w:r w:rsidR="00391EA0" w:rsidRPr="00F85703">
        <w:rPr>
          <w:sz w:val="28"/>
          <w:szCs w:val="28"/>
        </w:rPr>
        <w:t>Никольского</w:t>
      </w:r>
      <w:r w:rsidR="00391EA0" w:rsidRPr="00F85703">
        <w:rPr>
          <w:color w:val="000000"/>
          <w:sz w:val="28"/>
          <w:szCs w:val="28"/>
        </w:rPr>
        <w:t xml:space="preserve"> </w:t>
      </w:r>
      <w:r w:rsidRPr="00F85703">
        <w:rPr>
          <w:color w:val="000000"/>
          <w:sz w:val="28"/>
          <w:szCs w:val="28"/>
        </w:rPr>
        <w:lastRenderedPageBreak/>
        <w:t xml:space="preserve">муниципального округа Вологодской области, иными муниципальными правовыми актами </w:t>
      </w:r>
      <w:r w:rsidR="00391EA0" w:rsidRPr="00F85703">
        <w:rPr>
          <w:sz w:val="28"/>
          <w:szCs w:val="28"/>
        </w:rPr>
        <w:t>Никольского</w:t>
      </w:r>
      <w:r w:rsidRPr="00F85703">
        <w:rPr>
          <w:color w:val="000000"/>
          <w:sz w:val="28"/>
          <w:szCs w:val="28"/>
        </w:rPr>
        <w:t xml:space="preserve"> муниципального округа Вологодской области.</w:t>
      </w:r>
    </w:p>
    <w:p w:rsidR="005B56CD" w:rsidRPr="00F85703" w:rsidRDefault="005B56CD" w:rsidP="005B56CD">
      <w:pPr>
        <w:ind w:firstLine="708"/>
        <w:jc w:val="both"/>
        <w:rPr>
          <w:color w:val="000000"/>
          <w:sz w:val="28"/>
          <w:szCs w:val="28"/>
        </w:rPr>
      </w:pPr>
      <w:r w:rsidRPr="00F85703">
        <w:rPr>
          <w:sz w:val="28"/>
        </w:rPr>
        <w:t xml:space="preserve">Администрация округа подотчетна и подконтрольна </w:t>
      </w:r>
      <w:r w:rsidR="00511AA3" w:rsidRPr="00F85703">
        <w:rPr>
          <w:sz w:val="28"/>
        </w:rPr>
        <w:t>Представительному Собранию</w:t>
      </w:r>
      <w:r w:rsidRPr="00F85703">
        <w:rPr>
          <w:sz w:val="28"/>
        </w:rPr>
        <w:t xml:space="preserve"> </w:t>
      </w:r>
      <w:r w:rsidR="00511AA3" w:rsidRPr="00F85703">
        <w:rPr>
          <w:sz w:val="28"/>
          <w:szCs w:val="28"/>
        </w:rPr>
        <w:t>Никольского</w:t>
      </w:r>
      <w:r w:rsidR="00511AA3" w:rsidRPr="00F85703">
        <w:rPr>
          <w:sz w:val="28"/>
        </w:rPr>
        <w:t xml:space="preserve"> </w:t>
      </w:r>
      <w:r w:rsidRPr="00F85703">
        <w:rPr>
          <w:sz w:val="28"/>
        </w:rPr>
        <w:t>муниципального округа Вологодской области.</w:t>
      </w:r>
    </w:p>
    <w:p w:rsidR="005B56CD" w:rsidRPr="00F85703" w:rsidRDefault="005B56CD" w:rsidP="005B56CD">
      <w:pPr>
        <w:ind w:firstLine="708"/>
        <w:jc w:val="both"/>
        <w:rPr>
          <w:color w:val="000000"/>
          <w:sz w:val="28"/>
          <w:szCs w:val="28"/>
        </w:rPr>
      </w:pPr>
      <w:r w:rsidRPr="00F85703">
        <w:rPr>
          <w:color w:val="000000"/>
          <w:sz w:val="28"/>
          <w:szCs w:val="28"/>
        </w:rPr>
        <w:t>1.6. Администрация</w:t>
      </w:r>
      <w:r w:rsidR="00511AA3" w:rsidRPr="00F85703">
        <w:rPr>
          <w:color w:val="000000"/>
          <w:sz w:val="28"/>
          <w:szCs w:val="28"/>
        </w:rPr>
        <w:t xml:space="preserve"> округа</w:t>
      </w:r>
      <w:r w:rsidRPr="00F85703">
        <w:rPr>
          <w:color w:val="000000"/>
          <w:sz w:val="28"/>
          <w:szCs w:val="28"/>
        </w:rPr>
        <w:t xml:space="preserve"> имеет обособленное имущество, самостоятельный баланс, бюджетную смету, а также лицевой счет, открываемый в соответствии с законодательными и иными нормативными правовыми актами Российской Федерации. </w:t>
      </w:r>
    </w:p>
    <w:p w:rsidR="005B56CD" w:rsidRPr="00F85703" w:rsidRDefault="005B56CD" w:rsidP="005B56CD">
      <w:pPr>
        <w:ind w:firstLine="708"/>
        <w:jc w:val="both"/>
        <w:rPr>
          <w:sz w:val="28"/>
          <w:szCs w:val="28"/>
        </w:rPr>
      </w:pPr>
      <w:r w:rsidRPr="00F85703">
        <w:rPr>
          <w:color w:val="000000"/>
          <w:sz w:val="28"/>
          <w:szCs w:val="28"/>
        </w:rPr>
        <w:t>1.7. Администрация</w:t>
      </w:r>
      <w:r w:rsidRPr="00F85703">
        <w:rPr>
          <w:sz w:val="28"/>
          <w:szCs w:val="28"/>
        </w:rPr>
        <w:t xml:space="preserve"> </w:t>
      </w:r>
      <w:r w:rsidR="00511AA3" w:rsidRPr="00F85703">
        <w:rPr>
          <w:sz w:val="28"/>
          <w:szCs w:val="28"/>
        </w:rPr>
        <w:t xml:space="preserve">округа </w:t>
      </w:r>
      <w:r w:rsidRPr="00F85703">
        <w:rPr>
          <w:sz w:val="28"/>
          <w:szCs w:val="28"/>
        </w:rPr>
        <w:t xml:space="preserve">может от своего имени приобретать и осуществлять имущественные и личные неимущественные права, нести обязательства, быть истцом и ответчиком в суде. </w:t>
      </w:r>
    </w:p>
    <w:p w:rsidR="005B56CD" w:rsidRPr="00F85703" w:rsidRDefault="005B56CD" w:rsidP="005B56CD">
      <w:pPr>
        <w:ind w:firstLine="708"/>
        <w:jc w:val="both"/>
        <w:rPr>
          <w:color w:val="000000"/>
          <w:sz w:val="28"/>
          <w:szCs w:val="28"/>
        </w:rPr>
      </w:pPr>
      <w:r w:rsidRPr="00F85703">
        <w:rPr>
          <w:sz w:val="28"/>
          <w:szCs w:val="28"/>
        </w:rPr>
        <w:t xml:space="preserve">1.8. </w:t>
      </w:r>
      <w:r w:rsidRPr="00F85703">
        <w:rPr>
          <w:color w:val="000000"/>
          <w:sz w:val="28"/>
          <w:szCs w:val="28"/>
        </w:rPr>
        <w:t xml:space="preserve">Администрация </w:t>
      </w:r>
      <w:r w:rsidR="00511AA3" w:rsidRPr="00F85703">
        <w:rPr>
          <w:color w:val="000000"/>
          <w:sz w:val="28"/>
          <w:szCs w:val="28"/>
        </w:rPr>
        <w:t xml:space="preserve">округа </w:t>
      </w:r>
      <w:r w:rsidRPr="00F85703">
        <w:rPr>
          <w:color w:val="000000"/>
          <w:sz w:val="28"/>
          <w:szCs w:val="28"/>
        </w:rPr>
        <w:t>имеет гербовую печать, другие необходимые для своей деятельности печати, штампы и бланки со своим наименованием.</w:t>
      </w:r>
    </w:p>
    <w:p w:rsidR="005B56CD" w:rsidRPr="00F85703" w:rsidRDefault="005B56CD" w:rsidP="005B56CD">
      <w:pPr>
        <w:ind w:firstLine="709"/>
        <w:jc w:val="both"/>
        <w:rPr>
          <w:sz w:val="28"/>
        </w:rPr>
      </w:pPr>
    </w:p>
    <w:p w:rsidR="005B56CD" w:rsidRPr="00F85703" w:rsidRDefault="005B56CD" w:rsidP="003229D9">
      <w:pPr>
        <w:jc w:val="center"/>
        <w:rPr>
          <w:color w:val="000000"/>
          <w:sz w:val="28"/>
          <w:szCs w:val="28"/>
        </w:rPr>
      </w:pPr>
      <w:r w:rsidRPr="00F85703">
        <w:rPr>
          <w:color w:val="000000"/>
          <w:sz w:val="28"/>
          <w:szCs w:val="28"/>
        </w:rPr>
        <w:t>I</w:t>
      </w:r>
      <w:r w:rsidRPr="00F85703">
        <w:rPr>
          <w:color w:val="000000"/>
          <w:sz w:val="28"/>
          <w:szCs w:val="28"/>
          <w:lang w:val="en-US"/>
        </w:rPr>
        <w:t>I</w:t>
      </w:r>
      <w:r w:rsidRPr="00F85703">
        <w:rPr>
          <w:color w:val="000000"/>
          <w:sz w:val="28"/>
          <w:szCs w:val="28"/>
        </w:rPr>
        <w:t>. Структура Администрации</w:t>
      </w:r>
      <w:r w:rsidR="00511AA3" w:rsidRPr="00F85703">
        <w:rPr>
          <w:color w:val="000000"/>
          <w:sz w:val="28"/>
          <w:szCs w:val="28"/>
        </w:rPr>
        <w:t xml:space="preserve"> округа</w:t>
      </w:r>
    </w:p>
    <w:p w:rsidR="005B56CD" w:rsidRPr="00F85703" w:rsidRDefault="005B56CD" w:rsidP="005B56CD">
      <w:pPr>
        <w:ind w:firstLine="709"/>
        <w:jc w:val="both"/>
        <w:rPr>
          <w:sz w:val="28"/>
        </w:rPr>
      </w:pPr>
      <w:r w:rsidRPr="00F85703">
        <w:rPr>
          <w:sz w:val="28"/>
        </w:rPr>
        <w:t>2.1. Администрацией округа</w:t>
      </w:r>
      <w:r w:rsidR="006F1944" w:rsidRPr="00F85703">
        <w:rPr>
          <w:sz w:val="28"/>
        </w:rPr>
        <w:t xml:space="preserve"> </w:t>
      </w:r>
      <w:r w:rsidRPr="00F85703">
        <w:rPr>
          <w:sz w:val="28"/>
        </w:rPr>
        <w:t xml:space="preserve">на принципах единоначалия руководит </w:t>
      </w:r>
      <w:r w:rsidR="005C5DCD" w:rsidRPr="00F85703">
        <w:rPr>
          <w:sz w:val="28"/>
        </w:rPr>
        <w:t>Г</w:t>
      </w:r>
      <w:r w:rsidRPr="00F85703">
        <w:rPr>
          <w:sz w:val="28"/>
        </w:rPr>
        <w:t xml:space="preserve">лава </w:t>
      </w:r>
      <w:r w:rsidR="00511AA3" w:rsidRPr="00F85703">
        <w:rPr>
          <w:sz w:val="28"/>
          <w:szCs w:val="28"/>
        </w:rPr>
        <w:t>Никольского</w:t>
      </w:r>
      <w:r w:rsidRPr="00F85703">
        <w:rPr>
          <w:sz w:val="28"/>
        </w:rPr>
        <w:t xml:space="preserve"> муниципального округа</w:t>
      </w:r>
      <w:r w:rsidR="006F1944" w:rsidRPr="00F85703">
        <w:rPr>
          <w:sz w:val="28"/>
        </w:rPr>
        <w:t xml:space="preserve"> Вологодской области</w:t>
      </w:r>
      <w:r w:rsidRPr="00F85703">
        <w:rPr>
          <w:sz w:val="28"/>
        </w:rPr>
        <w:t>.</w:t>
      </w:r>
    </w:p>
    <w:p w:rsidR="005B56CD" w:rsidRPr="00F85703" w:rsidRDefault="005B56CD" w:rsidP="005B56CD">
      <w:pPr>
        <w:widowControl w:val="0"/>
        <w:ind w:firstLine="709"/>
        <w:jc w:val="both"/>
        <w:rPr>
          <w:sz w:val="28"/>
        </w:rPr>
      </w:pPr>
      <w:r w:rsidRPr="00F85703">
        <w:rPr>
          <w:sz w:val="28"/>
        </w:rPr>
        <w:t xml:space="preserve">2.2. В структуру администрации округа входят </w:t>
      </w:r>
      <w:r w:rsidR="003229D9" w:rsidRPr="00F85703">
        <w:rPr>
          <w:sz w:val="28"/>
        </w:rPr>
        <w:t>Г</w:t>
      </w:r>
      <w:r w:rsidRPr="00F85703">
        <w:rPr>
          <w:sz w:val="28"/>
        </w:rPr>
        <w:t xml:space="preserve">лава </w:t>
      </w:r>
      <w:r w:rsidR="00511AA3" w:rsidRPr="00F85703">
        <w:rPr>
          <w:sz w:val="28"/>
          <w:szCs w:val="28"/>
        </w:rPr>
        <w:t>Никольского</w:t>
      </w:r>
      <w:r w:rsidRPr="00F85703">
        <w:rPr>
          <w:sz w:val="28"/>
        </w:rPr>
        <w:t xml:space="preserve"> муниципального округа </w:t>
      </w:r>
      <w:r w:rsidR="006F1944" w:rsidRPr="00F85703">
        <w:rPr>
          <w:sz w:val="28"/>
        </w:rPr>
        <w:t xml:space="preserve">Вологодской области </w:t>
      </w:r>
      <w:r w:rsidRPr="00F85703">
        <w:rPr>
          <w:sz w:val="28"/>
        </w:rPr>
        <w:t xml:space="preserve">как глава администрации </w:t>
      </w:r>
      <w:r w:rsidR="00511AA3" w:rsidRPr="00F85703">
        <w:rPr>
          <w:sz w:val="28"/>
          <w:szCs w:val="28"/>
        </w:rPr>
        <w:t>Никольского</w:t>
      </w:r>
      <w:r w:rsidRPr="00F85703">
        <w:rPr>
          <w:sz w:val="28"/>
        </w:rPr>
        <w:t xml:space="preserve"> муниципального округа</w:t>
      </w:r>
      <w:r w:rsidR="00511AA3" w:rsidRPr="00F85703">
        <w:rPr>
          <w:sz w:val="28"/>
        </w:rPr>
        <w:t xml:space="preserve"> </w:t>
      </w:r>
      <w:r w:rsidR="006F1944" w:rsidRPr="00F85703">
        <w:rPr>
          <w:sz w:val="28"/>
        </w:rPr>
        <w:t>Вологодской области</w:t>
      </w:r>
      <w:r w:rsidRPr="00F85703">
        <w:rPr>
          <w:sz w:val="28"/>
        </w:rPr>
        <w:t xml:space="preserve">, первый заместитель </w:t>
      </w:r>
      <w:r w:rsidR="003229D9" w:rsidRPr="00F85703">
        <w:rPr>
          <w:sz w:val="28"/>
        </w:rPr>
        <w:t>Г</w:t>
      </w:r>
      <w:r w:rsidRPr="00F85703">
        <w:rPr>
          <w:sz w:val="28"/>
        </w:rPr>
        <w:t xml:space="preserve">лавы </w:t>
      </w:r>
      <w:r w:rsidR="00511AA3" w:rsidRPr="00F85703">
        <w:rPr>
          <w:sz w:val="28"/>
          <w:szCs w:val="28"/>
        </w:rPr>
        <w:t>Никольского</w:t>
      </w:r>
      <w:r w:rsidRPr="00F85703">
        <w:rPr>
          <w:sz w:val="28"/>
        </w:rPr>
        <w:t xml:space="preserve"> муниципального округа</w:t>
      </w:r>
      <w:r w:rsidR="00511AA3" w:rsidRPr="00F85703">
        <w:rPr>
          <w:sz w:val="28"/>
        </w:rPr>
        <w:t xml:space="preserve"> </w:t>
      </w:r>
      <w:r w:rsidR="006F1944" w:rsidRPr="00F85703">
        <w:rPr>
          <w:sz w:val="28"/>
        </w:rPr>
        <w:t>Вологодской области</w:t>
      </w:r>
      <w:r w:rsidRPr="00F85703">
        <w:rPr>
          <w:sz w:val="28"/>
        </w:rPr>
        <w:t xml:space="preserve">, заместители </w:t>
      </w:r>
      <w:r w:rsidR="003229D9" w:rsidRPr="00F85703">
        <w:rPr>
          <w:sz w:val="28"/>
        </w:rPr>
        <w:t>Г</w:t>
      </w:r>
      <w:r w:rsidRPr="00F85703">
        <w:rPr>
          <w:sz w:val="28"/>
        </w:rPr>
        <w:t xml:space="preserve">лавы </w:t>
      </w:r>
      <w:r w:rsidR="00511AA3" w:rsidRPr="00F85703">
        <w:rPr>
          <w:sz w:val="28"/>
          <w:szCs w:val="28"/>
        </w:rPr>
        <w:t>Никольского</w:t>
      </w:r>
      <w:r w:rsidRPr="00F85703">
        <w:rPr>
          <w:sz w:val="28"/>
        </w:rPr>
        <w:t xml:space="preserve"> муниципального округа</w:t>
      </w:r>
      <w:r w:rsidR="00511AA3" w:rsidRPr="00F85703">
        <w:rPr>
          <w:sz w:val="28"/>
        </w:rPr>
        <w:t xml:space="preserve"> </w:t>
      </w:r>
      <w:r w:rsidR="006F1944" w:rsidRPr="00F85703">
        <w:rPr>
          <w:sz w:val="28"/>
        </w:rPr>
        <w:t>Вологодской области</w:t>
      </w:r>
      <w:r w:rsidRPr="00F85703">
        <w:rPr>
          <w:sz w:val="28"/>
        </w:rPr>
        <w:t xml:space="preserve">, структурные подразделения администрации </w:t>
      </w:r>
      <w:r w:rsidR="00511AA3" w:rsidRPr="00F85703">
        <w:rPr>
          <w:sz w:val="28"/>
          <w:szCs w:val="28"/>
        </w:rPr>
        <w:t>Никольского</w:t>
      </w:r>
      <w:r w:rsidRPr="00F85703">
        <w:rPr>
          <w:sz w:val="28"/>
        </w:rPr>
        <w:t xml:space="preserve"> муниципального округа, отраслевые (функциональные) и территориальные органы администрации </w:t>
      </w:r>
      <w:r w:rsidR="00511AA3" w:rsidRPr="00F85703">
        <w:rPr>
          <w:sz w:val="28"/>
          <w:szCs w:val="28"/>
        </w:rPr>
        <w:t>Никольского</w:t>
      </w:r>
      <w:r w:rsidRPr="00F85703">
        <w:rPr>
          <w:sz w:val="28"/>
        </w:rPr>
        <w:t xml:space="preserve"> муниципального округа</w:t>
      </w:r>
      <w:r w:rsidR="006F1944" w:rsidRPr="00F85703">
        <w:rPr>
          <w:sz w:val="28"/>
        </w:rPr>
        <w:t>.</w:t>
      </w:r>
    </w:p>
    <w:p w:rsidR="005B56CD" w:rsidRPr="00F85703" w:rsidRDefault="005B56CD" w:rsidP="005B56CD">
      <w:pPr>
        <w:widowControl w:val="0"/>
        <w:ind w:firstLine="709"/>
        <w:jc w:val="both"/>
        <w:rPr>
          <w:sz w:val="28"/>
        </w:rPr>
      </w:pPr>
      <w:r w:rsidRPr="00F85703">
        <w:rPr>
          <w:sz w:val="28"/>
        </w:rPr>
        <w:t xml:space="preserve">2.3. Структура администрации </w:t>
      </w:r>
      <w:r w:rsidR="00511AA3" w:rsidRPr="00F85703">
        <w:rPr>
          <w:sz w:val="28"/>
          <w:szCs w:val="28"/>
        </w:rPr>
        <w:t>Никольского</w:t>
      </w:r>
      <w:r w:rsidRPr="00F85703">
        <w:rPr>
          <w:sz w:val="28"/>
        </w:rPr>
        <w:t xml:space="preserve"> муниципального округа утверждается решением </w:t>
      </w:r>
      <w:r w:rsidR="00511AA3" w:rsidRPr="00F85703">
        <w:rPr>
          <w:sz w:val="28"/>
        </w:rPr>
        <w:t xml:space="preserve">Представительного Собрания </w:t>
      </w:r>
      <w:r w:rsidR="00511AA3" w:rsidRPr="00F85703">
        <w:rPr>
          <w:sz w:val="28"/>
          <w:szCs w:val="28"/>
        </w:rPr>
        <w:t>Никольского</w:t>
      </w:r>
      <w:r w:rsidR="006F1944" w:rsidRPr="00F85703">
        <w:rPr>
          <w:sz w:val="28"/>
        </w:rPr>
        <w:t xml:space="preserve"> муниципального округа Вологодской области </w:t>
      </w:r>
      <w:r w:rsidRPr="00F85703">
        <w:rPr>
          <w:sz w:val="28"/>
        </w:rPr>
        <w:t xml:space="preserve">по представлению </w:t>
      </w:r>
      <w:r w:rsidR="003229D9" w:rsidRPr="00F85703">
        <w:rPr>
          <w:sz w:val="28"/>
        </w:rPr>
        <w:t>Г</w:t>
      </w:r>
      <w:r w:rsidRPr="00F85703">
        <w:rPr>
          <w:sz w:val="28"/>
        </w:rPr>
        <w:t xml:space="preserve">лавы </w:t>
      </w:r>
      <w:r w:rsidR="00511AA3" w:rsidRPr="00F85703">
        <w:rPr>
          <w:sz w:val="28"/>
          <w:szCs w:val="28"/>
        </w:rPr>
        <w:t>Никольского</w:t>
      </w:r>
      <w:r w:rsidRPr="00F85703">
        <w:rPr>
          <w:sz w:val="28"/>
        </w:rPr>
        <w:t xml:space="preserve"> муниципального округа</w:t>
      </w:r>
      <w:r w:rsidR="000D454A" w:rsidRPr="00F85703">
        <w:rPr>
          <w:sz w:val="28"/>
        </w:rPr>
        <w:t xml:space="preserve"> </w:t>
      </w:r>
      <w:r w:rsidR="003229D9" w:rsidRPr="00F85703">
        <w:rPr>
          <w:sz w:val="28"/>
          <w:szCs w:val="28"/>
        </w:rPr>
        <w:t>Вологодской области</w:t>
      </w:r>
      <w:r w:rsidRPr="00F85703">
        <w:rPr>
          <w:sz w:val="28"/>
        </w:rPr>
        <w:t xml:space="preserve">. </w:t>
      </w:r>
    </w:p>
    <w:p w:rsidR="005B56CD" w:rsidRPr="00F85703" w:rsidRDefault="005B56CD" w:rsidP="005B56CD">
      <w:pPr>
        <w:pStyle w:val="ConsPlusNormal0"/>
        <w:widowControl/>
        <w:ind w:firstLine="709"/>
        <w:jc w:val="both"/>
        <w:rPr>
          <w:rFonts w:ascii="Times New Roman" w:hAnsi="Times New Roman" w:cs="Times New Roman"/>
          <w:sz w:val="28"/>
        </w:rPr>
      </w:pPr>
      <w:r w:rsidRPr="00F85703">
        <w:rPr>
          <w:rFonts w:ascii="Times New Roman" w:hAnsi="Times New Roman" w:cs="Times New Roman"/>
          <w:sz w:val="28"/>
        </w:rPr>
        <w:t xml:space="preserve">2.4. Структурные подразделения администрации </w:t>
      </w:r>
      <w:r w:rsidR="000D454A" w:rsidRPr="00F85703">
        <w:rPr>
          <w:rFonts w:ascii="Times New Roman" w:hAnsi="Times New Roman" w:cs="Times New Roman"/>
          <w:sz w:val="28"/>
        </w:rPr>
        <w:t>Никольского</w:t>
      </w:r>
      <w:r w:rsidRPr="00F85703">
        <w:rPr>
          <w:rFonts w:ascii="Times New Roman" w:hAnsi="Times New Roman" w:cs="Times New Roman"/>
          <w:sz w:val="28"/>
        </w:rPr>
        <w:t xml:space="preserve"> муниципального округа осуществляют свою деятельность на основании положений, утверждаемых постановлениями администрации </w:t>
      </w:r>
      <w:r w:rsidR="000D454A" w:rsidRPr="00F85703">
        <w:rPr>
          <w:rFonts w:ascii="Times New Roman" w:hAnsi="Times New Roman" w:cs="Times New Roman"/>
          <w:sz w:val="28"/>
        </w:rPr>
        <w:t>Никольского</w:t>
      </w:r>
      <w:r w:rsidRPr="00F85703">
        <w:rPr>
          <w:rFonts w:ascii="Times New Roman" w:hAnsi="Times New Roman" w:cs="Times New Roman"/>
          <w:sz w:val="28"/>
        </w:rPr>
        <w:t xml:space="preserve"> муниципального округа. </w:t>
      </w:r>
    </w:p>
    <w:p w:rsidR="000452C2" w:rsidRPr="00F85703" w:rsidRDefault="005B56CD" w:rsidP="000452C2">
      <w:pPr>
        <w:pStyle w:val="ConsPlusNormal0"/>
        <w:widowControl/>
        <w:ind w:firstLine="709"/>
        <w:jc w:val="both"/>
        <w:rPr>
          <w:rFonts w:ascii="Times New Roman" w:hAnsi="Times New Roman" w:cs="Times New Roman"/>
          <w:sz w:val="28"/>
        </w:rPr>
      </w:pPr>
      <w:r w:rsidRPr="00F85703">
        <w:rPr>
          <w:rFonts w:ascii="Times New Roman" w:hAnsi="Times New Roman" w:cs="Times New Roman"/>
          <w:sz w:val="28"/>
        </w:rPr>
        <w:t xml:space="preserve">В случае, если отраслевые (функциональные) и территориальные органы администрации </w:t>
      </w:r>
      <w:r w:rsidR="000D454A" w:rsidRPr="00F85703">
        <w:rPr>
          <w:rFonts w:ascii="Times New Roman" w:hAnsi="Times New Roman" w:cs="Times New Roman"/>
          <w:sz w:val="28"/>
        </w:rPr>
        <w:t>Никольского</w:t>
      </w:r>
      <w:r w:rsidRPr="00F85703">
        <w:rPr>
          <w:rFonts w:ascii="Times New Roman" w:hAnsi="Times New Roman" w:cs="Times New Roman"/>
          <w:sz w:val="28"/>
        </w:rPr>
        <w:t xml:space="preserve"> муниципального округа являются юридическими лицами, полномочия и порядок их деятельности определяются положениями, утверждаемыми решениями </w:t>
      </w:r>
      <w:bookmarkStart w:id="1" w:name="bookmark5"/>
      <w:r w:rsidR="000D454A" w:rsidRPr="00F85703">
        <w:rPr>
          <w:rFonts w:ascii="Times New Roman" w:hAnsi="Times New Roman" w:cs="Times New Roman"/>
          <w:sz w:val="28"/>
        </w:rPr>
        <w:t xml:space="preserve">Представительного Собрания Никольского </w:t>
      </w:r>
      <w:r w:rsidR="006F1944" w:rsidRPr="00F85703">
        <w:rPr>
          <w:rFonts w:ascii="Times New Roman" w:hAnsi="Times New Roman" w:cs="Times New Roman"/>
          <w:sz w:val="28"/>
        </w:rPr>
        <w:t>муниципального округа Вологодской области.</w:t>
      </w:r>
    </w:p>
    <w:p w:rsidR="003E2331" w:rsidRPr="00F85703" w:rsidRDefault="00B24E47" w:rsidP="00B24E47">
      <w:pPr>
        <w:pStyle w:val="ConsPlusNormal0"/>
        <w:widowControl/>
        <w:ind w:firstLine="709"/>
        <w:jc w:val="both"/>
        <w:rPr>
          <w:rFonts w:ascii="Times New Roman" w:hAnsi="Times New Roman" w:cs="Times New Roman"/>
          <w:sz w:val="28"/>
        </w:rPr>
      </w:pPr>
      <w:r w:rsidRPr="00F85703">
        <w:rPr>
          <w:rFonts w:ascii="Times New Roman" w:hAnsi="Times New Roman" w:cs="Times New Roman"/>
          <w:sz w:val="28"/>
        </w:rPr>
        <w:t xml:space="preserve">2.5. </w:t>
      </w:r>
      <w:r w:rsidR="003E2331" w:rsidRPr="00F85703">
        <w:rPr>
          <w:rFonts w:ascii="Times New Roman" w:hAnsi="Times New Roman" w:cs="Times New Roman"/>
          <w:sz w:val="28"/>
        </w:rPr>
        <w:t xml:space="preserve">В качестве совещательных органов при администрации </w:t>
      </w:r>
      <w:r w:rsidRPr="00F85703">
        <w:rPr>
          <w:rFonts w:ascii="Times New Roman" w:hAnsi="Times New Roman" w:cs="Times New Roman"/>
          <w:sz w:val="28"/>
        </w:rPr>
        <w:t xml:space="preserve">Никольского муниципального </w:t>
      </w:r>
      <w:r w:rsidR="003E2331" w:rsidRPr="00F85703">
        <w:rPr>
          <w:rFonts w:ascii="Times New Roman" w:hAnsi="Times New Roman" w:cs="Times New Roman"/>
          <w:sz w:val="28"/>
        </w:rPr>
        <w:t xml:space="preserve">округа могут создаваться общественно-консультативные, научно-методические, экспертные и иные советы, комиссии, штабы, рабочие группы. Полномочия и порядок деятельности указанных советов, комиссий, штабов, рабочих групп определяются в соответствующих положениях, утверждаемых правовыми актами администрации </w:t>
      </w:r>
      <w:r w:rsidRPr="00F85703">
        <w:rPr>
          <w:rFonts w:ascii="Times New Roman" w:hAnsi="Times New Roman" w:cs="Times New Roman"/>
          <w:sz w:val="28"/>
        </w:rPr>
        <w:t xml:space="preserve">Никольского муниципального </w:t>
      </w:r>
      <w:r w:rsidR="003E2331" w:rsidRPr="00F85703">
        <w:rPr>
          <w:rFonts w:ascii="Times New Roman" w:hAnsi="Times New Roman" w:cs="Times New Roman"/>
          <w:sz w:val="28"/>
        </w:rPr>
        <w:t>округа.</w:t>
      </w:r>
    </w:p>
    <w:p w:rsidR="003E2331" w:rsidRPr="00F85703" w:rsidRDefault="003E2331" w:rsidP="003E2331">
      <w:pPr>
        <w:rPr>
          <w:lang w:eastAsia="zh-CN" w:bidi="ru-RU"/>
        </w:rPr>
      </w:pPr>
    </w:p>
    <w:p w:rsidR="003229D9" w:rsidRPr="00F85703" w:rsidRDefault="005B56CD" w:rsidP="003229D9">
      <w:pPr>
        <w:pStyle w:val="ConsPlusNormal0"/>
        <w:widowControl/>
        <w:ind w:firstLine="0"/>
        <w:jc w:val="center"/>
        <w:rPr>
          <w:rFonts w:ascii="Times New Roman" w:hAnsi="Times New Roman" w:cs="Times New Roman"/>
          <w:sz w:val="28"/>
        </w:rPr>
      </w:pPr>
      <w:r w:rsidRPr="00F85703">
        <w:rPr>
          <w:rFonts w:ascii="Times New Roman" w:hAnsi="Times New Roman" w:cs="Times New Roman"/>
          <w:color w:val="000000"/>
          <w:sz w:val="28"/>
          <w:szCs w:val="28"/>
          <w:lang w:val="en-US"/>
        </w:rPr>
        <w:lastRenderedPageBreak/>
        <w:t>III</w:t>
      </w:r>
      <w:r w:rsidRPr="00F85703">
        <w:rPr>
          <w:rFonts w:ascii="Times New Roman" w:hAnsi="Times New Roman" w:cs="Times New Roman"/>
          <w:color w:val="000000"/>
          <w:sz w:val="28"/>
          <w:szCs w:val="28"/>
        </w:rPr>
        <w:t xml:space="preserve">. Глава </w:t>
      </w:r>
      <w:r w:rsidR="000D454A" w:rsidRPr="00F85703">
        <w:rPr>
          <w:rFonts w:ascii="Times New Roman" w:hAnsi="Times New Roman" w:cs="Times New Roman"/>
          <w:sz w:val="28"/>
        </w:rPr>
        <w:t>Никольского</w:t>
      </w:r>
      <w:r w:rsidRPr="00F85703">
        <w:rPr>
          <w:rFonts w:ascii="Times New Roman" w:hAnsi="Times New Roman" w:cs="Times New Roman"/>
          <w:sz w:val="28"/>
        </w:rPr>
        <w:t xml:space="preserve"> муниципального округа</w:t>
      </w:r>
    </w:p>
    <w:p w:rsidR="000452C2" w:rsidRPr="00F85703" w:rsidRDefault="006F1944" w:rsidP="000452C2">
      <w:pPr>
        <w:pStyle w:val="ConsPlusNormal0"/>
        <w:widowControl/>
        <w:ind w:firstLine="709"/>
        <w:jc w:val="center"/>
        <w:rPr>
          <w:rFonts w:ascii="Times New Roman" w:hAnsi="Times New Roman" w:cs="Times New Roman"/>
          <w:sz w:val="28"/>
        </w:rPr>
      </w:pPr>
      <w:r w:rsidRPr="00F85703">
        <w:rPr>
          <w:rFonts w:ascii="Times New Roman" w:hAnsi="Times New Roman" w:cs="Times New Roman"/>
          <w:sz w:val="28"/>
        </w:rPr>
        <w:t>Вологодской области</w:t>
      </w:r>
    </w:p>
    <w:p w:rsidR="000452C2" w:rsidRPr="00F85703" w:rsidRDefault="000452C2" w:rsidP="000452C2">
      <w:pPr>
        <w:pStyle w:val="ConsPlusNormal0"/>
        <w:widowControl/>
        <w:ind w:firstLine="709"/>
        <w:jc w:val="both"/>
        <w:rPr>
          <w:rFonts w:ascii="Times New Roman" w:hAnsi="Times New Roman" w:cs="Times New Roman"/>
          <w:sz w:val="28"/>
        </w:rPr>
      </w:pPr>
      <w:r w:rsidRPr="00F85703">
        <w:rPr>
          <w:rFonts w:ascii="Times New Roman" w:hAnsi="Times New Roman" w:cs="Times New Roman"/>
          <w:sz w:val="28"/>
        </w:rPr>
        <w:t xml:space="preserve">3.1. Глава </w:t>
      </w:r>
      <w:r w:rsidR="00E25B97" w:rsidRPr="00F85703">
        <w:rPr>
          <w:rFonts w:ascii="Times New Roman" w:hAnsi="Times New Roman" w:cs="Times New Roman"/>
          <w:sz w:val="28"/>
        </w:rPr>
        <w:t>Никольского</w:t>
      </w:r>
      <w:r w:rsidR="005B56CD" w:rsidRPr="00F85703">
        <w:rPr>
          <w:rFonts w:ascii="Times New Roman" w:hAnsi="Times New Roman" w:cs="Times New Roman"/>
          <w:sz w:val="28"/>
        </w:rPr>
        <w:t xml:space="preserve"> муниципа</w:t>
      </w:r>
      <w:r w:rsidRPr="00F85703">
        <w:rPr>
          <w:rFonts w:ascii="Times New Roman" w:hAnsi="Times New Roman" w:cs="Times New Roman"/>
          <w:sz w:val="28"/>
        </w:rPr>
        <w:t xml:space="preserve">льного округа избирается </w:t>
      </w:r>
      <w:r w:rsidR="00E25B97" w:rsidRPr="00F85703">
        <w:rPr>
          <w:rFonts w:ascii="Times New Roman" w:hAnsi="Times New Roman" w:cs="Times New Roman"/>
          <w:sz w:val="28"/>
        </w:rPr>
        <w:t>Представительн</w:t>
      </w:r>
      <w:r w:rsidR="00D45862">
        <w:rPr>
          <w:rFonts w:ascii="Times New Roman" w:hAnsi="Times New Roman" w:cs="Times New Roman"/>
          <w:sz w:val="28"/>
        </w:rPr>
        <w:t>ым</w:t>
      </w:r>
      <w:r w:rsidR="00E25B97" w:rsidRPr="00F85703">
        <w:rPr>
          <w:rFonts w:ascii="Times New Roman" w:hAnsi="Times New Roman" w:cs="Times New Roman"/>
          <w:sz w:val="28"/>
        </w:rPr>
        <w:t xml:space="preserve"> Собрани</w:t>
      </w:r>
      <w:r w:rsidR="00D45862">
        <w:rPr>
          <w:rFonts w:ascii="Times New Roman" w:hAnsi="Times New Roman" w:cs="Times New Roman"/>
          <w:sz w:val="28"/>
        </w:rPr>
        <w:t>ем</w:t>
      </w:r>
      <w:r w:rsidR="00E25B97" w:rsidRPr="00F85703">
        <w:rPr>
          <w:rFonts w:ascii="Times New Roman" w:hAnsi="Times New Roman" w:cs="Times New Roman"/>
          <w:sz w:val="28"/>
        </w:rPr>
        <w:t xml:space="preserve"> Никольского</w:t>
      </w:r>
      <w:r w:rsidR="005B56CD" w:rsidRPr="00F85703">
        <w:rPr>
          <w:rFonts w:ascii="Times New Roman" w:hAnsi="Times New Roman" w:cs="Times New Roman"/>
          <w:sz w:val="28"/>
        </w:rPr>
        <w:t xml:space="preserve"> муниципального округа</w:t>
      </w:r>
      <w:r w:rsidRPr="00F85703">
        <w:rPr>
          <w:rFonts w:ascii="Times New Roman" w:hAnsi="Times New Roman" w:cs="Times New Roman"/>
          <w:sz w:val="28"/>
        </w:rPr>
        <w:t xml:space="preserve"> Вологодской области </w:t>
      </w:r>
      <w:r w:rsidR="005B56CD" w:rsidRPr="00F85703">
        <w:rPr>
          <w:rFonts w:ascii="Times New Roman" w:hAnsi="Times New Roman" w:cs="Times New Roman"/>
          <w:sz w:val="28"/>
        </w:rPr>
        <w:t xml:space="preserve">из числа кандидатов, представленных конкурсной комиссией по результатам конкурса, большинством от установленной численности депутатов </w:t>
      </w:r>
      <w:r w:rsidR="00E25B97" w:rsidRPr="00F85703">
        <w:rPr>
          <w:rFonts w:ascii="Times New Roman" w:hAnsi="Times New Roman" w:cs="Times New Roman"/>
          <w:sz w:val="28"/>
        </w:rPr>
        <w:t>Представительного Собрания Никольского</w:t>
      </w:r>
      <w:r w:rsidRPr="00F85703">
        <w:rPr>
          <w:rFonts w:ascii="Times New Roman" w:hAnsi="Times New Roman" w:cs="Times New Roman"/>
          <w:sz w:val="28"/>
        </w:rPr>
        <w:t xml:space="preserve"> муниципального округа Вологодской области</w:t>
      </w:r>
      <w:r w:rsidR="005B56CD" w:rsidRPr="00F85703">
        <w:rPr>
          <w:rFonts w:ascii="Times New Roman" w:hAnsi="Times New Roman" w:cs="Times New Roman"/>
          <w:sz w:val="28"/>
        </w:rPr>
        <w:t>, сроком на пять лет.</w:t>
      </w:r>
    </w:p>
    <w:p w:rsidR="000452C2" w:rsidRPr="00F85703" w:rsidRDefault="005B56CD" w:rsidP="000452C2">
      <w:pPr>
        <w:pStyle w:val="ConsPlusNormal0"/>
        <w:widowControl/>
        <w:ind w:firstLine="709"/>
        <w:jc w:val="both"/>
        <w:rPr>
          <w:rFonts w:ascii="Times New Roman" w:hAnsi="Times New Roman" w:cs="Times New Roman"/>
          <w:sz w:val="28"/>
        </w:rPr>
      </w:pPr>
      <w:r w:rsidRPr="00F85703">
        <w:rPr>
          <w:rFonts w:ascii="Times New Roman" w:hAnsi="Times New Roman" w:cs="Times New Roman"/>
          <w:sz w:val="28"/>
          <w:szCs w:val="28"/>
        </w:rPr>
        <w:t>Пор</w:t>
      </w:r>
      <w:r w:rsidR="000452C2" w:rsidRPr="00F85703">
        <w:rPr>
          <w:rFonts w:ascii="Times New Roman" w:hAnsi="Times New Roman" w:cs="Times New Roman"/>
          <w:sz w:val="28"/>
          <w:szCs w:val="28"/>
        </w:rPr>
        <w:t xml:space="preserve">ядок избрания </w:t>
      </w:r>
      <w:r w:rsidR="003229D9" w:rsidRPr="00F85703">
        <w:rPr>
          <w:rFonts w:ascii="Times New Roman" w:hAnsi="Times New Roman" w:cs="Times New Roman"/>
          <w:sz w:val="28"/>
          <w:szCs w:val="28"/>
        </w:rPr>
        <w:t>Гл</w:t>
      </w:r>
      <w:r w:rsidR="000452C2" w:rsidRPr="00F85703">
        <w:rPr>
          <w:rFonts w:ascii="Times New Roman" w:hAnsi="Times New Roman" w:cs="Times New Roman"/>
          <w:sz w:val="28"/>
          <w:szCs w:val="28"/>
        </w:rPr>
        <w:t xml:space="preserve">авы </w:t>
      </w:r>
      <w:r w:rsidR="00E25B97" w:rsidRPr="00F85703">
        <w:rPr>
          <w:rFonts w:ascii="Times New Roman" w:hAnsi="Times New Roman" w:cs="Times New Roman"/>
          <w:sz w:val="28"/>
          <w:szCs w:val="28"/>
        </w:rPr>
        <w:t>Никольского</w:t>
      </w:r>
      <w:r w:rsidRPr="00F85703">
        <w:rPr>
          <w:rFonts w:ascii="Times New Roman" w:hAnsi="Times New Roman" w:cs="Times New Roman"/>
          <w:sz w:val="28"/>
          <w:szCs w:val="28"/>
        </w:rPr>
        <w:t xml:space="preserve"> муниципального округа</w:t>
      </w:r>
      <w:r w:rsidR="000452C2" w:rsidRPr="00F85703">
        <w:rPr>
          <w:rFonts w:ascii="Times New Roman" w:hAnsi="Times New Roman" w:cs="Times New Roman"/>
          <w:sz w:val="28"/>
          <w:szCs w:val="28"/>
        </w:rPr>
        <w:t xml:space="preserve"> Вологодской области</w:t>
      </w:r>
      <w:r w:rsidRPr="00F85703">
        <w:rPr>
          <w:rFonts w:ascii="Times New Roman" w:hAnsi="Times New Roman" w:cs="Times New Roman"/>
          <w:sz w:val="28"/>
          <w:szCs w:val="28"/>
        </w:rPr>
        <w:t xml:space="preserve"> устанавливается Регламентом</w:t>
      </w:r>
      <w:r w:rsidR="00E25B97" w:rsidRPr="00F85703">
        <w:rPr>
          <w:rFonts w:ascii="Times New Roman" w:hAnsi="Times New Roman" w:cs="Times New Roman"/>
          <w:sz w:val="28"/>
          <w:szCs w:val="28"/>
        </w:rPr>
        <w:t xml:space="preserve"> </w:t>
      </w:r>
      <w:r w:rsidR="00E25B97" w:rsidRPr="00F85703">
        <w:rPr>
          <w:rFonts w:ascii="Times New Roman" w:hAnsi="Times New Roman" w:cs="Times New Roman"/>
          <w:sz w:val="28"/>
        </w:rPr>
        <w:t>Представительного Собрания Никольского</w:t>
      </w:r>
      <w:r w:rsidR="000452C2" w:rsidRPr="00F85703">
        <w:rPr>
          <w:rFonts w:ascii="Times New Roman" w:hAnsi="Times New Roman" w:cs="Times New Roman"/>
          <w:sz w:val="28"/>
        </w:rPr>
        <w:t xml:space="preserve"> муниципального округа Вологодской области.</w:t>
      </w:r>
    </w:p>
    <w:p w:rsidR="000452C2" w:rsidRPr="00F85703" w:rsidRDefault="005B56CD" w:rsidP="000452C2">
      <w:pPr>
        <w:pStyle w:val="ConsPlusNormal0"/>
        <w:widowControl/>
        <w:ind w:firstLine="709"/>
        <w:jc w:val="both"/>
        <w:rPr>
          <w:rFonts w:ascii="Times New Roman" w:hAnsi="Times New Roman" w:cs="Times New Roman"/>
          <w:sz w:val="28"/>
        </w:rPr>
      </w:pPr>
      <w:r w:rsidRPr="00F85703">
        <w:rPr>
          <w:rFonts w:ascii="Times New Roman" w:hAnsi="Times New Roman" w:cs="Times New Roman"/>
          <w:sz w:val="28"/>
        </w:rPr>
        <w:t>Порядок проведения конкурса по отбору кандидатур</w:t>
      </w:r>
      <w:r w:rsidR="000452C2" w:rsidRPr="00F85703">
        <w:rPr>
          <w:rFonts w:ascii="Times New Roman" w:hAnsi="Times New Roman" w:cs="Times New Roman"/>
          <w:sz w:val="28"/>
        </w:rPr>
        <w:t xml:space="preserve"> на должность </w:t>
      </w:r>
      <w:r w:rsidR="003229D9" w:rsidRPr="00F85703">
        <w:rPr>
          <w:rFonts w:ascii="Times New Roman" w:hAnsi="Times New Roman" w:cs="Times New Roman"/>
          <w:sz w:val="28"/>
        </w:rPr>
        <w:t>Г</w:t>
      </w:r>
      <w:r w:rsidR="000452C2" w:rsidRPr="00F85703">
        <w:rPr>
          <w:rFonts w:ascii="Times New Roman" w:hAnsi="Times New Roman" w:cs="Times New Roman"/>
          <w:sz w:val="28"/>
        </w:rPr>
        <w:t xml:space="preserve">лавы </w:t>
      </w:r>
      <w:r w:rsidR="00E25B97" w:rsidRPr="00F85703">
        <w:rPr>
          <w:rFonts w:ascii="Times New Roman" w:hAnsi="Times New Roman" w:cs="Times New Roman"/>
          <w:sz w:val="28"/>
        </w:rPr>
        <w:t>Никольского</w:t>
      </w:r>
      <w:r w:rsidRPr="00F85703">
        <w:rPr>
          <w:rFonts w:ascii="Times New Roman" w:hAnsi="Times New Roman" w:cs="Times New Roman"/>
          <w:sz w:val="28"/>
        </w:rPr>
        <w:t xml:space="preserve"> муниципального округа </w:t>
      </w:r>
      <w:r w:rsidR="000452C2" w:rsidRPr="00F85703">
        <w:rPr>
          <w:rFonts w:ascii="Times New Roman" w:hAnsi="Times New Roman" w:cs="Times New Roman"/>
          <w:sz w:val="28"/>
        </w:rPr>
        <w:t xml:space="preserve">Вологодской области </w:t>
      </w:r>
      <w:r w:rsidRPr="00F85703">
        <w:rPr>
          <w:rFonts w:ascii="Times New Roman" w:hAnsi="Times New Roman" w:cs="Times New Roman"/>
          <w:sz w:val="28"/>
        </w:rPr>
        <w:t>и общее число членов конкурсной комиссии устанавливается решением</w:t>
      </w:r>
      <w:r w:rsidR="00E25B97" w:rsidRPr="00F85703">
        <w:rPr>
          <w:rFonts w:ascii="Times New Roman" w:hAnsi="Times New Roman" w:cs="Times New Roman"/>
          <w:sz w:val="28"/>
        </w:rPr>
        <w:t xml:space="preserve"> Представительного Собрания Никольского муниципального округа Вологодской области</w:t>
      </w:r>
      <w:r w:rsidRPr="00F85703">
        <w:rPr>
          <w:rFonts w:ascii="Times New Roman" w:hAnsi="Times New Roman" w:cs="Times New Roman"/>
          <w:sz w:val="28"/>
        </w:rPr>
        <w:t xml:space="preserve">. </w:t>
      </w:r>
    </w:p>
    <w:p w:rsidR="000452C2" w:rsidRPr="00F85703" w:rsidRDefault="005B56CD" w:rsidP="000452C2">
      <w:pPr>
        <w:pStyle w:val="ConsPlusNormal0"/>
        <w:widowControl/>
        <w:ind w:firstLine="709"/>
        <w:jc w:val="both"/>
        <w:rPr>
          <w:rFonts w:ascii="Times New Roman" w:hAnsi="Times New Roman" w:cs="Times New Roman"/>
          <w:sz w:val="28"/>
        </w:rPr>
      </w:pPr>
      <w:r w:rsidRPr="00F85703">
        <w:rPr>
          <w:rFonts w:ascii="Times New Roman" w:hAnsi="Times New Roman" w:cs="Times New Roman"/>
          <w:sz w:val="28"/>
        </w:rPr>
        <w:t xml:space="preserve">Кандидатом на должность </w:t>
      </w:r>
      <w:r w:rsidR="003229D9" w:rsidRPr="00F85703">
        <w:rPr>
          <w:rFonts w:ascii="Times New Roman" w:hAnsi="Times New Roman" w:cs="Times New Roman"/>
          <w:sz w:val="28"/>
        </w:rPr>
        <w:t>Г</w:t>
      </w:r>
      <w:r w:rsidRPr="00F85703">
        <w:rPr>
          <w:rFonts w:ascii="Times New Roman" w:hAnsi="Times New Roman" w:cs="Times New Roman"/>
          <w:sz w:val="28"/>
        </w:rPr>
        <w:t>л</w:t>
      </w:r>
      <w:r w:rsidR="000452C2" w:rsidRPr="00F85703">
        <w:rPr>
          <w:rFonts w:ascii="Times New Roman" w:hAnsi="Times New Roman" w:cs="Times New Roman"/>
          <w:sz w:val="28"/>
        </w:rPr>
        <w:t xml:space="preserve">авы </w:t>
      </w:r>
      <w:r w:rsidR="00E25B97" w:rsidRPr="00F85703">
        <w:rPr>
          <w:rFonts w:ascii="Times New Roman" w:hAnsi="Times New Roman" w:cs="Times New Roman"/>
          <w:sz w:val="28"/>
        </w:rPr>
        <w:t>Никольского</w:t>
      </w:r>
      <w:r w:rsidRPr="00F85703">
        <w:rPr>
          <w:rFonts w:ascii="Times New Roman" w:hAnsi="Times New Roman" w:cs="Times New Roman"/>
          <w:sz w:val="28"/>
        </w:rPr>
        <w:t xml:space="preserve"> муниципального округа </w:t>
      </w:r>
      <w:r w:rsidR="000452C2" w:rsidRPr="00F85703">
        <w:rPr>
          <w:rFonts w:ascii="Times New Roman" w:hAnsi="Times New Roman" w:cs="Times New Roman"/>
          <w:sz w:val="28"/>
        </w:rPr>
        <w:t xml:space="preserve">Вологодской области </w:t>
      </w:r>
      <w:r w:rsidRPr="00F85703">
        <w:rPr>
          <w:rFonts w:ascii="Times New Roman" w:hAnsi="Times New Roman" w:cs="Times New Roman"/>
          <w:sz w:val="28"/>
        </w:rPr>
        <w:t>может быть зарегистрирован гражданин, который на день проведения конкурса не имеет в соответствии с Федеральным законом от 12 июня 2002 года № 67-ФЗ «Об основных гарант</w:t>
      </w:r>
      <w:r w:rsidR="000452C2" w:rsidRPr="00F85703">
        <w:rPr>
          <w:rFonts w:ascii="Times New Roman" w:hAnsi="Times New Roman" w:cs="Times New Roman"/>
          <w:sz w:val="28"/>
        </w:rPr>
        <w:t xml:space="preserve">иях избирательных прав и права </w:t>
      </w:r>
      <w:r w:rsidRPr="00F85703">
        <w:rPr>
          <w:rFonts w:ascii="Times New Roman" w:hAnsi="Times New Roman" w:cs="Times New Roman"/>
          <w:sz w:val="28"/>
        </w:rPr>
        <w:t>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rsidR="005B56CD" w:rsidRPr="00F85703" w:rsidRDefault="005B56CD" w:rsidP="000452C2">
      <w:pPr>
        <w:ind w:firstLine="709"/>
        <w:jc w:val="both"/>
        <w:rPr>
          <w:rFonts w:eastAsia="NSimSun"/>
          <w:sz w:val="28"/>
          <w:szCs w:val="28"/>
        </w:rPr>
      </w:pPr>
      <w:r w:rsidRPr="00F85703">
        <w:rPr>
          <w:sz w:val="28"/>
          <w:szCs w:val="28"/>
        </w:rPr>
        <w:t xml:space="preserve">3.2. В переходный период, установленный статьей 5 закона Вологодской области </w:t>
      </w:r>
      <w:r w:rsidR="00E25B97" w:rsidRPr="00F85703">
        <w:rPr>
          <w:sz w:val="28"/>
        </w:rPr>
        <w:t>от 10 мая 2023 года №5359-ОЗ «О преобразовании всех поселений, входящих в состав Никольского муниципального района Вологодской области, путем их объединения, наделении вновь образованного муниципального образования статусом муниципального округа и установлении границ Никольского муниципального округа Вологодской области» Представительного Собрани</w:t>
      </w:r>
      <w:r w:rsidR="00D45862">
        <w:rPr>
          <w:sz w:val="28"/>
        </w:rPr>
        <w:t>я</w:t>
      </w:r>
      <w:r w:rsidR="00E25B97" w:rsidRPr="00F85703">
        <w:rPr>
          <w:sz w:val="28"/>
        </w:rPr>
        <w:t xml:space="preserve"> Никольского муниципального округа»</w:t>
      </w:r>
      <w:r w:rsidRPr="00F85703">
        <w:rPr>
          <w:sz w:val="28"/>
          <w:szCs w:val="28"/>
        </w:rPr>
        <w:t>, до вступлени</w:t>
      </w:r>
      <w:r w:rsidR="000452C2" w:rsidRPr="00F85703">
        <w:rPr>
          <w:sz w:val="28"/>
          <w:szCs w:val="28"/>
        </w:rPr>
        <w:t xml:space="preserve">я в должность </w:t>
      </w:r>
      <w:r w:rsidR="003229D9" w:rsidRPr="00F85703">
        <w:rPr>
          <w:sz w:val="28"/>
          <w:szCs w:val="28"/>
        </w:rPr>
        <w:t>Г</w:t>
      </w:r>
      <w:r w:rsidR="000452C2" w:rsidRPr="00F85703">
        <w:rPr>
          <w:sz w:val="28"/>
          <w:szCs w:val="28"/>
        </w:rPr>
        <w:t xml:space="preserve">лавы </w:t>
      </w:r>
      <w:r w:rsidR="005B491F" w:rsidRPr="00F85703">
        <w:rPr>
          <w:sz w:val="28"/>
          <w:szCs w:val="28"/>
        </w:rPr>
        <w:t>Никольского</w:t>
      </w:r>
      <w:r w:rsidR="000452C2" w:rsidRPr="00F85703">
        <w:rPr>
          <w:sz w:val="28"/>
          <w:szCs w:val="28"/>
        </w:rPr>
        <w:t xml:space="preserve"> </w:t>
      </w:r>
      <w:r w:rsidRPr="00F85703">
        <w:rPr>
          <w:sz w:val="28"/>
          <w:szCs w:val="28"/>
        </w:rPr>
        <w:t xml:space="preserve"> муниципального округа </w:t>
      </w:r>
      <w:r w:rsidR="000452C2" w:rsidRPr="00F85703">
        <w:rPr>
          <w:sz w:val="28"/>
          <w:szCs w:val="28"/>
        </w:rPr>
        <w:t xml:space="preserve">Вологодской области обязанности </w:t>
      </w:r>
      <w:r w:rsidR="003229D9" w:rsidRPr="00F85703">
        <w:rPr>
          <w:sz w:val="28"/>
          <w:szCs w:val="28"/>
        </w:rPr>
        <w:t>Г</w:t>
      </w:r>
      <w:r w:rsidR="000452C2" w:rsidRPr="00F85703">
        <w:rPr>
          <w:sz w:val="28"/>
          <w:szCs w:val="28"/>
        </w:rPr>
        <w:t xml:space="preserve">лавы </w:t>
      </w:r>
      <w:r w:rsidR="005B491F" w:rsidRPr="00F85703">
        <w:rPr>
          <w:sz w:val="28"/>
          <w:szCs w:val="28"/>
        </w:rPr>
        <w:t>Никольского</w:t>
      </w:r>
      <w:r w:rsidR="000452C2" w:rsidRPr="00F85703">
        <w:rPr>
          <w:sz w:val="28"/>
          <w:szCs w:val="28"/>
        </w:rPr>
        <w:t xml:space="preserve"> муниципального округа исполняет </w:t>
      </w:r>
      <w:r w:rsidR="003229D9" w:rsidRPr="00F85703">
        <w:rPr>
          <w:sz w:val="28"/>
          <w:szCs w:val="28"/>
        </w:rPr>
        <w:t>Г</w:t>
      </w:r>
      <w:r w:rsidR="000452C2" w:rsidRPr="00F85703">
        <w:rPr>
          <w:sz w:val="28"/>
          <w:szCs w:val="28"/>
        </w:rPr>
        <w:t xml:space="preserve">лава </w:t>
      </w:r>
      <w:r w:rsidR="005B491F" w:rsidRPr="00F85703">
        <w:rPr>
          <w:sz w:val="28"/>
          <w:szCs w:val="28"/>
        </w:rPr>
        <w:t xml:space="preserve">Никольского </w:t>
      </w:r>
      <w:r w:rsidRPr="00F85703">
        <w:rPr>
          <w:sz w:val="28"/>
          <w:szCs w:val="28"/>
        </w:rPr>
        <w:t>муниципального района.</w:t>
      </w:r>
    </w:p>
    <w:p w:rsidR="005B56CD" w:rsidRPr="00F85703" w:rsidRDefault="005B56CD" w:rsidP="005B56CD">
      <w:pPr>
        <w:ind w:firstLine="709"/>
        <w:jc w:val="both"/>
        <w:rPr>
          <w:spacing w:val="-9"/>
          <w:sz w:val="28"/>
        </w:rPr>
      </w:pPr>
      <w:r w:rsidRPr="00F85703">
        <w:rPr>
          <w:sz w:val="28"/>
        </w:rPr>
        <w:t>3.3.</w:t>
      </w:r>
      <w:r w:rsidR="000452C2" w:rsidRPr="00F85703">
        <w:rPr>
          <w:sz w:val="28"/>
        </w:rPr>
        <w:t xml:space="preserve"> Полномочия </w:t>
      </w:r>
      <w:r w:rsidR="003229D9" w:rsidRPr="00F85703">
        <w:rPr>
          <w:sz w:val="28"/>
        </w:rPr>
        <w:t>Г</w:t>
      </w:r>
      <w:r w:rsidR="000452C2" w:rsidRPr="00F85703">
        <w:rPr>
          <w:sz w:val="28"/>
        </w:rPr>
        <w:t xml:space="preserve">лавы </w:t>
      </w:r>
      <w:r w:rsidR="005B491F" w:rsidRPr="00F85703">
        <w:rPr>
          <w:sz w:val="28"/>
          <w:szCs w:val="28"/>
        </w:rPr>
        <w:t>Никольского</w:t>
      </w:r>
      <w:r w:rsidR="000452C2" w:rsidRPr="00F85703">
        <w:rPr>
          <w:sz w:val="28"/>
        </w:rPr>
        <w:t xml:space="preserve"> </w:t>
      </w:r>
      <w:r w:rsidRPr="00F85703">
        <w:rPr>
          <w:sz w:val="28"/>
        </w:rPr>
        <w:t>муниципального округа</w:t>
      </w:r>
      <w:r w:rsidR="003853EB" w:rsidRPr="00F85703">
        <w:rPr>
          <w:sz w:val="28"/>
        </w:rPr>
        <w:t xml:space="preserve"> Вологодской области</w:t>
      </w:r>
      <w:r w:rsidRPr="00F85703">
        <w:rPr>
          <w:sz w:val="28"/>
        </w:rPr>
        <w:t xml:space="preserve"> начинаются со дня его вступления в должность и прекращаются в день вступления в должность вно</w:t>
      </w:r>
      <w:r w:rsidR="003853EB" w:rsidRPr="00F85703">
        <w:rPr>
          <w:sz w:val="28"/>
        </w:rPr>
        <w:t xml:space="preserve">вь избранного </w:t>
      </w:r>
      <w:r w:rsidR="003229D9" w:rsidRPr="00F85703">
        <w:rPr>
          <w:sz w:val="28"/>
        </w:rPr>
        <w:t>Г</w:t>
      </w:r>
      <w:r w:rsidR="003853EB" w:rsidRPr="00F85703">
        <w:rPr>
          <w:sz w:val="28"/>
        </w:rPr>
        <w:t xml:space="preserve">лавы </w:t>
      </w:r>
      <w:r w:rsidR="005B491F" w:rsidRPr="00F85703">
        <w:rPr>
          <w:sz w:val="28"/>
          <w:szCs w:val="28"/>
        </w:rPr>
        <w:t>Никольского</w:t>
      </w:r>
      <w:r w:rsidRPr="00F85703">
        <w:rPr>
          <w:sz w:val="28"/>
        </w:rPr>
        <w:t xml:space="preserve"> муниципального округа</w:t>
      </w:r>
      <w:r w:rsidR="003853EB" w:rsidRPr="00F85703">
        <w:rPr>
          <w:sz w:val="28"/>
        </w:rPr>
        <w:t xml:space="preserve"> Вологодской области</w:t>
      </w:r>
      <w:r w:rsidRPr="00F85703">
        <w:rPr>
          <w:sz w:val="28"/>
        </w:rPr>
        <w:t xml:space="preserve">. </w:t>
      </w:r>
    </w:p>
    <w:p w:rsidR="003853EB" w:rsidRPr="00F85703" w:rsidRDefault="003853EB" w:rsidP="005B56CD">
      <w:pPr>
        <w:ind w:firstLine="709"/>
        <w:jc w:val="both"/>
        <w:rPr>
          <w:sz w:val="28"/>
        </w:rPr>
      </w:pPr>
      <w:r w:rsidRPr="00F85703">
        <w:rPr>
          <w:sz w:val="28"/>
        </w:rPr>
        <w:t xml:space="preserve">Глава </w:t>
      </w:r>
      <w:r w:rsidR="005B491F" w:rsidRPr="00F85703">
        <w:rPr>
          <w:sz w:val="28"/>
          <w:szCs w:val="28"/>
        </w:rPr>
        <w:t>Никольского</w:t>
      </w:r>
      <w:r w:rsidR="005B56CD" w:rsidRPr="00F85703">
        <w:rPr>
          <w:sz w:val="28"/>
        </w:rPr>
        <w:t xml:space="preserve"> муниципального округа </w:t>
      </w:r>
      <w:r w:rsidRPr="00F85703">
        <w:rPr>
          <w:sz w:val="28"/>
        </w:rPr>
        <w:t xml:space="preserve">Вологодской области вступает в должность </w:t>
      </w:r>
      <w:r w:rsidR="005B56CD" w:rsidRPr="00F85703">
        <w:rPr>
          <w:sz w:val="28"/>
        </w:rPr>
        <w:t>со дня принесения им присяги, но не поз</w:t>
      </w:r>
      <w:r w:rsidRPr="00F85703">
        <w:rPr>
          <w:sz w:val="28"/>
        </w:rPr>
        <w:t xml:space="preserve">днее тридцати календарных дней </w:t>
      </w:r>
      <w:r w:rsidR="005B56CD" w:rsidRPr="00F85703">
        <w:rPr>
          <w:sz w:val="28"/>
        </w:rPr>
        <w:t xml:space="preserve">со дня его избрания. В день вступления в должность избранный </w:t>
      </w:r>
      <w:r w:rsidR="003229D9" w:rsidRPr="00F85703">
        <w:rPr>
          <w:sz w:val="28"/>
        </w:rPr>
        <w:t>Г</w:t>
      </w:r>
      <w:r w:rsidR="005B56CD" w:rsidRPr="00F85703">
        <w:rPr>
          <w:sz w:val="28"/>
        </w:rPr>
        <w:t>лава издает</w:t>
      </w:r>
      <w:r w:rsidRPr="00F85703">
        <w:rPr>
          <w:sz w:val="28"/>
        </w:rPr>
        <w:t xml:space="preserve"> распоряжение </w:t>
      </w:r>
      <w:r w:rsidR="003229D9" w:rsidRPr="00F85703">
        <w:rPr>
          <w:sz w:val="28"/>
        </w:rPr>
        <w:t>Г</w:t>
      </w:r>
      <w:r w:rsidRPr="00F85703">
        <w:rPr>
          <w:sz w:val="28"/>
        </w:rPr>
        <w:t xml:space="preserve">лавы </w:t>
      </w:r>
      <w:r w:rsidR="005B491F" w:rsidRPr="00F85703">
        <w:rPr>
          <w:sz w:val="28"/>
          <w:szCs w:val="28"/>
        </w:rPr>
        <w:t>Никольского</w:t>
      </w:r>
      <w:r w:rsidR="005B56CD" w:rsidRPr="00F85703">
        <w:rPr>
          <w:sz w:val="28"/>
        </w:rPr>
        <w:t xml:space="preserve"> муниципального округа </w:t>
      </w:r>
      <w:r w:rsidRPr="00F85703">
        <w:rPr>
          <w:sz w:val="28"/>
        </w:rPr>
        <w:t xml:space="preserve">Вологодской области </w:t>
      </w:r>
      <w:r w:rsidR="005B56CD" w:rsidRPr="00F85703">
        <w:rPr>
          <w:sz w:val="28"/>
        </w:rPr>
        <w:t>о вступлении в должность.</w:t>
      </w:r>
      <w:r w:rsidR="005B491F" w:rsidRPr="00F85703">
        <w:rPr>
          <w:sz w:val="28"/>
        </w:rPr>
        <w:t xml:space="preserve"> </w:t>
      </w:r>
      <w:r w:rsidRPr="00F85703">
        <w:rPr>
          <w:sz w:val="28"/>
        </w:rPr>
        <w:t xml:space="preserve">Глава </w:t>
      </w:r>
      <w:r w:rsidR="005B491F" w:rsidRPr="00F85703">
        <w:rPr>
          <w:sz w:val="28"/>
          <w:szCs w:val="28"/>
        </w:rPr>
        <w:t>Никольского</w:t>
      </w:r>
      <w:r w:rsidR="005B56CD" w:rsidRPr="00F85703">
        <w:rPr>
          <w:sz w:val="28"/>
        </w:rPr>
        <w:t xml:space="preserve"> муниципального округа </w:t>
      </w:r>
      <w:r w:rsidRPr="00F85703">
        <w:rPr>
          <w:sz w:val="28"/>
        </w:rPr>
        <w:t xml:space="preserve">Вологодской области </w:t>
      </w:r>
      <w:r w:rsidR="005B56CD" w:rsidRPr="00F85703">
        <w:rPr>
          <w:sz w:val="28"/>
        </w:rPr>
        <w:t>осуществляет свои полномочия на постоянной основе.</w:t>
      </w:r>
    </w:p>
    <w:p w:rsidR="005B56CD" w:rsidRPr="00F85703" w:rsidRDefault="005B56CD" w:rsidP="005B56CD">
      <w:pPr>
        <w:ind w:firstLine="709"/>
        <w:jc w:val="both"/>
        <w:rPr>
          <w:sz w:val="28"/>
        </w:rPr>
      </w:pPr>
      <w:r w:rsidRPr="00F85703">
        <w:rPr>
          <w:sz w:val="28"/>
        </w:rPr>
        <w:t>3.4</w:t>
      </w:r>
      <w:r w:rsidR="003853EB" w:rsidRPr="00F85703">
        <w:rPr>
          <w:sz w:val="28"/>
        </w:rPr>
        <w:t xml:space="preserve">. Глава </w:t>
      </w:r>
      <w:r w:rsidR="005B491F" w:rsidRPr="00F85703">
        <w:rPr>
          <w:sz w:val="28"/>
          <w:szCs w:val="28"/>
        </w:rPr>
        <w:t>Никольского</w:t>
      </w:r>
      <w:r w:rsidRPr="00F85703">
        <w:rPr>
          <w:sz w:val="28"/>
        </w:rPr>
        <w:t xml:space="preserve"> муниципального округа</w:t>
      </w:r>
      <w:r w:rsidR="003853EB" w:rsidRPr="00F85703">
        <w:rPr>
          <w:sz w:val="28"/>
        </w:rPr>
        <w:t xml:space="preserve"> Вологодской области</w:t>
      </w:r>
      <w:r w:rsidRPr="00F85703">
        <w:rPr>
          <w:sz w:val="28"/>
        </w:rPr>
        <w:t xml:space="preserve">, как </w:t>
      </w:r>
      <w:r w:rsidR="003853EB" w:rsidRPr="00F85703">
        <w:rPr>
          <w:sz w:val="28"/>
        </w:rPr>
        <w:t xml:space="preserve">глава администрации </w:t>
      </w:r>
      <w:r w:rsidR="005B491F" w:rsidRPr="00F85703">
        <w:rPr>
          <w:sz w:val="28"/>
          <w:szCs w:val="28"/>
        </w:rPr>
        <w:t>Никольского</w:t>
      </w:r>
      <w:r w:rsidRPr="00F85703">
        <w:rPr>
          <w:sz w:val="28"/>
        </w:rPr>
        <w:t xml:space="preserve"> муниципального округа</w:t>
      </w:r>
      <w:r w:rsidR="003853EB" w:rsidRPr="00F85703">
        <w:rPr>
          <w:sz w:val="28"/>
        </w:rPr>
        <w:t xml:space="preserve"> Вологодской области</w:t>
      </w:r>
      <w:r w:rsidRPr="00F85703">
        <w:rPr>
          <w:sz w:val="28"/>
        </w:rPr>
        <w:t xml:space="preserve">, в пределах своих полномочий, установленных федеральными законами, законами </w:t>
      </w:r>
      <w:r w:rsidRPr="00F85703">
        <w:rPr>
          <w:sz w:val="28"/>
        </w:rPr>
        <w:lastRenderedPageBreak/>
        <w:t>области, Уставом</w:t>
      </w:r>
      <w:r w:rsidR="005B491F" w:rsidRPr="00F85703">
        <w:rPr>
          <w:sz w:val="28"/>
        </w:rPr>
        <w:t xml:space="preserve"> </w:t>
      </w:r>
      <w:r w:rsidR="005B491F" w:rsidRPr="00F85703">
        <w:rPr>
          <w:sz w:val="28"/>
          <w:szCs w:val="28"/>
        </w:rPr>
        <w:t>Никольского</w:t>
      </w:r>
      <w:r w:rsidR="00045227" w:rsidRPr="00F85703">
        <w:rPr>
          <w:sz w:val="28"/>
        </w:rPr>
        <w:t xml:space="preserve"> муниципального округа</w:t>
      </w:r>
      <w:r w:rsidR="005B491F" w:rsidRPr="00F85703">
        <w:rPr>
          <w:sz w:val="28"/>
        </w:rPr>
        <w:t xml:space="preserve"> </w:t>
      </w:r>
      <w:r w:rsidR="00045227" w:rsidRPr="00F85703">
        <w:rPr>
          <w:sz w:val="28"/>
          <w:szCs w:val="28"/>
        </w:rPr>
        <w:t>Вологодской области</w:t>
      </w:r>
      <w:r w:rsidRPr="00F85703">
        <w:rPr>
          <w:sz w:val="28"/>
        </w:rPr>
        <w:t xml:space="preserve"> и решениями </w:t>
      </w:r>
      <w:r w:rsidR="005B491F" w:rsidRPr="00F85703">
        <w:rPr>
          <w:sz w:val="28"/>
        </w:rPr>
        <w:t xml:space="preserve">Представительного Собрания Никольского </w:t>
      </w:r>
      <w:r w:rsidRPr="00F85703">
        <w:rPr>
          <w:sz w:val="28"/>
        </w:rPr>
        <w:t>муниципального округа</w:t>
      </w:r>
      <w:r w:rsidR="003853EB" w:rsidRPr="00F85703">
        <w:rPr>
          <w:sz w:val="28"/>
        </w:rPr>
        <w:t xml:space="preserve"> Вологодской области</w:t>
      </w:r>
      <w:r w:rsidRPr="00F85703">
        <w:rPr>
          <w:sz w:val="28"/>
        </w:rPr>
        <w:t>, издает постанов</w:t>
      </w:r>
      <w:r w:rsidR="003853EB" w:rsidRPr="00F85703">
        <w:rPr>
          <w:sz w:val="28"/>
        </w:rPr>
        <w:t xml:space="preserve">ления администрации </w:t>
      </w:r>
      <w:r w:rsidR="005B491F" w:rsidRPr="00F85703">
        <w:rPr>
          <w:sz w:val="28"/>
          <w:szCs w:val="28"/>
        </w:rPr>
        <w:t>Никольского</w:t>
      </w:r>
      <w:r w:rsidR="003853EB" w:rsidRPr="00F85703">
        <w:rPr>
          <w:sz w:val="28"/>
        </w:rPr>
        <w:t xml:space="preserve"> </w:t>
      </w:r>
      <w:r w:rsidRPr="00F85703">
        <w:rPr>
          <w:sz w:val="28"/>
        </w:rPr>
        <w:t xml:space="preserve">муниципального округа </w:t>
      </w:r>
      <w:r w:rsidR="003853EB" w:rsidRPr="00F85703">
        <w:rPr>
          <w:sz w:val="28"/>
        </w:rPr>
        <w:t xml:space="preserve">по вопросам местного значения </w:t>
      </w:r>
      <w:r w:rsidRPr="00F85703">
        <w:rPr>
          <w:sz w:val="28"/>
        </w:rPr>
        <w:t>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области, а также распоря</w:t>
      </w:r>
      <w:r w:rsidR="003853EB" w:rsidRPr="00F85703">
        <w:rPr>
          <w:sz w:val="28"/>
        </w:rPr>
        <w:t xml:space="preserve">жения администрации </w:t>
      </w:r>
      <w:r w:rsidR="005B491F" w:rsidRPr="00F85703">
        <w:rPr>
          <w:sz w:val="28"/>
          <w:szCs w:val="28"/>
        </w:rPr>
        <w:t>Никольского</w:t>
      </w:r>
      <w:r w:rsidRPr="00F85703">
        <w:rPr>
          <w:sz w:val="28"/>
        </w:rPr>
        <w:t xml:space="preserve"> муниципального округа по вопросам организации р</w:t>
      </w:r>
      <w:r w:rsidR="003853EB" w:rsidRPr="00F85703">
        <w:rPr>
          <w:sz w:val="28"/>
        </w:rPr>
        <w:t xml:space="preserve">аботы администрации </w:t>
      </w:r>
      <w:r w:rsidR="005B491F" w:rsidRPr="00F85703">
        <w:rPr>
          <w:sz w:val="28"/>
          <w:szCs w:val="28"/>
        </w:rPr>
        <w:t>Никольского</w:t>
      </w:r>
      <w:r w:rsidRPr="00F85703">
        <w:rPr>
          <w:sz w:val="28"/>
        </w:rPr>
        <w:t xml:space="preserve"> муниципального округа. </w:t>
      </w:r>
    </w:p>
    <w:p w:rsidR="003853EB" w:rsidRPr="00F85703" w:rsidRDefault="003853EB" w:rsidP="003853EB">
      <w:pPr>
        <w:ind w:firstLine="709"/>
        <w:jc w:val="both"/>
        <w:rPr>
          <w:sz w:val="28"/>
        </w:rPr>
      </w:pPr>
      <w:r w:rsidRPr="00F85703">
        <w:rPr>
          <w:sz w:val="28"/>
        </w:rPr>
        <w:t xml:space="preserve">Глава </w:t>
      </w:r>
      <w:r w:rsidR="005B491F" w:rsidRPr="00F85703">
        <w:rPr>
          <w:sz w:val="28"/>
          <w:szCs w:val="28"/>
        </w:rPr>
        <w:t>Никольского</w:t>
      </w:r>
      <w:r w:rsidR="005B491F" w:rsidRPr="00F85703">
        <w:rPr>
          <w:sz w:val="28"/>
        </w:rPr>
        <w:t xml:space="preserve"> </w:t>
      </w:r>
      <w:r w:rsidR="005B56CD" w:rsidRPr="00F85703">
        <w:rPr>
          <w:sz w:val="28"/>
        </w:rPr>
        <w:t xml:space="preserve">муниципального округа </w:t>
      </w:r>
      <w:r w:rsidRPr="00F85703">
        <w:rPr>
          <w:sz w:val="28"/>
        </w:rPr>
        <w:t xml:space="preserve">Вологодской области издает постановления </w:t>
      </w:r>
      <w:r w:rsidR="005B56CD" w:rsidRPr="00F85703">
        <w:rPr>
          <w:sz w:val="28"/>
        </w:rPr>
        <w:t>и распоряжения по иным вопросам, отнесен</w:t>
      </w:r>
      <w:r w:rsidRPr="00F85703">
        <w:rPr>
          <w:sz w:val="28"/>
        </w:rPr>
        <w:t xml:space="preserve">ным к его компетенции </w:t>
      </w:r>
      <w:r w:rsidR="005B56CD" w:rsidRPr="00F85703">
        <w:rPr>
          <w:sz w:val="28"/>
        </w:rPr>
        <w:t>Уставом</w:t>
      </w:r>
      <w:r w:rsidRPr="00F85703">
        <w:rPr>
          <w:sz w:val="28"/>
        </w:rPr>
        <w:t xml:space="preserve"> </w:t>
      </w:r>
      <w:r w:rsidR="005B491F" w:rsidRPr="00F85703">
        <w:rPr>
          <w:sz w:val="28"/>
          <w:szCs w:val="28"/>
        </w:rPr>
        <w:t>Никольского</w:t>
      </w:r>
      <w:r w:rsidRPr="00F85703">
        <w:rPr>
          <w:sz w:val="28"/>
        </w:rPr>
        <w:t xml:space="preserve"> муниципального округа Вологодской области</w:t>
      </w:r>
      <w:r w:rsidR="005B56CD" w:rsidRPr="00F85703">
        <w:rPr>
          <w:sz w:val="28"/>
        </w:rPr>
        <w:t xml:space="preserve"> в соответствии с Федеральным з</w:t>
      </w:r>
      <w:r w:rsidR="005B491F" w:rsidRPr="00F85703">
        <w:rPr>
          <w:sz w:val="28"/>
        </w:rPr>
        <w:t>аконом от 6 октября 2003 года №</w:t>
      </w:r>
      <w:r w:rsidR="005B56CD" w:rsidRPr="00F85703">
        <w:rPr>
          <w:sz w:val="28"/>
        </w:rPr>
        <w:t>131-ФЗ «Об общих принципах организации местного самоуправления в Российской Федерации», другими федеральными законами.</w:t>
      </w:r>
    </w:p>
    <w:p w:rsidR="00B24E47" w:rsidRPr="00F85703" w:rsidRDefault="00B24E47" w:rsidP="00B24E47">
      <w:pPr>
        <w:pStyle w:val="ConsPlusNormal0"/>
        <w:widowControl/>
        <w:ind w:firstLine="709"/>
        <w:jc w:val="both"/>
        <w:rPr>
          <w:rFonts w:ascii="Times New Roman" w:hAnsi="Times New Roman" w:cs="Times New Roman"/>
          <w:sz w:val="28"/>
        </w:rPr>
      </w:pPr>
      <w:r w:rsidRPr="00F85703">
        <w:rPr>
          <w:rFonts w:ascii="Times New Roman" w:hAnsi="Times New Roman" w:cs="Times New Roman"/>
          <w:sz w:val="28"/>
        </w:rPr>
        <w:t>3.5. Глава Никольского муниципального округа Вологодской области как глава администрации Никольского муниципального округа Вологодской области может поручить осуществление отдельных функций в пределах своей компетенции первому заместителю главы округа, заместителю главы округа, руководителям отраслевых (функциональных) и территориальных органов администрации Никольского муниципального округа.</w:t>
      </w:r>
    </w:p>
    <w:p w:rsidR="00045227" w:rsidRPr="00F85703" w:rsidRDefault="00045227" w:rsidP="003853EB">
      <w:pPr>
        <w:ind w:firstLine="709"/>
        <w:jc w:val="both"/>
        <w:rPr>
          <w:sz w:val="28"/>
        </w:rPr>
      </w:pPr>
    </w:p>
    <w:p w:rsidR="003853EB" w:rsidRPr="00F85703" w:rsidRDefault="005B56CD" w:rsidP="003853EB">
      <w:pPr>
        <w:ind w:firstLine="709"/>
        <w:jc w:val="center"/>
        <w:rPr>
          <w:color w:val="000000"/>
          <w:sz w:val="28"/>
          <w:szCs w:val="28"/>
        </w:rPr>
      </w:pPr>
      <w:r w:rsidRPr="00F85703">
        <w:rPr>
          <w:color w:val="000000"/>
          <w:sz w:val="28"/>
          <w:szCs w:val="28"/>
        </w:rPr>
        <w:t>I</w:t>
      </w:r>
      <w:r w:rsidRPr="00F85703">
        <w:rPr>
          <w:color w:val="000000"/>
          <w:sz w:val="28"/>
          <w:szCs w:val="28"/>
          <w:lang w:val="en-US"/>
        </w:rPr>
        <w:t>V</w:t>
      </w:r>
      <w:r w:rsidRPr="00F85703">
        <w:rPr>
          <w:color w:val="000000"/>
          <w:sz w:val="28"/>
          <w:szCs w:val="28"/>
        </w:rPr>
        <w:t xml:space="preserve">. </w:t>
      </w:r>
      <w:bookmarkEnd w:id="1"/>
      <w:r w:rsidRPr="00F85703">
        <w:rPr>
          <w:color w:val="000000"/>
          <w:sz w:val="28"/>
          <w:szCs w:val="28"/>
        </w:rPr>
        <w:t>Полномочия Администрации</w:t>
      </w:r>
      <w:r w:rsidR="005B491F" w:rsidRPr="00F85703">
        <w:rPr>
          <w:color w:val="000000"/>
          <w:sz w:val="28"/>
          <w:szCs w:val="28"/>
        </w:rPr>
        <w:t xml:space="preserve"> округа</w:t>
      </w:r>
    </w:p>
    <w:p w:rsidR="003853EB" w:rsidRPr="00F85703" w:rsidRDefault="005B56CD" w:rsidP="005B56CD">
      <w:pPr>
        <w:ind w:firstLine="709"/>
        <w:jc w:val="both"/>
        <w:rPr>
          <w:color w:val="000000"/>
          <w:sz w:val="28"/>
          <w:szCs w:val="28"/>
        </w:rPr>
      </w:pPr>
      <w:r w:rsidRPr="00F85703">
        <w:rPr>
          <w:sz w:val="28"/>
          <w:szCs w:val="28"/>
        </w:rPr>
        <w:t>4.1. К полномочиям</w:t>
      </w:r>
      <w:r w:rsidR="003853EB" w:rsidRPr="00F85703">
        <w:rPr>
          <w:sz w:val="28"/>
          <w:szCs w:val="28"/>
        </w:rPr>
        <w:t xml:space="preserve"> администрации </w:t>
      </w:r>
      <w:r w:rsidRPr="00F85703">
        <w:rPr>
          <w:sz w:val="28"/>
          <w:szCs w:val="28"/>
        </w:rPr>
        <w:t>округа относится:</w:t>
      </w:r>
    </w:p>
    <w:p w:rsidR="00B24E47" w:rsidRPr="00F85703" w:rsidRDefault="00B24E47" w:rsidP="00B24E47">
      <w:pPr>
        <w:ind w:firstLine="709"/>
        <w:jc w:val="both"/>
        <w:rPr>
          <w:sz w:val="28"/>
          <w:szCs w:val="28"/>
        </w:rPr>
      </w:pPr>
      <w:r w:rsidRPr="00F85703">
        <w:rPr>
          <w:sz w:val="28"/>
          <w:szCs w:val="28"/>
        </w:rPr>
        <w:t>1) управление и распоряжение собственностью муниципального округа в соответствии с решениями Представительного Собрания Никольского муниципального округа;</w:t>
      </w:r>
    </w:p>
    <w:p w:rsidR="00B24E47" w:rsidRPr="00F85703" w:rsidRDefault="00B24E47" w:rsidP="00B24E47">
      <w:pPr>
        <w:ind w:firstLine="709"/>
        <w:jc w:val="both"/>
        <w:rPr>
          <w:sz w:val="28"/>
          <w:szCs w:val="28"/>
        </w:rPr>
      </w:pPr>
      <w:r w:rsidRPr="00F85703">
        <w:rPr>
          <w:sz w:val="28"/>
          <w:szCs w:val="28"/>
        </w:rPr>
        <w:t>2) учет объектов муниципальной собственности в реестре муниципального имущества Никольского муниципального округа;</w:t>
      </w:r>
    </w:p>
    <w:p w:rsidR="00B24E47" w:rsidRPr="00F85703" w:rsidRDefault="00B24E47" w:rsidP="00B24E47">
      <w:pPr>
        <w:ind w:firstLine="709"/>
        <w:jc w:val="both"/>
        <w:rPr>
          <w:sz w:val="28"/>
          <w:szCs w:val="28"/>
        </w:rPr>
      </w:pPr>
      <w:r w:rsidRPr="00F85703">
        <w:rPr>
          <w:sz w:val="28"/>
          <w:szCs w:val="28"/>
        </w:rPr>
        <w:t xml:space="preserve">3) подготовка проекта бюджета Никольского муниципального округа;  </w:t>
      </w:r>
    </w:p>
    <w:p w:rsidR="00B24E47" w:rsidRPr="00F85703" w:rsidRDefault="00B24E47" w:rsidP="00B24E47">
      <w:pPr>
        <w:ind w:firstLine="709"/>
        <w:jc w:val="both"/>
        <w:rPr>
          <w:sz w:val="28"/>
          <w:szCs w:val="28"/>
        </w:rPr>
      </w:pPr>
      <w:r w:rsidRPr="00F85703">
        <w:rPr>
          <w:sz w:val="28"/>
          <w:szCs w:val="28"/>
        </w:rPr>
        <w:t>4) исполнение бюджета Никольского муниципального округа и представление отчета о его исполнении;</w:t>
      </w:r>
    </w:p>
    <w:p w:rsidR="00B24E47" w:rsidRPr="00F85703" w:rsidRDefault="00B24E47" w:rsidP="00B24E47">
      <w:pPr>
        <w:ind w:firstLine="709"/>
        <w:jc w:val="both"/>
        <w:rPr>
          <w:sz w:val="28"/>
          <w:szCs w:val="28"/>
        </w:rPr>
      </w:pPr>
      <w:r w:rsidRPr="00F85703">
        <w:rPr>
          <w:sz w:val="28"/>
          <w:szCs w:val="28"/>
        </w:rPr>
        <w:t>5) осуществление в установленном порядке от имени муниципального округа муниципальных заимствований;</w:t>
      </w:r>
    </w:p>
    <w:p w:rsidR="00B24E47" w:rsidRPr="00F85703" w:rsidRDefault="00B24E47" w:rsidP="00B24E47">
      <w:pPr>
        <w:ind w:firstLine="709"/>
        <w:jc w:val="both"/>
        <w:rPr>
          <w:sz w:val="28"/>
          <w:szCs w:val="28"/>
        </w:rPr>
      </w:pPr>
      <w:r w:rsidRPr="00F85703">
        <w:rPr>
          <w:sz w:val="28"/>
          <w:szCs w:val="28"/>
        </w:rPr>
        <w:t>6) управление муниципальным долгом муниципального округа;</w:t>
      </w:r>
    </w:p>
    <w:p w:rsidR="00B24E47" w:rsidRPr="00F85703" w:rsidRDefault="00B24E47" w:rsidP="00B24E47">
      <w:pPr>
        <w:ind w:firstLine="709"/>
        <w:jc w:val="both"/>
        <w:rPr>
          <w:sz w:val="28"/>
          <w:szCs w:val="28"/>
        </w:rPr>
      </w:pPr>
      <w:r w:rsidRPr="00F85703">
        <w:rPr>
          <w:sz w:val="28"/>
          <w:szCs w:val="28"/>
        </w:rPr>
        <w:t>7) осуществление закупок товаров, работ, услуг для обеспечения муниципальных нужд;</w:t>
      </w:r>
    </w:p>
    <w:p w:rsidR="00B24E47" w:rsidRPr="00F85703" w:rsidRDefault="00B24E47" w:rsidP="00B24E47">
      <w:pPr>
        <w:ind w:firstLine="709"/>
        <w:jc w:val="both"/>
        <w:rPr>
          <w:sz w:val="28"/>
          <w:szCs w:val="28"/>
        </w:rPr>
      </w:pPr>
      <w:r w:rsidRPr="00F85703">
        <w:rPr>
          <w:sz w:val="28"/>
          <w:szCs w:val="28"/>
        </w:rPr>
        <w:t>8) ведение реестра долговых обязательств и кредиторской задолженности муниципального округа;</w:t>
      </w:r>
    </w:p>
    <w:p w:rsidR="00B24E47" w:rsidRPr="00F85703" w:rsidRDefault="00B24E47" w:rsidP="00B24E47">
      <w:pPr>
        <w:ind w:firstLine="709"/>
        <w:jc w:val="both"/>
        <w:rPr>
          <w:sz w:val="28"/>
          <w:szCs w:val="28"/>
        </w:rPr>
      </w:pPr>
      <w:r w:rsidRPr="00F85703">
        <w:rPr>
          <w:sz w:val="28"/>
          <w:szCs w:val="28"/>
        </w:rPr>
        <w:t>9) создание, реорганизация и ликвидация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w:t>
      </w:r>
    </w:p>
    <w:p w:rsidR="00B24E47" w:rsidRPr="00F85703" w:rsidRDefault="00B24E47" w:rsidP="00B24E47">
      <w:pPr>
        <w:ind w:firstLine="709"/>
        <w:jc w:val="both"/>
        <w:rPr>
          <w:sz w:val="28"/>
          <w:szCs w:val="28"/>
        </w:rPr>
      </w:pPr>
      <w:r w:rsidRPr="00F85703">
        <w:rPr>
          <w:sz w:val="28"/>
          <w:szCs w:val="28"/>
        </w:rPr>
        <w:t>10) ведение реестра расходных обязательств муниципального округа;</w:t>
      </w:r>
    </w:p>
    <w:p w:rsidR="00B24E47" w:rsidRPr="00F85703" w:rsidRDefault="00B24E47" w:rsidP="00B24E47">
      <w:pPr>
        <w:ind w:firstLine="709"/>
        <w:jc w:val="both"/>
        <w:rPr>
          <w:sz w:val="28"/>
          <w:szCs w:val="28"/>
        </w:rPr>
      </w:pPr>
      <w:r w:rsidRPr="00F85703">
        <w:rPr>
          <w:sz w:val="28"/>
          <w:szCs w:val="28"/>
        </w:rPr>
        <w:lastRenderedPageBreak/>
        <w:t>11) осуществление организационного и материально-технического обеспечения подготовки и проведения муниципальных выборов, местного референдума, голосования по отзыву депутата, главы Никольского муниципального округа;</w:t>
      </w:r>
    </w:p>
    <w:p w:rsidR="00B24E47" w:rsidRPr="00F85703" w:rsidRDefault="00B24E47" w:rsidP="00B24E47">
      <w:pPr>
        <w:ind w:firstLine="709"/>
        <w:jc w:val="both"/>
        <w:rPr>
          <w:sz w:val="28"/>
          <w:szCs w:val="28"/>
        </w:rPr>
      </w:pPr>
      <w:r w:rsidRPr="00F85703">
        <w:rPr>
          <w:sz w:val="28"/>
          <w:szCs w:val="28"/>
        </w:rPr>
        <w:t>12) организация выполнения стратегии социально-экономического развития Никольского муниципального округа;</w:t>
      </w:r>
    </w:p>
    <w:p w:rsidR="00B24E47" w:rsidRPr="00F85703" w:rsidRDefault="00B24E47" w:rsidP="00B24E47">
      <w:pPr>
        <w:ind w:firstLine="709"/>
        <w:jc w:val="both"/>
        <w:rPr>
          <w:sz w:val="28"/>
          <w:szCs w:val="28"/>
        </w:rPr>
      </w:pPr>
      <w:r w:rsidRPr="00F85703">
        <w:rPr>
          <w:sz w:val="28"/>
          <w:szCs w:val="28"/>
        </w:rPr>
        <w:t>13) обеспечение подготовки и реализации основных направлений бюджетной и налоговой политики муниципального округа;</w:t>
      </w:r>
    </w:p>
    <w:p w:rsidR="00B24E47" w:rsidRPr="00F85703" w:rsidRDefault="00B24E47" w:rsidP="00B24E47">
      <w:pPr>
        <w:ind w:firstLine="709"/>
        <w:jc w:val="both"/>
        <w:rPr>
          <w:sz w:val="28"/>
          <w:szCs w:val="28"/>
        </w:rPr>
      </w:pPr>
      <w:r w:rsidRPr="00F85703">
        <w:rPr>
          <w:sz w:val="28"/>
          <w:szCs w:val="28"/>
        </w:rPr>
        <w:t>14) организация сбора статистических показателей, характеризующих состояние экономики и социальной сферы муниципального округа, и предоставление указанных данных органам государственной власти в порядке, установленном Правительством Российской Федерации;</w:t>
      </w:r>
    </w:p>
    <w:p w:rsidR="00B24E47" w:rsidRPr="00F85703" w:rsidRDefault="00B24E47" w:rsidP="00B24E47">
      <w:pPr>
        <w:ind w:firstLine="709"/>
        <w:jc w:val="both"/>
        <w:rPr>
          <w:sz w:val="28"/>
          <w:szCs w:val="28"/>
        </w:rPr>
      </w:pPr>
      <w:r w:rsidRPr="00F85703">
        <w:rPr>
          <w:sz w:val="28"/>
          <w:szCs w:val="28"/>
        </w:rPr>
        <w:t>15) подготовка, утверждение и реализация муниципальных программ в области энергосбережения и повышения энергетической эффективности;</w:t>
      </w:r>
    </w:p>
    <w:p w:rsidR="00B24E47" w:rsidRPr="00F85703" w:rsidRDefault="00B24E47" w:rsidP="00B24E47">
      <w:pPr>
        <w:ind w:firstLine="709"/>
        <w:jc w:val="both"/>
        <w:rPr>
          <w:sz w:val="28"/>
          <w:szCs w:val="28"/>
        </w:rPr>
      </w:pPr>
      <w:r w:rsidRPr="00F85703">
        <w:rPr>
          <w:sz w:val="28"/>
          <w:szCs w:val="28"/>
        </w:rPr>
        <w:t>16) исполнение отдельных государственных полномочий, переданных органам местного самоуправления Никольского муниципального округа федеральными законами и законами области;</w:t>
      </w:r>
    </w:p>
    <w:p w:rsidR="00B24E47" w:rsidRPr="00F85703" w:rsidRDefault="00B24E47" w:rsidP="00B24E47">
      <w:pPr>
        <w:ind w:firstLine="709"/>
        <w:jc w:val="both"/>
        <w:rPr>
          <w:sz w:val="28"/>
          <w:szCs w:val="28"/>
        </w:rPr>
      </w:pPr>
      <w:r w:rsidRPr="00F85703">
        <w:rPr>
          <w:sz w:val="28"/>
          <w:szCs w:val="28"/>
        </w:rPr>
        <w:t>17)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в порядке, установленном решением Представительного Собрания Никольского муниципального округа, если иное не предусмотрено федеральными законами;</w:t>
      </w:r>
    </w:p>
    <w:p w:rsidR="00B24E47" w:rsidRPr="00F85703" w:rsidRDefault="00B24E47" w:rsidP="00B24E47">
      <w:pPr>
        <w:ind w:firstLine="709"/>
        <w:jc w:val="both"/>
        <w:rPr>
          <w:sz w:val="28"/>
          <w:szCs w:val="28"/>
        </w:rPr>
      </w:pPr>
      <w:r w:rsidRPr="00F85703">
        <w:rPr>
          <w:sz w:val="28"/>
          <w:szCs w:val="28"/>
        </w:rPr>
        <w:t>18) организация в границах муниципального округа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B24E47" w:rsidRPr="00F85703" w:rsidRDefault="00B24E47" w:rsidP="00B24E47">
      <w:pPr>
        <w:ind w:firstLine="709"/>
        <w:jc w:val="both"/>
        <w:rPr>
          <w:sz w:val="28"/>
          <w:szCs w:val="28"/>
        </w:rPr>
      </w:pPr>
      <w:r w:rsidRPr="00F85703">
        <w:rPr>
          <w:sz w:val="28"/>
          <w:szCs w:val="28"/>
        </w:rPr>
        <w:t>19) осуществление дорожной деятельности в отношении автомобильных дорог местного значения в границах муниципального округа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и в дорожном хозяйстве в границах муниципального округа,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B24E47" w:rsidRPr="00F85703" w:rsidRDefault="00B24E47" w:rsidP="00B24E47">
      <w:pPr>
        <w:ind w:firstLine="709"/>
        <w:jc w:val="both"/>
        <w:rPr>
          <w:sz w:val="28"/>
          <w:szCs w:val="28"/>
        </w:rPr>
      </w:pPr>
      <w:r w:rsidRPr="00F85703">
        <w:rPr>
          <w:sz w:val="28"/>
          <w:szCs w:val="28"/>
        </w:rPr>
        <w:t>20) создание условий для предоставления транспортных услуг населению и организация транспортного обслуживания населения в границах муниципального округа;</w:t>
      </w:r>
    </w:p>
    <w:p w:rsidR="00B24E47" w:rsidRPr="00F85703" w:rsidRDefault="00B24E47" w:rsidP="00B24E47">
      <w:pPr>
        <w:ind w:firstLine="709"/>
        <w:jc w:val="both"/>
        <w:rPr>
          <w:sz w:val="28"/>
          <w:szCs w:val="28"/>
        </w:rPr>
      </w:pPr>
      <w:r w:rsidRPr="00F85703">
        <w:rPr>
          <w:sz w:val="28"/>
          <w:szCs w:val="28"/>
        </w:rPr>
        <w:t>21) обеспечение проживающих в муниципальном округе и нуждающихся в жилых помещениях малоимущих граждан жилыми помещениями, организация содержания и строительства муниципального жилищного фонда, создание условий для жилищного строительства на территории муниципального округа, осуществление муниципального жилищного контроля, а также иные полномочия в соответствии с жилищным законодательством Российской Федерации;</w:t>
      </w:r>
    </w:p>
    <w:p w:rsidR="00B24E47" w:rsidRPr="00F85703" w:rsidRDefault="00B24E47" w:rsidP="00B24E47">
      <w:pPr>
        <w:ind w:firstLine="709"/>
        <w:jc w:val="both"/>
        <w:rPr>
          <w:sz w:val="28"/>
          <w:szCs w:val="28"/>
        </w:rPr>
      </w:pPr>
      <w:r w:rsidRPr="00F85703">
        <w:rPr>
          <w:sz w:val="28"/>
          <w:szCs w:val="28"/>
        </w:rPr>
        <w:lastRenderedPageBreak/>
        <w:t>22) участие в профилактике терроризма и экстремизма, а также в минимизации и (или) ликвидации последствий проявлений терроризма и экстремизма в границах Никольского муниципального округа;</w:t>
      </w:r>
    </w:p>
    <w:p w:rsidR="00B24E47" w:rsidRPr="00F85703" w:rsidRDefault="00B24E47" w:rsidP="00B24E47">
      <w:pPr>
        <w:ind w:firstLine="709"/>
        <w:jc w:val="both"/>
        <w:rPr>
          <w:sz w:val="28"/>
          <w:szCs w:val="28"/>
        </w:rPr>
      </w:pPr>
      <w:r w:rsidRPr="00F85703">
        <w:rPr>
          <w:sz w:val="28"/>
          <w:szCs w:val="28"/>
        </w:rPr>
        <w:t>23) подготовка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округа,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B24E47" w:rsidRPr="00F85703" w:rsidRDefault="00B24E47" w:rsidP="00B24E47">
      <w:pPr>
        <w:ind w:firstLine="709"/>
        <w:jc w:val="both"/>
        <w:rPr>
          <w:sz w:val="28"/>
          <w:szCs w:val="28"/>
        </w:rPr>
      </w:pPr>
      <w:r w:rsidRPr="00F85703">
        <w:rPr>
          <w:sz w:val="28"/>
          <w:szCs w:val="28"/>
        </w:rPr>
        <w:t>24) участие в предупреждении и ликвидации последствий чрезвычайных ситуаций в границах муниципального округа;</w:t>
      </w:r>
    </w:p>
    <w:p w:rsidR="00B24E47" w:rsidRPr="00F85703" w:rsidRDefault="00B24E47" w:rsidP="00B24E47">
      <w:pPr>
        <w:ind w:firstLine="709"/>
        <w:jc w:val="both"/>
        <w:rPr>
          <w:sz w:val="28"/>
          <w:szCs w:val="28"/>
        </w:rPr>
      </w:pPr>
      <w:r w:rsidRPr="00F85703">
        <w:rPr>
          <w:sz w:val="28"/>
          <w:szCs w:val="28"/>
        </w:rPr>
        <w:t>25) организация охраны общественного порядка на территории Никольского муниципального округа;</w:t>
      </w:r>
    </w:p>
    <w:p w:rsidR="00B24E47" w:rsidRPr="00F85703" w:rsidRDefault="00B24E47" w:rsidP="00B24E47">
      <w:pPr>
        <w:ind w:firstLine="709"/>
        <w:jc w:val="both"/>
        <w:rPr>
          <w:sz w:val="28"/>
          <w:szCs w:val="28"/>
        </w:rPr>
      </w:pPr>
      <w:r w:rsidRPr="00F85703">
        <w:rPr>
          <w:sz w:val="28"/>
          <w:szCs w:val="28"/>
        </w:rPr>
        <w:t>26) предоставление помещения для работы на обслуживаемом административном участке муниципального округа сотруднику, замещающему должность участкового уполномоченного полиции;</w:t>
      </w:r>
    </w:p>
    <w:p w:rsidR="00B24E47" w:rsidRPr="00F85703" w:rsidRDefault="00B24E47" w:rsidP="00B24E47">
      <w:pPr>
        <w:ind w:firstLine="709"/>
        <w:jc w:val="both"/>
        <w:rPr>
          <w:sz w:val="28"/>
          <w:szCs w:val="28"/>
        </w:rPr>
      </w:pPr>
      <w:r w:rsidRPr="00F85703">
        <w:rPr>
          <w:sz w:val="28"/>
          <w:szCs w:val="28"/>
        </w:rPr>
        <w:t>27) обеспечение первичных мер пожарной безопасности в границах муниципального округа;</w:t>
      </w:r>
    </w:p>
    <w:p w:rsidR="00B24E47" w:rsidRPr="00F85703" w:rsidRDefault="00B24E47" w:rsidP="00B24E47">
      <w:pPr>
        <w:ind w:firstLine="709"/>
        <w:jc w:val="both"/>
        <w:rPr>
          <w:sz w:val="28"/>
          <w:szCs w:val="28"/>
        </w:rPr>
      </w:pPr>
      <w:r w:rsidRPr="00F85703">
        <w:rPr>
          <w:sz w:val="28"/>
          <w:szCs w:val="28"/>
        </w:rPr>
        <w:t>28) организация мероприятий по охране окружающей среды в границах муниципального округа;</w:t>
      </w:r>
    </w:p>
    <w:p w:rsidR="00B24E47" w:rsidRPr="00F85703" w:rsidRDefault="00B24E47" w:rsidP="00B24E47">
      <w:pPr>
        <w:ind w:firstLine="709"/>
        <w:jc w:val="both"/>
        <w:rPr>
          <w:sz w:val="28"/>
          <w:szCs w:val="28"/>
        </w:rPr>
      </w:pPr>
      <w:r w:rsidRPr="00F85703">
        <w:rPr>
          <w:sz w:val="28"/>
          <w:szCs w:val="28"/>
        </w:rPr>
        <w:t>29)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области),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B24E47" w:rsidRPr="00F85703" w:rsidRDefault="00B24E47" w:rsidP="00B24E47">
      <w:pPr>
        <w:ind w:firstLine="709"/>
        <w:jc w:val="both"/>
        <w:rPr>
          <w:sz w:val="28"/>
          <w:szCs w:val="28"/>
        </w:rPr>
      </w:pPr>
      <w:r w:rsidRPr="00F85703">
        <w:rPr>
          <w:sz w:val="28"/>
          <w:szCs w:val="28"/>
        </w:rPr>
        <w:t>30) создание условий для оказания медицинской помощи населению на территории муниципального округа в соответствии с территориальной программой государственных гарантий бесплатного оказания гражданам медицинской помощи;</w:t>
      </w:r>
    </w:p>
    <w:p w:rsidR="00B24E47" w:rsidRPr="00F85703" w:rsidRDefault="00B24E47" w:rsidP="00B24E47">
      <w:pPr>
        <w:ind w:firstLine="709"/>
        <w:jc w:val="both"/>
        <w:rPr>
          <w:sz w:val="28"/>
          <w:szCs w:val="28"/>
        </w:rPr>
      </w:pPr>
      <w:r w:rsidRPr="00F85703">
        <w:rPr>
          <w:sz w:val="28"/>
          <w:szCs w:val="28"/>
        </w:rPr>
        <w:t>31) создание условий для обеспечения жителей муниципального округа услугами связи, общественного питания, торговли и бытового обслуживания;</w:t>
      </w:r>
    </w:p>
    <w:p w:rsidR="00B24E47" w:rsidRPr="00F85703" w:rsidRDefault="00B24E47" w:rsidP="00B24E47">
      <w:pPr>
        <w:ind w:firstLine="709"/>
        <w:jc w:val="both"/>
        <w:rPr>
          <w:sz w:val="28"/>
          <w:szCs w:val="28"/>
        </w:rPr>
      </w:pPr>
      <w:r w:rsidRPr="00F85703">
        <w:rPr>
          <w:sz w:val="28"/>
          <w:szCs w:val="28"/>
        </w:rPr>
        <w:t>32) организация библиотечного обслуживания населения, комплектование и обеспечение сохранности библиотечных фондов библиотек муниципального округа;</w:t>
      </w:r>
    </w:p>
    <w:p w:rsidR="00B24E47" w:rsidRPr="00F85703" w:rsidRDefault="00B24E47" w:rsidP="00B24E47">
      <w:pPr>
        <w:ind w:firstLine="709"/>
        <w:jc w:val="both"/>
        <w:rPr>
          <w:sz w:val="28"/>
          <w:szCs w:val="28"/>
        </w:rPr>
      </w:pPr>
      <w:r w:rsidRPr="00F85703">
        <w:rPr>
          <w:sz w:val="28"/>
          <w:szCs w:val="28"/>
        </w:rPr>
        <w:t>33) создание условий для организации досуга и обеспечения жителей муниципального округа услугами организаций культуры;</w:t>
      </w:r>
    </w:p>
    <w:p w:rsidR="00B24E47" w:rsidRPr="00F85703" w:rsidRDefault="00B24E47" w:rsidP="00B24E47">
      <w:pPr>
        <w:ind w:firstLine="709"/>
        <w:jc w:val="both"/>
        <w:rPr>
          <w:sz w:val="28"/>
          <w:szCs w:val="28"/>
        </w:rPr>
      </w:pPr>
      <w:r w:rsidRPr="00F85703">
        <w:rPr>
          <w:sz w:val="28"/>
          <w:szCs w:val="28"/>
        </w:rPr>
        <w:lastRenderedPageBreak/>
        <w:t>34)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муниципальном округе;</w:t>
      </w:r>
    </w:p>
    <w:p w:rsidR="00B24E47" w:rsidRPr="00F85703" w:rsidRDefault="00B24E47" w:rsidP="00B24E47">
      <w:pPr>
        <w:ind w:firstLine="709"/>
        <w:jc w:val="both"/>
        <w:rPr>
          <w:sz w:val="28"/>
          <w:szCs w:val="28"/>
        </w:rPr>
      </w:pPr>
      <w:r w:rsidRPr="00F85703">
        <w:rPr>
          <w:sz w:val="28"/>
          <w:szCs w:val="28"/>
        </w:rPr>
        <w:t>35) создание условий и реализация мероприятий по сохранению, использованию и популяризации объектов культурного наследия (памятников истории и культуры), находящихся в собственности муниципального округа, охране объектов культурного наследия (памятников истории и культуры) местного (муниципального) значения, расположенных на территории  муниципального округа;</w:t>
      </w:r>
    </w:p>
    <w:p w:rsidR="00B24E47" w:rsidRPr="00F85703" w:rsidRDefault="00B24E47" w:rsidP="00B24E47">
      <w:pPr>
        <w:ind w:firstLine="709"/>
        <w:jc w:val="both"/>
        <w:rPr>
          <w:sz w:val="28"/>
          <w:szCs w:val="28"/>
        </w:rPr>
      </w:pPr>
      <w:r w:rsidRPr="00F85703">
        <w:rPr>
          <w:sz w:val="28"/>
          <w:szCs w:val="28"/>
        </w:rPr>
        <w:t>36) обеспечение условий для развития на территории муниципального округа физической культуры, школьного спорта и массового спорта, организация проведение официальных физкультурно-оздоровительных и спортивных мероприятий Никольского муниципального округа;</w:t>
      </w:r>
    </w:p>
    <w:p w:rsidR="00B24E47" w:rsidRPr="00F85703" w:rsidRDefault="00B24E47" w:rsidP="00B24E47">
      <w:pPr>
        <w:ind w:firstLine="709"/>
        <w:jc w:val="both"/>
        <w:rPr>
          <w:sz w:val="28"/>
          <w:szCs w:val="28"/>
        </w:rPr>
      </w:pPr>
      <w:r w:rsidRPr="00F85703">
        <w:rPr>
          <w:sz w:val="28"/>
          <w:szCs w:val="28"/>
        </w:rPr>
        <w:t>37) создание условий для массового отдыха жителей муниципального округа и организация обустройства мест массового отдыха населения;</w:t>
      </w:r>
    </w:p>
    <w:p w:rsidR="00B24E47" w:rsidRPr="00F85703" w:rsidRDefault="00B24E47" w:rsidP="00B24E47">
      <w:pPr>
        <w:ind w:firstLine="709"/>
        <w:jc w:val="both"/>
        <w:rPr>
          <w:sz w:val="28"/>
          <w:szCs w:val="28"/>
        </w:rPr>
      </w:pPr>
      <w:r w:rsidRPr="00F85703">
        <w:rPr>
          <w:sz w:val="28"/>
          <w:szCs w:val="28"/>
        </w:rPr>
        <w:t>38) обеспечение формирования и содержания муниципального архива;</w:t>
      </w:r>
    </w:p>
    <w:p w:rsidR="00B24E47" w:rsidRPr="00F85703" w:rsidRDefault="00B24E47" w:rsidP="00B24E47">
      <w:pPr>
        <w:ind w:firstLine="709"/>
        <w:jc w:val="both"/>
        <w:rPr>
          <w:sz w:val="28"/>
          <w:szCs w:val="28"/>
        </w:rPr>
      </w:pPr>
      <w:r w:rsidRPr="00F85703">
        <w:rPr>
          <w:sz w:val="28"/>
          <w:szCs w:val="28"/>
        </w:rPr>
        <w:t>39) обеспечение организации ритуальных услуг и содержания мест захоронения;</w:t>
      </w:r>
    </w:p>
    <w:p w:rsidR="00B24E47" w:rsidRPr="00F85703" w:rsidRDefault="00B24E47" w:rsidP="00B24E47">
      <w:pPr>
        <w:ind w:firstLine="709"/>
        <w:jc w:val="both"/>
        <w:rPr>
          <w:sz w:val="28"/>
          <w:szCs w:val="28"/>
        </w:rPr>
      </w:pPr>
      <w:r w:rsidRPr="00F85703">
        <w:rPr>
          <w:sz w:val="28"/>
          <w:szCs w:val="28"/>
        </w:rPr>
        <w:t>40)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p w:rsidR="00B24E47" w:rsidRPr="00F85703" w:rsidRDefault="00B24E47" w:rsidP="00B24E47">
      <w:pPr>
        <w:ind w:firstLine="709"/>
        <w:jc w:val="both"/>
        <w:rPr>
          <w:sz w:val="28"/>
          <w:szCs w:val="28"/>
        </w:rPr>
      </w:pPr>
      <w:r w:rsidRPr="00F85703">
        <w:rPr>
          <w:sz w:val="28"/>
          <w:szCs w:val="28"/>
        </w:rPr>
        <w:t>41) организация благоустройства территории Никольского муниципального округа в соответствии с утвержденными правилами благоустройства территории Никольского муниципального округа, осуществление муниципального контроля в сфере благоустройства, а также организация и осуществление использования, охраны, защиты, воспроизводство городских лесов, лесов особо охраняемых природных территорий, расположенных в границах Никольского муниципального округа;</w:t>
      </w:r>
    </w:p>
    <w:p w:rsidR="00B24E47" w:rsidRPr="00F85703" w:rsidRDefault="00B24E47" w:rsidP="00B24E47">
      <w:pPr>
        <w:ind w:firstLine="709"/>
        <w:jc w:val="both"/>
        <w:rPr>
          <w:sz w:val="28"/>
          <w:szCs w:val="28"/>
        </w:rPr>
      </w:pPr>
      <w:r w:rsidRPr="00F85703">
        <w:rPr>
          <w:sz w:val="28"/>
          <w:szCs w:val="28"/>
        </w:rPr>
        <w:t>42) осуществление резервирования земель и изъятие земельных участков в границах Никольского муниципального округа для муниципальных нужд по решению Представительного Собрания Никольского муниципального округа;</w:t>
      </w:r>
    </w:p>
    <w:p w:rsidR="00B24E47" w:rsidRPr="00F85703" w:rsidRDefault="00B24E47" w:rsidP="00B24E47">
      <w:pPr>
        <w:ind w:firstLine="709"/>
        <w:jc w:val="both"/>
        <w:rPr>
          <w:sz w:val="28"/>
          <w:szCs w:val="28"/>
        </w:rPr>
      </w:pPr>
      <w:r w:rsidRPr="00F85703">
        <w:rPr>
          <w:sz w:val="28"/>
          <w:szCs w:val="28"/>
        </w:rPr>
        <w:t>43) осуществление муниципального земельного контроля в границах Никольского муниципального округа;</w:t>
      </w:r>
    </w:p>
    <w:p w:rsidR="00B24E47" w:rsidRPr="00F85703" w:rsidRDefault="00B24E47" w:rsidP="00B24E47">
      <w:pPr>
        <w:ind w:firstLine="709"/>
        <w:jc w:val="both"/>
        <w:rPr>
          <w:sz w:val="28"/>
          <w:szCs w:val="28"/>
        </w:rPr>
      </w:pPr>
      <w:r w:rsidRPr="00F85703">
        <w:rPr>
          <w:sz w:val="28"/>
          <w:szCs w:val="28"/>
        </w:rPr>
        <w:t>44)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p>
    <w:p w:rsidR="00B24E47" w:rsidRPr="00F85703" w:rsidRDefault="00B24E47" w:rsidP="00B24E47">
      <w:pPr>
        <w:ind w:firstLine="709"/>
        <w:jc w:val="both"/>
        <w:rPr>
          <w:sz w:val="28"/>
          <w:szCs w:val="28"/>
        </w:rPr>
      </w:pPr>
      <w:r w:rsidRPr="00F85703">
        <w:rPr>
          <w:sz w:val="28"/>
          <w:szCs w:val="28"/>
        </w:rPr>
        <w:t>45)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Никольского муниципального округа, изменение, аннулирование таких наименований, размещение информации в государственном адресном реестре;</w:t>
      </w:r>
    </w:p>
    <w:p w:rsidR="00B24E47" w:rsidRPr="00F85703" w:rsidRDefault="00B24E47" w:rsidP="00B24E47">
      <w:pPr>
        <w:ind w:firstLine="709"/>
        <w:jc w:val="both"/>
        <w:rPr>
          <w:sz w:val="28"/>
          <w:szCs w:val="28"/>
        </w:rPr>
      </w:pPr>
      <w:r w:rsidRPr="00F85703">
        <w:rPr>
          <w:sz w:val="28"/>
          <w:szCs w:val="28"/>
        </w:rPr>
        <w:t xml:space="preserve">46) организация и осуществление мероприятий по территориальной обороне и гражданской обороне, защите населения и территории Никольского </w:t>
      </w:r>
      <w:r w:rsidRPr="00F85703">
        <w:rPr>
          <w:sz w:val="28"/>
          <w:szCs w:val="28"/>
        </w:rPr>
        <w:lastRenderedPageBreak/>
        <w:t>муниципального округа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обеспечение создания и содержания в целях гражданской обороны запасов материально-технических, продовольственных, медицинских и иных средств;</w:t>
      </w:r>
    </w:p>
    <w:p w:rsidR="00B24E47" w:rsidRPr="00F85703" w:rsidRDefault="00B24E47" w:rsidP="00B24E47">
      <w:pPr>
        <w:ind w:firstLine="709"/>
        <w:jc w:val="both"/>
        <w:rPr>
          <w:sz w:val="28"/>
          <w:szCs w:val="28"/>
        </w:rPr>
      </w:pPr>
      <w:r w:rsidRPr="00F85703">
        <w:rPr>
          <w:sz w:val="28"/>
          <w:szCs w:val="28"/>
        </w:rPr>
        <w:t>47) создание, обеспечение содержания и организация деятельности аварийно-спасательных служб и (или) аварийно-спасательных формирований на территории Никольского муниципального округа;</w:t>
      </w:r>
    </w:p>
    <w:p w:rsidR="00B24E47" w:rsidRPr="00F85703" w:rsidRDefault="00B24E47" w:rsidP="00B24E47">
      <w:pPr>
        <w:ind w:firstLine="709"/>
        <w:jc w:val="both"/>
        <w:rPr>
          <w:sz w:val="28"/>
          <w:szCs w:val="28"/>
        </w:rPr>
      </w:pPr>
      <w:r w:rsidRPr="00F85703">
        <w:rPr>
          <w:sz w:val="28"/>
          <w:szCs w:val="28"/>
        </w:rPr>
        <w:t>48) обеспечение осуществления муниципального контроля в области использования и охраны особо охраняемых природных территорий местного значения;</w:t>
      </w:r>
    </w:p>
    <w:p w:rsidR="00B24E47" w:rsidRPr="00F85703" w:rsidRDefault="00B24E47" w:rsidP="00B24E47">
      <w:pPr>
        <w:ind w:firstLine="709"/>
        <w:jc w:val="both"/>
        <w:rPr>
          <w:sz w:val="28"/>
          <w:szCs w:val="28"/>
        </w:rPr>
      </w:pPr>
      <w:r w:rsidRPr="00F85703">
        <w:rPr>
          <w:sz w:val="28"/>
          <w:szCs w:val="28"/>
        </w:rPr>
        <w:t>49) организация и осуществление мероприятий по мобилизационной подготовке муниципальных предприятий и учреждений, находящихся на территории Никольского муниципального округа;</w:t>
      </w:r>
    </w:p>
    <w:p w:rsidR="00B24E47" w:rsidRPr="00F85703" w:rsidRDefault="00B24E47" w:rsidP="00B24E47">
      <w:pPr>
        <w:ind w:firstLine="709"/>
        <w:jc w:val="both"/>
        <w:rPr>
          <w:sz w:val="28"/>
          <w:szCs w:val="28"/>
        </w:rPr>
      </w:pPr>
      <w:r w:rsidRPr="00F85703">
        <w:rPr>
          <w:sz w:val="28"/>
          <w:szCs w:val="28"/>
        </w:rPr>
        <w:t>50) осуществление мероприятий по обеспечению безопасности людей на водных объектах, охране их жизни и здоровья;</w:t>
      </w:r>
    </w:p>
    <w:p w:rsidR="00B24E47" w:rsidRPr="00F85703" w:rsidRDefault="00B24E47" w:rsidP="00B24E47">
      <w:pPr>
        <w:ind w:firstLine="709"/>
        <w:jc w:val="both"/>
        <w:rPr>
          <w:sz w:val="28"/>
          <w:szCs w:val="28"/>
        </w:rPr>
      </w:pPr>
      <w:r w:rsidRPr="00F85703">
        <w:rPr>
          <w:sz w:val="28"/>
          <w:szCs w:val="28"/>
        </w:rPr>
        <w:t>51) создание условий для развития сельскохозяйственного производства, расширения рынка сельскохозяйственной продукции, сырья и продовольствия, содействие развитию малого и среднего предпринимательства, социально ориентированных некоммерческих организаций, благотворительной деятельности и добровольчеству (волонтерству);</w:t>
      </w:r>
    </w:p>
    <w:p w:rsidR="00B24E47" w:rsidRPr="00F85703" w:rsidRDefault="00B24E47" w:rsidP="00B24E47">
      <w:pPr>
        <w:ind w:firstLine="709"/>
        <w:jc w:val="both"/>
        <w:rPr>
          <w:sz w:val="28"/>
          <w:szCs w:val="28"/>
        </w:rPr>
      </w:pPr>
      <w:r w:rsidRPr="00F85703">
        <w:rPr>
          <w:sz w:val="28"/>
          <w:szCs w:val="28"/>
        </w:rPr>
        <w:t>52) организация и осуществление мероприятий по работе с детьми и молодежью в муниципальном округе;</w:t>
      </w:r>
    </w:p>
    <w:p w:rsidR="00B24E47" w:rsidRPr="00F85703" w:rsidRDefault="00B24E47" w:rsidP="00B24E47">
      <w:pPr>
        <w:ind w:firstLine="709"/>
        <w:jc w:val="both"/>
        <w:rPr>
          <w:sz w:val="28"/>
          <w:szCs w:val="28"/>
        </w:rPr>
      </w:pPr>
      <w:r w:rsidRPr="00F85703">
        <w:rPr>
          <w:sz w:val="28"/>
          <w:szCs w:val="28"/>
        </w:rPr>
        <w:t>53) осуществление в пределах, установленных водным законодательством Российской Федерации, полномочий собственника водных объектов, предоставление информации населению об ограничениях использования таких водных объектов, а также обеспечение свободного доступ граждан к водным объектам общего пользования и их береговым полосам;</w:t>
      </w:r>
    </w:p>
    <w:p w:rsidR="00B24E47" w:rsidRPr="00F85703" w:rsidRDefault="00B24E47" w:rsidP="00B24E47">
      <w:pPr>
        <w:ind w:firstLine="709"/>
        <w:jc w:val="both"/>
        <w:rPr>
          <w:sz w:val="28"/>
          <w:szCs w:val="28"/>
        </w:rPr>
      </w:pPr>
      <w:r w:rsidRPr="00F85703">
        <w:rPr>
          <w:sz w:val="28"/>
          <w:szCs w:val="28"/>
        </w:rPr>
        <w:t>54) поддержка граждан и их объединений, участвующих в охране общественного порядка, создание условий для деятельности народных дружин;</w:t>
      </w:r>
    </w:p>
    <w:p w:rsidR="00B24E47" w:rsidRPr="00F85703" w:rsidRDefault="00B24E47" w:rsidP="00B24E47">
      <w:pPr>
        <w:ind w:firstLine="709"/>
        <w:jc w:val="both"/>
        <w:rPr>
          <w:sz w:val="28"/>
          <w:szCs w:val="28"/>
        </w:rPr>
      </w:pPr>
      <w:r w:rsidRPr="00F85703">
        <w:rPr>
          <w:sz w:val="28"/>
          <w:szCs w:val="28"/>
        </w:rPr>
        <w:t>55)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округа, аннулирование таких разрешений, выдача предписаний о демонтаже самовольно установленных рекламных конструкций на территории муниципального округа, осуществляемые в соответствии с Федеральным законом от 13 марта 2006 года №38-ФЗ «О рекламе»;</w:t>
      </w:r>
    </w:p>
    <w:p w:rsidR="00B24E47" w:rsidRPr="00F85703" w:rsidRDefault="00B24E47" w:rsidP="00B24E47">
      <w:pPr>
        <w:ind w:firstLine="709"/>
        <w:jc w:val="both"/>
        <w:rPr>
          <w:sz w:val="28"/>
          <w:szCs w:val="28"/>
        </w:rPr>
      </w:pPr>
      <w:r w:rsidRPr="00F85703">
        <w:rPr>
          <w:sz w:val="28"/>
          <w:szCs w:val="28"/>
        </w:rPr>
        <w:t>56) обеспечение выполнения работ, необходимых для создания искусственных земельных участков для нужд Никольского муниципального округа;</w:t>
      </w:r>
    </w:p>
    <w:p w:rsidR="00B24E47" w:rsidRPr="00F85703" w:rsidRDefault="00B24E47" w:rsidP="00B24E47">
      <w:pPr>
        <w:ind w:firstLine="709"/>
        <w:jc w:val="both"/>
        <w:rPr>
          <w:sz w:val="28"/>
          <w:szCs w:val="28"/>
        </w:rPr>
      </w:pPr>
      <w:r w:rsidRPr="00F85703">
        <w:rPr>
          <w:sz w:val="28"/>
          <w:szCs w:val="28"/>
        </w:rPr>
        <w:t>57) осуществление мер по противодействию коррупции в границах Никольского муниципального округа;</w:t>
      </w:r>
    </w:p>
    <w:p w:rsidR="00B24E47" w:rsidRPr="00F85703" w:rsidRDefault="00B24E47" w:rsidP="00B24E47">
      <w:pPr>
        <w:ind w:firstLine="709"/>
        <w:jc w:val="both"/>
        <w:rPr>
          <w:sz w:val="28"/>
          <w:szCs w:val="28"/>
        </w:rPr>
      </w:pPr>
      <w:r w:rsidRPr="00F85703">
        <w:rPr>
          <w:sz w:val="28"/>
          <w:szCs w:val="28"/>
        </w:rPr>
        <w:t>58) организация выполнения комплексных кадастровых работ и утверждение карты-плана территории;</w:t>
      </w:r>
    </w:p>
    <w:p w:rsidR="00B24E47" w:rsidRPr="00F85703" w:rsidRDefault="00B24E47" w:rsidP="00B24E47">
      <w:pPr>
        <w:ind w:firstLine="709"/>
        <w:jc w:val="both"/>
        <w:rPr>
          <w:sz w:val="28"/>
          <w:szCs w:val="28"/>
        </w:rPr>
      </w:pPr>
      <w:r w:rsidRPr="00F85703">
        <w:rPr>
          <w:sz w:val="28"/>
          <w:szCs w:val="28"/>
        </w:rPr>
        <w:lastRenderedPageBreak/>
        <w:t>59)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округа официальной информации о социально-экономическом и культурном развитии муниципального округа, о развитии его общественной инфраструктуры и иной официальной информации;</w:t>
      </w:r>
    </w:p>
    <w:p w:rsidR="00B24E47" w:rsidRPr="00F85703" w:rsidRDefault="00B24E47" w:rsidP="00B24E47">
      <w:pPr>
        <w:ind w:firstLine="709"/>
        <w:jc w:val="both"/>
        <w:rPr>
          <w:sz w:val="28"/>
          <w:szCs w:val="28"/>
        </w:rPr>
      </w:pPr>
      <w:r w:rsidRPr="00F85703">
        <w:rPr>
          <w:sz w:val="28"/>
          <w:szCs w:val="28"/>
        </w:rPr>
        <w:t>60) принятие решений и проведение на территории Никольского муниципального округа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B24E47" w:rsidRPr="00F85703" w:rsidRDefault="00B24E47" w:rsidP="00B24E47">
      <w:pPr>
        <w:ind w:firstLine="709"/>
        <w:jc w:val="both"/>
        <w:rPr>
          <w:sz w:val="28"/>
          <w:szCs w:val="28"/>
        </w:rPr>
      </w:pPr>
      <w:r w:rsidRPr="00F85703">
        <w:rPr>
          <w:sz w:val="28"/>
          <w:szCs w:val="28"/>
        </w:rPr>
        <w:t>61) осуществление иных полномочий, отнесенных к компетенции органов местного самоуправления федеральными законами, законами области, а также Уставом Никольского муниципального округа и принятыми в соответствии с ними решениями Представительного Собрания Никольского муниципального округа.</w:t>
      </w:r>
    </w:p>
    <w:p w:rsidR="00656886" w:rsidRPr="00F85703" w:rsidRDefault="005B56CD" w:rsidP="00656886">
      <w:pPr>
        <w:ind w:firstLine="709"/>
        <w:jc w:val="both"/>
        <w:rPr>
          <w:sz w:val="28"/>
          <w:szCs w:val="28"/>
        </w:rPr>
      </w:pPr>
      <w:r w:rsidRPr="00F85703">
        <w:rPr>
          <w:sz w:val="28"/>
          <w:szCs w:val="28"/>
        </w:rPr>
        <w:t>4.2. Порядок ра</w:t>
      </w:r>
      <w:r w:rsidR="00656886" w:rsidRPr="00F85703">
        <w:rPr>
          <w:sz w:val="28"/>
          <w:szCs w:val="28"/>
        </w:rPr>
        <w:t xml:space="preserve">боты администрации </w:t>
      </w:r>
      <w:r w:rsidR="005B491F" w:rsidRPr="00F85703">
        <w:rPr>
          <w:sz w:val="28"/>
          <w:szCs w:val="28"/>
        </w:rPr>
        <w:t xml:space="preserve">Никольского </w:t>
      </w:r>
      <w:r w:rsidRPr="00F85703">
        <w:rPr>
          <w:sz w:val="28"/>
          <w:szCs w:val="28"/>
        </w:rPr>
        <w:t>муниципального округа определяется</w:t>
      </w:r>
      <w:r w:rsidR="005B491F" w:rsidRPr="00F85703">
        <w:rPr>
          <w:sz w:val="28"/>
          <w:szCs w:val="28"/>
        </w:rPr>
        <w:t xml:space="preserve"> </w:t>
      </w:r>
      <w:r w:rsidR="00045227" w:rsidRPr="00F85703">
        <w:rPr>
          <w:sz w:val="28"/>
          <w:szCs w:val="28"/>
        </w:rPr>
        <w:t>Г</w:t>
      </w:r>
      <w:r w:rsidR="00656886" w:rsidRPr="00F85703">
        <w:rPr>
          <w:sz w:val="28"/>
          <w:szCs w:val="28"/>
        </w:rPr>
        <w:t xml:space="preserve">лавой </w:t>
      </w:r>
      <w:r w:rsidR="005B491F" w:rsidRPr="00F85703">
        <w:rPr>
          <w:sz w:val="28"/>
          <w:szCs w:val="28"/>
        </w:rPr>
        <w:t>Никольского</w:t>
      </w:r>
      <w:r w:rsidRPr="00F85703">
        <w:rPr>
          <w:sz w:val="28"/>
          <w:szCs w:val="28"/>
        </w:rPr>
        <w:t xml:space="preserve"> муниципального округа</w:t>
      </w:r>
      <w:r w:rsidR="00656886" w:rsidRPr="00F85703">
        <w:rPr>
          <w:sz w:val="28"/>
          <w:szCs w:val="28"/>
        </w:rPr>
        <w:t xml:space="preserve"> Вологодской области</w:t>
      </w:r>
      <w:r w:rsidRPr="00F85703">
        <w:rPr>
          <w:sz w:val="28"/>
          <w:szCs w:val="28"/>
        </w:rPr>
        <w:t>.</w:t>
      </w:r>
      <w:bookmarkStart w:id="2" w:name="bookmark6"/>
    </w:p>
    <w:p w:rsidR="00656886" w:rsidRPr="00F85703" w:rsidRDefault="00656886" w:rsidP="00656886">
      <w:pPr>
        <w:ind w:firstLine="709"/>
        <w:jc w:val="both"/>
        <w:rPr>
          <w:sz w:val="28"/>
          <w:szCs w:val="28"/>
        </w:rPr>
      </w:pPr>
    </w:p>
    <w:p w:rsidR="00656886" w:rsidRPr="00F85703" w:rsidRDefault="005B56CD" w:rsidP="00045227">
      <w:pPr>
        <w:jc w:val="center"/>
        <w:rPr>
          <w:color w:val="000000"/>
          <w:sz w:val="28"/>
          <w:szCs w:val="28"/>
        </w:rPr>
      </w:pPr>
      <w:r w:rsidRPr="00F85703">
        <w:rPr>
          <w:color w:val="000000"/>
          <w:sz w:val="28"/>
          <w:szCs w:val="28"/>
          <w:lang w:val="en-US"/>
        </w:rPr>
        <w:t>V</w:t>
      </w:r>
      <w:r w:rsidRPr="00F85703">
        <w:rPr>
          <w:color w:val="000000"/>
          <w:sz w:val="28"/>
          <w:szCs w:val="28"/>
        </w:rPr>
        <w:t xml:space="preserve">. </w:t>
      </w:r>
      <w:bookmarkStart w:id="3" w:name="bookmark9"/>
      <w:bookmarkEnd w:id="2"/>
      <w:r w:rsidRPr="00F85703">
        <w:rPr>
          <w:color w:val="000000"/>
          <w:sz w:val="28"/>
          <w:szCs w:val="28"/>
        </w:rPr>
        <w:t xml:space="preserve">Имущество и финансы </w:t>
      </w:r>
      <w:bookmarkEnd w:id="3"/>
      <w:r w:rsidRPr="00F85703">
        <w:rPr>
          <w:color w:val="000000"/>
          <w:sz w:val="28"/>
          <w:szCs w:val="28"/>
        </w:rPr>
        <w:t>Администрации</w:t>
      </w:r>
      <w:r w:rsidR="005B491F" w:rsidRPr="00F85703">
        <w:rPr>
          <w:color w:val="000000"/>
          <w:sz w:val="28"/>
          <w:szCs w:val="28"/>
        </w:rPr>
        <w:t xml:space="preserve"> округа</w:t>
      </w:r>
    </w:p>
    <w:p w:rsidR="00656886" w:rsidRPr="00F85703" w:rsidRDefault="00656886" w:rsidP="00656886">
      <w:pPr>
        <w:ind w:firstLine="709"/>
        <w:jc w:val="both"/>
        <w:rPr>
          <w:color w:val="000000"/>
          <w:sz w:val="28"/>
          <w:szCs w:val="28"/>
        </w:rPr>
      </w:pPr>
      <w:r w:rsidRPr="00F85703">
        <w:rPr>
          <w:color w:val="000000"/>
          <w:sz w:val="28"/>
          <w:szCs w:val="28"/>
        </w:rPr>
        <w:t xml:space="preserve">5.1. </w:t>
      </w:r>
      <w:r w:rsidR="005B56CD" w:rsidRPr="00F85703">
        <w:rPr>
          <w:color w:val="000000"/>
          <w:sz w:val="28"/>
          <w:szCs w:val="28"/>
        </w:rPr>
        <w:t xml:space="preserve">Имущество Администрации </w:t>
      </w:r>
      <w:r w:rsidR="005B491F" w:rsidRPr="00F85703">
        <w:rPr>
          <w:color w:val="000000"/>
          <w:sz w:val="28"/>
          <w:szCs w:val="28"/>
        </w:rPr>
        <w:t xml:space="preserve">округа </w:t>
      </w:r>
      <w:r w:rsidR="005B56CD" w:rsidRPr="00F85703">
        <w:rPr>
          <w:color w:val="000000"/>
          <w:sz w:val="28"/>
          <w:szCs w:val="28"/>
        </w:rPr>
        <w:t xml:space="preserve">находится в муниципальной собственности </w:t>
      </w:r>
      <w:r w:rsidR="005B491F" w:rsidRPr="00F85703">
        <w:rPr>
          <w:sz w:val="28"/>
          <w:szCs w:val="28"/>
        </w:rPr>
        <w:t>Никольского</w:t>
      </w:r>
      <w:r w:rsidR="005B56CD" w:rsidRPr="00F85703">
        <w:rPr>
          <w:color w:val="000000"/>
          <w:sz w:val="28"/>
          <w:szCs w:val="28"/>
        </w:rPr>
        <w:t xml:space="preserve"> муниципального округа </w:t>
      </w:r>
      <w:r w:rsidRPr="00F85703">
        <w:rPr>
          <w:color w:val="000000"/>
          <w:sz w:val="28"/>
          <w:szCs w:val="28"/>
        </w:rPr>
        <w:t xml:space="preserve">Вологодской области </w:t>
      </w:r>
      <w:r w:rsidR="005B56CD" w:rsidRPr="00F85703">
        <w:rPr>
          <w:color w:val="000000"/>
          <w:sz w:val="28"/>
          <w:szCs w:val="28"/>
        </w:rPr>
        <w:t>и закрепляется за ней на праве оперативного управления.</w:t>
      </w:r>
    </w:p>
    <w:p w:rsidR="00656886" w:rsidRPr="00F85703" w:rsidRDefault="00656886" w:rsidP="00656886">
      <w:pPr>
        <w:ind w:firstLine="709"/>
        <w:jc w:val="both"/>
        <w:rPr>
          <w:sz w:val="28"/>
          <w:szCs w:val="28"/>
        </w:rPr>
      </w:pPr>
      <w:r w:rsidRPr="00F85703">
        <w:rPr>
          <w:color w:val="000000"/>
          <w:sz w:val="28"/>
          <w:szCs w:val="28"/>
        </w:rPr>
        <w:t xml:space="preserve">5.2. </w:t>
      </w:r>
      <w:r w:rsidR="005B56CD" w:rsidRPr="00F85703">
        <w:rPr>
          <w:color w:val="000000"/>
          <w:sz w:val="28"/>
          <w:szCs w:val="28"/>
        </w:rPr>
        <w:t>Финансирование Администрации</w:t>
      </w:r>
      <w:r w:rsidR="005B491F" w:rsidRPr="00F85703">
        <w:rPr>
          <w:color w:val="000000"/>
          <w:sz w:val="28"/>
          <w:szCs w:val="28"/>
        </w:rPr>
        <w:t xml:space="preserve"> округа</w:t>
      </w:r>
      <w:r w:rsidR="005B56CD" w:rsidRPr="00F85703">
        <w:rPr>
          <w:color w:val="000000"/>
          <w:sz w:val="28"/>
          <w:szCs w:val="28"/>
        </w:rPr>
        <w:t xml:space="preserve"> осуществ</w:t>
      </w:r>
      <w:r w:rsidRPr="00F85703">
        <w:rPr>
          <w:color w:val="000000"/>
          <w:sz w:val="28"/>
          <w:szCs w:val="28"/>
        </w:rPr>
        <w:t xml:space="preserve">ляется за счет средств </w:t>
      </w:r>
      <w:r w:rsidR="005B56CD" w:rsidRPr="00F85703">
        <w:rPr>
          <w:color w:val="000000"/>
          <w:sz w:val="28"/>
          <w:szCs w:val="28"/>
        </w:rPr>
        <w:t>бюджета</w:t>
      </w:r>
      <w:r w:rsidR="005B491F" w:rsidRPr="00F85703">
        <w:rPr>
          <w:color w:val="000000"/>
          <w:sz w:val="28"/>
          <w:szCs w:val="28"/>
        </w:rPr>
        <w:t xml:space="preserve"> </w:t>
      </w:r>
      <w:r w:rsidR="005B491F" w:rsidRPr="00F85703">
        <w:rPr>
          <w:sz w:val="28"/>
          <w:szCs w:val="28"/>
        </w:rPr>
        <w:t>Никольского</w:t>
      </w:r>
      <w:r w:rsidR="00045227" w:rsidRPr="00F85703">
        <w:rPr>
          <w:sz w:val="28"/>
          <w:szCs w:val="28"/>
        </w:rPr>
        <w:t xml:space="preserve"> муниципального</w:t>
      </w:r>
      <w:r w:rsidR="005B491F" w:rsidRPr="00F85703">
        <w:rPr>
          <w:sz w:val="28"/>
          <w:szCs w:val="28"/>
        </w:rPr>
        <w:t xml:space="preserve"> </w:t>
      </w:r>
      <w:r w:rsidRPr="00F85703">
        <w:rPr>
          <w:color w:val="000000"/>
          <w:sz w:val="28"/>
          <w:szCs w:val="28"/>
        </w:rPr>
        <w:t xml:space="preserve">округа </w:t>
      </w:r>
      <w:r w:rsidR="005B56CD" w:rsidRPr="00F85703">
        <w:rPr>
          <w:color w:val="000000"/>
          <w:sz w:val="28"/>
          <w:szCs w:val="28"/>
        </w:rPr>
        <w:t>на основании бюджетной сметы.</w:t>
      </w:r>
      <w:r w:rsidR="005B491F" w:rsidRPr="00F85703">
        <w:rPr>
          <w:color w:val="000000"/>
          <w:sz w:val="28"/>
          <w:szCs w:val="28"/>
        </w:rPr>
        <w:t xml:space="preserve"> </w:t>
      </w:r>
      <w:r w:rsidR="005B56CD" w:rsidRPr="00F85703">
        <w:rPr>
          <w:sz w:val="28"/>
          <w:szCs w:val="28"/>
        </w:rPr>
        <w:t xml:space="preserve">Администрация </w:t>
      </w:r>
      <w:r w:rsidR="005B491F" w:rsidRPr="00F85703">
        <w:rPr>
          <w:sz w:val="28"/>
          <w:szCs w:val="28"/>
        </w:rPr>
        <w:t xml:space="preserve">округа </w:t>
      </w:r>
      <w:r w:rsidR="005B56CD" w:rsidRPr="00F85703">
        <w:rPr>
          <w:sz w:val="28"/>
          <w:szCs w:val="28"/>
        </w:rPr>
        <w:t>отвечает по своим обязательствам находящимися в ее распоряжении денежными средствами. При недостаточности указанных денежных средств субсидиарную отв</w:t>
      </w:r>
      <w:r w:rsidRPr="00F85703">
        <w:rPr>
          <w:sz w:val="28"/>
          <w:szCs w:val="28"/>
        </w:rPr>
        <w:t xml:space="preserve">етственность по обязательствам </w:t>
      </w:r>
      <w:r w:rsidR="005B56CD" w:rsidRPr="00F85703">
        <w:rPr>
          <w:sz w:val="28"/>
          <w:szCs w:val="28"/>
        </w:rPr>
        <w:t>несет собственник ее имущества – муниц</w:t>
      </w:r>
      <w:r w:rsidRPr="00F85703">
        <w:rPr>
          <w:sz w:val="28"/>
          <w:szCs w:val="28"/>
        </w:rPr>
        <w:t xml:space="preserve">ипальное образование </w:t>
      </w:r>
      <w:r w:rsidR="005B491F" w:rsidRPr="00F85703">
        <w:rPr>
          <w:sz w:val="28"/>
          <w:szCs w:val="28"/>
        </w:rPr>
        <w:t>Никольский</w:t>
      </w:r>
      <w:r w:rsidR="005B56CD" w:rsidRPr="00F85703">
        <w:rPr>
          <w:sz w:val="28"/>
          <w:szCs w:val="28"/>
        </w:rPr>
        <w:t xml:space="preserve"> муниципальный округ</w:t>
      </w:r>
      <w:r w:rsidRPr="00F85703">
        <w:rPr>
          <w:sz w:val="28"/>
          <w:szCs w:val="28"/>
        </w:rPr>
        <w:t xml:space="preserve"> Вологодской области</w:t>
      </w:r>
      <w:r w:rsidR="005B56CD" w:rsidRPr="00F85703">
        <w:rPr>
          <w:sz w:val="28"/>
          <w:szCs w:val="28"/>
        </w:rPr>
        <w:t>.</w:t>
      </w:r>
      <w:bookmarkStart w:id="4" w:name="bookmark10"/>
    </w:p>
    <w:p w:rsidR="00656886" w:rsidRPr="00F85703" w:rsidRDefault="00656886" w:rsidP="00656886">
      <w:pPr>
        <w:ind w:firstLine="709"/>
        <w:jc w:val="both"/>
        <w:rPr>
          <w:sz w:val="28"/>
          <w:szCs w:val="28"/>
        </w:rPr>
      </w:pPr>
    </w:p>
    <w:p w:rsidR="005B56CD" w:rsidRPr="00F85703" w:rsidRDefault="005B56CD" w:rsidP="00045227">
      <w:pPr>
        <w:jc w:val="center"/>
        <w:rPr>
          <w:color w:val="000000"/>
          <w:sz w:val="28"/>
          <w:szCs w:val="28"/>
        </w:rPr>
      </w:pPr>
      <w:r w:rsidRPr="00F85703">
        <w:rPr>
          <w:color w:val="000000"/>
          <w:sz w:val="28"/>
          <w:szCs w:val="28"/>
        </w:rPr>
        <w:t>V</w:t>
      </w:r>
      <w:r w:rsidRPr="00F85703">
        <w:rPr>
          <w:color w:val="000000"/>
          <w:sz w:val="28"/>
          <w:szCs w:val="28"/>
          <w:lang w:val="en-US"/>
        </w:rPr>
        <w:t>I</w:t>
      </w:r>
      <w:r w:rsidRPr="00F85703">
        <w:rPr>
          <w:color w:val="000000"/>
          <w:sz w:val="28"/>
          <w:szCs w:val="28"/>
        </w:rPr>
        <w:t>. Заключительные положения</w:t>
      </w:r>
      <w:bookmarkEnd w:id="4"/>
    </w:p>
    <w:p w:rsidR="005B56CD" w:rsidRPr="00F85703" w:rsidRDefault="005B56CD" w:rsidP="005B56CD">
      <w:pPr>
        <w:pStyle w:val="22"/>
        <w:numPr>
          <w:ilvl w:val="1"/>
          <w:numId w:val="5"/>
        </w:numPr>
        <w:shd w:val="clear" w:color="auto" w:fill="auto"/>
        <w:tabs>
          <w:tab w:val="left" w:pos="1236"/>
        </w:tabs>
        <w:spacing w:before="0" w:after="0" w:line="240" w:lineRule="auto"/>
        <w:ind w:left="0" w:firstLine="709"/>
        <w:rPr>
          <w:sz w:val="28"/>
          <w:szCs w:val="28"/>
        </w:rPr>
      </w:pPr>
      <w:r w:rsidRPr="00F85703">
        <w:rPr>
          <w:color w:val="000000"/>
          <w:sz w:val="28"/>
          <w:szCs w:val="28"/>
        </w:rPr>
        <w:t xml:space="preserve">Прекращение полномочий и деятельности Администрации </w:t>
      </w:r>
      <w:r w:rsidR="005B491F" w:rsidRPr="00F85703">
        <w:rPr>
          <w:color w:val="000000"/>
          <w:sz w:val="28"/>
          <w:szCs w:val="28"/>
        </w:rPr>
        <w:t xml:space="preserve">округа </w:t>
      </w:r>
      <w:r w:rsidRPr="00F85703">
        <w:rPr>
          <w:color w:val="000000"/>
          <w:sz w:val="28"/>
          <w:szCs w:val="28"/>
        </w:rPr>
        <w:t xml:space="preserve">определяется действующим законодательством, Уставом </w:t>
      </w:r>
      <w:r w:rsidR="005B491F" w:rsidRPr="00F85703">
        <w:rPr>
          <w:sz w:val="28"/>
          <w:szCs w:val="28"/>
        </w:rPr>
        <w:t>Никольского</w:t>
      </w:r>
      <w:r w:rsidRPr="00F85703">
        <w:rPr>
          <w:color w:val="000000"/>
          <w:sz w:val="28"/>
          <w:szCs w:val="28"/>
        </w:rPr>
        <w:t xml:space="preserve"> муниципального округа</w:t>
      </w:r>
      <w:r w:rsidR="00A41236" w:rsidRPr="00F85703">
        <w:rPr>
          <w:color w:val="000000"/>
          <w:sz w:val="28"/>
          <w:szCs w:val="28"/>
        </w:rPr>
        <w:t xml:space="preserve"> </w:t>
      </w:r>
      <w:r w:rsidR="00045227" w:rsidRPr="00F85703">
        <w:rPr>
          <w:sz w:val="28"/>
          <w:szCs w:val="28"/>
        </w:rPr>
        <w:t>Вологодской области</w:t>
      </w:r>
      <w:r w:rsidRPr="00F85703">
        <w:rPr>
          <w:color w:val="000000"/>
          <w:sz w:val="28"/>
          <w:szCs w:val="28"/>
        </w:rPr>
        <w:t>.</w:t>
      </w:r>
    </w:p>
    <w:p w:rsidR="005B56CD" w:rsidRPr="00F85703" w:rsidRDefault="005B56CD" w:rsidP="005B56CD">
      <w:pPr>
        <w:pStyle w:val="22"/>
        <w:numPr>
          <w:ilvl w:val="1"/>
          <w:numId w:val="5"/>
        </w:numPr>
        <w:shd w:val="clear" w:color="auto" w:fill="auto"/>
        <w:tabs>
          <w:tab w:val="left" w:pos="1236"/>
        </w:tabs>
        <w:spacing w:before="0" w:after="0" w:line="240" w:lineRule="auto"/>
        <w:ind w:left="0" w:firstLine="709"/>
        <w:rPr>
          <w:sz w:val="28"/>
          <w:szCs w:val="28"/>
        </w:rPr>
      </w:pPr>
      <w:r w:rsidRPr="00F85703">
        <w:rPr>
          <w:color w:val="000000"/>
          <w:sz w:val="28"/>
          <w:szCs w:val="28"/>
        </w:rPr>
        <w:t xml:space="preserve">Изменения и дополнения в настоящее Положение вносятся решением </w:t>
      </w:r>
      <w:r w:rsidR="00A41236" w:rsidRPr="00F85703">
        <w:rPr>
          <w:color w:val="000000"/>
          <w:sz w:val="28"/>
          <w:szCs w:val="28"/>
        </w:rPr>
        <w:t>Представительного Собрания Никольского</w:t>
      </w:r>
      <w:r w:rsidR="00656886" w:rsidRPr="00F85703">
        <w:rPr>
          <w:color w:val="000000"/>
          <w:sz w:val="28"/>
          <w:szCs w:val="28"/>
        </w:rPr>
        <w:t xml:space="preserve"> муниципального округа Вологодской области</w:t>
      </w:r>
      <w:r w:rsidRPr="00F85703">
        <w:rPr>
          <w:color w:val="000000"/>
          <w:sz w:val="28"/>
          <w:szCs w:val="28"/>
        </w:rPr>
        <w:t>.</w:t>
      </w:r>
    </w:p>
    <w:sectPr w:rsidR="005B56CD" w:rsidRPr="00F85703" w:rsidSect="00BA3F78">
      <w:headerReference w:type="default" r:id="rId13"/>
      <w:pgSz w:w="11906" w:h="16838"/>
      <w:pgMar w:top="1134" w:right="567" w:bottom="1134" w:left="1418" w:header="567" w:footer="0" w:gutter="0"/>
      <w:cols w:space="720"/>
      <w:formProt w:val="0"/>
      <w:titlePg/>
      <w:docGrid w:linePitch="272" w:charSpace="1638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7677" w:rsidRDefault="008C7677" w:rsidP="009F0C62">
      <w:r>
        <w:separator/>
      </w:r>
    </w:p>
  </w:endnote>
  <w:endnote w:type="continuationSeparator" w:id="0">
    <w:p w:rsidR="008C7677" w:rsidRDefault="008C7677" w:rsidP="009F0C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Liberation Serif">
    <w:altName w:val="Times New Roman"/>
    <w:charset w:val="CC"/>
    <w:family w:val="roman"/>
    <w:pitch w:val="variable"/>
    <w:sig w:usb0="00000000" w:usb1="500078FF" w:usb2="00000021" w:usb3="00000000" w:csb0="000001BF" w:csb1="00000000"/>
  </w:font>
  <w:font w:name="NSimSun">
    <w:panose1 w:val="02010609030101010101"/>
    <w:charset w:val="86"/>
    <w:family w:val="modern"/>
    <w:pitch w:val="fixed"/>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Tahoma">
    <w:altName w:val="Tahoma"/>
    <w:panose1 w:val="020B0604030504040204"/>
    <w:charset w:val="CC"/>
    <w:family w:val="swiss"/>
    <w:pitch w:val="variable"/>
    <w:sig w:usb0="E1002EFF" w:usb1="C000605B" w:usb2="00000029" w:usb3="00000000" w:csb0="000101FF" w:csb1="00000000"/>
  </w:font>
  <w:font w:name="Liberation Sans">
    <w:altName w:val="Arial"/>
    <w:charset w:val="CC"/>
    <w:family w:val="swiss"/>
    <w:pitch w:val="variable"/>
    <w:sig w:usb0="00000000"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7677" w:rsidRDefault="008C7677" w:rsidP="009F0C62">
      <w:r>
        <w:separator/>
      </w:r>
    </w:p>
  </w:footnote>
  <w:footnote w:type="continuationSeparator" w:id="0">
    <w:p w:rsidR="008C7677" w:rsidRDefault="008C7677" w:rsidP="009F0C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89759166"/>
      <w:docPartObj>
        <w:docPartGallery w:val="Page Numbers (Top of Page)"/>
        <w:docPartUnique/>
      </w:docPartObj>
    </w:sdtPr>
    <w:sdtEndPr/>
    <w:sdtContent>
      <w:p w:rsidR="00D53097" w:rsidRDefault="00EE00AB">
        <w:pPr>
          <w:pStyle w:val="12"/>
          <w:jc w:val="center"/>
        </w:pPr>
        <w:r>
          <w:fldChar w:fldCharType="begin"/>
        </w:r>
        <w:r>
          <w:instrText>PAGE</w:instrText>
        </w:r>
        <w:r>
          <w:fldChar w:fldCharType="separate"/>
        </w:r>
        <w:r w:rsidR="00774010">
          <w:rPr>
            <w:noProof/>
          </w:rPr>
          <w:t>3</w:t>
        </w:r>
        <w:r>
          <w:rPr>
            <w:noProof/>
          </w:rPr>
          <w:fldChar w:fldCharType="end"/>
        </w:r>
      </w:p>
    </w:sdtContent>
  </w:sdt>
  <w:p w:rsidR="00D53097" w:rsidRDefault="00D53097">
    <w:pPr>
      <w:pStyle w:val="1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0FE3271"/>
    <w:multiLevelType w:val="multilevel"/>
    <w:tmpl w:val="3460A5B0"/>
    <w:lvl w:ilvl="0">
      <w:start w:val="1"/>
      <w:numFmt w:val="decimal"/>
      <w:lvlText w:val="%1."/>
      <w:lvlJc w:val="left"/>
      <w:pPr>
        <w:ind w:left="450" w:hanging="450"/>
      </w:pPr>
      <w:rPr>
        <w:rFonts w:hint="default"/>
        <w:color w:val="000000"/>
      </w:rPr>
    </w:lvl>
    <w:lvl w:ilvl="1">
      <w:start w:val="4"/>
      <w:numFmt w:val="decimal"/>
      <w:lvlText w:val="%1.%2."/>
      <w:lvlJc w:val="left"/>
      <w:pPr>
        <w:ind w:left="2025" w:hanging="720"/>
      </w:pPr>
      <w:rPr>
        <w:rFonts w:hint="default"/>
        <w:color w:val="000000"/>
      </w:rPr>
    </w:lvl>
    <w:lvl w:ilvl="2">
      <w:start w:val="1"/>
      <w:numFmt w:val="decimal"/>
      <w:lvlText w:val="%1.%2.%3."/>
      <w:lvlJc w:val="left"/>
      <w:pPr>
        <w:ind w:left="3330" w:hanging="720"/>
      </w:pPr>
      <w:rPr>
        <w:rFonts w:hint="default"/>
        <w:color w:val="000000"/>
      </w:rPr>
    </w:lvl>
    <w:lvl w:ilvl="3">
      <w:start w:val="1"/>
      <w:numFmt w:val="decimal"/>
      <w:lvlText w:val="%1.%2.%3.%4."/>
      <w:lvlJc w:val="left"/>
      <w:pPr>
        <w:ind w:left="4995" w:hanging="1080"/>
      </w:pPr>
      <w:rPr>
        <w:rFonts w:hint="default"/>
        <w:color w:val="000000"/>
      </w:rPr>
    </w:lvl>
    <w:lvl w:ilvl="4">
      <w:start w:val="1"/>
      <w:numFmt w:val="decimal"/>
      <w:lvlText w:val="%1.%2.%3.%4.%5."/>
      <w:lvlJc w:val="left"/>
      <w:pPr>
        <w:ind w:left="6300" w:hanging="1080"/>
      </w:pPr>
      <w:rPr>
        <w:rFonts w:hint="default"/>
        <w:color w:val="000000"/>
      </w:rPr>
    </w:lvl>
    <w:lvl w:ilvl="5">
      <w:start w:val="1"/>
      <w:numFmt w:val="decimal"/>
      <w:lvlText w:val="%1.%2.%3.%4.%5.%6."/>
      <w:lvlJc w:val="left"/>
      <w:pPr>
        <w:ind w:left="7965" w:hanging="1440"/>
      </w:pPr>
      <w:rPr>
        <w:rFonts w:hint="default"/>
        <w:color w:val="000000"/>
      </w:rPr>
    </w:lvl>
    <w:lvl w:ilvl="6">
      <w:start w:val="1"/>
      <w:numFmt w:val="decimal"/>
      <w:lvlText w:val="%1.%2.%3.%4.%5.%6.%7."/>
      <w:lvlJc w:val="left"/>
      <w:pPr>
        <w:ind w:left="9630" w:hanging="1800"/>
      </w:pPr>
      <w:rPr>
        <w:rFonts w:hint="default"/>
        <w:color w:val="000000"/>
      </w:rPr>
    </w:lvl>
    <w:lvl w:ilvl="7">
      <w:start w:val="1"/>
      <w:numFmt w:val="decimal"/>
      <w:lvlText w:val="%1.%2.%3.%4.%5.%6.%7.%8."/>
      <w:lvlJc w:val="left"/>
      <w:pPr>
        <w:ind w:left="10935" w:hanging="1800"/>
      </w:pPr>
      <w:rPr>
        <w:rFonts w:hint="default"/>
        <w:color w:val="000000"/>
      </w:rPr>
    </w:lvl>
    <w:lvl w:ilvl="8">
      <w:start w:val="1"/>
      <w:numFmt w:val="decimal"/>
      <w:lvlText w:val="%1.%2.%3.%4.%5.%6.%7.%8.%9."/>
      <w:lvlJc w:val="left"/>
      <w:pPr>
        <w:ind w:left="12600" w:hanging="2160"/>
      </w:pPr>
      <w:rPr>
        <w:rFonts w:hint="default"/>
        <w:color w:val="000000"/>
      </w:rPr>
    </w:lvl>
  </w:abstractNum>
  <w:abstractNum w:abstractNumId="1" w15:restartNumberingAfterBreak="0">
    <w:nsid w:val="5482348D"/>
    <w:multiLevelType w:val="multilevel"/>
    <w:tmpl w:val="1E341594"/>
    <w:lvl w:ilvl="0">
      <w:start w:val="1"/>
      <w:numFmt w:val="decimal"/>
      <w:suff w:val="space"/>
      <w:lvlText w:val="1.%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 w15:restartNumberingAfterBreak="0">
    <w:nsid w:val="563048D6"/>
    <w:multiLevelType w:val="multilevel"/>
    <w:tmpl w:val="DBDE7C78"/>
    <w:lvl w:ilvl="0">
      <w:start w:val="5"/>
      <w:numFmt w:val="decimal"/>
      <w:lvlText w:val="%1."/>
      <w:lvlJc w:val="left"/>
      <w:pPr>
        <w:ind w:left="450" w:hanging="450"/>
      </w:pPr>
      <w:rPr>
        <w:rFonts w:hint="default"/>
        <w:color w:val="000000"/>
      </w:rPr>
    </w:lvl>
    <w:lvl w:ilvl="1">
      <w:start w:val="1"/>
      <w:numFmt w:val="decimal"/>
      <w:lvlText w:val="%1.%2."/>
      <w:lvlJc w:val="left"/>
      <w:pPr>
        <w:ind w:left="720" w:hanging="72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800" w:hanging="180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2160" w:hanging="2160"/>
      </w:pPr>
      <w:rPr>
        <w:rFonts w:hint="default"/>
        <w:color w:val="000000"/>
      </w:rPr>
    </w:lvl>
  </w:abstractNum>
  <w:abstractNum w:abstractNumId="3" w15:restartNumberingAfterBreak="0">
    <w:nsid w:val="5BAD428D"/>
    <w:multiLevelType w:val="hybridMultilevel"/>
    <w:tmpl w:val="BBBA4642"/>
    <w:lvl w:ilvl="0" w:tplc="0419000F">
      <w:start w:val="1"/>
      <w:numFmt w:val="decimal"/>
      <w:lvlText w:val="%1."/>
      <w:lvlJc w:val="left"/>
      <w:pPr>
        <w:tabs>
          <w:tab w:val="num" w:pos="720"/>
        </w:tabs>
        <w:ind w:left="720" w:hanging="360"/>
      </w:pPr>
      <w:rPr>
        <w:rFonts w:hint="default"/>
      </w:rPr>
    </w:lvl>
    <w:lvl w:ilvl="1" w:tplc="AE769910">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6B2C41FD"/>
    <w:multiLevelType w:val="multilevel"/>
    <w:tmpl w:val="7D385A34"/>
    <w:lvl w:ilvl="0">
      <w:start w:val="6"/>
      <w:numFmt w:val="decimal"/>
      <w:lvlText w:val="%1."/>
      <w:lvlJc w:val="left"/>
      <w:pPr>
        <w:ind w:left="450" w:hanging="450"/>
      </w:pPr>
      <w:rPr>
        <w:rFonts w:hint="default"/>
        <w:color w:val="000000"/>
      </w:rPr>
    </w:lvl>
    <w:lvl w:ilvl="1">
      <w:start w:val="1"/>
      <w:numFmt w:val="decimal"/>
      <w:lvlText w:val="%1.%2."/>
      <w:lvlJc w:val="left"/>
      <w:pPr>
        <w:ind w:left="720" w:hanging="72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800" w:hanging="180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2160" w:hanging="2160"/>
      </w:pPr>
      <w:rPr>
        <w:rFonts w:hint="default"/>
        <w:color w:val="000000"/>
      </w:rPr>
    </w:lvl>
  </w:abstractNum>
  <w:num w:numId="1">
    <w:abstractNumId w:val="3"/>
  </w:num>
  <w:num w:numId="2">
    <w:abstractNumId w:val="1"/>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0C62"/>
    <w:rsid w:val="00045227"/>
    <w:rsid w:val="000452C2"/>
    <w:rsid w:val="00060A9C"/>
    <w:rsid w:val="0006553D"/>
    <w:rsid w:val="00084A24"/>
    <w:rsid w:val="000C0295"/>
    <w:rsid w:val="000D454A"/>
    <w:rsid w:val="000E3500"/>
    <w:rsid w:val="00106F5F"/>
    <w:rsid w:val="0010753D"/>
    <w:rsid w:val="00142838"/>
    <w:rsid w:val="00165C3E"/>
    <w:rsid w:val="001956BE"/>
    <w:rsid w:val="00196DD3"/>
    <w:rsid w:val="001C162D"/>
    <w:rsid w:val="001D3643"/>
    <w:rsid w:val="001E6465"/>
    <w:rsid w:val="001E728A"/>
    <w:rsid w:val="001E7682"/>
    <w:rsid w:val="00231A3E"/>
    <w:rsid w:val="00233AE6"/>
    <w:rsid w:val="00236FBC"/>
    <w:rsid w:val="0024140B"/>
    <w:rsid w:val="00257A1D"/>
    <w:rsid w:val="00273BDF"/>
    <w:rsid w:val="002825E5"/>
    <w:rsid w:val="002832A7"/>
    <w:rsid w:val="002878D4"/>
    <w:rsid w:val="00293A1E"/>
    <w:rsid w:val="002A1591"/>
    <w:rsid w:val="002A3997"/>
    <w:rsid w:val="002C0833"/>
    <w:rsid w:val="002C50E7"/>
    <w:rsid w:val="002E52B2"/>
    <w:rsid w:val="002F1227"/>
    <w:rsid w:val="00311F18"/>
    <w:rsid w:val="00316ACB"/>
    <w:rsid w:val="003229D9"/>
    <w:rsid w:val="0033175B"/>
    <w:rsid w:val="00331EB0"/>
    <w:rsid w:val="00336D84"/>
    <w:rsid w:val="0035094A"/>
    <w:rsid w:val="0037529C"/>
    <w:rsid w:val="0037675D"/>
    <w:rsid w:val="00384FC8"/>
    <w:rsid w:val="003853EB"/>
    <w:rsid w:val="00391EA0"/>
    <w:rsid w:val="00392194"/>
    <w:rsid w:val="003A1554"/>
    <w:rsid w:val="003A18A6"/>
    <w:rsid w:val="003C5A85"/>
    <w:rsid w:val="003E2331"/>
    <w:rsid w:val="003F09F8"/>
    <w:rsid w:val="00401AE6"/>
    <w:rsid w:val="0041365F"/>
    <w:rsid w:val="00426740"/>
    <w:rsid w:val="00442EA1"/>
    <w:rsid w:val="0045581A"/>
    <w:rsid w:val="0045747F"/>
    <w:rsid w:val="00470A22"/>
    <w:rsid w:val="00473EEB"/>
    <w:rsid w:val="00486942"/>
    <w:rsid w:val="004A09F4"/>
    <w:rsid w:val="004A61BF"/>
    <w:rsid w:val="00500C10"/>
    <w:rsid w:val="005042E8"/>
    <w:rsid w:val="0051013B"/>
    <w:rsid w:val="00511151"/>
    <w:rsid w:val="00511AA3"/>
    <w:rsid w:val="00517255"/>
    <w:rsid w:val="00524CDA"/>
    <w:rsid w:val="00536015"/>
    <w:rsid w:val="00576322"/>
    <w:rsid w:val="00576A73"/>
    <w:rsid w:val="005771FA"/>
    <w:rsid w:val="0059175D"/>
    <w:rsid w:val="005A7C4A"/>
    <w:rsid w:val="005B491F"/>
    <w:rsid w:val="005B56CD"/>
    <w:rsid w:val="005C4CD9"/>
    <w:rsid w:val="005C5DCD"/>
    <w:rsid w:val="0060520E"/>
    <w:rsid w:val="00605FB0"/>
    <w:rsid w:val="00616D2C"/>
    <w:rsid w:val="006207D9"/>
    <w:rsid w:val="0064398E"/>
    <w:rsid w:val="0065426B"/>
    <w:rsid w:val="00656886"/>
    <w:rsid w:val="00674A00"/>
    <w:rsid w:val="006E67DF"/>
    <w:rsid w:val="006F1944"/>
    <w:rsid w:val="006F53A1"/>
    <w:rsid w:val="0072689A"/>
    <w:rsid w:val="00756F65"/>
    <w:rsid w:val="0076043E"/>
    <w:rsid w:val="00764FA9"/>
    <w:rsid w:val="00774010"/>
    <w:rsid w:val="00782AF8"/>
    <w:rsid w:val="00783D7D"/>
    <w:rsid w:val="00785D84"/>
    <w:rsid w:val="00786079"/>
    <w:rsid w:val="00796856"/>
    <w:rsid w:val="007D3B3D"/>
    <w:rsid w:val="007E05E9"/>
    <w:rsid w:val="00826119"/>
    <w:rsid w:val="008B73A0"/>
    <w:rsid w:val="008C7677"/>
    <w:rsid w:val="00921245"/>
    <w:rsid w:val="00960EA0"/>
    <w:rsid w:val="00961FFA"/>
    <w:rsid w:val="009746F9"/>
    <w:rsid w:val="009775D7"/>
    <w:rsid w:val="0098035B"/>
    <w:rsid w:val="009908F2"/>
    <w:rsid w:val="0099362B"/>
    <w:rsid w:val="0099446A"/>
    <w:rsid w:val="00996BCB"/>
    <w:rsid w:val="009A5A5B"/>
    <w:rsid w:val="009A7833"/>
    <w:rsid w:val="009C2590"/>
    <w:rsid w:val="009C3380"/>
    <w:rsid w:val="009C4397"/>
    <w:rsid w:val="009C539B"/>
    <w:rsid w:val="009E072A"/>
    <w:rsid w:val="009F0C62"/>
    <w:rsid w:val="00A41236"/>
    <w:rsid w:val="00A802CF"/>
    <w:rsid w:val="00A9788E"/>
    <w:rsid w:val="00AA1857"/>
    <w:rsid w:val="00AB2F88"/>
    <w:rsid w:val="00AC2EF6"/>
    <w:rsid w:val="00AF4524"/>
    <w:rsid w:val="00AF5855"/>
    <w:rsid w:val="00B17204"/>
    <w:rsid w:val="00B17AD1"/>
    <w:rsid w:val="00B24E47"/>
    <w:rsid w:val="00B251CD"/>
    <w:rsid w:val="00B403DE"/>
    <w:rsid w:val="00B67A40"/>
    <w:rsid w:val="00B81C37"/>
    <w:rsid w:val="00B83C53"/>
    <w:rsid w:val="00B959B3"/>
    <w:rsid w:val="00BA3F78"/>
    <w:rsid w:val="00BB20A8"/>
    <w:rsid w:val="00BB4171"/>
    <w:rsid w:val="00BC01CF"/>
    <w:rsid w:val="00BE0ACF"/>
    <w:rsid w:val="00BF35EA"/>
    <w:rsid w:val="00BF57DB"/>
    <w:rsid w:val="00C00A82"/>
    <w:rsid w:val="00C26538"/>
    <w:rsid w:val="00C80DCC"/>
    <w:rsid w:val="00C85D7E"/>
    <w:rsid w:val="00CB62D7"/>
    <w:rsid w:val="00CC1D2F"/>
    <w:rsid w:val="00CD0918"/>
    <w:rsid w:val="00CD2CD5"/>
    <w:rsid w:val="00D00602"/>
    <w:rsid w:val="00D26AB5"/>
    <w:rsid w:val="00D3439D"/>
    <w:rsid w:val="00D353A3"/>
    <w:rsid w:val="00D36FB5"/>
    <w:rsid w:val="00D45862"/>
    <w:rsid w:val="00D53097"/>
    <w:rsid w:val="00D767A1"/>
    <w:rsid w:val="00D85067"/>
    <w:rsid w:val="00D85719"/>
    <w:rsid w:val="00D91115"/>
    <w:rsid w:val="00DF33D1"/>
    <w:rsid w:val="00DF4324"/>
    <w:rsid w:val="00E046D9"/>
    <w:rsid w:val="00E102A3"/>
    <w:rsid w:val="00E10788"/>
    <w:rsid w:val="00E145CA"/>
    <w:rsid w:val="00E25B97"/>
    <w:rsid w:val="00E271FB"/>
    <w:rsid w:val="00E330F1"/>
    <w:rsid w:val="00E47781"/>
    <w:rsid w:val="00E60F3D"/>
    <w:rsid w:val="00E75AAD"/>
    <w:rsid w:val="00EA1071"/>
    <w:rsid w:val="00EA4FD3"/>
    <w:rsid w:val="00EB0715"/>
    <w:rsid w:val="00EB7AB6"/>
    <w:rsid w:val="00EC6E83"/>
    <w:rsid w:val="00EE00AB"/>
    <w:rsid w:val="00EF3EB1"/>
    <w:rsid w:val="00F0751A"/>
    <w:rsid w:val="00F4294B"/>
    <w:rsid w:val="00F6002F"/>
    <w:rsid w:val="00F81B91"/>
    <w:rsid w:val="00F85703"/>
    <w:rsid w:val="00FB6EDB"/>
    <w:rsid w:val="00FC368E"/>
    <w:rsid w:val="00FC7D03"/>
    <w:rsid w:val="00FE00EA"/>
    <w:rsid w:val="00FE708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5FA6738-0460-4CEA-9A19-2AA72F59B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NSimSun" w:hAnsi="Liberation Serif" w:cs="Arial"/>
        <w:kern w:val="2"/>
        <w:sz w:val="24"/>
        <w:szCs w:val="24"/>
        <w:lang w:val="ru-RU" w:eastAsia="zh-CN" w:bidi="hi-IN"/>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72C0"/>
    <w:rPr>
      <w:rFonts w:ascii="Times New Roman" w:eastAsia="Times New Roman" w:hAnsi="Times New Roman" w:cs="Times New Roman"/>
      <w:kern w:val="0"/>
      <w:sz w:val="20"/>
      <w:szCs w:val="20"/>
      <w:lang w:eastAsia="ru-RU"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1"/>
    <w:basedOn w:val="a"/>
    <w:next w:val="a"/>
    <w:link w:val="1"/>
    <w:qFormat/>
    <w:rsid w:val="007F616F"/>
    <w:pPr>
      <w:keepNext/>
      <w:outlineLvl w:val="0"/>
    </w:pPr>
    <w:rPr>
      <w:sz w:val="24"/>
    </w:rPr>
  </w:style>
  <w:style w:type="paragraph" w:customStyle="1" w:styleId="21">
    <w:name w:val="Заголовок 21"/>
    <w:basedOn w:val="a"/>
    <w:next w:val="a"/>
    <w:qFormat/>
    <w:rsid w:val="007F616F"/>
    <w:pPr>
      <w:keepNext/>
      <w:outlineLvl w:val="1"/>
    </w:pPr>
    <w:rPr>
      <w:sz w:val="28"/>
    </w:rPr>
  </w:style>
  <w:style w:type="paragraph" w:customStyle="1" w:styleId="31">
    <w:name w:val="Заголовок 31"/>
    <w:basedOn w:val="a"/>
    <w:next w:val="a"/>
    <w:qFormat/>
    <w:rsid w:val="007F616F"/>
    <w:pPr>
      <w:keepNext/>
      <w:jc w:val="center"/>
      <w:outlineLvl w:val="2"/>
    </w:pPr>
    <w:rPr>
      <w:b/>
      <w:sz w:val="32"/>
    </w:rPr>
  </w:style>
  <w:style w:type="character" w:customStyle="1" w:styleId="a3">
    <w:name w:val="Верхний колонтитул Знак"/>
    <w:basedOn w:val="a0"/>
    <w:uiPriority w:val="99"/>
    <w:qFormat/>
    <w:rsid w:val="00BC6B85"/>
  </w:style>
  <w:style w:type="character" w:customStyle="1" w:styleId="a4">
    <w:name w:val="Нижний колонтитул Знак"/>
    <w:basedOn w:val="a0"/>
    <w:qFormat/>
    <w:rsid w:val="00BC6B85"/>
  </w:style>
  <w:style w:type="character" w:customStyle="1" w:styleId="1">
    <w:name w:val="Заголовок 1 Знак"/>
    <w:basedOn w:val="a0"/>
    <w:link w:val="11"/>
    <w:qFormat/>
    <w:rsid w:val="000C7B71"/>
    <w:rPr>
      <w:sz w:val="24"/>
    </w:rPr>
  </w:style>
  <w:style w:type="character" w:customStyle="1" w:styleId="210">
    <w:name w:val="Основной текст 2 Знак1"/>
    <w:basedOn w:val="a0"/>
    <w:link w:val="2"/>
    <w:qFormat/>
    <w:rsid w:val="000C7B71"/>
    <w:rPr>
      <w:sz w:val="28"/>
    </w:rPr>
  </w:style>
  <w:style w:type="character" w:customStyle="1" w:styleId="a5">
    <w:name w:val="Основной текст Знак"/>
    <w:basedOn w:val="a0"/>
    <w:qFormat/>
    <w:rsid w:val="000C7B71"/>
    <w:rPr>
      <w:sz w:val="28"/>
    </w:rPr>
  </w:style>
  <w:style w:type="character" w:customStyle="1" w:styleId="20">
    <w:name w:val="Основной текст 2 Знак"/>
    <w:basedOn w:val="a0"/>
    <w:link w:val="20"/>
    <w:qFormat/>
    <w:rsid w:val="000C7B71"/>
  </w:style>
  <w:style w:type="character" w:customStyle="1" w:styleId="-">
    <w:name w:val="Интернет-ссылка"/>
    <w:basedOn w:val="a0"/>
    <w:rsid w:val="00B97164"/>
    <w:rPr>
      <w:color w:val="0000FF" w:themeColor="hyperlink"/>
      <w:u w:val="single"/>
    </w:rPr>
  </w:style>
  <w:style w:type="character" w:customStyle="1" w:styleId="a6">
    <w:name w:val="Текст выноски Знак"/>
    <w:basedOn w:val="a0"/>
    <w:qFormat/>
    <w:rsid w:val="00560AEE"/>
    <w:rPr>
      <w:rFonts w:ascii="Tahoma" w:hAnsi="Tahoma" w:cs="Tahoma"/>
      <w:sz w:val="16"/>
      <w:szCs w:val="16"/>
    </w:rPr>
  </w:style>
  <w:style w:type="paragraph" w:customStyle="1" w:styleId="a7">
    <w:name w:val="Заголовок"/>
    <w:basedOn w:val="a"/>
    <w:next w:val="a8"/>
    <w:qFormat/>
    <w:rsid w:val="009F0C62"/>
    <w:pPr>
      <w:keepNext/>
      <w:spacing w:before="240" w:after="120"/>
    </w:pPr>
    <w:rPr>
      <w:rFonts w:ascii="Liberation Sans" w:eastAsia="Microsoft YaHei" w:hAnsi="Liberation Sans" w:cs="Mangal"/>
      <w:sz w:val="28"/>
      <w:szCs w:val="28"/>
    </w:rPr>
  </w:style>
  <w:style w:type="paragraph" w:styleId="a8">
    <w:name w:val="Body Text"/>
    <w:basedOn w:val="a"/>
    <w:rsid w:val="007F616F"/>
    <w:rPr>
      <w:sz w:val="28"/>
    </w:rPr>
  </w:style>
  <w:style w:type="paragraph" w:styleId="a9">
    <w:name w:val="List"/>
    <w:basedOn w:val="a8"/>
    <w:rsid w:val="009F0C62"/>
    <w:rPr>
      <w:rFonts w:cs="Mangal"/>
    </w:rPr>
  </w:style>
  <w:style w:type="paragraph" w:customStyle="1" w:styleId="10">
    <w:name w:val="Название объекта1"/>
    <w:basedOn w:val="a"/>
    <w:qFormat/>
    <w:rsid w:val="009F0C62"/>
    <w:pPr>
      <w:suppressLineNumbers/>
      <w:spacing w:before="120" w:after="120"/>
    </w:pPr>
    <w:rPr>
      <w:rFonts w:cs="Arial"/>
      <w:i/>
      <w:iCs/>
      <w:sz w:val="24"/>
      <w:szCs w:val="24"/>
    </w:rPr>
  </w:style>
  <w:style w:type="paragraph" w:styleId="aa">
    <w:name w:val="index heading"/>
    <w:basedOn w:val="a"/>
    <w:qFormat/>
    <w:rsid w:val="009F0C62"/>
    <w:pPr>
      <w:suppressLineNumbers/>
    </w:pPr>
    <w:rPr>
      <w:rFonts w:cs="Mangal"/>
    </w:rPr>
  </w:style>
  <w:style w:type="paragraph" w:styleId="ab">
    <w:name w:val="caption"/>
    <w:basedOn w:val="a"/>
    <w:qFormat/>
    <w:rsid w:val="009F0C62"/>
    <w:pPr>
      <w:suppressLineNumbers/>
      <w:spacing w:before="120" w:after="120"/>
    </w:pPr>
    <w:rPr>
      <w:rFonts w:cs="Mangal"/>
      <w:i/>
      <w:iCs/>
      <w:sz w:val="24"/>
      <w:szCs w:val="24"/>
    </w:rPr>
  </w:style>
  <w:style w:type="paragraph" w:styleId="2">
    <w:name w:val="Body Text 2"/>
    <w:basedOn w:val="a"/>
    <w:link w:val="210"/>
    <w:qFormat/>
    <w:rsid w:val="007F616F"/>
    <w:pPr>
      <w:spacing w:after="120" w:line="480" w:lineRule="auto"/>
    </w:pPr>
  </w:style>
  <w:style w:type="paragraph" w:customStyle="1" w:styleId="ac">
    <w:name w:val="Верхний и нижний колонтитулы"/>
    <w:basedOn w:val="a"/>
    <w:qFormat/>
    <w:rsid w:val="009F0C62"/>
  </w:style>
  <w:style w:type="paragraph" w:customStyle="1" w:styleId="12">
    <w:name w:val="Верхний колонтитул1"/>
    <w:basedOn w:val="a"/>
    <w:uiPriority w:val="99"/>
    <w:rsid w:val="00BC6B85"/>
    <w:pPr>
      <w:tabs>
        <w:tab w:val="center" w:pos="4677"/>
        <w:tab w:val="right" w:pos="9355"/>
      </w:tabs>
    </w:pPr>
  </w:style>
  <w:style w:type="paragraph" w:customStyle="1" w:styleId="13">
    <w:name w:val="Нижний колонтитул1"/>
    <w:basedOn w:val="a"/>
    <w:rsid w:val="00BC6B85"/>
    <w:pPr>
      <w:tabs>
        <w:tab w:val="center" w:pos="4677"/>
        <w:tab w:val="right" w:pos="9355"/>
      </w:tabs>
    </w:pPr>
  </w:style>
  <w:style w:type="paragraph" w:styleId="ad">
    <w:name w:val="List Paragraph"/>
    <w:basedOn w:val="a"/>
    <w:uiPriority w:val="34"/>
    <w:qFormat/>
    <w:rsid w:val="000B0640"/>
    <w:pPr>
      <w:ind w:left="720"/>
      <w:contextualSpacing/>
    </w:pPr>
  </w:style>
  <w:style w:type="paragraph" w:styleId="ae">
    <w:name w:val="Balloon Text"/>
    <w:basedOn w:val="a"/>
    <w:qFormat/>
    <w:rsid w:val="00560AEE"/>
    <w:rPr>
      <w:rFonts w:ascii="Tahoma" w:hAnsi="Tahoma" w:cs="Tahoma"/>
      <w:sz w:val="16"/>
      <w:szCs w:val="16"/>
    </w:rPr>
  </w:style>
  <w:style w:type="table" w:styleId="af">
    <w:name w:val="Table Grid"/>
    <w:basedOn w:val="a1"/>
    <w:uiPriority w:val="59"/>
    <w:rsid w:val="007F61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Hyperlink"/>
    <w:link w:val="14"/>
    <w:rsid w:val="00336D84"/>
    <w:rPr>
      <w:color w:val="0000FF"/>
      <w:u w:val="single"/>
    </w:rPr>
  </w:style>
  <w:style w:type="paragraph" w:customStyle="1" w:styleId="af1">
    <w:name w:val="Заголовок статьи"/>
    <w:basedOn w:val="a"/>
    <w:next w:val="a"/>
    <w:uiPriority w:val="99"/>
    <w:rsid w:val="00336D84"/>
    <w:pPr>
      <w:widowControl w:val="0"/>
      <w:autoSpaceDE w:val="0"/>
      <w:autoSpaceDN w:val="0"/>
      <w:adjustRightInd w:val="0"/>
      <w:ind w:left="1612" w:hanging="892"/>
      <w:jc w:val="both"/>
    </w:pPr>
    <w:rPr>
      <w:rFonts w:ascii="Arial" w:hAnsi="Arial"/>
      <w:sz w:val="24"/>
      <w:szCs w:val="24"/>
    </w:rPr>
  </w:style>
  <w:style w:type="character" w:customStyle="1" w:styleId="af2">
    <w:name w:val="Гипертекстовая ссылка"/>
    <w:uiPriority w:val="99"/>
    <w:rsid w:val="00336D84"/>
    <w:rPr>
      <w:color w:val="008000"/>
    </w:rPr>
  </w:style>
  <w:style w:type="paragraph" w:styleId="af3">
    <w:name w:val="Normal (Web)"/>
    <w:basedOn w:val="a"/>
    <w:link w:val="af4"/>
    <w:uiPriority w:val="99"/>
    <w:unhideWhenUsed/>
    <w:rsid w:val="0065426B"/>
    <w:pPr>
      <w:spacing w:before="100" w:beforeAutospacing="1" w:after="100" w:afterAutospacing="1"/>
    </w:pPr>
    <w:rPr>
      <w:sz w:val="24"/>
      <w:szCs w:val="24"/>
    </w:rPr>
  </w:style>
  <w:style w:type="character" w:customStyle="1" w:styleId="15">
    <w:name w:val="Гиперссылка1"/>
    <w:basedOn w:val="a0"/>
    <w:rsid w:val="0065426B"/>
  </w:style>
  <w:style w:type="paragraph" w:customStyle="1" w:styleId="constitle">
    <w:name w:val="constitle"/>
    <w:basedOn w:val="a"/>
    <w:rsid w:val="006207D9"/>
    <w:pPr>
      <w:spacing w:before="100" w:beforeAutospacing="1" w:after="100" w:afterAutospacing="1"/>
    </w:pPr>
    <w:rPr>
      <w:sz w:val="24"/>
      <w:szCs w:val="24"/>
    </w:rPr>
  </w:style>
  <w:style w:type="paragraph" w:customStyle="1" w:styleId="consplustitle">
    <w:name w:val="consplustitle"/>
    <w:basedOn w:val="a"/>
    <w:rsid w:val="006207D9"/>
    <w:pPr>
      <w:spacing w:before="100" w:beforeAutospacing="1" w:after="100" w:afterAutospacing="1"/>
    </w:pPr>
    <w:rPr>
      <w:sz w:val="24"/>
      <w:szCs w:val="24"/>
    </w:rPr>
  </w:style>
  <w:style w:type="paragraph" w:customStyle="1" w:styleId="style9">
    <w:name w:val="style9"/>
    <w:basedOn w:val="a"/>
    <w:rsid w:val="00311F18"/>
    <w:pPr>
      <w:spacing w:before="100" w:beforeAutospacing="1" w:after="100" w:afterAutospacing="1"/>
    </w:pPr>
    <w:rPr>
      <w:sz w:val="24"/>
      <w:szCs w:val="24"/>
    </w:rPr>
  </w:style>
  <w:style w:type="character" w:customStyle="1" w:styleId="fontstyle102">
    <w:name w:val="fontstyle102"/>
    <w:basedOn w:val="a0"/>
    <w:rsid w:val="00311F18"/>
  </w:style>
  <w:style w:type="paragraph" w:customStyle="1" w:styleId="consplusnormal">
    <w:name w:val="consplusnormal"/>
    <w:basedOn w:val="a"/>
    <w:rsid w:val="00826119"/>
    <w:pPr>
      <w:spacing w:before="100" w:beforeAutospacing="1" w:after="100" w:afterAutospacing="1"/>
    </w:pPr>
    <w:rPr>
      <w:sz w:val="24"/>
      <w:szCs w:val="24"/>
    </w:rPr>
  </w:style>
  <w:style w:type="paragraph" w:customStyle="1" w:styleId="balloontext">
    <w:name w:val="balloontext"/>
    <w:basedOn w:val="a"/>
    <w:rsid w:val="002A3997"/>
    <w:pPr>
      <w:spacing w:before="100" w:beforeAutospacing="1" w:after="100" w:afterAutospacing="1"/>
    </w:pPr>
    <w:rPr>
      <w:sz w:val="24"/>
      <w:szCs w:val="24"/>
    </w:rPr>
  </w:style>
  <w:style w:type="paragraph" w:customStyle="1" w:styleId="ConsPlusTitle0">
    <w:name w:val="ConsPlusTitle"/>
    <w:basedOn w:val="a"/>
    <w:next w:val="a"/>
    <w:link w:val="ConsPlusTitle1"/>
    <w:uiPriority w:val="99"/>
    <w:qFormat/>
    <w:rsid w:val="00C80DCC"/>
    <w:pPr>
      <w:widowControl w:val="0"/>
      <w:suppressAutoHyphens/>
      <w:autoSpaceDE w:val="0"/>
    </w:pPr>
    <w:rPr>
      <w:rFonts w:ascii="Arial" w:eastAsia="Arial" w:hAnsi="Arial" w:cs="Arial"/>
      <w:b/>
      <w:bCs/>
      <w:lang w:eastAsia="zh-CN" w:bidi="ru-RU"/>
    </w:rPr>
  </w:style>
  <w:style w:type="character" w:customStyle="1" w:styleId="ConsPlusTitle1">
    <w:name w:val="ConsPlusTitle Знак"/>
    <w:link w:val="ConsPlusTitle0"/>
    <w:uiPriority w:val="99"/>
    <w:locked/>
    <w:rsid w:val="00C80DCC"/>
    <w:rPr>
      <w:rFonts w:ascii="Arial" w:eastAsia="Arial" w:hAnsi="Arial"/>
      <w:b/>
      <w:bCs/>
      <w:kern w:val="0"/>
      <w:sz w:val="20"/>
      <w:szCs w:val="20"/>
      <w:lang w:bidi="ru-RU"/>
    </w:rPr>
  </w:style>
  <w:style w:type="paragraph" w:customStyle="1" w:styleId="ConsPlusNormal0">
    <w:name w:val="ConsPlusNormal"/>
    <w:next w:val="a"/>
    <w:qFormat/>
    <w:rsid w:val="00384FC8"/>
    <w:pPr>
      <w:widowControl w:val="0"/>
      <w:suppressAutoHyphens/>
      <w:autoSpaceDE w:val="0"/>
      <w:ind w:firstLine="720"/>
    </w:pPr>
    <w:rPr>
      <w:rFonts w:ascii="Arial" w:eastAsia="Arial" w:hAnsi="Arial"/>
      <w:sz w:val="20"/>
      <w:szCs w:val="20"/>
      <w:lang w:bidi="ru-RU"/>
    </w:rPr>
  </w:style>
  <w:style w:type="paragraph" w:customStyle="1" w:styleId="14">
    <w:name w:val="Гиперссылка1"/>
    <w:link w:val="af0"/>
    <w:rsid w:val="00060A9C"/>
    <w:rPr>
      <w:color w:val="0000FF"/>
      <w:u w:val="single"/>
    </w:rPr>
  </w:style>
  <w:style w:type="character" w:customStyle="1" w:styleId="3">
    <w:name w:val="Заголовок №3_"/>
    <w:basedOn w:val="a0"/>
    <w:link w:val="30"/>
    <w:rsid w:val="005B56CD"/>
    <w:rPr>
      <w:rFonts w:ascii="Times New Roman" w:eastAsia="Times New Roman" w:hAnsi="Times New Roman" w:cs="Times New Roman"/>
      <w:b/>
      <w:bCs/>
      <w:sz w:val="25"/>
      <w:szCs w:val="25"/>
      <w:shd w:val="clear" w:color="auto" w:fill="FFFFFF"/>
    </w:rPr>
  </w:style>
  <w:style w:type="character" w:customStyle="1" w:styleId="af5">
    <w:name w:val="Основной текст_"/>
    <w:basedOn w:val="a0"/>
    <w:link w:val="22"/>
    <w:rsid w:val="005B56CD"/>
    <w:rPr>
      <w:rFonts w:ascii="Times New Roman" w:eastAsia="Times New Roman" w:hAnsi="Times New Roman" w:cs="Times New Roman"/>
      <w:sz w:val="25"/>
      <w:szCs w:val="25"/>
      <w:shd w:val="clear" w:color="auto" w:fill="FFFFFF"/>
    </w:rPr>
  </w:style>
  <w:style w:type="character" w:customStyle="1" w:styleId="32">
    <w:name w:val="Основной текст (3)_"/>
    <w:basedOn w:val="a0"/>
    <w:link w:val="33"/>
    <w:rsid w:val="005B56CD"/>
    <w:rPr>
      <w:rFonts w:ascii="Times New Roman" w:eastAsia="Times New Roman" w:hAnsi="Times New Roman" w:cs="Times New Roman"/>
      <w:sz w:val="23"/>
      <w:szCs w:val="23"/>
      <w:shd w:val="clear" w:color="auto" w:fill="FFFFFF"/>
    </w:rPr>
  </w:style>
  <w:style w:type="character" w:customStyle="1" w:styleId="4">
    <w:name w:val="Основной текст (4)_"/>
    <w:basedOn w:val="a0"/>
    <w:link w:val="40"/>
    <w:rsid w:val="005B56CD"/>
    <w:rPr>
      <w:rFonts w:ascii="Times New Roman" w:eastAsia="Times New Roman" w:hAnsi="Times New Roman" w:cs="Times New Roman"/>
      <w:b/>
      <w:bCs/>
      <w:sz w:val="25"/>
      <w:szCs w:val="25"/>
      <w:shd w:val="clear" w:color="auto" w:fill="FFFFFF"/>
    </w:rPr>
  </w:style>
  <w:style w:type="character" w:customStyle="1" w:styleId="16">
    <w:name w:val="Основной текст1"/>
    <w:basedOn w:val="af5"/>
    <w:rsid w:val="005B56CD"/>
    <w:rPr>
      <w:rFonts w:ascii="Times New Roman" w:eastAsia="Times New Roman" w:hAnsi="Times New Roman" w:cs="Times New Roman"/>
      <w:color w:val="000000"/>
      <w:spacing w:val="0"/>
      <w:w w:val="100"/>
      <w:position w:val="0"/>
      <w:sz w:val="25"/>
      <w:szCs w:val="25"/>
      <w:u w:val="single"/>
      <w:shd w:val="clear" w:color="auto" w:fill="FFFFFF"/>
      <w:lang w:val="ru-RU"/>
    </w:rPr>
  </w:style>
  <w:style w:type="paragraph" w:customStyle="1" w:styleId="30">
    <w:name w:val="Заголовок №3"/>
    <w:basedOn w:val="a"/>
    <w:link w:val="3"/>
    <w:rsid w:val="005B56CD"/>
    <w:pPr>
      <w:widowControl w:val="0"/>
      <w:shd w:val="clear" w:color="auto" w:fill="FFFFFF"/>
      <w:spacing w:before="540" w:after="240" w:line="298" w:lineRule="exact"/>
      <w:jc w:val="center"/>
      <w:outlineLvl w:val="2"/>
    </w:pPr>
    <w:rPr>
      <w:b/>
      <w:bCs/>
      <w:kern w:val="2"/>
      <w:sz w:val="25"/>
      <w:szCs w:val="25"/>
      <w:lang w:eastAsia="zh-CN" w:bidi="hi-IN"/>
    </w:rPr>
  </w:style>
  <w:style w:type="paragraph" w:customStyle="1" w:styleId="22">
    <w:name w:val="Основной текст2"/>
    <w:basedOn w:val="a"/>
    <w:link w:val="af5"/>
    <w:rsid w:val="005B56CD"/>
    <w:pPr>
      <w:widowControl w:val="0"/>
      <w:shd w:val="clear" w:color="auto" w:fill="FFFFFF"/>
      <w:spacing w:before="240" w:after="240" w:line="298" w:lineRule="exact"/>
      <w:jc w:val="both"/>
    </w:pPr>
    <w:rPr>
      <w:kern w:val="2"/>
      <w:sz w:val="25"/>
      <w:szCs w:val="25"/>
      <w:lang w:eastAsia="zh-CN" w:bidi="hi-IN"/>
    </w:rPr>
  </w:style>
  <w:style w:type="paragraph" w:customStyle="1" w:styleId="33">
    <w:name w:val="Основной текст (3)"/>
    <w:basedOn w:val="a"/>
    <w:link w:val="32"/>
    <w:rsid w:val="005B56CD"/>
    <w:pPr>
      <w:widowControl w:val="0"/>
      <w:shd w:val="clear" w:color="auto" w:fill="FFFFFF"/>
      <w:spacing w:after="600" w:line="274" w:lineRule="exact"/>
      <w:jc w:val="right"/>
    </w:pPr>
    <w:rPr>
      <w:kern w:val="2"/>
      <w:sz w:val="23"/>
      <w:szCs w:val="23"/>
      <w:lang w:eastAsia="zh-CN" w:bidi="hi-IN"/>
    </w:rPr>
  </w:style>
  <w:style w:type="paragraph" w:customStyle="1" w:styleId="40">
    <w:name w:val="Основной текст (4)"/>
    <w:basedOn w:val="a"/>
    <w:link w:val="4"/>
    <w:rsid w:val="005B56CD"/>
    <w:pPr>
      <w:widowControl w:val="0"/>
      <w:shd w:val="clear" w:color="auto" w:fill="FFFFFF"/>
      <w:spacing w:before="600" w:after="180" w:line="298" w:lineRule="exact"/>
      <w:jc w:val="center"/>
    </w:pPr>
    <w:rPr>
      <w:b/>
      <w:bCs/>
      <w:kern w:val="2"/>
      <w:sz w:val="25"/>
      <w:szCs w:val="25"/>
      <w:lang w:eastAsia="zh-CN" w:bidi="hi-IN"/>
    </w:rPr>
  </w:style>
  <w:style w:type="character" w:customStyle="1" w:styleId="af4">
    <w:name w:val="Обычный (веб) Знак"/>
    <w:basedOn w:val="a0"/>
    <w:link w:val="af3"/>
    <w:rsid w:val="005B56CD"/>
    <w:rPr>
      <w:rFonts w:ascii="Times New Roman" w:eastAsia="Times New Roman" w:hAnsi="Times New Roman" w:cs="Times New Roman"/>
      <w:kern w:val="0"/>
      <w:lang w:eastAsia="ru-RU" w:bidi="ar-SA"/>
    </w:rPr>
  </w:style>
  <w:style w:type="paragraph" w:customStyle="1" w:styleId="ConsNormal">
    <w:name w:val="ConsNormal"/>
    <w:rsid w:val="005B56CD"/>
    <w:pPr>
      <w:widowControl w:val="0"/>
      <w:ind w:firstLine="720"/>
    </w:pPr>
    <w:rPr>
      <w:rFonts w:ascii="Arial" w:eastAsia="Times New Roman" w:hAnsi="Arial" w:cs="Times New Roman"/>
      <w:color w:val="000000"/>
      <w:kern w:val="0"/>
      <w:sz w:val="20"/>
      <w:szCs w:val="20"/>
      <w:lang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971310">
      <w:bodyDiv w:val="1"/>
      <w:marLeft w:val="0"/>
      <w:marRight w:val="0"/>
      <w:marTop w:val="0"/>
      <w:marBottom w:val="0"/>
      <w:divBdr>
        <w:top w:val="none" w:sz="0" w:space="0" w:color="auto"/>
        <w:left w:val="none" w:sz="0" w:space="0" w:color="auto"/>
        <w:bottom w:val="none" w:sz="0" w:space="0" w:color="auto"/>
        <w:right w:val="none" w:sz="0" w:space="0" w:color="auto"/>
      </w:divBdr>
    </w:div>
    <w:div w:id="113643343">
      <w:bodyDiv w:val="1"/>
      <w:marLeft w:val="0"/>
      <w:marRight w:val="0"/>
      <w:marTop w:val="0"/>
      <w:marBottom w:val="0"/>
      <w:divBdr>
        <w:top w:val="none" w:sz="0" w:space="0" w:color="auto"/>
        <w:left w:val="none" w:sz="0" w:space="0" w:color="auto"/>
        <w:bottom w:val="none" w:sz="0" w:space="0" w:color="auto"/>
        <w:right w:val="none" w:sz="0" w:space="0" w:color="auto"/>
      </w:divBdr>
    </w:div>
    <w:div w:id="157120357">
      <w:bodyDiv w:val="1"/>
      <w:marLeft w:val="0"/>
      <w:marRight w:val="0"/>
      <w:marTop w:val="0"/>
      <w:marBottom w:val="0"/>
      <w:divBdr>
        <w:top w:val="none" w:sz="0" w:space="0" w:color="auto"/>
        <w:left w:val="none" w:sz="0" w:space="0" w:color="auto"/>
        <w:bottom w:val="none" w:sz="0" w:space="0" w:color="auto"/>
        <w:right w:val="none" w:sz="0" w:space="0" w:color="auto"/>
      </w:divBdr>
    </w:div>
    <w:div w:id="235020744">
      <w:bodyDiv w:val="1"/>
      <w:marLeft w:val="0"/>
      <w:marRight w:val="0"/>
      <w:marTop w:val="0"/>
      <w:marBottom w:val="0"/>
      <w:divBdr>
        <w:top w:val="none" w:sz="0" w:space="0" w:color="auto"/>
        <w:left w:val="none" w:sz="0" w:space="0" w:color="auto"/>
        <w:bottom w:val="none" w:sz="0" w:space="0" w:color="auto"/>
        <w:right w:val="none" w:sz="0" w:space="0" w:color="auto"/>
      </w:divBdr>
    </w:div>
    <w:div w:id="281115323">
      <w:bodyDiv w:val="1"/>
      <w:marLeft w:val="0"/>
      <w:marRight w:val="0"/>
      <w:marTop w:val="0"/>
      <w:marBottom w:val="0"/>
      <w:divBdr>
        <w:top w:val="none" w:sz="0" w:space="0" w:color="auto"/>
        <w:left w:val="none" w:sz="0" w:space="0" w:color="auto"/>
        <w:bottom w:val="none" w:sz="0" w:space="0" w:color="auto"/>
        <w:right w:val="none" w:sz="0" w:space="0" w:color="auto"/>
      </w:divBdr>
    </w:div>
    <w:div w:id="632059086">
      <w:bodyDiv w:val="1"/>
      <w:marLeft w:val="0"/>
      <w:marRight w:val="0"/>
      <w:marTop w:val="0"/>
      <w:marBottom w:val="0"/>
      <w:divBdr>
        <w:top w:val="none" w:sz="0" w:space="0" w:color="auto"/>
        <w:left w:val="none" w:sz="0" w:space="0" w:color="auto"/>
        <w:bottom w:val="none" w:sz="0" w:space="0" w:color="auto"/>
        <w:right w:val="none" w:sz="0" w:space="0" w:color="auto"/>
      </w:divBdr>
    </w:div>
    <w:div w:id="742727448">
      <w:bodyDiv w:val="1"/>
      <w:marLeft w:val="0"/>
      <w:marRight w:val="0"/>
      <w:marTop w:val="0"/>
      <w:marBottom w:val="0"/>
      <w:divBdr>
        <w:top w:val="none" w:sz="0" w:space="0" w:color="auto"/>
        <w:left w:val="none" w:sz="0" w:space="0" w:color="auto"/>
        <w:bottom w:val="none" w:sz="0" w:space="0" w:color="auto"/>
        <w:right w:val="none" w:sz="0" w:space="0" w:color="auto"/>
      </w:divBdr>
    </w:div>
    <w:div w:id="751581983">
      <w:bodyDiv w:val="1"/>
      <w:marLeft w:val="0"/>
      <w:marRight w:val="0"/>
      <w:marTop w:val="0"/>
      <w:marBottom w:val="0"/>
      <w:divBdr>
        <w:top w:val="none" w:sz="0" w:space="0" w:color="auto"/>
        <w:left w:val="none" w:sz="0" w:space="0" w:color="auto"/>
        <w:bottom w:val="none" w:sz="0" w:space="0" w:color="auto"/>
        <w:right w:val="none" w:sz="0" w:space="0" w:color="auto"/>
      </w:divBdr>
    </w:div>
    <w:div w:id="802309214">
      <w:bodyDiv w:val="1"/>
      <w:marLeft w:val="0"/>
      <w:marRight w:val="0"/>
      <w:marTop w:val="0"/>
      <w:marBottom w:val="0"/>
      <w:divBdr>
        <w:top w:val="none" w:sz="0" w:space="0" w:color="auto"/>
        <w:left w:val="none" w:sz="0" w:space="0" w:color="auto"/>
        <w:bottom w:val="none" w:sz="0" w:space="0" w:color="auto"/>
        <w:right w:val="none" w:sz="0" w:space="0" w:color="auto"/>
      </w:divBdr>
    </w:div>
    <w:div w:id="861166810">
      <w:bodyDiv w:val="1"/>
      <w:marLeft w:val="0"/>
      <w:marRight w:val="0"/>
      <w:marTop w:val="0"/>
      <w:marBottom w:val="0"/>
      <w:divBdr>
        <w:top w:val="none" w:sz="0" w:space="0" w:color="auto"/>
        <w:left w:val="none" w:sz="0" w:space="0" w:color="auto"/>
        <w:bottom w:val="none" w:sz="0" w:space="0" w:color="auto"/>
        <w:right w:val="none" w:sz="0" w:space="0" w:color="auto"/>
      </w:divBdr>
    </w:div>
    <w:div w:id="862326487">
      <w:bodyDiv w:val="1"/>
      <w:marLeft w:val="0"/>
      <w:marRight w:val="0"/>
      <w:marTop w:val="0"/>
      <w:marBottom w:val="0"/>
      <w:divBdr>
        <w:top w:val="none" w:sz="0" w:space="0" w:color="auto"/>
        <w:left w:val="none" w:sz="0" w:space="0" w:color="auto"/>
        <w:bottom w:val="none" w:sz="0" w:space="0" w:color="auto"/>
        <w:right w:val="none" w:sz="0" w:space="0" w:color="auto"/>
      </w:divBdr>
    </w:div>
    <w:div w:id="865754870">
      <w:bodyDiv w:val="1"/>
      <w:marLeft w:val="0"/>
      <w:marRight w:val="0"/>
      <w:marTop w:val="0"/>
      <w:marBottom w:val="0"/>
      <w:divBdr>
        <w:top w:val="none" w:sz="0" w:space="0" w:color="auto"/>
        <w:left w:val="none" w:sz="0" w:space="0" w:color="auto"/>
        <w:bottom w:val="none" w:sz="0" w:space="0" w:color="auto"/>
        <w:right w:val="none" w:sz="0" w:space="0" w:color="auto"/>
      </w:divBdr>
    </w:div>
    <w:div w:id="906036567">
      <w:bodyDiv w:val="1"/>
      <w:marLeft w:val="0"/>
      <w:marRight w:val="0"/>
      <w:marTop w:val="0"/>
      <w:marBottom w:val="0"/>
      <w:divBdr>
        <w:top w:val="none" w:sz="0" w:space="0" w:color="auto"/>
        <w:left w:val="none" w:sz="0" w:space="0" w:color="auto"/>
        <w:bottom w:val="none" w:sz="0" w:space="0" w:color="auto"/>
        <w:right w:val="none" w:sz="0" w:space="0" w:color="auto"/>
      </w:divBdr>
    </w:div>
    <w:div w:id="941449242">
      <w:bodyDiv w:val="1"/>
      <w:marLeft w:val="0"/>
      <w:marRight w:val="0"/>
      <w:marTop w:val="0"/>
      <w:marBottom w:val="0"/>
      <w:divBdr>
        <w:top w:val="none" w:sz="0" w:space="0" w:color="auto"/>
        <w:left w:val="none" w:sz="0" w:space="0" w:color="auto"/>
        <w:bottom w:val="none" w:sz="0" w:space="0" w:color="auto"/>
        <w:right w:val="none" w:sz="0" w:space="0" w:color="auto"/>
      </w:divBdr>
    </w:div>
    <w:div w:id="977302241">
      <w:bodyDiv w:val="1"/>
      <w:marLeft w:val="0"/>
      <w:marRight w:val="0"/>
      <w:marTop w:val="0"/>
      <w:marBottom w:val="0"/>
      <w:divBdr>
        <w:top w:val="none" w:sz="0" w:space="0" w:color="auto"/>
        <w:left w:val="none" w:sz="0" w:space="0" w:color="auto"/>
        <w:bottom w:val="none" w:sz="0" w:space="0" w:color="auto"/>
        <w:right w:val="none" w:sz="0" w:space="0" w:color="auto"/>
      </w:divBdr>
    </w:div>
    <w:div w:id="1104112689">
      <w:bodyDiv w:val="1"/>
      <w:marLeft w:val="0"/>
      <w:marRight w:val="0"/>
      <w:marTop w:val="0"/>
      <w:marBottom w:val="0"/>
      <w:divBdr>
        <w:top w:val="none" w:sz="0" w:space="0" w:color="auto"/>
        <w:left w:val="none" w:sz="0" w:space="0" w:color="auto"/>
        <w:bottom w:val="none" w:sz="0" w:space="0" w:color="auto"/>
        <w:right w:val="none" w:sz="0" w:space="0" w:color="auto"/>
      </w:divBdr>
    </w:div>
    <w:div w:id="1262690616">
      <w:bodyDiv w:val="1"/>
      <w:marLeft w:val="0"/>
      <w:marRight w:val="0"/>
      <w:marTop w:val="0"/>
      <w:marBottom w:val="0"/>
      <w:divBdr>
        <w:top w:val="none" w:sz="0" w:space="0" w:color="auto"/>
        <w:left w:val="none" w:sz="0" w:space="0" w:color="auto"/>
        <w:bottom w:val="none" w:sz="0" w:space="0" w:color="auto"/>
        <w:right w:val="none" w:sz="0" w:space="0" w:color="auto"/>
      </w:divBdr>
    </w:div>
    <w:div w:id="1281455643">
      <w:bodyDiv w:val="1"/>
      <w:marLeft w:val="0"/>
      <w:marRight w:val="0"/>
      <w:marTop w:val="0"/>
      <w:marBottom w:val="0"/>
      <w:divBdr>
        <w:top w:val="none" w:sz="0" w:space="0" w:color="auto"/>
        <w:left w:val="none" w:sz="0" w:space="0" w:color="auto"/>
        <w:bottom w:val="none" w:sz="0" w:space="0" w:color="auto"/>
        <w:right w:val="none" w:sz="0" w:space="0" w:color="auto"/>
      </w:divBdr>
    </w:div>
    <w:div w:id="1344239690">
      <w:bodyDiv w:val="1"/>
      <w:marLeft w:val="0"/>
      <w:marRight w:val="0"/>
      <w:marTop w:val="0"/>
      <w:marBottom w:val="0"/>
      <w:divBdr>
        <w:top w:val="none" w:sz="0" w:space="0" w:color="auto"/>
        <w:left w:val="none" w:sz="0" w:space="0" w:color="auto"/>
        <w:bottom w:val="none" w:sz="0" w:space="0" w:color="auto"/>
        <w:right w:val="none" w:sz="0" w:space="0" w:color="auto"/>
      </w:divBdr>
    </w:div>
    <w:div w:id="1427848984">
      <w:bodyDiv w:val="1"/>
      <w:marLeft w:val="0"/>
      <w:marRight w:val="0"/>
      <w:marTop w:val="0"/>
      <w:marBottom w:val="0"/>
      <w:divBdr>
        <w:top w:val="none" w:sz="0" w:space="0" w:color="auto"/>
        <w:left w:val="none" w:sz="0" w:space="0" w:color="auto"/>
        <w:bottom w:val="none" w:sz="0" w:space="0" w:color="auto"/>
        <w:right w:val="none" w:sz="0" w:space="0" w:color="auto"/>
      </w:divBdr>
    </w:div>
    <w:div w:id="1569153076">
      <w:bodyDiv w:val="1"/>
      <w:marLeft w:val="0"/>
      <w:marRight w:val="0"/>
      <w:marTop w:val="0"/>
      <w:marBottom w:val="0"/>
      <w:divBdr>
        <w:top w:val="none" w:sz="0" w:space="0" w:color="auto"/>
        <w:left w:val="none" w:sz="0" w:space="0" w:color="auto"/>
        <w:bottom w:val="none" w:sz="0" w:space="0" w:color="auto"/>
        <w:right w:val="none" w:sz="0" w:space="0" w:color="auto"/>
      </w:divBdr>
    </w:div>
    <w:div w:id="1758481713">
      <w:bodyDiv w:val="1"/>
      <w:marLeft w:val="0"/>
      <w:marRight w:val="0"/>
      <w:marTop w:val="0"/>
      <w:marBottom w:val="0"/>
      <w:divBdr>
        <w:top w:val="none" w:sz="0" w:space="0" w:color="auto"/>
        <w:left w:val="none" w:sz="0" w:space="0" w:color="auto"/>
        <w:bottom w:val="none" w:sz="0" w:space="0" w:color="auto"/>
        <w:right w:val="none" w:sz="0" w:space="0" w:color="auto"/>
      </w:divBdr>
    </w:div>
    <w:div w:id="1870873758">
      <w:bodyDiv w:val="1"/>
      <w:marLeft w:val="0"/>
      <w:marRight w:val="0"/>
      <w:marTop w:val="0"/>
      <w:marBottom w:val="0"/>
      <w:divBdr>
        <w:top w:val="none" w:sz="0" w:space="0" w:color="auto"/>
        <w:left w:val="none" w:sz="0" w:space="0" w:color="auto"/>
        <w:bottom w:val="none" w:sz="0" w:space="0" w:color="auto"/>
        <w:right w:val="none" w:sz="0" w:space="0" w:color="auto"/>
      </w:divBdr>
    </w:div>
    <w:div w:id="1916739827">
      <w:bodyDiv w:val="1"/>
      <w:marLeft w:val="0"/>
      <w:marRight w:val="0"/>
      <w:marTop w:val="0"/>
      <w:marBottom w:val="0"/>
      <w:divBdr>
        <w:top w:val="none" w:sz="0" w:space="0" w:color="auto"/>
        <w:left w:val="none" w:sz="0" w:space="0" w:color="auto"/>
        <w:bottom w:val="none" w:sz="0" w:space="0" w:color="auto"/>
        <w:right w:val="none" w:sz="0" w:space="0" w:color="auto"/>
      </w:divBdr>
    </w:div>
    <w:div w:id="1957632992">
      <w:bodyDiv w:val="1"/>
      <w:marLeft w:val="0"/>
      <w:marRight w:val="0"/>
      <w:marTop w:val="0"/>
      <w:marBottom w:val="0"/>
      <w:divBdr>
        <w:top w:val="none" w:sz="0" w:space="0" w:color="auto"/>
        <w:left w:val="none" w:sz="0" w:space="0" w:color="auto"/>
        <w:bottom w:val="none" w:sz="0" w:space="0" w:color="auto"/>
        <w:right w:val="none" w:sz="0" w:space="0" w:color="auto"/>
      </w:divBdr>
    </w:div>
    <w:div w:id="2006278661">
      <w:bodyDiv w:val="1"/>
      <w:marLeft w:val="0"/>
      <w:marRight w:val="0"/>
      <w:marTop w:val="0"/>
      <w:marBottom w:val="0"/>
      <w:divBdr>
        <w:top w:val="none" w:sz="0" w:space="0" w:color="auto"/>
        <w:left w:val="none" w:sz="0" w:space="0" w:color="auto"/>
        <w:bottom w:val="none" w:sz="0" w:space="0" w:color="auto"/>
        <w:right w:val="none" w:sz="0" w:space="0" w:color="auto"/>
      </w:divBdr>
    </w:div>
    <w:div w:id="20858806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LAW&amp;n=405832&amp;dst=100525&amp;field=134&amp;date=09.08.2022"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05832&amp;dst=100466&amp;field=134&amp;date=09.08.2022"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login.consultant.ru/link/?req=doc&amp;base=LAW&amp;n=405832&amp;dst=100378&amp;field=134&amp;date=09.08.2022"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313235-BE0B-4368-9123-3E2D922ED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13</Pages>
  <Words>5050</Words>
  <Characters>28790</Characters>
  <Application>Microsoft Office Word</Application>
  <DocSecurity>0</DocSecurity>
  <Lines>239</Lines>
  <Paragraphs>67</Paragraphs>
  <ScaleCrop>false</ScaleCrop>
  <HeadingPairs>
    <vt:vector size="2" baseType="variant">
      <vt:variant>
        <vt:lpstr>Название</vt:lpstr>
      </vt:variant>
      <vt:variant>
        <vt:i4>1</vt:i4>
      </vt:variant>
    </vt:vector>
  </HeadingPairs>
  <TitlesOfParts>
    <vt:vector size="1" baseType="lpstr">
      <vt:lpstr>"Лесной кодекс Российской Федерации" от 04.12.2006 N 200-ФЗ(ред. от 27.12.2018)</vt:lpstr>
    </vt:vector>
  </TitlesOfParts>
  <Company>КонсультантПлюс Версия 4018.00.70</Company>
  <LinksUpToDate>false</LinksUpToDate>
  <CharactersWithSpaces>33773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"Лесной кодекс Российской Федерации" от 04.12.2006 N 200-ФЗ(ред. от 27.12.2018)</dc:title>
  <dc:subject/>
  <dc:creator>АЛЕКСАНДР</dc:creator>
  <dc:description/>
  <cp:lastModifiedBy>User</cp:lastModifiedBy>
  <cp:revision>4</cp:revision>
  <cp:lastPrinted>2023-09-21T13:19:00Z</cp:lastPrinted>
  <dcterms:created xsi:type="dcterms:W3CDTF">2023-09-20T14:37:00Z</dcterms:created>
  <dcterms:modified xsi:type="dcterms:W3CDTF">2023-09-21T13:20:00Z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КонсультантПлюс Версия 4018.00.70</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