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94" w:rsidRDefault="00930B20" w:rsidP="00930B20">
      <w:pPr>
        <w:widowControl w:val="0"/>
        <w:tabs>
          <w:tab w:val="center" w:pos="4677"/>
          <w:tab w:val="left" w:pos="5745"/>
        </w:tabs>
        <w:autoSpaceDE w:val="0"/>
        <w:autoSpaceDN w:val="0"/>
        <w:adjustRightInd w:val="0"/>
        <w:outlineLvl w:val="0"/>
        <w:rPr>
          <w:b/>
          <w:bCs/>
          <w:sz w:val="28"/>
          <w:szCs w:val="28"/>
        </w:rPr>
      </w:pPr>
      <w:r>
        <w:rPr>
          <w:b/>
          <w:bCs/>
          <w:sz w:val="28"/>
          <w:szCs w:val="28"/>
        </w:rPr>
        <w:tab/>
      </w:r>
      <w:r>
        <w:rPr>
          <w:b/>
          <w:bCs/>
          <w:sz w:val="28"/>
          <w:szCs w:val="28"/>
        </w:rPr>
        <w:tab/>
      </w:r>
    </w:p>
    <w:p w:rsidR="00930B20" w:rsidRDefault="00930B20" w:rsidP="00930B20">
      <w:pPr>
        <w:widowControl w:val="0"/>
        <w:tabs>
          <w:tab w:val="center" w:pos="4677"/>
          <w:tab w:val="left" w:pos="5745"/>
        </w:tabs>
        <w:autoSpaceDE w:val="0"/>
        <w:autoSpaceDN w:val="0"/>
        <w:adjustRightInd w:val="0"/>
        <w:outlineLvl w:val="0"/>
        <w:rPr>
          <w:b/>
          <w:bCs/>
          <w:sz w:val="28"/>
          <w:szCs w:val="28"/>
        </w:rPr>
      </w:pPr>
    </w:p>
    <w:p w:rsidR="00610B94" w:rsidRPr="00787482" w:rsidRDefault="00930B20" w:rsidP="00610B94">
      <w:pPr>
        <w:widowControl w:val="0"/>
        <w:autoSpaceDE w:val="0"/>
        <w:autoSpaceDN w:val="0"/>
        <w:adjustRightInd w:val="0"/>
        <w:jc w:val="center"/>
        <w:outlineLvl w:val="0"/>
        <w:rPr>
          <w:b/>
          <w:bCs/>
          <w:sz w:val="28"/>
          <w:szCs w:val="28"/>
        </w:rPr>
      </w:pPr>
      <w:r w:rsidRPr="00787482">
        <w:rPr>
          <w:b/>
          <w:bCs/>
          <w:sz w:val="28"/>
          <w:szCs w:val="28"/>
        </w:rPr>
        <w:t>ПРЕДСТАВИТЕЛЬНОЕ СОБРАНИЕ</w:t>
      </w:r>
      <w:r w:rsidR="00610B94" w:rsidRPr="00787482">
        <w:rPr>
          <w:b/>
          <w:bCs/>
          <w:sz w:val="28"/>
          <w:szCs w:val="28"/>
        </w:rPr>
        <w:t xml:space="preserve"> </w:t>
      </w:r>
    </w:p>
    <w:p w:rsidR="00610B94" w:rsidRPr="00787482" w:rsidRDefault="00610B94" w:rsidP="00610B94">
      <w:pPr>
        <w:widowControl w:val="0"/>
        <w:autoSpaceDE w:val="0"/>
        <w:autoSpaceDN w:val="0"/>
        <w:adjustRightInd w:val="0"/>
        <w:jc w:val="center"/>
        <w:rPr>
          <w:b/>
          <w:bCs/>
          <w:sz w:val="28"/>
          <w:szCs w:val="28"/>
        </w:rPr>
      </w:pPr>
      <w:r w:rsidRPr="00787482">
        <w:rPr>
          <w:b/>
          <w:bCs/>
          <w:sz w:val="28"/>
          <w:szCs w:val="28"/>
        </w:rPr>
        <w:t>НИКОЛЬСКОГО МУНИЦИПАЛЬНОГО ОКРУГА</w:t>
      </w:r>
    </w:p>
    <w:p w:rsidR="00610B94" w:rsidRPr="00787482" w:rsidRDefault="00610B94" w:rsidP="00610B94">
      <w:pPr>
        <w:widowControl w:val="0"/>
        <w:autoSpaceDE w:val="0"/>
        <w:autoSpaceDN w:val="0"/>
        <w:adjustRightInd w:val="0"/>
        <w:jc w:val="center"/>
        <w:rPr>
          <w:b/>
          <w:bCs/>
          <w:sz w:val="28"/>
          <w:szCs w:val="28"/>
        </w:rPr>
      </w:pPr>
      <w:r w:rsidRPr="00787482">
        <w:rPr>
          <w:b/>
          <w:bCs/>
          <w:sz w:val="28"/>
          <w:szCs w:val="28"/>
        </w:rPr>
        <w:t>ВОЛОГОДСКОЙ ОБЛАСТИ</w:t>
      </w:r>
    </w:p>
    <w:p w:rsidR="00930B20" w:rsidRPr="00787482" w:rsidRDefault="00930B20" w:rsidP="00610B94">
      <w:pPr>
        <w:widowControl w:val="0"/>
        <w:autoSpaceDE w:val="0"/>
        <w:autoSpaceDN w:val="0"/>
        <w:adjustRightInd w:val="0"/>
        <w:jc w:val="center"/>
        <w:rPr>
          <w:b/>
          <w:bCs/>
          <w:sz w:val="28"/>
          <w:szCs w:val="28"/>
        </w:rPr>
      </w:pPr>
    </w:p>
    <w:p w:rsidR="00930B20" w:rsidRPr="00787482" w:rsidRDefault="00930B20" w:rsidP="00610B94">
      <w:pPr>
        <w:widowControl w:val="0"/>
        <w:autoSpaceDE w:val="0"/>
        <w:autoSpaceDN w:val="0"/>
        <w:adjustRightInd w:val="0"/>
        <w:jc w:val="center"/>
        <w:rPr>
          <w:b/>
          <w:bCs/>
          <w:sz w:val="28"/>
          <w:szCs w:val="28"/>
        </w:rPr>
      </w:pPr>
      <w:r w:rsidRPr="00787482">
        <w:rPr>
          <w:b/>
          <w:bCs/>
          <w:sz w:val="28"/>
          <w:szCs w:val="28"/>
        </w:rPr>
        <w:t>РЕШЕНИЕ</w:t>
      </w:r>
    </w:p>
    <w:p w:rsidR="00875C34" w:rsidRPr="00787482" w:rsidRDefault="00875C34" w:rsidP="00610B94">
      <w:pPr>
        <w:widowControl w:val="0"/>
        <w:autoSpaceDE w:val="0"/>
        <w:autoSpaceDN w:val="0"/>
        <w:adjustRightInd w:val="0"/>
        <w:jc w:val="center"/>
        <w:rPr>
          <w:b/>
          <w:bCs/>
          <w:sz w:val="28"/>
          <w:szCs w:val="28"/>
        </w:rPr>
      </w:pPr>
    </w:p>
    <w:p w:rsidR="00875C34" w:rsidRPr="00787482" w:rsidRDefault="00755D81" w:rsidP="00875C34">
      <w:pPr>
        <w:autoSpaceDE w:val="0"/>
        <w:autoSpaceDN w:val="0"/>
        <w:adjustRightInd w:val="0"/>
        <w:jc w:val="both"/>
        <w:rPr>
          <w:b/>
          <w:bCs/>
          <w:color w:val="000000"/>
          <w:sz w:val="28"/>
          <w:szCs w:val="28"/>
        </w:rPr>
      </w:pPr>
      <w:r w:rsidRPr="00787482">
        <w:rPr>
          <w:b/>
          <w:bCs/>
          <w:color w:val="000000"/>
          <w:sz w:val="28"/>
          <w:szCs w:val="28"/>
        </w:rPr>
        <w:t>«_____» _____________ 2024</w:t>
      </w:r>
      <w:r w:rsidR="00875C34" w:rsidRPr="00787482">
        <w:rPr>
          <w:b/>
          <w:bCs/>
          <w:color w:val="000000"/>
          <w:sz w:val="28"/>
          <w:szCs w:val="28"/>
        </w:rPr>
        <w:t xml:space="preserve"> г.                                                                № _____</w:t>
      </w:r>
    </w:p>
    <w:p w:rsidR="00875C34" w:rsidRPr="00787482" w:rsidRDefault="00875C34" w:rsidP="00875C34">
      <w:pPr>
        <w:spacing w:line="276" w:lineRule="auto"/>
        <w:jc w:val="both"/>
        <w:rPr>
          <w:b/>
          <w:bCs/>
          <w:color w:val="000000"/>
          <w:sz w:val="28"/>
          <w:szCs w:val="28"/>
        </w:rPr>
      </w:pPr>
    </w:p>
    <w:p w:rsidR="00875C34" w:rsidRPr="00787482" w:rsidRDefault="00875C34" w:rsidP="00875C34">
      <w:pPr>
        <w:widowControl w:val="0"/>
        <w:autoSpaceDE w:val="0"/>
        <w:autoSpaceDN w:val="0"/>
        <w:adjustRightInd w:val="0"/>
        <w:jc w:val="center"/>
        <w:rPr>
          <w:b/>
          <w:bCs/>
          <w:color w:val="000000"/>
          <w:sz w:val="28"/>
          <w:szCs w:val="28"/>
        </w:rPr>
      </w:pPr>
      <w:r w:rsidRPr="00787482">
        <w:rPr>
          <w:b/>
          <w:bCs/>
          <w:color w:val="000000"/>
          <w:sz w:val="28"/>
          <w:szCs w:val="28"/>
        </w:rPr>
        <w:t>Об утверждении Правил благоустройства территории Никольского муниципального округа</w:t>
      </w:r>
    </w:p>
    <w:p w:rsidR="00BD7BCF" w:rsidRPr="00787482" w:rsidRDefault="00BD7BCF" w:rsidP="00BD7BCF">
      <w:pPr>
        <w:widowControl w:val="0"/>
        <w:autoSpaceDE w:val="0"/>
        <w:autoSpaceDN w:val="0"/>
        <w:adjustRightInd w:val="0"/>
        <w:jc w:val="both"/>
        <w:rPr>
          <w:b/>
          <w:bCs/>
          <w:color w:val="000000"/>
          <w:sz w:val="28"/>
          <w:szCs w:val="28"/>
        </w:rPr>
      </w:pPr>
    </w:p>
    <w:p w:rsidR="00BD7BCF" w:rsidRPr="00787482" w:rsidRDefault="00BD7BCF" w:rsidP="00BD7BCF">
      <w:pPr>
        <w:widowControl w:val="0"/>
        <w:autoSpaceDE w:val="0"/>
        <w:autoSpaceDN w:val="0"/>
        <w:adjustRightInd w:val="0"/>
        <w:jc w:val="both"/>
        <w:rPr>
          <w:color w:val="000000"/>
          <w:sz w:val="28"/>
          <w:szCs w:val="28"/>
        </w:rPr>
      </w:pPr>
      <w:r w:rsidRPr="00787482">
        <w:rPr>
          <w:color w:val="000000"/>
          <w:sz w:val="28"/>
          <w:szCs w:val="28"/>
        </w:rPr>
        <w:t>В соответствии с частью 10 статьи 35, статьей 45</w:t>
      </w:r>
      <w:r w:rsidRPr="00787482">
        <w:rPr>
          <w:color w:val="000000"/>
          <w:sz w:val="28"/>
          <w:szCs w:val="28"/>
          <w:vertAlign w:val="superscript"/>
        </w:rPr>
        <w:t>1</w:t>
      </w:r>
      <w:r w:rsidRPr="00787482">
        <w:rPr>
          <w:color w:val="000000"/>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Ни</w:t>
      </w:r>
      <w:r w:rsidR="00896233" w:rsidRPr="00787482">
        <w:rPr>
          <w:color w:val="000000"/>
          <w:sz w:val="28"/>
          <w:szCs w:val="28"/>
        </w:rPr>
        <w:t>ко</w:t>
      </w:r>
      <w:r w:rsidR="009071B4" w:rsidRPr="00787482">
        <w:rPr>
          <w:color w:val="000000"/>
          <w:sz w:val="28"/>
          <w:szCs w:val="28"/>
        </w:rPr>
        <w:t>льского муниципального округа, П</w:t>
      </w:r>
      <w:r w:rsidR="0007436D">
        <w:rPr>
          <w:color w:val="000000"/>
          <w:sz w:val="28"/>
          <w:szCs w:val="28"/>
        </w:rPr>
        <w:t>редставительное С</w:t>
      </w:r>
      <w:r w:rsidR="00896233" w:rsidRPr="00787482">
        <w:rPr>
          <w:color w:val="000000"/>
          <w:sz w:val="28"/>
          <w:szCs w:val="28"/>
        </w:rPr>
        <w:t xml:space="preserve">обрание Никольского муниципального округа </w:t>
      </w:r>
    </w:p>
    <w:p w:rsidR="00896233" w:rsidRPr="00787482" w:rsidRDefault="00896233" w:rsidP="00896233">
      <w:pPr>
        <w:widowControl w:val="0"/>
        <w:tabs>
          <w:tab w:val="left" w:pos="1980"/>
        </w:tabs>
        <w:autoSpaceDE w:val="0"/>
        <w:autoSpaceDN w:val="0"/>
        <w:adjustRightInd w:val="0"/>
        <w:jc w:val="both"/>
        <w:rPr>
          <w:color w:val="000000"/>
          <w:sz w:val="28"/>
          <w:szCs w:val="28"/>
        </w:rPr>
      </w:pPr>
      <w:r w:rsidRPr="00787482">
        <w:rPr>
          <w:color w:val="000000"/>
          <w:sz w:val="28"/>
          <w:szCs w:val="28"/>
        </w:rPr>
        <w:tab/>
      </w:r>
    </w:p>
    <w:p w:rsidR="00896233" w:rsidRPr="00787482" w:rsidRDefault="00896233" w:rsidP="00BD7BCF">
      <w:pPr>
        <w:widowControl w:val="0"/>
        <w:autoSpaceDE w:val="0"/>
        <w:autoSpaceDN w:val="0"/>
        <w:adjustRightInd w:val="0"/>
        <w:jc w:val="both"/>
        <w:rPr>
          <w:color w:val="000000"/>
          <w:sz w:val="28"/>
          <w:szCs w:val="28"/>
        </w:rPr>
      </w:pPr>
      <w:r w:rsidRPr="00787482">
        <w:rPr>
          <w:color w:val="000000"/>
          <w:sz w:val="28"/>
          <w:szCs w:val="28"/>
        </w:rPr>
        <w:t>РЕШИЛО:</w:t>
      </w:r>
    </w:p>
    <w:p w:rsidR="00896233" w:rsidRPr="00787482" w:rsidRDefault="00896233" w:rsidP="00BD7BCF">
      <w:pPr>
        <w:widowControl w:val="0"/>
        <w:autoSpaceDE w:val="0"/>
        <w:autoSpaceDN w:val="0"/>
        <w:adjustRightInd w:val="0"/>
        <w:jc w:val="both"/>
        <w:rPr>
          <w:color w:val="000000"/>
          <w:sz w:val="28"/>
          <w:szCs w:val="28"/>
        </w:rPr>
      </w:pPr>
    </w:p>
    <w:p w:rsidR="00896233" w:rsidRPr="00787482" w:rsidRDefault="00896233" w:rsidP="00896233">
      <w:pPr>
        <w:ind w:firstLine="567"/>
        <w:jc w:val="both"/>
        <w:rPr>
          <w:color w:val="000000"/>
          <w:sz w:val="28"/>
          <w:szCs w:val="28"/>
        </w:rPr>
      </w:pPr>
      <w:r w:rsidRPr="00787482">
        <w:rPr>
          <w:color w:val="000000"/>
          <w:sz w:val="28"/>
          <w:szCs w:val="28"/>
        </w:rPr>
        <w:t xml:space="preserve">1. Утвердить </w:t>
      </w:r>
      <w:r w:rsidR="002A37B3" w:rsidRPr="00787482">
        <w:rPr>
          <w:sz w:val="28"/>
          <w:szCs w:val="28"/>
        </w:rPr>
        <w:t xml:space="preserve">прилагаемые Правила </w:t>
      </w:r>
      <w:r w:rsidRPr="00787482">
        <w:rPr>
          <w:color w:val="000000"/>
          <w:sz w:val="28"/>
          <w:szCs w:val="28"/>
        </w:rPr>
        <w:t xml:space="preserve">благоустройства территории </w:t>
      </w:r>
      <w:r w:rsidR="002A37B3" w:rsidRPr="00787482">
        <w:rPr>
          <w:bCs/>
          <w:color w:val="000000"/>
          <w:sz w:val="28"/>
          <w:szCs w:val="28"/>
        </w:rPr>
        <w:t>Никольского муниципального округа</w:t>
      </w:r>
      <w:r w:rsidRPr="00787482">
        <w:rPr>
          <w:bCs/>
          <w:color w:val="000000"/>
        </w:rPr>
        <w:t xml:space="preserve"> </w:t>
      </w:r>
      <w:r w:rsidRPr="00787482">
        <w:rPr>
          <w:color w:val="000000"/>
          <w:sz w:val="28"/>
          <w:szCs w:val="28"/>
        </w:rPr>
        <w:t xml:space="preserve">согласно </w:t>
      </w:r>
      <w:r w:rsidR="007D07EC" w:rsidRPr="00787482">
        <w:rPr>
          <w:color w:val="000000"/>
          <w:sz w:val="28"/>
          <w:szCs w:val="28"/>
        </w:rPr>
        <w:t>приложению,</w:t>
      </w:r>
      <w:r w:rsidRPr="00787482">
        <w:rPr>
          <w:color w:val="000000"/>
          <w:sz w:val="28"/>
          <w:szCs w:val="28"/>
        </w:rPr>
        <w:t xml:space="preserve"> к настоящему решению.</w:t>
      </w:r>
    </w:p>
    <w:p w:rsidR="00896233" w:rsidRPr="00787482" w:rsidRDefault="00896233" w:rsidP="00896233">
      <w:pPr>
        <w:ind w:firstLine="567"/>
        <w:jc w:val="both"/>
        <w:rPr>
          <w:bCs/>
          <w:color w:val="000000"/>
          <w:sz w:val="28"/>
          <w:szCs w:val="28"/>
        </w:rPr>
      </w:pPr>
      <w:r w:rsidRPr="00787482">
        <w:rPr>
          <w:bCs/>
          <w:color w:val="000000"/>
          <w:sz w:val="28"/>
          <w:szCs w:val="28"/>
        </w:rPr>
        <w:t xml:space="preserve">2. </w:t>
      </w:r>
      <w:r w:rsidR="009071B4" w:rsidRPr="00787482">
        <w:rPr>
          <w:bCs/>
          <w:color w:val="000000"/>
          <w:sz w:val="28"/>
          <w:szCs w:val="28"/>
        </w:rPr>
        <w:t xml:space="preserve">Признать </w:t>
      </w:r>
      <w:r w:rsidRPr="00787482">
        <w:rPr>
          <w:bCs/>
          <w:color w:val="000000"/>
          <w:sz w:val="28"/>
          <w:szCs w:val="28"/>
        </w:rPr>
        <w:t>утратившими силу:</w:t>
      </w:r>
    </w:p>
    <w:p w:rsidR="003F0DD0" w:rsidRPr="00787482" w:rsidRDefault="00DF145B" w:rsidP="00896233">
      <w:pPr>
        <w:ind w:firstLine="567"/>
        <w:jc w:val="both"/>
        <w:rPr>
          <w:bCs/>
          <w:color w:val="000000"/>
          <w:sz w:val="28"/>
          <w:szCs w:val="28"/>
        </w:rPr>
      </w:pPr>
      <w:r w:rsidRPr="00787482">
        <w:rPr>
          <w:bCs/>
          <w:color w:val="000000"/>
          <w:sz w:val="28"/>
          <w:szCs w:val="28"/>
        </w:rPr>
        <w:t>решение Совета Аргуновского сельского поселения от 14.11.2022 года № 35 «Об утверждении правил благоустройства территории Аргуновского сельского поселения»;</w:t>
      </w:r>
    </w:p>
    <w:p w:rsidR="007F6D0C" w:rsidRPr="00787482" w:rsidRDefault="00DF145B" w:rsidP="00896233">
      <w:pPr>
        <w:ind w:firstLine="567"/>
        <w:jc w:val="both"/>
        <w:rPr>
          <w:bCs/>
          <w:color w:val="000000"/>
          <w:sz w:val="28"/>
          <w:szCs w:val="28"/>
        </w:rPr>
      </w:pPr>
      <w:r w:rsidRPr="00787482">
        <w:rPr>
          <w:bCs/>
          <w:color w:val="000000"/>
          <w:sz w:val="28"/>
          <w:szCs w:val="28"/>
        </w:rPr>
        <w:t xml:space="preserve">решение Совета Завражского сельского поселения от 18.11.2022 года № 34 </w:t>
      </w:r>
      <w:r w:rsidR="007F6D0C" w:rsidRPr="00787482">
        <w:rPr>
          <w:bCs/>
          <w:color w:val="000000"/>
          <w:sz w:val="28"/>
          <w:szCs w:val="28"/>
        </w:rPr>
        <w:t>«Об утверждении правил благоустройства территории Завражского сельского поселения»;</w:t>
      </w:r>
    </w:p>
    <w:p w:rsidR="007F6D0C" w:rsidRPr="00787482" w:rsidRDefault="007F6D0C" w:rsidP="00896233">
      <w:pPr>
        <w:ind w:firstLine="567"/>
        <w:jc w:val="both"/>
        <w:rPr>
          <w:bCs/>
          <w:color w:val="000000"/>
          <w:sz w:val="28"/>
          <w:szCs w:val="28"/>
        </w:rPr>
      </w:pPr>
      <w:r w:rsidRPr="00787482">
        <w:rPr>
          <w:bCs/>
          <w:color w:val="000000"/>
          <w:sz w:val="28"/>
          <w:szCs w:val="28"/>
        </w:rPr>
        <w:t>решение Совета Зеленцовского сельского поселения от 21.12.2022 года № 40 «Об утверждении правил благоустройства территории Зеленцовского сельского поселения»;</w:t>
      </w:r>
    </w:p>
    <w:p w:rsidR="007F6D0C" w:rsidRPr="00787482" w:rsidRDefault="00C332D7" w:rsidP="00896233">
      <w:pPr>
        <w:ind w:firstLine="567"/>
        <w:jc w:val="both"/>
        <w:rPr>
          <w:bCs/>
          <w:color w:val="000000"/>
          <w:sz w:val="28"/>
          <w:szCs w:val="28"/>
        </w:rPr>
      </w:pPr>
      <w:r w:rsidRPr="00787482">
        <w:rPr>
          <w:bCs/>
          <w:color w:val="000000"/>
          <w:sz w:val="28"/>
          <w:szCs w:val="28"/>
        </w:rPr>
        <w:t>решение Совета Кемского сельского поселения от 02.12.2022 №48 «Об утверждении правил благоустройства территории Кемского сельского поселения»;</w:t>
      </w:r>
    </w:p>
    <w:p w:rsidR="00C332D7" w:rsidRPr="00787482" w:rsidRDefault="00C332D7" w:rsidP="00896233">
      <w:pPr>
        <w:ind w:firstLine="567"/>
        <w:jc w:val="both"/>
        <w:rPr>
          <w:bCs/>
          <w:color w:val="000000"/>
          <w:sz w:val="28"/>
          <w:szCs w:val="28"/>
        </w:rPr>
      </w:pPr>
      <w:r w:rsidRPr="00787482">
        <w:rPr>
          <w:bCs/>
          <w:color w:val="000000"/>
          <w:sz w:val="28"/>
          <w:szCs w:val="28"/>
        </w:rPr>
        <w:t>решение Совета сельского поселения Краснополянское от 11.06.2020 №25 ««Об утверждении правил благоустройства территории сельского поселения Краснополянское»;</w:t>
      </w:r>
    </w:p>
    <w:p w:rsidR="00C332D7" w:rsidRPr="00787482" w:rsidRDefault="004653EB" w:rsidP="00896233">
      <w:pPr>
        <w:ind w:firstLine="567"/>
        <w:jc w:val="both"/>
        <w:rPr>
          <w:bCs/>
          <w:color w:val="000000"/>
          <w:sz w:val="28"/>
          <w:szCs w:val="28"/>
        </w:rPr>
      </w:pPr>
      <w:r w:rsidRPr="00787482">
        <w:rPr>
          <w:bCs/>
          <w:color w:val="000000"/>
          <w:sz w:val="28"/>
          <w:szCs w:val="28"/>
        </w:rPr>
        <w:lastRenderedPageBreak/>
        <w:t xml:space="preserve">решение Совета сельского поселения Никольское от 29.12.2017 № 45 </w:t>
      </w:r>
      <w:r w:rsidR="00DE4015" w:rsidRPr="00787482">
        <w:rPr>
          <w:bCs/>
          <w:color w:val="000000"/>
          <w:sz w:val="28"/>
          <w:szCs w:val="28"/>
        </w:rPr>
        <w:t>«Об утверждении правил благоустройства территории сельского поселения Никольское»;</w:t>
      </w:r>
    </w:p>
    <w:p w:rsidR="00DE4015" w:rsidRPr="00787482" w:rsidRDefault="00DE4015" w:rsidP="00896233">
      <w:pPr>
        <w:ind w:firstLine="567"/>
        <w:jc w:val="both"/>
        <w:rPr>
          <w:bCs/>
          <w:color w:val="000000"/>
          <w:sz w:val="28"/>
          <w:szCs w:val="28"/>
        </w:rPr>
      </w:pPr>
      <w:r w:rsidRPr="00787482">
        <w:rPr>
          <w:bCs/>
          <w:color w:val="000000"/>
          <w:sz w:val="28"/>
          <w:szCs w:val="28"/>
        </w:rPr>
        <w:t>решение Совета муниципального образования г. Никольск от 31.10.2017 № 227 «Об утверждении правил благоустройства территории</w:t>
      </w:r>
      <w:r w:rsidR="0065471F" w:rsidRPr="00787482">
        <w:rPr>
          <w:bCs/>
          <w:color w:val="000000"/>
          <w:sz w:val="28"/>
          <w:szCs w:val="28"/>
        </w:rPr>
        <w:t xml:space="preserve"> муниципального образования г. Никольск»</w:t>
      </w:r>
    </w:p>
    <w:p w:rsidR="00896233" w:rsidRPr="00787482" w:rsidRDefault="00896233" w:rsidP="00896233">
      <w:pPr>
        <w:ind w:firstLine="567"/>
        <w:jc w:val="both"/>
        <w:rPr>
          <w:bCs/>
          <w:color w:val="000000"/>
          <w:sz w:val="28"/>
          <w:szCs w:val="28"/>
        </w:rPr>
      </w:pPr>
      <w:r w:rsidRPr="00787482">
        <w:rPr>
          <w:bCs/>
          <w:color w:val="000000"/>
          <w:sz w:val="28"/>
          <w:szCs w:val="28"/>
        </w:rPr>
        <w:t xml:space="preserve">3. Опубликовать настоящее решение в газете </w:t>
      </w:r>
      <w:r w:rsidR="00BB6A80" w:rsidRPr="00787482">
        <w:rPr>
          <w:bCs/>
          <w:color w:val="000000"/>
          <w:sz w:val="28"/>
          <w:szCs w:val="28"/>
        </w:rPr>
        <w:t>«Авангард»</w:t>
      </w:r>
      <w:r w:rsidRPr="00787482">
        <w:rPr>
          <w:color w:val="000000"/>
        </w:rPr>
        <w:t xml:space="preserve"> </w:t>
      </w:r>
      <w:r w:rsidRPr="00787482">
        <w:rPr>
          <w:bCs/>
          <w:color w:val="000000"/>
          <w:sz w:val="28"/>
          <w:szCs w:val="28"/>
        </w:rPr>
        <w:t xml:space="preserve">и разместить </w:t>
      </w:r>
      <w:bookmarkStart w:id="0" w:name="_Hlk20309729"/>
      <w:bookmarkStart w:id="1" w:name="_Hlk67578940"/>
      <w:r w:rsidRPr="00787482">
        <w:rPr>
          <w:color w:val="000000"/>
          <w:sz w:val="28"/>
          <w:szCs w:val="28"/>
        </w:rPr>
        <w:t xml:space="preserve">на официальном сайте </w:t>
      </w:r>
      <w:r w:rsidR="00BB6A80" w:rsidRPr="00787482">
        <w:rPr>
          <w:color w:val="000000"/>
          <w:sz w:val="28"/>
          <w:szCs w:val="28"/>
        </w:rPr>
        <w:t xml:space="preserve">Никольского муниципального округа </w:t>
      </w:r>
      <w:r w:rsidRPr="00787482">
        <w:rPr>
          <w:color w:val="000000"/>
          <w:sz w:val="28"/>
          <w:szCs w:val="28"/>
        </w:rPr>
        <w:t>в информационно-телекоммуникационной сети «Интернет</w:t>
      </w:r>
      <w:bookmarkStart w:id="2" w:name="_Hlk15472517"/>
      <w:bookmarkEnd w:id="0"/>
      <w:bookmarkEnd w:id="1"/>
      <w:r w:rsidRPr="00787482">
        <w:rPr>
          <w:color w:val="000000"/>
          <w:sz w:val="28"/>
          <w:szCs w:val="28"/>
        </w:rPr>
        <w:t>»</w:t>
      </w:r>
      <w:bookmarkEnd w:id="2"/>
      <w:r w:rsidR="00C952CA" w:rsidRPr="00787482">
        <w:rPr>
          <w:color w:val="000000"/>
          <w:sz w:val="28"/>
          <w:szCs w:val="28"/>
        </w:rPr>
        <w:t xml:space="preserve"> https://35nikolskij.gosuslugi.ru/.</w:t>
      </w:r>
    </w:p>
    <w:p w:rsidR="00896233" w:rsidRPr="00787482" w:rsidRDefault="00896233" w:rsidP="00896233">
      <w:pPr>
        <w:ind w:firstLine="567"/>
        <w:jc w:val="both"/>
        <w:rPr>
          <w:bCs/>
          <w:color w:val="000000"/>
          <w:sz w:val="28"/>
          <w:szCs w:val="28"/>
        </w:rPr>
      </w:pPr>
      <w:r w:rsidRPr="00787482">
        <w:rPr>
          <w:bCs/>
          <w:color w:val="000000"/>
          <w:sz w:val="28"/>
          <w:szCs w:val="28"/>
        </w:rPr>
        <w:t xml:space="preserve">4. Настоящее решение вступает в силу </w:t>
      </w:r>
      <w:r w:rsidR="00930FAD" w:rsidRPr="00787482">
        <w:rPr>
          <w:bCs/>
          <w:color w:val="000000"/>
          <w:sz w:val="28"/>
          <w:szCs w:val="28"/>
        </w:rPr>
        <w:t xml:space="preserve">с 1 сентября, но не ранее чем по истечении девяносто дней </w:t>
      </w:r>
      <w:r w:rsidR="00B60F07" w:rsidRPr="00787482">
        <w:rPr>
          <w:bCs/>
          <w:color w:val="000000"/>
          <w:sz w:val="28"/>
          <w:szCs w:val="28"/>
        </w:rPr>
        <w:t>после дня официального опубликования.</w:t>
      </w:r>
    </w:p>
    <w:p w:rsidR="00B60F07" w:rsidRPr="00787482" w:rsidRDefault="00B60F07" w:rsidP="00896233">
      <w:pPr>
        <w:ind w:firstLine="567"/>
        <w:jc w:val="both"/>
        <w:rPr>
          <w:bCs/>
          <w:color w:val="000000"/>
          <w:sz w:val="28"/>
          <w:szCs w:val="28"/>
        </w:rPr>
      </w:pPr>
      <w:r w:rsidRPr="00787482">
        <w:rPr>
          <w:bCs/>
          <w:color w:val="000000"/>
          <w:sz w:val="28"/>
          <w:szCs w:val="28"/>
        </w:rPr>
        <w:t>Настоящее решение подлежит размещению на официальном сайте Никольского муниципального округа</w:t>
      </w:r>
    </w:p>
    <w:p w:rsidR="00896233" w:rsidRPr="00787482" w:rsidRDefault="00896233" w:rsidP="00896233">
      <w:pPr>
        <w:tabs>
          <w:tab w:val="left" w:pos="1000"/>
          <w:tab w:val="left" w:pos="2552"/>
        </w:tabs>
        <w:jc w:val="both"/>
        <w:rPr>
          <w:color w:val="000000"/>
          <w:sz w:val="28"/>
          <w:szCs w:val="28"/>
        </w:rPr>
      </w:pPr>
    </w:p>
    <w:p w:rsidR="00896233" w:rsidRPr="00787482" w:rsidRDefault="00896233" w:rsidP="00896233">
      <w:pPr>
        <w:tabs>
          <w:tab w:val="left" w:pos="1000"/>
          <w:tab w:val="left" w:pos="2552"/>
        </w:tabs>
        <w:jc w:val="both"/>
        <w:rPr>
          <w:color w:val="000000"/>
          <w:sz w:val="28"/>
          <w:szCs w:val="28"/>
        </w:rPr>
      </w:pPr>
    </w:p>
    <w:p w:rsidR="00BB6A80" w:rsidRPr="00787482" w:rsidRDefault="00896233" w:rsidP="00896233">
      <w:pPr>
        <w:tabs>
          <w:tab w:val="left" w:pos="1000"/>
          <w:tab w:val="left" w:pos="2552"/>
        </w:tabs>
        <w:jc w:val="both"/>
        <w:rPr>
          <w:color w:val="000000"/>
          <w:sz w:val="28"/>
          <w:szCs w:val="28"/>
        </w:rPr>
      </w:pPr>
      <w:r w:rsidRPr="00787482">
        <w:rPr>
          <w:color w:val="000000"/>
          <w:sz w:val="28"/>
          <w:szCs w:val="28"/>
        </w:rPr>
        <w:t xml:space="preserve">Председатель </w:t>
      </w:r>
      <w:r w:rsidR="00BB6A80" w:rsidRPr="00787482">
        <w:rPr>
          <w:color w:val="000000"/>
          <w:sz w:val="28"/>
          <w:szCs w:val="28"/>
        </w:rPr>
        <w:t xml:space="preserve">представительного собрания </w:t>
      </w:r>
    </w:p>
    <w:p w:rsidR="00896233" w:rsidRPr="00787482" w:rsidRDefault="00BB6A80" w:rsidP="00BB6A80">
      <w:pPr>
        <w:tabs>
          <w:tab w:val="left" w:pos="1000"/>
          <w:tab w:val="left" w:pos="2552"/>
          <w:tab w:val="left" w:pos="7890"/>
        </w:tabs>
        <w:jc w:val="both"/>
        <w:rPr>
          <w:color w:val="000000"/>
          <w:sz w:val="28"/>
          <w:szCs w:val="28"/>
        </w:rPr>
      </w:pPr>
      <w:r w:rsidRPr="00787482">
        <w:rPr>
          <w:color w:val="000000"/>
          <w:sz w:val="28"/>
          <w:szCs w:val="28"/>
        </w:rPr>
        <w:t>Никольского муниципального округа                                           О.Н. Баданина</w:t>
      </w:r>
    </w:p>
    <w:p w:rsidR="00896233" w:rsidRPr="00787482" w:rsidRDefault="00896233" w:rsidP="00896233">
      <w:pPr>
        <w:rPr>
          <w:color w:val="000000"/>
          <w:sz w:val="28"/>
          <w:szCs w:val="28"/>
        </w:rPr>
      </w:pPr>
    </w:p>
    <w:p w:rsidR="00896233" w:rsidRPr="00787482" w:rsidRDefault="00896233" w:rsidP="00896233">
      <w:pPr>
        <w:tabs>
          <w:tab w:val="left" w:pos="1000"/>
          <w:tab w:val="left" w:pos="2552"/>
        </w:tabs>
        <w:jc w:val="both"/>
        <w:rPr>
          <w:color w:val="000000"/>
          <w:sz w:val="28"/>
          <w:szCs w:val="28"/>
        </w:rPr>
      </w:pPr>
    </w:p>
    <w:p w:rsidR="00896233" w:rsidRPr="00787482" w:rsidRDefault="00896233" w:rsidP="00896233">
      <w:pPr>
        <w:tabs>
          <w:tab w:val="left" w:pos="1000"/>
          <w:tab w:val="left" w:pos="2552"/>
        </w:tabs>
        <w:jc w:val="both"/>
        <w:rPr>
          <w:color w:val="000000"/>
          <w:sz w:val="28"/>
          <w:szCs w:val="28"/>
        </w:rPr>
      </w:pPr>
    </w:p>
    <w:p w:rsidR="007D07EC" w:rsidRPr="00787482" w:rsidRDefault="007D07EC" w:rsidP="00896233">
      <w:pPr>
        <w:rPr>
          <w:color w:val="000000"/>
          <w:sz w:val="28"/>
          <w:szCs w:val="28"/>
        </w:rPr>
      </w:pPr>
      <w:r w:rsidRPr="00787482">
        <w:rPr>
          <w:color w:val="000000"/>
          <w:sz w:val="28"/>
          <w:szCs w:val="28"/>
        </w:rPr>
        <w:t xml:space="preserve">Глава Никольского </w:t>
      </w:r>
    </w:p>
    <w:p w:rsidR="00896233" w:rsidRPr="00787482" w:rsidRDefault="007D07EC" w:rsidP="007D07EC">
      <w:pPr>
        <w:tabs>
          <w:tab w:val="left" w:pos="7425"/>
        </w:tabs>
        <w:rPr>
          <w:color w:val="000000"/>
          <w:sz w:val="28"/>
          <w:szCs w:val="28"/>
        </w:rPr>
      </w:pPr>
      <w:r w:rsidRPr="00787482">
        <w:rPr>
          <w:color w:val="000000"/>
          <w:sz w:val="28"/>
          <w:szCs w:val="28"/>
        </w:rPr>
        <w:t>муниципального округа</w:t>
      </w:r>
      <w:r w:rsidRPr="00787482">
        <w:rPr>
          <w:i/>
          <w:iCs/>
          <w:color w:val="000000"/>
        </w:rPr>
        <w:t xml:space="preserve"> </w:t>
      </w:r>
      <w:r w:rsidRPr="00787482">
        <w:rPr>
          <w:i/>
          <w:iCs/>
          <w:color w:val="000000"/>
        </w:rPr>
        <w:tab/>
        <w:t xml:space="preserve">   </w:t>
      </w:r>
      <w:r w:rsidRPr="00787482">
        <w:rPr>
          <w:iCs/>
          <w:color w:val="000000"/>
          <w:sz w:val="28"/>
          <w:szCs w:val="28"/>
        </w:rPr>
        <w:t>В.В. Панов</w:t>
      </w:r>
    </w:p>
    <w:p w:rsidR="00896233" w:rsidRPr="00787482" w:rsidRDefault="00896233" w:rsidP="00896233">
      <w:pPr>
        <w:jc w:val="both"/>
        <w:rPr>
          <w:b/>
          <w:color w:val="000000"/>
          <w:sz w:val="28"/>
          <w:szCs w:val="28"/>
        </w:rPr>
      </w:pPr>
    </w:p>
    <w:p w:rsidR="00896233" w:rsidRPr="00787482" w:rsidRDefault="00896233" w:rsidP="00BD7BCF">
      <w:pPr>
        <w:widowControl w:val="0"/>
        <w:autoSpaceDE w:val="0"/>
        <w:autoSpaceDN w:val="0"/>
        <w:adjustRightInd w:val="0"/>
        <w:jc w:val="both"/>
        <w:rPr>
          <w:b/>
          <w:bCs/>
          <w:sz w:val="28"/>
          <w:szCs w:val="28"/>
        </w:rPr>
      </w:pPr>
    </w:p>
    <w:p w:rsidR="00610B94" w:rsidRPr="00787482" w:rsidRDefault="00610B94" w:rsidP="00610B94">
      <w:pPr>
        <w:widowControl w:val="0"/>
        <w:autoSpaceDE w:val="0"/>
        <w:autoSpaceDN w:val="0"/>
        <w:adjustRightInd w:val="0"/>
        <w:jc w:val="center"/>
        <w:rPr>
          <w:b/>
          <w:bCs/>
          <w:sz w:val="28"/>
          <w:szCs w:val="28"/>
        </w:rPr>
      </w:pPr>
    </w:p>
    <w:p w:rsidR="00FE2D33" w:rsidRPr="00787482" w:rsidRDefault="00FE2D33">
      <w:pPr>
        <w:sectPr w:rsidR="00FE2D33" w:rsidRPr="00787482">
          <w:pgSz w:w="11906" w:h="16838"/>
          <w:pgMar w:top="1134" w:right="850" w:bottom="1134" w:left="1701" w:header="708" w:footer="708" w:gutter="0"/>
          <w:cols w:space="708"/>
          <w:docGrid w:linePitch="360"/>
        </w:sectPr>
      </w:pPr>
    </w:p>
    <w:tbl>
      <w:tblPr>
        <w:tblStyle w:val="a6"/>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tblGrid>
      <w:tr w:rsidR="00FE2D33" w:rsidRPr="00787482" w:rsidTr="001E6493">
        <w:tc>
          <w:tcPr>
            <w:tcW w:w="4809" w:type="dxa"/>
          </w:tcPr>
          <w:p w:rsidR="00FE2D33" w:rsidRPr="00787482" w:rsidRDefault="004779C2">
            <w:r w:rsidRPr="00787482">
              <w:lastRenderedPageBreak/>
              <w:t>Утверждены</w:t>
            </w:r>
          </w:p>
          <w:p w:rsidR="00E14848" w:rsidRPr="00787482" w:rsidRDefault="004779C2">
            <w:r w:rsidRPr="00787482">
              <w:t>решением П</w:t>
            </w:r>
            <w:r w:rsidR="00FE2D33" w:rsidRPr="00787482">
              <w:t xml:space="preserve">редставительного собрания </w:t>
            </w:r>
          </w:p>
          <w:p w:rsidR="00FE2D33" w:rsidRPr="00787482" w:rsidRDefault="00FE2D33">
            <w:r w:rsidRPr="00787482">
              <w:t>Никольс</w:t>
            </w:r>
            <w:r w:rsidR="00C75ACD" w:rsidRPr="00787482">
              <w:t>кого муниципального округа</w:t>
            </w:r>
            <w:r w:rsidR="00F63C86" w:rsidRPr="00787482">
              <w:t xml:space="preserve"> </w:t>
            </w:r>
          </w:p>
          <w:p w:rsidR="00E14848" w:rsidRPr="00787482" w:rsidRDefault="00E14848">
            <w:r w:rsidRPr="00787482">
              <w:t>от ________________ №_____</w:t>
            </w:r>
          </w:p>
        </w:tc>
      </w:tr>
    </w:tbl>
    <w:p w:rsidR="00CC0240" w:rsidRPr="00787482" w:rsidRDefault="00CC0240"/>
    <w:p w:rsidR="00CC0240" w:rsidRPr="00787482" w:rsidRDefault="00CC0240"/>
    <w:p w:rsidR="00CC0240" w:rsidRPr="00787482" w:rsidRDefault="00CC0240" w:rsidP="00CC0240">
      <w:pPr>
        <w:jc w:val="center"/>
        <w:rPr>
          <w:b/>
        </w:rPr>
      </w:pPr>
      <w:r w:rsidRPr="00787482">
        <w:rPr>
          <w:b/>
        </w:rPr>
        <w:t>ПРАВИЛА БЛАГОУСТРОЙСТВА ТЕРРИТОРИИ</w:t>
      </w:r>
    </w:p>
    <w:p w:rsidR="00477128" w:rsidRPr="00787482" w:rsidRDefault="00CC0240" w:rsidP="00CC0240">
      <w:pPr>
        <w:jc w:val="center"/>
        <w:rPr>
          <w:b/>
        </w:rPr>
      </w:pPr>
      <w:r w:rsidRPr="00787482">
        <w:rPr>
          <w:b/>
        </w:rPr>
        <w:t>Н</w:t>
      </w:r>
      <w:r w:rsidR="00C952CA" w:rsidRPr="00787482">
        <w:rPr>
          <w:b/>
        </w:rPr>
        <w:t>ИКОЛЬСКОГО МУНИЦИПАЛЬНОГО ОКРУГА</w:t>
      </w:r>
    </w:p>
    <w:p w:rsidR="00C952CA" w:rsidRPr="00787482" w:rsidRDefault="00C952CA" w:rsidP="00CC0240">
      <w:pPr>
        <w:jc w:val="center"/>
        <w:rPr>
          <w:b/>
        </w:rPr>
      </w:pPr>
    </w:p>
    <w:p w:rsidR="00C952CA" w:rsidRPr="00787482" w:rsidRDefault="00895FEB" w:rsidP="00D660E5">
      <w:pPr>
        <w:ind w:firstLine="567"/>
        <w:jc w:val="both"/>
        <w:rPr>
          <w:b/>
          <w:bCs/>
          <w:color w:val="000000"/>
          <w:sz w:val="28"/>
          <w:szCs w:val="28"/>
        </w:rPr>
      </w:pPr>
      <w:r w:rsidRPr="00787482">
        <w:rPr>
          <w:b/>
          <w:bCs/>
          <w:color w:val="000000"/>
          <w:sz w:val="28"/>
          <w:szCs w:val="28"/>
        </w:rPr>
        <w:t>Глава 1. Предмет регулирования настоящих Правил</w:t>
      </w:r>
      <w:bookmarkStart w:id="3" w:name="1"/>
      <w:bookmarkEnd w:id="3"/>
    </w:p>
    <w:p w:rsidR="00895FEB" w:rsidRPr="00787482" w:rsidRDefault="00895FEB" w:rsidP="00895FEB">
      <w:pPr>
        <w:ind w:firstLine="567"/>
        <w:jc w:val="both"/>
        <w:rPr>
          <w:color w:val="000000"/>
          <w:sz w:val="28"/>
          <w:szCs w:val="28"/>
          <w:lang w:eastAsia="ar-SA"/>
        </w:rPr>
      </w:pPr>
      <w:r w:rsidRPr="00787482">
        <w:rPr>
          <w:color w:val="000000"/>
          <w:sz w:val="28"/>
          <w:szCs w:val="28"/>
          <w:lang w:eastAsia="ar-SA"/>
        </w:rPr>
        <w:t xml:space="preserve">1.1. Правила благоустройства территории </w:t>
      </w:r>
      <w:bookmarkStart w:id="4" w:name="_Hlk101519067"/>
      <w:r w:rsidRPr="00787482">
        <w:rPr>
          <w:color w:val="000000"/>
          <w:sz w:val="28"/>
          <w:szCs w:val="28"/>
          <w:lang w:eastAsia="ar-SA"/>
        </w:rPr>
        <w:t>Никольского муниципального округа</w:t>
      </w:r>
      <w:bookmarkEnd w:id="4"/>
      <w:r w:rsidRPr="00787482">
        <w:rPr>
          <w:b/>
          <w:bCs/>
          <w:color w:val="000000"/>
          <w:sz w:val="28"/>
          <w:szCs w:val="28"/>
        </w:rPr>
        <w:t xml:space="preserve"> </w:t>
      </w:r>
      <w:r w:rsidR="00805783" w:rsidRPr="00787482">
        <w:rPr>
          <w:color w:val="000000"/>
          <w:sz w:val="28"/>
          <w:szCs w:val="28"/>
          <w:lang w:eastAsia="ar-SA"/>
        </w:rPr>
        <w:t>(далее – Правила, округ</w:t>
      </w:r>
      <w:r w:rsidRPr="00787482">
        <w:rPr>
          <w:color w:val="000000"/>
          <w:sz w:val="28"/>
          <w:szCs w:val="28"/>
          <w:lang w:eastAsia="ar-SA"/>
        </w:rPr>
        <w:t xml:space="preserve">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w:t>
      </w:r>
      <w:r w:rsidR="00805783" w:rsidRPr="00787482">
        <w:rPr>
          <w:color w:val="000000"/>
          <w:sz w:val="28"/>
          <w:szCs w:val="28"/>
          <w:lang w:eastAsia="ar-SA"/>
        </w:rPr>
        <w:t>021 № 1042/пр, Уставом округа</w:t>
      </w:r>
      <w:r w:rsidRPr="00787482">
        <w:rPr>
          <w:color w:val="000000"/>
          <w:sz w:val="28"/>
          <w:szCs w:val="28"/>
          <w:lang w:eastAsia="ar-SA"/>
        </w:rPr>
        <w:t>, иными нормативными правовыми актами, сводами правил, национальными стандартами, отраслевыми нормами.</w:t>
      </w:r>
    </w:p>
    <w:p w:rsidR="00895FEB" w:rsidRPr="00787482" w:rsidRDefault="00895FEB" w:rsidP="00895FEB">
      <w:pPr>
        <w:widowControl w:val="0"/>
        <w:suppressAutoHyphens/>
        <w:autoSpaceDE w:val="0"/>
        <w:ind w:firstLine="567"/>
        <w:jc w:val="both"/>
        <w:rPr>
          <w:bCs/>
          <w:color w:val="000000"/>
          <w:sz w:val="28"/>
          <w:szCs w:val="28"/>
          <w:lang w:eastAsia="ar-SA"/>
        </w:rPr>
      </w:pPr>
      <w:r w:rsidRPr="00787482">
        <w:rPr>
          <w:bCs/>
          <w:color w:val="000000"/>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DA1996" w:rsidRPr="00787482">
        <w:rPr>
          <w:bCs/>
          <w:color w:val="000000"/>
          <w:sz w:val="28"/>
          <w:szCs w:val="28"/>
          <w:lang w:eastAsia="ar-SA"/>
        </w:rPr>
        <w:t xml:space="preserve">округа </w:t>
      </w:r>
      <w:r w:rsidRPr="00787482">
        <w:rPr>
          <w:bCs/>
          <w:color w:val="000000"/>
          <w:sz w:val="28"/>
          <w:szCs w:val="28"/>
          <w:lang w:eastAsia="ar-SA"/>
        </w:rPr>
        <w:t>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w:t>
      </w:r>
      <w:r w:rsidR="00DA1996" w:rsidRPr="00787482">
        <w:rPr>
          <w:bCs/>
          <w:color w:val="000000"/>
          <w:sz w:val="28"/>
          <w:szCs w:val="28"/>
          <w:lang w:eastAsia="ar-SA"/>
        </w:rPr>
        <w:t>о состояния территории округа</w:t>
      </w:r>
      <w:r w:rsidRPr="00787482">
        <w:rPr>
          <w:bCs/>
          <w:color w:val="000000"/>
          <w:sz w:val="28"/>
          <w:szCs w:val="28"/>
          <w:lang w:eastAsia="ar-SA"/>
        </w:rPr>
        <w:t>.</w:t>
      </w:r>
    </w:p>
    <w:p w:rsidR="00895FEB" w:rsidRPr="00787482" w:rsidRDefault="00895FEB" w:rsidP="00895FEB">
      <w:pPr>
        <w:widowControl w:val="0"/>
        <w:suppressAutoHyphens/>
        <w:autoSpaceDE w:val="0"/>
        <w:ind w:firstLine="567"/>
        <w:jc w:val="both"/>
        <w:rPr>
          <w:color w:val="000000"/>
          <w:sz w:val="28"/>
          <w:szCs w:val="28"/>
        </w:rPr>
      </w:pPr>
      <w:r w:rsidRPr="00787482">
        <w:rPr>
          <w:color w:val="000000"/>
          <w:sz w:val="28"/>
          <w:szCs w:val="28"/>
          <w:lang w:eastAsia="ar-SA"/>
        </w:rPr>
        <w:t xml:space="preserve">1.3. </w:t>
      </w:r>
      <w:bookmarkStart w:id="5" w:name="3"/>
      <w:bookmarkEnd w:id="5"/>
      <w:r w:rsidRPr="00787482">
        <w:rPr>
          <w:color w:val="000000"/>
          <w:sz w:val="28"/>
          <w:szCs w:val="28"/>
        </w:rPr>
        <w:t>В настоящих Правилах используются следующие основные понятия:</w:t>
      </w:r>
    </w:p>
    <w:p w:rsidR="00895FEB" w:rsidRPr="00787482" w:rsidRDefault="00895FEB" w:rsidP="00895FEB">
      <w:pPr>
        <w:widowControl w:val="0"/>
        <w:suppressAutoHyphens/>
        <w:autoSpaceDE w:val="0"/>
        <w:ind w:firstLine="567"/>
        <w:jc w:val="both"/>
        <w:rPr>
          <w:color w:val="000000"/>
          <w:sz w:val="28"/>
          <w:szCs w:val="28"/>
        </w:rPr>
      </w:pPr>
      <w:r w:rsidRPr="00787482">
        <w:rPr>
          <w:color w:val="000000"/>
          <w:sz w:val="28"/>
          <w:szCs w:val="28"/>
        </w:rPr>
        <w:t xml:space="preserve">благоустройство территории </w:t>
      </w:r>
      <w:r w:rsidR="002E30B5" w:rsidRPr="00787482">
        <w:rPr>
          <w:color w:val="000000"/>
          <w:sz w:val="28"/>
          <w:szCs w:val="28"/>
        </w:rPr>
        <w:t>округа</w:t>
      </w:r>
      <w:r w:rsidRPr="00787482">
        <w:rPr>
          <w:color w:val="000000"/>
          <w:sz w:val="28"/>
          <w:szCs w:val="28"/>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w:t>
      </w:r>
      <w:r w:rsidR="002E30B5" w:rsidRPr="00787482">
        <w:rPr>
          <w:color w:val="000000"/>
          <w:sz w:val="28"/>
          <w:szCs w:val="28"/>
        </w:rPr>
        <w:t>о состояния территории округа</w:t>
      </w:r>
      <w:r w:rsidRPr="00787482">
        <w:rPr>
          <w:color w:val="000000"/>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95FEB" w:rsidRPr="00787482" w:rsidRDefault="00895FEB" w:rsidP="00895FEB">
      <w:pPr>
        <w:widowControl w:val="0"/>
        <w:suppressAutoHyphens/>
        <w:autoSpaceDE w:val="0"/>
        <w:ind w:firstLine="567"/>
        <w:jc w:val="both"/>
        <w:rPr>
          <w:color w:val="000000"/>
          <w:sz w:val="28"/>
          <w:szCs w:val="28"/>
        </w:rPr>
      </w:pPr>
      <w:r w:rsidRPr="00787482">
        <w:rPr>
          <w:color w:val="000000"/>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r w:rsidR="00E3799E" w:rsidRPr="00787482">
        <w:rPr>
          <w:color w:val="000000"/>
          <w:sz w:val="28"/>
          <w:szCs w:val="28"/>
        </w:rPr>
        <w:t xml:space="preserve">Вологодской области от </w:t>
      </w:r>
      <w:r w:rsidR="00071955" w:rsidRPr="00787482">
        <w:rPr>
          <w:color w:val="000000"/>
          <w:sz w:val="28"/>
          <w:szCs w:val="28"/>
        </w:rPr>
        <w:t>10.01.2024 №5508</w:t>
      </w:r>
      <w:r w:rsidR="00E3799E" w:rsidRPr="00787482">
        <w:rPr>
          <w:color w:val="000000"/>
          <w:sz w:val="28"/>
          <w:szCs w:val="28"/>
        </w:rPr>
        <w:t>-ОЗ «О</w:t>
      </w:r>
      <w:r w:rsidR="00863CF0" w:rsidRPr="00787482">
        <w:rPr>
          <w:color w:val="000000"/>
          <w:sz w:val="28"/>
          <w:szCs w:val="28"/>
        </w:rPr>
        <w:t xml:space="preserve"> регулировании отдельных вопросов в сфере благоустройства Вологодской области</w:t>
      </w:r>
      <w:r w:rsidR="00E3799E" w:rsidRPr="00787482">
        <w:rPr>
          <w:color w:val="000000"/>
          <w:sz w:val="28"/>
          <w:szCs w:val="28"/>
        </w:rPr>
        <w:t>»</w:t>
      </w:r>
      <w:r w:rsidRPr="00787482">
        <w:rPr>
          <w:color w:val="000000"/>
          <w:sz w:val="28"/>
          <w:szCs w:val="28"/>
        </w:rPr>
        <w:t>;</w:t>
      </w:r>
    </w:p>
    <w:p w:rsidR="00895FEB" w:rsidRPr="00787482" w:rsidRDefault="00895FEB" w:rsidP="00895FEB">
      <w:pPr>
        <w:widowControl w:val="0"/>
        <w:suppressAutoHyphens/>
        <w:autoSpaceDE w:val="0"/>
        <w:ind w:firstLine="567"/>
        <w:jc w:val="both"/>
        <w:rPr>
          <w:color w:val="000000"/>
          <w:sz w:val="28"/>
          <w:szCs w:val="28"/>
        </w:rPr>
      </w:pPr>
      <w:r w:rsidRPr="00787482">
        <w:rPr>
          <w:color w:val="000000"/>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95FEB" w:rsidRPr="00787482" w:rsidRDefault="00895FEB" w:rsidP="00895FEB">
      <w:pPr>
        <w:ind w:firstLine="567"/>
        <w:jc w:val="both"/>
        <w:rPr>
          <w:color w:val="000000"/>
          <w:sz w:val="28"/>
          <w:szCs w:val="28"/>
        </w:rPr>
      </w:pPr>
      <w:r w:rsidRPr="00787482">
        <w:rPr>
          <w:color w:val="000000"/>
          <w:sz w:val="28"/>
          <w:szCs w:val="28"/>
        </w:rPr>
        <w:t>уполномоченный</w:t>
      </w:r>
      <w:r w:rsidR="00054B9C" w:rsidRPr="00787482">
        <w:rPr>
          <w:color w:val="000000"/>
          <w:sz w:val="28"/>
          <w:szCs w:val="28"/>
        </w:rPr>
        <w:t xml:space="preserve"> орган – Администрация округа</w:t>
      </w:r>
      <w:r w:rsidRPr="00787482">
        <w:rPr>
          <w:color w:val="000000"/>
          <w:sz w:val="28"/>
          <w:szCs w:val="28"/>
        </w:rPr>
        <w:t>;</w:t>
      </w:r>
    </w:p>
    <w:p w:rsidR="00895FEB" w:rsidRPr="00787482" w:rsidRDefault="00895FEB" w:rsidP="00895FEB">
      <w:pPr>
        <w:ind w:firstLine="567"/>
        <w:jc w:val="both"/>
        <w:rPr>
          <w:bCs/>
          <w:color w:val="000000"/>
          <w:sz w:val="28"/>
          <w:szCs w:val="28"/>
        </w:rPr>
      </w:pPr>
      <w:r w:rsidRPr="00787482">
        <w:rPr>
          <w:bCs/>
          <w:color w:val="000000"/>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054B9C" w:rsidRPr="00787482" w:rsidRDefault="00054B9C" w:rsidP="00054B9C">
      <w:pPr>
        <w:ind w:firstLine="567"/>
        <w:jc w:val="both"/>
        <w:rPr>
          <w:color w:val="000000"/>
          <w:sz w:val="28"/>
          <w:szCs w:val="28"/>
        </w:rPr>
      </w:pPr>
      <w:r w:rsidRPr="00787482">
        <w:rPr>
          <w:color w:val="000000"/>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054B9C" w:rsidRPr="00787482" w:rsidRDefault="00054B9C" w:rsidP="00054B9C">
      <w:pPr>
        <w:ind w:firstLine="567"/>
        <w:jc w:val="both"/>
        <w:rPr>
          <w:color w:val="000000"/>
          <w:sz w:val="28"/>
          <w:szCs w:val="28"/>
        </w:rPr>
      </w:pPr>
      <w:r w:rsidRPr="00787482">
        <w:rPr>
          <w:color w:val="000000"/>
          <w:sz w:val="28"/>
          <w:szCs w:val="28"/>
        </w:rPr>
        <w:t>1.5. Настоящие Правила не распространяются на отношения, связанные:</w:t>
      </w:r>
    </w:p>
    <w:p w:rsidR="00054B9C" w:rsidRPr="00787482" w:rsidRDefault="00054B9C" w:rsidP="00054B9C">
      <w:pPr>
        <w:ind w:firstLine="567"/>
        <w:jc w:val="both"/>
        <w:rPr>
          <w:color w:val="000000"/>
          <w:sz w:val="28"/>
          <w:szCs w:val="28"/>
        </w:rPr>
      </w:pPr>
      <w:r w:rsidRPr="00787482">
        <w:rPr>
          <w:color w:val="000000"/>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54B9C" w:rsidRPr="00787482" w:rsidRDefault="00054B9C" w:rsidP="00054B9C">
      <w:pPr>
        <w:ind w:firstLine="567"/>
        <w:jc w:val="both"/>
        <w:rPr>
          <w:color w:val="000000"/>
          <w:sz w:val="28"/>
          <w:szCs w:val="28"/>
        </w:rPr>
      </w:pPr>
      <w:r w:rsidRPr="00787482">
        <w:rPr>
          <w:color w:val="000000"/>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54B9C" w:rsidRPr="00787482" w:rsidRDefault="00054B9C" w:rsidP="00054B9C">
      <w:pPr>
        <w:ind w:firstLine="567"/>
        <w:jc w:val="both"/>
        <w:rPr>
          <w:color w:val="000000"/>
          <w:sz w:val="28"/>
          <w:szCs w:val="28"/>
        </w:rPr>
      </w:pPr>
      <w:r w:rsidRPr="00787482">
        <w:rPr>
          <w:color w:val="000000"/>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054B9C" w:rsidRPr="00787482" w:rsidRDefault="00054B9C" w:rsidP="00054B9C">
      <w:pPr>
        <w:ind w:firstLine="567"/>
        <w:jc w:val="both"/>
        <w:rPr>
          <w:color w:val="000000"/>
          <w:sz w:val="28"/>
          <w:szCs w:val="28"/>
        </w:rPr>
      </w:pPr>
      <w:r w:rsidRPr="00787482">
        <w:rPr>
          <w:color w:val="000000"/>
          <w:sz w:val="28"/>
          <w:szCs w:val="28"/>
        </w:rPr>
        <w:t>4) с размещением и эксплуатацией объектов наружной рекламы и информации.</w:t>
      </w:r>
    </w:p>
    <w:p w:rsidR="00D660E5" w:rsidRPr="00787482" w:rsidRDefault="00D660E5" w:rsidP="00054B9C">
      <w:pPr>
        <w:ind w:firstLine="567"/>
        <w:jc w:val="both"/>
        <w:rPr>
          <w:color w:val="000000"/>
          <w:sz w:val="28"/>
          <w:szCs w:val="28"/>
        </w:rPr>
      </w:pPr>
    </w:p>
    <w:p w:rsidR="00D33D1E" w:rsidRPr="00787482" w:rsidRDefault="00D33D1E" w:rsidP="00D33D1E">
      <w:pPr>
        <w:ind w:firstLine="567"/>
        <w:jc w:val="both"/>
        <w:rPr>
          <w:b/>
          <w:bCs/>
          <w:color w:val="000000"/>
          <w:sz w:val="28"/>
          <w:szCs w:val="28"/>
        </w:rPr>
      </w:pPr>
      <w:r w:rsidRPr="00787482">
        <w:rPr>
          <w:b/>
          <w:bCs/>
          <w:color w:val="000000"/>
          <w:sz w:val="28"/>
          <w:szCs w:val="28"/>
        </w:rPr>
        <w:t xml:space="preserve">Глава 2. Формы и механизмы участия жителей </w:t>
      </w:r>
      <w:r w:rsidR="00D67840" w:rsidRPr="00787482">
        <w:rPr>
          <w:b/>
          <w:bCs/>
          <w:color w:val="000000"/>
          <w:sz w:val="28"/>
          <w:szCs w:val="28"/>
        </w:rPr>
        <w:t>округа</w:t>
      </w:r>
      <w:r w:rsidRPr="00787482">
        <w:rPr>
          <w:b/>
          <w:bCs/>
          <w:color w:val="000000"/>
          <w:sz w:val="28"/>
          <w:szCs w:val="28"/>
        </w:rPr>
        <w:t xml:space="preserve"> в принятии и реализации решений по благоустройству территории </w:t>
      </w:r>
      <w:r w:rsidR="00D67840" w:rsidRPr="00787482">
        <w:rPr>
          <w:b/>
          <w:bCs/>
          <w:color w:val="000000"/>
          <w:sz w:val="28"/>
          <w:szCs w:val="28"/>
        </w:rPr>
        <w:t>округа</w:t>
      </w:r>
    </w:p>
    <w:p w:rsidR="00D33D1E" w:rsidRPr="00787482" w:rsidRDefault="00D33D1E" w:rsidP="00D33D1E">
      <w:pPr>
        <w:ind w:firstLine="567"/>
        <w:jc w:val="both"/>
        <w:rPr>
          <w:bCs/>
          <w:color w:val="000000"/>
          <w:sz w:val="28"/>
          <w:szCs w:val="28"/>
        </w:rPr>
      </w:pPr>
      <w:r w:rsidRPr="00787482">
        <w:rPr>
          <w:bCs/>
          <w:color w:val="000000"/>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D67840" w:rsidRPr="00787482">
        <w:rPr>
          <w:bCs/>
          <w:color w:val="000000"/>
          <w:sz w:val="28"/>
          <w:szCs w:val="28"/>
        </w:rPr>
        <w:t xml:space="preserve">округа </w:t>
      </w:r>
      <w:r w:rsidRPr="00787482">
        <w:rPr>
          <w:bCs/>
          <w:color w:val="000000"/>
          <w:sz w:val="28"/>
          <w:szCs w:val="28"/>
        </w:rPr>
        <w:t xml:space="preserve">применяются следующие формы общественного участия: </w:t>
      </w:r>
    </w:p>
    <w:p w:rsidR="00D33D1E" w:rsidRPr="00787482" w:rsidRDefault="00D33D1E" w:rsidP="00D33D1E">
      <w:pPr>
        <w:ind w:firstLine="567"/>
        <w:jc w:val="both"/>
        <w:rPr>
          <w:bCs/>
          <w:color w:val="000000"/>
          <w:sz w:val="28"/>
          <w:szCs w:val="28"/>
        </w:rPr>
      </w:pPr>
      <w:r w:rsidRPr="00787482">
        <w:rPr>
          <w:bCs/>
          <w:color w:val="000000"/>
          <w:sz w:val="28"/>
          <w:szCs w:val="28"/>
        </w:rPr>
        <w:t>- совместное определение целей и задач по развитию территории, инвентаризация проблем и потенциалов среды;</w:t>
      </w:r>
    </w:p>
    <w:p w:rsidR="00D33D1E" w:rsidRPr="00787482" w:rsidRDefault="00D33D1E" w:rsidP="00D33D1E">
      <w:pPr>
        <w:ind w:firstLine="567"/>
        <w:jc w:val="both"/>
        <w:rPr>
          <w:bCs/>
          <w:color w:val="000000"/>
          <w:sz w:val="28"/>
          <w:szCs w:val="28"/>
        </w:rPr>
      </w:pPr>
      <w:r w:rsidRPr="00787482">
        <w:rPr>
          <w:bCs/>
          <w:color w:val="000000"/>
          <w:sz w:val="28"/>
          <w:szCs w:val="28"/>
        </w:rPr>
        <w:t>- определение основных видов активностей, функциональных зон и их взаимного расположения на выбранной территории;</w:t>
      </w:r>
    </w:p>
    <w:p w:rsidR="00D33D1E" w:rsidRPr="00787482" w:rsidRDefault="00D33D1E" w:rsidP="00D33D1E">
      <w:pPr>
        <w:ind w:firstLine="567"/>
        <w:jc w:val="both"/>
        <w:rPr>
          <w:bCs/>
          <w:color w:val="000000"/>
          <w:sz w:val="28"/>
          <w:szCs w:val="28"/>
        </w:rPr>
      </w:pPr>
      <w:r w:rsidRPr="00787482">
        <w:rPr>
          <w:bCs/>
          <w:color w:val="000000"/>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33D1E" w:rsidRPr="00787482" w:rsidRDefault="00D33D1E" w:rsidP="00D33D1E">
      <w:pPr>
        <w:ind w:firstLine="567"/>
        <w:jc w:val="both"/>
        <w:rPr>
          <w:bCs/>
          <w:color w:val="000000"/>
          <w:sz w:val="28"/>
          <w:szCs w:val="28"/>
        </w:rPr>
      </w:pPr>
      <w:r w:rsidRPr="00787482">
        <w:rPr>
          <w:bCs/>
          <w:color w:val="000000"/>
          <w:sz w:val="28"/>
          <w:szCs w:val="28"/>
        </w:rPr>
        <w:t>- консультации в выборе типов покрытий с учетом функционального зонирования территории;</w:t>
      </w:r>
    </w:p>
    <w:p w:rsidR="00D33D1E" w:rsidRPr="00787482" w:rsidRDefault="00D33D1E" w:rsidP="00D33D1E">
      <w:pPr>
        <w:ind w:firstLine="567"/>
        <w:jc w:val="both"/>
        <w:rPr>
          <w:bCs/>
          <w:color w:val="000000"/>
          <w:sz w:val="28"/>
          <w:szCs w:val="28"/>
        </w:rPr>
      </w:pPr>
      <w:r w:rsidRPr="00787482">
        <w:rPr>
          <w:bCs/>
          <w:color w:val="000000"/>
          <w:sz w:val="28"/>
          <w:szCs w:val="28"/>
        </w:rPr>
        <w:t>- консультации по предполагаемым типам озеленения;</w:t>
      </w:r>
    </w:p>
    <w:p w:rsidR="00D33D1E" w:rsidRPr="00787482" w:rsidRDefault="00D33D1E" w:rsidP="00D33D1E">
      <w:pPr>
        <w:ind w:firstLine="567"/>
        <w:jc w:val="both"/>
        <w:rPr>
          <w:bCs/>
          <w:color w:val="000000"/>
          <w:sz w:val="28"/>
          <w:szCs w:val="28"/>
        </w:rPr>
      </w:pPr>
      <w:r w:rsidRPr="00787482">
        <w:rPr>
          <w:bCs/>
          <w:color w:val="000000"/>
          <w:sz w:val="28"/>
          <w:szCs w:val="28"/>
        </w:rPr>
        <w:t>- консультации по предполагаемым типам освещения и осветительного оборудования;</w:t>
      </w:r>
    </w:p>
    <w:p w:rsidR="00D33D1E" w:rsidRPr="00787482" w:rsidRDefault="00D33D1E" w:rsidP="00D33D1E">
      <w:pPr>
        <w:ind w:firstLine="567"/>
        <w:jc w:val="both"/>
        <w:rPr>
          <w:bCs/>
          <w:color w:val="000000"/>
          <w:sz w:val="28"/>
          <w:szCs w:val="28"/>
        </w:rPr>
      </w:pPr>
      <w:r w:rsidRPr="00787482">
        <w:rPr>
          <w:bCs/>
          <w:color w:val="000000"/>
          <w:sz w:val="28"/>
          <w:szCs w:val="28"/>
        </w:rPr>
        <w:t>- участие в разработке проекта, обсуждение решений с архитекторами, проектировщиками и другими профильными специалистами;</w:t>
      </w:r>
    </w:p>
    <w:p w:rsidR="00D33D1E" w:rsidRPr="00787482" w:rsidRDefault="00D33D1E" w:rsidP="00D33D1E">
      <w:pPr>
        <w:ind w:firstLine="567"/>
        <w:jc w:val="both"/>
        <w:rPr>
          <w:bCs/>
          <w:color w:val="000000"/>
          <w:sz w:val="28"/>
          <w:szCs w:val="28"/>
        </w:rPr>
      </w:pPr>
      <w:r w:rsidRPr="00787482">
        <w:rPr>
          <w:bCs/>
          <w:color w:val="000000"/>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33D1E" w:rsidRPr="00787482" w:rsidRDefault="00D33D1E" w:rsidP="00D33D1E">
      <w:pPr>
        <w:ind w:firstLine="567"/>
        <w:jc w:val="both"/>
        <w:rPr>
          <w:bCs/>
          <w:color w:val="000000"/>
          <w:sz w:val="28"/>
          <w:szCs w:val="28"/>
        </w:rPr>
      </w:pPr>
      <w:r w:rsidRPr="00787482">
        <w:rPr>
          <w:bCs/>
          <w:color w:val="000000"/>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33D1E" w:rsidRPr="00787482" w:rsidRDefault="00D33D1E" w:rsidP="00D33D1E">
      <w:pPr>
        <w:ind w:firstLine="567"/>
        <w:jc w:val="both"/>
        <w:rPr>
          <w:bCs/>
          <w:color w:val="000000"/>
          <w:sz w:val="28"/>
          <w:szCs w:val="28"/>
        </w:rPr>
      </w:pPr>
      <w:r w:rsidRPr="00787482">
        <w:rPr>
          <w:bCs/>
          <w:color w:val="000000"/>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33D1E" w:rsidRPr="00787482" w:rsidRDefault="00D33D1E" w:rsidP="00D33D1E">
      <w:pPr>
        <w:ind w:firstLine="567"/>
        <w:jc w:val="both"/>
        <w:rPr>
          <w:bCs/>
          <w:color w:val="000000"/>
          <w:sz w:val="28"/>
          <w:szCs w:val="28"/>
        </w:rPr>
      </w:pPr>
      <w:r w:rsidRPr="00787482">
        <w:rPr>
          <w:bCs/>
          <w:color w:val="000000"/>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D33D1E" w:rsidRPr="00787482" w:rsidRDefault="00D33D1E" w:rsidP="00D33D1E">
      <w:pPr>
        <w:ind w:firstLine="567"/>
        <w:jc w:val="both"/>
        <w:rPr>
          <w:bCs/>
          <w:color w:val="000000"/>
          <w:sz w:val="28"/>
          <w:szCs w:val="28"/>
        </w:rPr>
      </w:pPr>
      <w:r w:rsidRPr="00787482">
        <w:rPr>
          <w:bCs/>
          <w:color w:val="000000"/>
          <w:sz w:val="28"/>
          <w:szCs w:val="28"/>
        </w:rPr>
        <w:t>2.3. Информирование осуществляется:</w:t>
      </w:r>
    </w:p>
    <w:p w:rsidR="00D33D1E" w:rsidRPr="00787482" w:rsidRDefault="00D33D1E" w:rsidP="00D33D1E">
      <w:pPr>
        <w:ind w:firstLine="567"/>
        <w:jc w:val="both"/>
        <w:rPr>
          <w:bCs/>
          <w:color w:val="000000"/>
          <w:sz w:val="28"/>
          <w:szCs w:val="28"/>
        </w:rPr>
      </w:pPr>
      <w:r w:rsidRPr="00787482">
        <w:rPr>
          <w:bCs/>
          <w:color w:val="000000"/>
          <w:sz w:val="28"/>
          <w:szCs w:val="28"/>
        </w:rPr>
        <w:t xml:space="preserve">- </w:t>
      </w:r>
      <w:r w:rsidRPr="00787482">
        <w:rPr>
          <w:color w:val="000000"/>
          <w:sz w:val="28"/>
          <w:szCs w:val="28"/>
        </w:rPr>
        <w:t xml:space="preserve">на официальном сайте </w:t>
      </w:r>
      <w:r w:rsidR="00325C80" w:rsidRPr="00787482">
        <w:rPr>
          <w:color w:val="000000"/>
          <w:sz w:val="28"/>
          <w:szCs w:val="28"/>
        </w:rPr>
        <w:t>Никольского муниципального округа</w:t>
      </w:r>
      <w:r w:rsidR="00A3318C" w:rsidRPr="00787482">
        <w:rPr>
          <w:color w:val="000000"/>
          <w:sz w:val="28"/>
          <w:szCs w:val="28"/>
        </w:rPr>
        <w:t xml:space="preserve"> </w:t>
      </w:r>
      <w:r w:rsidRPr="00787482">
        <w:rPr>
          <w:color w:val="000000"/>
          <w:sz w:val="28"/>
          <w:szCs w:val="28"/>
        </w:rPr>
        <w:t xml:space="preserve">в информационно-телекоммуникационной сети «Интернет» по адресу: </w:t>
      </w:r>
      <w:r w:rsidR="00EA5655" w:rsidRPr="00787482">
        <w:rPr>
          <w:color w:val="000000"/>
          <w:sz w:val="28"/>
          <w:szCs w:val="28"/>
        </w:rPr>
        <w:t>https://35nikolskij.gosuslugi.ru/</w:t>
      </w:r>
      <w:r w:rsidRPr="00787482">
        <w:rPr>
          <w:bCs/>
          <w:color w:val="000000"/>
          <w:sz w:val="28"/>
          <w:szCs w:val="28"/>
        </w:rPr>
        <w:t>;</w:t>
      </w:r>
    </w:p>
    <w:p w:rsidR="00D33D1E" w:rsidRPr="00787482" w:rsidRDefault="00D33D1E" w:rsidP="00D33D1E">
      <w:pPr>
        <w:ind w:firstLine="567"/>
        <w:jc w:val="both"/>
        <w:rPr>
          <w:bCs/>
          <w:color w:val="000000"/>
          <w:sz w:val="28"/>
          <w:szCs w:val="28"/>
        </w:rPr>
      </w:pPr>
      <w:r w:rsidRPr="00787482">
        <w:rPr>
          <w:bCs/>
          <w:color w:val="000000"/>
          <w:sz w:val="28"/>
          <w:szCs w:val="28"/>
        </w:rPr>
        <w:t>- в средствах массовой информации;</w:t>
      </w:r>
    </w:p>
    <w:p w:rsidR="00D33D1E" w:rsidRPr="00787482" w:rsidRDefault="00D33D1E" w:rsidP="00D33D1E">
      <w:pPr>
        <w:ind w:firstLine="567"/>
        <w:jc w:val="both"/>
        <w:rPr>
          <w:bCs/>
          <w:color w:val="000000"/>
          <w:sz w:val="28"/>
          <w:szCs w:val="28"/>
        </w:rPr>
      </w:pPr>
      <w:r w:rsidRPr="00787482">
        <w:rPr>
          <w:bCs/>
          <w:color w:val="000000"/>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787482">
        <w:rPr>
          <w:color w:val="000000"/>
          <w:sz w:val="28"/>
          <w:szCs w:val="28"/>
        </w:rPr>
        <w:t xml:space="preserve"> образования, здравоохранения, культуры, физической культуры и спорта, социального обслуживания населения</w:t>
      </w:r>
      <w:r w:rsidRPr="00787482">
        <w:rPr>
          <w:bCs/>
          <w:color w:val="000000"/>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D33D1E" w:rsidRPr="00787482" w:rsidRDefault="00D33D1E" w:rsidP="00D33D1E">
      <w:pPr>
        <w:ind w:firstLine="567"/>
        <w:jc w:val="both"/>
        <w:rPr>
          <w:bCs/>
          <w:color w:val="000000"/>
          <w:sz w:val="28"/>
          <w:szCs w:val="28"/>
        </w:rPr>
      </w:pPr>
      <w:r w:rsidRPr="00787482">
        <w:rPr>
          <w:bCs/>
          <w:color w:val="000000"/>
          <w:sz w:val="28"/>
          <w:szCs w:val="28"/>
        </w:rPr>
        <w:t>- в социальных сетях;</w:t>
      </w:r>
    </w:p>
    <w:p w:rsidR="00D33D1E" w:rsidRPr="00787482" w:rsidRDefault="0023333B" w:rsidP="00D33D1E">
      <w:pPr>
        <w:ind w:firstLine="567"/>
        <w:jc w:val="both"/>
        <w:rPr>
          <w:bCs/>
          <w:color w:val="000000"/>
          <w:sz w:val="28"/>
          <w:szCs w:val="28"/>
        </w:rPr>
      </w:pPr>
      <w:r w:rsidRPr="00787482">
        <w:rPr>
          <w:bCs/>
          <w:color w:val="000000"/>
          <w:sz w:val="28"/>
          <w:szCs w:val="28"/>
        </w:rPr>
        <w:t>- на собраниях граждан;</w:t>
      </w:r>
    </w:p>
    <w:p w:rsidR="0023333B" w:rsidRPr="00787482" w:rsidRDefault="0023333B" w:rsidP="0023333B">
      <w:pPr>
        <w:ind w:firstLine="567"/>
        <w:jc w:val="both"/>
        <w:rPr>
          <w:bCs/>
          <w:color w:val="000000"/>
          <w:sz w:val="28"/>
          <w:szCs w:val="28"/>
        </w:rPr>
      </w:pPr>
      <w:r w:rsidRPr="00787482">
        <w:rPr>
          <w:bCs/>
          <w:color w:val="000000"/>
          <w:sz w:val="28"/>
          <w:szCs w:val="28"/>
        </w:rPr>
        <w:t xml:space="preserve">- </w:t>
      </w:r>
      <w:r w:rsidRPr="00787482">
        <w:rPr>
          <w:sz w:val="28"/>
          <w:szCs w:val="28"/>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3333B" w:rsidRPr="00787482" w:rsidRDefault="0023333B" w:rsidP="0023333B">
      <w:pPr>
        <w:ind w:firstLine="567"/>
        <w:jc w:val="both"/>
        <w:rPr>
          <w:bCs/>
          <w:color w:val="000000"/>
          <w:sz w:val="28"/>
          <w:szCs w:val="28"/>
        </w:rPr>
      </w:pPr>
      <w:r w:rsidRPr="00787482">
        <w:rPr>
          <w:bCs/>
          <w:color w:val="000000"/>
          <w:sz w:val="28"/>
          <w:szCs w:val="28"/>
        </w:rPr>
        <w:t xml:space="preserve">- </w:t>
      </w:r>
      <w:r w:rsidRPr="00787482">
        <w:rPr>
          <w:sz w:val="28"/>
          <w:szCs w:val="28"/>
        </w:rPr>
        <w:t>индивидуальные приглашения участников встречи лично, по электронной почте или по телефону;</w:t>
      </w:r>
    </w:p>
    <w:p w:rsidR="0023333B" w:rsidRPr="00787482" w:rsidRDefault="0023333B" w:rsidP="004C3332">
      <w:pPr>
        <w:ind w:firstLine="567"/>
        <w:jc w:val="both"/>
        <w:rPr>
          <w:bCs/>
          <w:color w:val="000000"/>
          <w:sz w:val="28"/>
          <w:szCs w:val="28"/>
        </w:rPr>
      </w:pPr>
      <w:r w:rsidRPr="00787482">
        <w:rPr>
          <w:bCs/>
          <w:color w:val="000000"/>
          <w:sz w:val="28"/>
          <w:szCs w:val="28"/>
        </w:rPr>
        <w:t xml:space="preserve">- </w:t>
      </w:r>
      <w:r w:rsidRPr="00787482">
        <w:rPr>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33D1E" w:rsidRPr="00787482" w:rsidRDefault="00D33D1E" w:rsidP="00D33D1E">
      <w:pPr>
        <w:ind w:firstLine="567"/>
        <w:jc w:val="both"/>
        <w:rPr>
          <w:bCs/>
          <w:color w:val="000000"/>
          <w:sz w:val="28"/>
          <w:szCs w:val="28"/>
        </w:rPr>
      </w:pPr>
      <w:r w:rsidRPr="00787482">
        <w:rPr>
          <w:bCs/>
          <w:color w:val="000000"/>
          <w:sz w:val="28"/>
          <w:szCs w:val="28"/>
        </w:rPr>
        <w:t>2.4. Формы общественного участия направлены на наиболее полное включение заинтересованных сторон в проектирование и</w:t>
      </w:r>
      <w:r w:rsidR="006012BD" w:rsidRPr="00787482">
        <w:rPr>
          <w:bCs/>
          <w:color w:val="000000"/>
          <w:sz w:val="28"/>
          <w:szCs w:val="28"/>
        </w:rPr>
        <w:t>зменений на территории округа</w:t>
      </w:r>
      <w:r w:rsidRPr="00787482">
        <w:rPr>
          <w:bCs/>
          <w:color w:val="000000"/>
          <w:sz w:val="28"/>
          <w:szCs w:val="28"/>
        </w:rPr>
        <w:t>, на достижение согласия по целям и планам реализации проектов в сфере благ</w:t>
      </w:r>
      <w:r w:rsidR="006012BD" w:rsidRPr="00787482">
        <w:rPr>
          <w:bCs/>
          <w:color w:val="000000"/>
          <w:sz w:val="28"/>
          <w:szCs w:val="28"/>
        </w:rPr>
        <w:t>оустройства территории округа</w:t>
      </w:r>
      <w:r w:rsidRPr="00787482">
        <w:rPr>
          <w:bCs/>
          <w:color w:val="000000"/>
          <w:sz w:val="28"/>
          <w:szCs w:val="28"/>
        </w:rPr>
        <w:t>.</w:t>
      </w:r>
    </w:p>
    <w:p w:rsidR="00D33D1E" w:rsidRPr="00787482" w:rsidRDefault="00D33D1E" w:rsidP="00D33D1E">
      <w:pPr>
        <w:ind w:firstLine="567"/>
        <w:jc w:val="both"/>
        <w:rPr>
          <w:bCs/>
          <w:color w:val="000000"/>
          <w:sz w:val="28"/>
          <w:szCs w:val="28"/>
        </w:rPr>
      </w:pPr>
      <w:r w:rsidRPr="00787482">
        <w:rPr>
          <w:bCs/>
          <w:color w:val="000000"/>
          <w:sz w:val="28"/>
          <w:szCs w:val="28"/>
        </w:rPr>
        <w:t>Граждане и организации привлекаются к участию в реализации мероприятий по благ</w:t>
      </w:r>
      <w:r w:rsidR="006012BD" w:rsidRPr="00787482">
        <w:rPr>
          <w:bCs/>
          <w:color w:val="000000"/>
          <w:sz w:val="28"/>
          <w:szCs w:val="28"/>
        </w:rPr>
        <w:t>оустройству территории округа</w:t>
      </w:r>
      <w:r w:rsidRPr="00787482">
        <w:rPr>
          <w:bCs/>
          <w:color w:val="000000"/>
          <w:sz w:val="28"/>
          <w:szCs w:val="28"/>
        </w:rPr>
        <w:t xml:space="preserve"> на всех этапах реализации проекта благоустройства.</w:t>
      </w:r>
    </w:p>
    <w:p w:rsidR="00D33D1E" w:rsidRPr="00787482" w:rsidRDefault="00D33D1E" w:rsidP="00D33D1E">
      <w:pPr>
        <w:ind w:firstLine="567"/>
        <w:jc w:val="both"/>
        <w:rPr>
          <w:bCs/>
          <w:color w:val="000000"/>
          <w:sz w:val="28"/>
          <w:szCs w:val="28"/>
        </w:rPr>
      </w:pPr>
      <w:r w:rsidRPr="00787482">
        <w:rPr>
          <w:bCs/>
          <w:color w:val="000000"/>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D33D1E" w:rsidRPr="00787482" w:rsidRDefault="00D33D1E" w:rsidP="00D33D1E">
      <w:pPr>
        <w:ind w:firstLine="567"/>
        <w:jc w:val="both"/>
        <w:rPr>
          <w:bCs/>
          <w:color w:val="000000"/>
          <w:sz w:val="28"/>
          <w:szCs w:val="28"/>
        </w:rPr>
      </w:pPr>
      <w:r w:rsidRPr="00787482">
        <w:rPr>
          <w:bCs/>
          <w:color w:val="000000"/>
          <w:sz w:val="28"/>
          <w:szCs w:val="28"/>
        </w:rPr>
        <w:t>2.6. Механизмы общественного участия:</w:t>
      </w:r>
    </w:p>
    <w:p w:rsidR="00D33D1E" w:rsidRPr="00787482" w:rsidRDefault="00D33D1E" w:rsidP="00D33D1E">
      <w:pPr>
        <w:ind w:firstLine="567"/>
        <w:jc w:val="both"/>
        <w:rPr>
          <w:bCs/>
          <w:color w:val="000000"/>
          <w:sz w:val="28"/>
          <w:szCs w:val="28"/>
        </w:rPr>
      </w:pPr>
      <w:r w:rsidRPr="00787482">
        <w:rPr>
          <w:bCs/>
          <w:color w:val="000000"/>
          <w:sz w:val="28"/>
          <w:szCs w:val="28"/>
        </w:rPr>
        <w:t>- обсуждение проектов по благоустройству в интерактивном формате с применением современных групповых методов работы;</w:t>
      </w:r>
    </w:p>
    <w:p w:rsidR="00D33D1E" w:rsidRPr="00787482" w:rsidRDefault="00D33D1E" w:rsidP="00D33D1E">
      <w:pPr>
        <w:ind w:firstLine="567"/>
        <w:jc w:val="both"/>
        <w:rPr>
          <w:bCs/>
          <w:color w:val="000000"/>
          <w:sz w:val="28"/>
          <w:szCs w:val="28"/>
        </w:rPr>
      </w:pPr>
      <w:r w:rsidRPr="00787482">
        <w:rPr>
          <w:bCs/>
          <w:color w:val="000000"/>
          <w:sz w:val="28"/>
          <w:szCs w:val="28"/>
        </w:rPr>
        <w:t>- анкетирование, опросы, интервьюирование, картирование, проведение фокус-групп, работа с отдел</w:t>
      </w:r>
      <w:r w:rsidR="006012BD" w:rsidRPr="00787482">
        <w:rPr>
          <w:bCs/>
          <w:color w:val="000000"/>
          <w:sz w:val="28"/>
          <w:szCs w:val="28"/>
        </w:rPr>
        <w:t>ьными группами жителей округа</w:t>
      </w:r>
      <w:r w:rsidRPr="00787482">
        <w:rPr>
          <w:bCs/>
          <w:color w:val="000000"/>
          <w:sz w:val="28"/>
          <w:szCs w:val="28"/>
        </w:rPr>
        <w:t>, организация проектных семинаров, проведение дизайн-игр с участием взрослых и детей, проведение оценки эксплуатации территории;</w:t>
      </w:r>
    </w:p>
    <w:p w:rsidR="00D33D1E" w:rsidRPr="00787482" w:rsidRDefault="00D33D1E" w:rsidP="00D33D1E">
      <w:pPr>
        <w:ind w:firstLine="567"/>
        <w:jc w:val="both"/>
        <w:rPr>
          <w:bCs/>
          <w:color w:val="000000"/>
          <w:sz w:val="28"/>
          <w:szCs w:val="28"/>
        </w:rPr>
      </w:pPr>
      <w:r w:rsidRPr="00787482">
        <w:rPr>
          <w:bCs/>
          <w:color w:val="000000"/>
          <w:sz w:val="28"/>
          <w:szCs w:val="28"/>
        </w:rPr>
        <w:t>- осуществление общественного контроля за реализацией проектов.</w:t>
      </w:r>
    </w:p>
    <w:p w:rsidR="00D33D1E" w:rsidRPr="00787482" w:rsidRDefault="00D33D1E" w:rsidP="00D33D1E">
      <w:pPr>
        <w:ind w:firstLine="567"/>
        <w:jc w:val="both"/>
        <w:rPr>
          <w:bCs/>
          <w:color w:val="000000"/>
          <w:sz w:val="28"/>
          <w:szCs w:val="28"/>
        </w:rPr>
      </w:pPr>
      <w:r w:rsidRPr="00787482">
        <w:rPr>
          <w:bCs/>
          <w:color w:val="000000"/>
          <w:sz w:val="28"/>
          <w:szCs w:val="28"/>
        </w:rPr>
        <w:t>По итогам встреч, совещаний и иных мероприятий формируется отчет об их проведении.</w:t>
      </w:r>
    </w:p>
    <w:p w:rsidR="00D33D1E" w:rsidRPr="00787482" w:rsidRDefault="00D33D1E" w:rsidP="00D33D1E">
      <w:pPr>
        <w:ind w:firstLine="567"/>
        <w:jc w:val="both"/>
        <w:rPr>
          <w:bCs/>
          <w:color w:val="000000"/>
          <w:sz w:val="28"/>
          <w:szCs w:val="28"/>
        </w:rPr>
      </w:pPr>
      <w:r w:rsidRPr="00787482">
        <w:rPr>
          <w:bCs/>
          <w:color w:val="000000"/>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D33D1E" w:rsidRPr="00787482" w:rsidRDefault="00D33D1E" w:rsidP="00D33D1E">
      <w:pPr>
        <w:ind w:firstLine="567"/>
        <w:jc w:val="both"/>
        <w:rPr>
          <w:bCs/>
          <w:color w:val="000000"/>
          <w:sz w:val="28"/>
          <w:szCs w:val="28"/>
        </w:rPr>
      </w:pPr>
      <w:r w:rsidRPr="00787482">
        <w:rPr>
          <w:bCs/>
          <w:color w:val="000000"/>
          <w:sz w:val="28"/>
          <w:szCs w:val="28"/>
        </w:rPr>
        <w:t>Участие лиц, осуществляющих предпринимательскую деятельность, в реализации проектов по благоустройству может заключаться:</w:t>
      </w:r>
    </w:p>
    <w:p w:rsidR="00D33D1E" w:rsidRPr="00787482" w:rsidRDefault="00D33D1E" w:rsidP="00D33D1E">
      <w:pPr>
        <w:ind w:firstLine="567"/>
        <w:jc w:val="both"/>
        <w:rPr>
          <w:bCs/>
          <w:color w:val="000000"/>
          <w:sz w:val="28"/>
          <w:szCs w:val="28"/>
        </w:rPr>
      </w:pPr>
      <w:r w:rsidRPr="00787482">
        <w:rPr>
          <w:bCs/>
          <w:color w:val="000000"/>
          <w:sz w:val="28"/>
          <w:szCs w:val="28"/>
        </w:rPr>
        <w:t>- в оказании услуг посетителям общественных пространств;</w:t>
      </w:r>
    </w:p>
    <w:p w:rsidR="00D33D1E" w:rsidRPr="00787482" w:rsidRDefault="00D33D1E" w:rsidP="00D33D1E">
      <w:pPr>
        <w:ind w:firstLine="567"/>
        <w:jc w:val="both"/>
        <w:rPr>
          <w:bCs/>
          <w:color w:val="000000"/>
          <w:sz w:val="28"/>
          <w:szCs w:val="28"/>
        </w:rPr>
      </w:pPr>
      <w:r w:rsidRPr="00787482">
        <w:rPr>
          <w:bCs/>
          <w:color w:val="000000"/>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D33D1E" w:rsidRPr="00787482" w:rsidRDefault="00D33D1E" w:rsidP="00D33D1E">
      <w:pPr>
        <w:ind w:firstLine="567"/>
        <w:jc w:val="both"/>
        <w:rPr>
          <w:bCs/>
          <w:color w:val="000000"/>
          <w:sz w:val="28"/>
          <w:szCs w:val="28"/>
        </w:rPr>
      </w:pPr>
      <w:r w:rsidRPr="00787482">
        <w:rPr>
          <w:bCs/>
          <w:color w:val="000000"/>
          <w:sz w:val="28"/>
          <w:szCs w:val="28"/>
        </w:rPr>
        <w:t>- в строительстве, реконструкции, реставрации объектов недвижимости;</w:t>
      </w:r>
    </w:p>
    <w:p w:rsidR="00D33D1E" w:rsidRPr="00787482" w:rsidRDefault="00D33D1E" w:rsidP="00D33D1E">
      <w:pPr>
        <w:ind w:firstLine="567"/>
        <w:jc w:val="both"/>
        <w:rPr>
          <w:bCs/>
          <w:color w:val="000000"/>
          <w:sz w:val="28"/>
          <w:szCs w:val="28"/>
        </w:rPr>
      </w:pPr>
      <w:r w:rsidRPr="00787482">
        <w:rPr>
          <w:bCs/>
          <w:color w:val="000000"/>
          <w:sz w:val="28"/>
          <w:szCs w:val="28"/>
        </w:rPr>
        <w:t>- в производстве и размещении элементов благоустройства;</w:t>
      </w:r>
    </w:p>
    <w:p w:rsidR="00D33D1E" w:rsidRPr="00787482" w:rsidRDefault="00D33D1E" w:rsidP="00D33D1E">
      <w:pPr>
        <w:ind w:firstLine="567"/>
        <w:jc w:val="both"/>
        <w:rPr>
          <w:bCs/>
          <w:color w:val="000000"/>
          <w:sz w:val="28"/>
          <w:szCs w:val="28"/>
        </w:rPr>
      </w:pPr>
      <w:r w:rsidRPr="00787482">
        <w:rPr>
          <w:bCs/>
          <w:color w:val="000000"/>
          <w:sz w:val="28"/>
          <w:szCs w:val="28"/>
        </w:rPr>
        <w:t>- в комплексном благоустройстве отдельных территорий, прилегающих к территориям, благоустраиваемым з</w:t>
      </w:r>
      <w:r w:rsidR="00832625" w:rsidRPr="00787482">
        <w:rPr>
          <w:bCs/>
          <w:color w:val="000000"/>
          <w:sz w:val="28"/>
          <w:szCs w:val="28"/>
        </w:rPr>
        <w:t>а счет средств бюджета округа</w:t>
      </w:r>
      <w:r w:rsidRPr="00787482">
        <w:rPr>
          <w:bCs/>
          <w:color w:val="000000"/>
          <w:sz w:val="28"/>
          <w:szCs w:val="28"/>
        </w:rPr>
        <w:t>;</w:t>
      </w:r>
    </w:p>
    <w:p w:rsidR="00D33D1E" w:rsidRPr="00787482" w:rsidRDefault="00D33D1E" w:rsidP="00D33D1E">
      <w:pPr>
        <w:ind w:firstLine="567"/>
        <w:jc w:val="both"/>
        <w:rPr>
          <w:bCs/>
          <w:color w:val="000000"/>
          <w:sz w:val="28"/>
          <w:szCs w:val="28"/>
        </w:rPr>
      </w:pPr>
      <w:r w:rsidRPr="00787482">
        <w:rPr>
          <w:bCs/>
          <w:color w:val="000000"/>
          <w:sz w:val="28"/>
          <w:szCs w:val="28"/>
        </w:rPr>
        <w:t>- в организации мероприятий, обеспечивающих приток посетителей на создаваемые общественные пространства;</w:t>
      </w:r>
    </w:p>
    <w:p w:rsidR="00D33D1E" w:rsidRPr="00787482" w:rsidRDefault="00D33D1E" w:rsidP="00D33D1E">
      <w:pPr>
        <w:ind w:firstLine="567"/>
        <w:jc w:val="both"/>
        <w:rPr>
          <w:bCs/>
          <w:color w:val="000000"/>
          <w:sz w:val="28"/>
          <w:szCs w:val="28"/>
        </w:rPr>
      </w:pPr>
      <w:r w:rsidRPr="00787482">
        <w:rPr>
          <w:bCs/>
          <w:color w:val="000000"/>
          <w:sz w:val="28"/>
          <w:szCs w:val="28"/>
        </w:rPr>
        <w:t>- в организации уборки благоустроенных территорий, предоставлении средств для подготовки проектов;</w:t>
      </w:r>
    </w:p>
    <w:p w:rsidR="00D33D1E" w:rsidRPr="00787482" w:rsidRDefault="00D33D1E" w:rsidP="00D33D1E">
      <w:pPr>
        <w:ind w:firstLine="567"/>
        <w:jc w:val="both"/>
        <w:rPr>
          <w:bCs/>
          <w:color w:val="000000"/>
          <w:sz w:val="28"/>
          <w:szCs w:val="28"/>
        </w:rPr>
      </w:pPr>
      <w:r w:rsidRPr="00787482">
        <w:rPr>
          <w:bCs/>
          <w:color w:val="000000"/>
          <w:sz w:val="28"/>
          <w:szCs w:val="28"/>
        </w:rPr>
        <w:t>- в иных формах.</w:t>
      </w:r>
    </w:p>
    <w:p w:rsidR="00D33D1E" w:rsidRPr="00787482" w:rsidRDefault="00D33D1E" w:rsidP="00D33D1E">
      <w:pPr>
        <w:ind w:firstLine="567"/>
        <w:jc w:val="both"/>
        <w:rPr>
          <w:bCs/>
          <w:color w:val="000000"/>
          <w:sz w:val="28"/>
          <w:szCs w:val="28"/>
        </w:rPr>
      </w:pPr>
      <w:r w:rsidRPr="00787482">
        <w:rPr>
          <w:bCs/>
          <w:color w:val="000000"/>
          <w:sz w:val="28"/>
          <w:szCs w:val="28"/>
        </w:rPr>
        <w:t xml:space="preserve">2.8. При реализации проектов благоустройства территории </w:t>
      </w:r>
      <w:r w:rsidR="00832625" w:rsidRPr="00787482">
        <w:rPr>
          <w:bCs/>
          <w:color w:val="000000"/>
          <w:sz w:val="28"/>
          <w:szCs w:val="28"/>
        </w:rPr>
        <w:t>округа</w:t>
      </w:r>
      <w:r w:rsidRPr="00787482">
        <w:rPr>
          <w:bCs/>
          <w:color w:val="000000"/>
          <w:sz w:val="28"/>
          <w:szCs w:val="28"/>
        </w:rPr>
        <w:t xml:space="preserve"> может обеспечиваться:</w:t>
      </w:r>
    </w:p>
    <w:p w:rsidR="00D33D1E" w:rsidRPr="00787482" w:rsidRDefault="00D33D1E" w:rsidP="00D33D1E">
      <w:pPr>
        <w:ind w:firstLine="567"/>
        <w:jc w:val="both"/>
        <w:rPr>
          <w:bCs/>
          <w:color w:val="000000"/>
          <w:sz w:val="28"/>
          <w:szCs w:val="28"/>
        </w:rPr>
      </w:pPr>
      <w:r w:rsidRPr="00787482">
        <w:rPr>
          <w:bCs/>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D33D1E" w:rsidRPr="00787482" w:rsidRDefault="00D33D1E" w:rsidP="00D33D1E">
      <w:pPr>
        <w:ind w:firstLine="567"/>
        <w:jc w:val="both"/>
        <w:rPr>
          <w:bCs/>
          <w:color w:val="000000"/>
          <w:sz w:val="28"/>
          <w:szCs w:val="28"/>
        </w:rPr>
      </w:pPr>
      <w:r w:rsidRPr="00787482">
        <w:rPr>
          <w:bCs/>
          <w:color w:val="000000"/>
          <w:sz w:val="28"/>
          <w:szCs w:val="28"/>
        </w:rPr>
        <w:t xml:space="preserve">б) взаимосвязь пространств </w:t>
      </w:r>
      <w:r w:rsidR="0049172F" w:rsidRPr="00787482">
        <w:rPr>
          <w:bCs/>
          <w:color w:val="000000"/>
          <w:sz w:val="28"/>
          <w:szCs w:val="28"/>
        </w:rPr>
        <w:t>округа</w:t>
      </w:r>
      <w:r w:rsidRPr="00787482">
        <w:rPr>
          <w:bCs/>
          <w:color w:val="000000"/>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D33D1E" w:rsidRPr="00787482" w:rsidRDefault="00D33D1E" w:rsidP="00D33D1E">
      <w:pPr>
        <w:ind w:firstLine="567"/>
        <w:jc w:val="both"/>
        <w:rPr>
          <w:bCs/>
          <w:color w:val="000000"/>
          <w:sz w:val="28"/>
          <w:szCs w:val="28"/>
        </w:rPr>
      </w:pPr>
      <w:r w:rsidRPr="00787482">
        <w:rPr>
          <w:bCs/>
          <w:color w:val="000000"/>
          <w:sz w:val="28"/>
          <w:szCs w:val="28"/>
        </w:rPr>
        <w:t xml:space="preserve">в) создание комфортных пешеходных и велосипедных коммуникаций среды, в том числе путем создания в </w:t>
      </w:r>
      <w:r w:rsidR="00385B4A" w:rsidRPr="00787482">
        <w:rPr>
          <w:bCs/>
          <w:color w:val="000000"/>
          <w:sz w:val="28"/>
          <w:szCs w:val="28"/>
        </w:rPr>
        <w:t xml:space="preserve">округа </w:t>
      </w:r>
      <w:r w:rsidRPr="00787482">
        <w:rPr>
          <w:bCs/>
          <w:color w:val="000000"/>
          <w:sz w:val="28"/>
          <w:szCs w:val="28"/>
        </w:rPr>
        <w:t>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D33D1E" w:rsidRPr="00787482" w:rsidRDefault="00D33D1E" w:rsidP="00D33D1E">
      <w:pPr>
        <w:ind w:firstLine="567"/>
        <w:jc w:val="both"/>
        <w:rPr>
          <w:bCs/>
          <w:color w:val="000000"/>
          <w:sz w:val="28"/>
          <w:szCs w:val="28"/>
        </w:rPr>
      </w:pPr>
      <w:r w:rsidRPr="00787482">
        <w:rPr>
          <w:bCs/>
          <w:color w:val="000000"/>
          <w:sz w:val="28"/>
          <w:szCs w:val="28"/>
        </w:rPr>
        <w:t xml:space="preserve">г) возможность доступа к основным значимым </w:t>
      </w:r>
      <w:r w:rsidR="006A2BB8" w:rsidRPr="00787482">
        <w:rPr>
          <w:bCs/>
          <w:color w:val="000000"/>
          <w:sz w:val="28"/>
          <w:szCs w:val="28"/>
        </w:rPr>
        <w:t>объектам на территории округа</w:t>
      </w:r>
      <w:r w:rsidRPr="00787482">
        <w:rPr>
          <w:bCs/>
          <w:color w:val="000000"/>
          <w:sz w:val="28"/>
          <w:szCs w:val="28"/>
        </w:rPr>
        <w:t xml:space="preserve"> и за его пределами, где находятся наиболее востребованные для жителей </w:t>
      </w:r>
      <w:r w:rsidR="006A2BB8" w:rsidRPr="00787482">
        <w:rPr>
          <w:bCs/>
          <w:color w:val="000000"/>
          <w:sz w:val="28"/>
          <w:szCs w:val="28"/>
        </w:rPr>
        <w:t>округа</w:t>
      </w:r>
      <w:r w:rsidRPr="00787482">
        <w:rPr>
          <w:bCs/>
          <w:color w:val="000000"/>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D33D1E" w:rsidRPr="00787482" w:rsidRDefault="00D33D1E" w:rsidP="00D33D1E">
      <w:pPr>
        <w:ind w:firstLine="567"/>
        <w:jc w:val="both"/>
        <w:rPr>
          <w:bCs/>
          <w:color w:val="000000"/>
          <w:sz w:val="28"/>
          <w:szCs w:val="28"/>
        </w:rPr>
      </w:pPr>
      <w:r w:rsidRPr="00787482">
        <w:rPr>
          <w:bCs/>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D33D1E" w:rsidRPr="00787482" w:rsidRDefault="00D33D1E" w:rsidP="00D33D1E">
      <w:pPr>
        <w:ind w:firstLine="567"/>
        <w:jc w:val="both"/>
        <w:rPr>
          <w:bCs/>
          <w:color w:val="000000"/>
          <w:sz w:val="28"/>
          <w:szCs w:val="28"/>
        </w:rPr>
      </w:pPr>
      <w:r w:rsidRPr="00787482">
        <w:rPr>
          <w:bCs/>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D33D1E" w:rsidRPr="00787482" w:rsidRDefault="00D33D1E" w:rsidP="00D33D1E">
      <w:pPr>
        <w:ind w:firstLine="567"/>
        <w:jc w:val="both"/>
        <w:rPr>
          <w:bCs/>
          <w:color w:val="000000"/>
          <w:sz w:val="28"/>
          <w:szCs w:val="28"/>
        </w:rPr>
      </w:pPr>
      <w:r w:rsidRPr="00787482">
        <w:rPr>
          <w:bCs/>
          <w:color w:val="000000"/>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D33D1E" w:rsidRPr="00787482" w:rsidRDefault="00D33D1E" w:rsidP="00D33D1E">
      <w:pPr>
        <w:ind w:firstLine="567"/>
        <w:jc w:val="both"/>
        <w:rPr>
          <w:bCs/>
          <w:color w:val="000000"/>
          <w:sz w:val="28"/>
          <w:szCs w:val="28"/>
        </w:rPr>
      </w:pPr>
      <w:r w:rsidRPr="00787482">
        <w:rPr>
          <w:bCs/>
          <w:color w:val="000000"/>
          <w:sz w:val="28"/>
          <w:szCs w:val="28"/>
        </w:rPr>
        <w:t>з) безопасность и порядок, в том числе путем организации системы освещения и видеонаблюдения.</w:t>
      </w:r>
    </w:p>
    <w:p w:rsidR="00D33D1E" w:rsidRPr="00787482" w:rsidRDefault="00D33D1E" w:rsidP="00D33D1E">
      <w:pPr>
        <w:ind w:firstLine="567"/>
        <w:jc w:val="both"/>
        <w:rPr>
          <w:bCs/>
          <w:color w:val="000000"/>
          <w:sz w:val="28"/>
          <w:szCs w:val="28"/>
        </w:rPr>
      </w:pPr>
      <w:r w:rsidRPr="00787482">
        <w:rPr>
          <w:bCs/>
          <w:color w:val="000000"/>
          <w:sz w:val="28"/>
          <w:szCs w:val="28"/>
        </w:rPr>
        <w:t xml:space="preserve">Реализация комплексных проектов благоустройства территории </w:t>
      </w:r>
      <w:r w:rsidR="00682F75" w:rsidRPr="00787482">
        <w:rPr>
          <w:bCs/>
          <w:color w:val="000000"/>
          <w:sz w:val="28"/>
          <w:szCs w:val="28"/>
        </w:rPr>
        <w:t>округа может</w:t>
      </w:r>
      <w:r w:rsidRPr="00787482">
        <w:rPr>
          <w:bCs/>
          <w:color w:val="000000"/>
          <w:sz w:val="28"/>
          <w:szCs w:val="28"/>
        </w:rPr>
        <w:t xml:space="preserve">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33D1E" w:rsidRPr="00787482" w:rsidRDefault="00D33D1E" w:rsidP="00D33D1E">
      <w:pPr>
        <w:ind w:firstLine="567"/>
        <w:jc w:val="both"/>
        <w:rPr>
          <w:bCs/>
          <w:color w:val="000000"/>
          <w:sz w:val="28"/>
          <w:szCs w:val="28"/>
        </w:rPr>
      </w:pPr>
      <w:r w:rsidRPr="00787482">
        <w:rPr>
          <w:bCs/>
          <w:color w:val="000000"/>
          <w:sz w:val="28"/>
          <w:szCs w:val="28"/>
        </w:rPr>
        <w:t>2.9. При проектировании объектов благоустройства обеспечивается доступность общественной среды для маломобильных групп населения.</w:t>
      </w:r>
    </w:p>
    <w:p w:rsidR="00D33D1E" w:rsidRPr="00787482" w:rsidRDefault="00D33D1E" w:rsidP="00D33D1E">
      <w:pPr>
        <w:ind w:firstLine="567"/>
        <w:jc w:val="both"/>
        <w:rPr>
          <w:bCs/>
          <w:color w:val="000000"/>
          <w:sz w:val="28"/>
          <w:szCs w:val="28"/>
        </w:rPr>
      </w:pPr>
      <w:r w:rsidRPr="00787482">
        <w:rPr>
          <w:bCs/>
          <w:color w:val="000000"/>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D33D1E" w:rsidRPr="004C3332" w:rsidRDefault="00D33D1E" w:rsidP="004C3332">
      <w:pPr>
        <w:ind w:firstLine="567"/>
        <w:jc w:val="both"/>
        <w:rPr>
          <w:color w:val="000000"/>
          <w:sz w:val="28"/>
          <w:szCs w:val="28"/>
        </w:rPr>
      </w:pPr>
      <w:r w:rsidRPr="00787482">
        <w:rPr>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591855" w:rsidRPr="00787482" w:rsidRDefault="00591855" w:rsidP="00591855">
      <w:pPr>
        <w:autoSpaceDE w:val="0"/>
        <w:autoSpaceDN w:val="0"/>
        <w:adjustRightInd w:val="0"/>
        <w:ind w:firstLine="567"/>
        <w:jc w:val="both"/>
        <w:rPr>
          <w:b/>
          <w:color w:val="000000"/>
          <w:sz w:val="28"/>
          <w:szCs w:val="28"/>
        </w:rPr>
      </w:pPr>
      <w:r w:rsidRPr="00787482">
        <w:rPr>
          <w:b/>
          <w:color w:val="000000"/>
          <w:sz w:val="28"/>
          <w:szCs w:val="28"/>
        </w:rPr>
        <w:t>Глава 3. Порядок определения границ прилегающих территорий для целей благоустройства в округе. Общие требования по закреплению и содержанию прилегающих территорий</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3.1. Настоящими Правилами определяются следующие способы установления границ прилегающей территории:</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3.2. Границы прилегающих территорий определяются при наличии одного из следующих оснований:</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 xml:space="preserve">3.3. </w:t>
      </w:r>
      <w:bookmarkStart w:id="6" w:name="_Hlk20236279"/>
      <w:r w:rsidRPr="00787482">
        <w:rPr>
          <w:color w:val="000000"/>
          <w:sz w:val="28"/>
          <w:szCs w:val="28"/>
        </w:rPr>
        <w:t xml:space="preserve">В </w:t>
      </w:r>
      <w:bookmarkStart w:id="7" w:name="_Hlk6844862"/>
      <w:r w:rsidRPr="00787482">
        <w:rPr>
          <w:color w:val="000000"/>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 xml:space="preserve">3.4. </w:t>
      </w:r>
      <w:bookmarkEnd w:id="6"/>
      <w:bookmarkEnd w:id="7"/>
      <w:r w:rsidRPr="00787482">
        <w:rPr>
          <w:color w:val="000000"/>
          <w:sz w:val="28"/>
          <w:szCs w:val="28"/>
        </w:rPr>
        <w:t xml:space="preserve">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00801B4A" w:rsidRPr="00787482">
        <w:rPr>
          <w:iCs/>
          <w:color w:val="000000"/>
          <w:sz w:val="28"/>
          <w:szCs w:val="28"/>
        </w:rPr>
        <w:t>15 метров</w:t>
      </w:r>
      <w:r w:rsidRPr="00787482">
        <w:rPr>
          <w:color w:val="000000"/>
          <w:sz w:val="28"/>
          <w:szCs w:val="28"/>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 xml:space="preserve">Границы территории, прилегающей к земельному участку, который не образован в соответствии с действующим законодательством, определяются </w:t>
      </w:r>
      <w:r w:rsidR="00682F75" w:rsidRPr="00787482">
        <w:rPr>
          <w:color w:val="000000"/>
          <w:sz w:val="28"/>
          <w:szCs w:val="28"/>
        </w:rPr>
        <w:t>от фактических границ,</w:t>
      </w:r>
      <w:r w:rsidRPr="00787482">
        <w:rPr>
          <w:color w:val="000000"/>
          <w:sz w:val="28"/>
          <w:szCs w:val="28"/>
        </w:rPr>
        <w:t xml:space="preserve"> расположенных на таком земельном участке зданий, строений, сооружений.</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91855" w:rsidRPr="00787482" w:rsidRDefault="00591855" w:rsidP="00591855">
      <w:pPr>
        <w:autoSpaceDE w:val="0"/>
        <w:autoSpaceDN w:val="0"/>
        <w:adjustRightInd w:val="0"/>
        <w:ind w:firstLine="567"/>
        <w:jc w:val="both"/>
        <w:rPr>
          <w:color w:val="000000"/>
          <w:sz w:val="28"/>
          <w:szCs w:val="28"/>
        </w:rPr>
      </w:pPr>
      <w:r w:rsidRPr="00787482">
        <w:rPr>
          <w:color w:val="000000"/>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91855" w:rsidRPr="00787482" w:rsidRDefault="00591855" w:rsidP="00591855">
      <w:pPr>
        <w:ind w:firstLine="567"/>
        <w:jc w:val="both"/>
        <w:rPr>
          <w:color w:val="000000"/>
          <w:sz w:val="28"/>
          <w:szCs w:val="28"/>
        </w:rPr>
      </w:pPr>
      <w:bookmarkStart w:id="8" w:name="sub_531"/>
      <w:r w:rsidRPr="00787482">
        <w:rPr>
          <w:color w:val="000000"/>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591855" w:rsidRPr="00787482" w:rsidRDefault="00591855" w:rsidP="00591855">
      <w:pPr>
        <w:ind w:firstLine="567"/>
        <w:jc w:val="both"/>
        <w:rPr>
          <w:color w:val="000000"/>
          <w:sz w:val="28"/>
          <w:szCs w:val="28"/>
        </w:rPr>
      </w:pPr>
      <w:bookmarkStart w:id="9" w:name="sub_532"/>
      <w:bookmarkEnd w:id="8"/>
      <w:r w:rsidRPr="00787482">
        <w:rPr>
          <w:color w:val="000000"/>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591855" w:rsidRPr="00787482" w:rsidRDefault="00591855" w:rsidP="00591855">
      <w:pPr>
        <w:ind w:firstLine="567"/>
        <w:jc w:val="both"/>
        <w:rPr>
          <w:color w:val="000000"/>
          <w:sz w:val="28"/>
          <w:szCs w:val="28"/>
        </w:rPr>
      </w:pPr>
      <w:bookmarkStart w:id="10" w:name="sub_533"/>
      <w:bookmarkEnd w:id="9"/>
      <w:r w:rsidRPr="00787482">
        <w:rPr>
          <w:color w:val="000000"/>
          <w:sz w:val="28"/>
          <w:szCs w:val="28"/>
        </w:rPr>
        <w:t>3) схематическое изображение границ здания, строения, сооружения, земельного участка;</w:t>
      </w:r>
    </w:p>
    <w:p w:rsidR="00591855" w:rsidRPr="00787482" w:rsidRDefault="00591855" w:rsidP="00591855">
      <w:pPr>
        <w:ind w:firstLine="567"/>
        <w:jc w:val="both"/>
        <w:rPr>
          <w:color w:val="000000"/>
          <w:sz w:val="28"/>
          <w:szCs w:val="28"/>
        </w:rPr>
      </w:pPr>
      <w:bookmarkStart w:id="11" w:name="sub_534"/>
      <w:bookmarkEnd w:id="10"/>
      <w:r w:rsidRPr="00787482">
        <w:rPr>
          <w:color w:val="000000"/>
          <w:sz w:val="28"/>
          <w:szCs w:val="28"/>
        </w:rPr>
        <w:t>4) схематическое изображение границ территории, прилегающей к зданию, строению, сооружению, земельному участку;</w:t>
      </w:r>
    </w:p>
    <w:p w:rsidR="00591855" w:rsidRPr="00787482" w:rsidRDefault="00591855" w:rsidP="00591855">
      <w:pPr>
        <w:ind w:firstLine="567"/>
        <w:jc w:val="both"/>
        <w:rPr>
          <w:color w:val="000000"/>
          <w:sz w:val="28"/>
          <w:szCs w:val="28"/>
        </w:rPr>
      </w:pPr>
      <w:bookmarkStart w:id="12" w:name="sub_535"/>
      <w:bookmarkEnd w:id="11"/>
      <w:r w:rsidRPr="00787482">
        <w:rPr>
          <w:color w:val="000000"/>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591855" w:rsidRPr="00787482" w:rsidRDefault="00591855" w:rsidP="00591855">
      <w:pPr>
        <w:ind w:firstLine="567"/>
        <w:jc w:val="both"/>
        <w:rPr>
          <w:color w:val="000000"/>
          <w:sz w:val="28"/>
          <w:szCs w:val="28"/>
        </w:rPr>
      </w:pPr>
      <w:bookmarkStart w:id="13" w:name="sub_54"/>
      <w:bookmarkEnd w:id="12"/>
      <w:r w:rsidRPr="00787482">
        <w:rPr>
          <w:color w:val="000000"/>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91855" w:rsidRPr="00787482" w:rsidRDefault="00591855" w:rsidP="00591855">
      <w:pPr>
        <w:ind w:firstLine="567"/>
        <w:jc w:val="both"/>
        <w:rPr>
          <w:color w:val="000000"/>
          <w:sz w:val="28"/>
          <w:szCs w:val="28"/>
        </w:rPr>
      </w:pPr>
      <w:r w:rsidRPr="00787482">
        <w:rPr>
          <w:color w:val="000000"/>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91855" w:rsidRPr="00787482" w:rsidRDefault="00591855" w:rsidP="00591855">
      <w:pPr>
        <w:ind w:firstLine="567"/>
        <w:jc w:val="both"/>
        <w:rPr>
          <w:color w:val="000000"/>
          <w:sz w:val="28"/>
          <w:szCs w:val="28"/>
        </w:rPr>
      </w:pPr>
      <w:bookmarkStart w:id="14" w:name="_Hlk5271010"/>
      <w:r w:rsidRPr="00787482">
        <w:rPr>
          <w:color w:val="000000"/>
          <w:sz w:val="28"/>
          <w:szCs w:val="28"/>
        </w:rPr>
        <w:t xml:space="preserve">Собственник </w:t>
      </w:r>
      <w:bookmarkStart w:id="15" w:name="_Hlk5371488"/>
      <w:r w:rsidRPr="00787482">
        <w:rPr>
          <w:color w:val="000000"/>
          <w:sz w:val="28"/>
          <w:szCs w:val="28"/>
        </w:rPr>
        <w:t xml:space="preserve">или иной законный владелец здания, строения, сооружения, земельного участка либо уполномоченное </w:t>
      </w:r>
      <w:bookmarkEnd w:id="15"/>
      <w:r w:rsidRPr="00787482">
        <w:rPr>
          <w:color w:val="000000"/>
          <w:sz w:val="28"/>
          <w:szCs w:val="28"/>
        </w:rPr>
        <w:t>лицо</w:t>
      </w:r>
      <w:bookmarkEnd w:id="14"/>
      <w:r w:rsidRPr="00787482">
        <w:rPr>
          <w:color w:val="000000"/>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591855" w:rsidRPr="00787482" w:rsidRDefault="00591855" w:rsidP="00591855">
      <w:pPr>
        <w:ind w:firstLine="567"/>
        <w:jc w:val="both"/>
        <w:rPr>
          <w:color w:val="000000"/>
          <w:sz w:val="28"/>
          <w:szCs w:val="28"/>
        </w:rPr>
      </w:pPr>
      <w:bookmarkStart w:id="16" w:name="sub_55"/>
      <w:bookmarkEnd w:id="13"/>
      <w:r w:rsidRPr="00787482">
        <w:rPr>
          <w:color w:val="000000"/>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w:t>
      </w:r>
      <w:r w:rsidR="008A1AAE" w:rsidRPr="00787482">
        <w:rPr>
          <w:color w:val="000000"/>
          <w:sz w:val="28"/>
          <w:szCs w:val="28"/>
        </w:rPr>
        <w:t>стках, расположенных в округе</w:t>
      </w:r>
      <w:r w:rsidRPr="00787482">
        <w:rPr>
          <w:color w:val="000000"/>
          <w:sz w:val="28"/>
          <w:szCs w:val="28"/>
        </w:rPr>
        <w:t>,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91855" w:rsidRPr="00787482" w:rsidRDefault="00591855" w:rsidP="00591855">
      <w:pPr>
        <w:ind w:firstLine="567"/>
        <w:jc w:val="both"/>
        <w:rPr>
          <w:color w:val="000000"/>
          <w:sz w:val="28"/>
          <w:szCs w:val="28"/>
        </w:rPr>
      </w:pPr>
      <w:r w:rsidRPr="00787482">
        <w:rPr>
          <w:color w:val="000000"/>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91855" w:rsidRPr="00787482" w:rsidRDefault="00591855" w:rsidP="00591855">
      <w:pPr>
        <w:ind w:firstLine="567"/>
        <w:jc w:val="both"/>
        <w:rPr>
          <w:color w:val="000000"/>
          <w:sz w:val="28"/>
          <w:szCs w:val="28"/>
        </w:rPr>
      </w:pPr>
      <w:r w:rsidRPr="00787482">
        <w:rPr>
          <w:color w:val="000000"/>
          <w:sz w:val="28"/>
          <w:szCs w:val="28"/>
        </w:rPr>
        <w:t xml:space="preserve">3.8. </w:t>
      </w:r>
      <w:bookmarkStart w:id="17" w:name="sub_56"/>
      <w:bookmarkEnd w:id="16"/>
      <w:r w:rsidRPr="00787482">
        <w:rPr>
          <w:color w:val="000000"/>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91855" w:rsidRPr="00787482" w:rsidRDefault="00591855" w:rsidP="00591855">
      <w:pPr>
        <w:ind w:firstLine="567"/>
        <w:jc w:val="both"/>
        <w:rPr>
          <w:color w:val="000000"/>
          <w:sz w:val="28"/>
          <w:szCs w:val="28"/>
        </w:rPr>
      </w:pPr>
      <w:r w:rsidRPr="00787482">
        <w:rPr>
          <w:color w:val="000000"/>
          <w:sz w:val="28"/>
          <w:szCs w:val="28"/>
        </w:rPr>
        <w:t>1) для отдельно стоящих нестационарных объектов, расположенных:</w:t>
      </w:r>
    </w:p>
    <w:p w:rsidR="00591855" w:rsidRPr="00787482" w:rsidRDefault="00591855" w:rsidP="00591855">
      <w:pPr>
        <w:ind w:firstLine="567"/>
        <w:jc w:val="both"/>
        <w:rPr>
          <w:color w:val="000000"/>
          <w:sz w:val="28"/>
          <w:szCs w:val="28"/>
        </w:rPr>
      </w:pPr>
      <w:r w:rsidRPr="00787482">
        <w:rPr>
          <w:color w:val="000000"/>
          <w:sz w:val="28"/>
          <w:szCs w:val="28"/>
        </w:rPr>
        <w:t xml:space="preserve">- на территориях жилых зон - </w:t>
      </w:r>
      <w:r w:rsidRPr="00787482">
        <w:rPr>
          <w:iCs/>
          <w:color w:val="000000"/>
          <w:sz w:val="28"/>
          <w:szCs w:val="28"/>
        </w:rPr>
        <w:t>3 метра</w:t>
      </w:r>
      <w:r w:rsidRPr="00787482">
        <w:rPr>
          <w:color w:val="000000"/>
          <w:sz w:val="28"/>
          <w:szCs w:val="28"/>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91855" w:rsidRPr="00787482" w:rsidRDefault="00591855" w:rsidP="00591855">
      <w:pPr>
        <w:ind w:firstLine="567"/>
        <w:jc w:val="both"/>
        <w:rPr>
          <w:color w:val="000000"/>
          <w:sz w:val="28"/>
          <w:szCs w:val="28"/>
        </w:rPr>
      </w:pPr>
      <w:r w:rsidRPr="00787482">
        <w:rPr>
          <w:color w:val="000000"/>
          <w:sz w:val="28"/>
          <w:szCs w:val="28"/>
        </w:rPr>
        <w:t xml:space="preserve">- на территории общего пользования - </w:t>
      </w:r>
      <w:r w:rsidRPr="00787482">
        <w:rPr>
          <w:iCs/>
          <w:color w:val="000000"/>
          <w:sz w:val="28"/>
          <w:szCs w:val="28"/>
        </w:rPr>
        <w:t>3 метра</w:t>
      </w:r>
      <w:r w:rsidRPr="00787482">
        <w:rPr>
          <w:color w:val="000000"/>
          <w:sz w:val="28"/>
          <w:szCs w:val="28"/>
        </w:rPr>
        <w:t xml:space="preserve"> по периметру от фактических границ этих объектов; </w:t>
      </w:r>
    </w:p>
    <w:p w:rsidR="00591855" w:rsidRPr="00787482" w:rsidRDefault="00591855" w:rsidP="00591855">
      <w:pPr>
        <w:ind w:firstLine="567"/>
        <w:jc w:val="both"/>
        <w:rPr>
          <w:color w:val="000000"/>
          <w:sz w:val="28"/>
          <w:szCs w:val="28"/>
        </w:rPr>
      </w:pPr>
      <w:r w:rsidRPr="00787482">
        <w:rPr>
          <w:color w:val="000000"/>
          <w:sz w:val="28"/>
          <w:szCs w:val="28"/>
        </w:rPr>
        <w:t xml:space="preserve">- на территориях производственных зон - </w:t>
      </w:r>
      <w:r w:rsidRPr="00787482">
        <w:rPr>
          <w:iCs/>
          <w:color w:val="000000"/>
          <w:sz w:val="28"/>
          <w:szCs w:val="28"/>
        </w:rPr>
        <w:t>4 метра</w:t>
      </w:r>
      <w:r w:rsidRPr="00787482">
        <w:rPr>
          <w:color w:val="000000"/>
          <w:sz w:val="28"/>
          <w:szCs w:val="28"/>
        </w:rPr>
        <w:t xml:space="preserve"> по периметру от фактических границ этих объектов;</w:t>
      </w:r>
    </w:p>
    <w:p w:rsidR="00591855" w:rsidRPr="00787482" w:rsidRDefault="00591855" w:rsidP="00591855">
      <w:pPr>
        <w:ind w:firstLine="567"/>
        <w:jc w:val="both"/>
        <w:rPr>
          <w:color w:val="000000"/>
          <w:sz w:val="28"/>
          <w:szCs w:val="28"/>
        </w:rPr>
      </w:pPr>
      <w:r w:rsidRPr="00787482">
        <w:rPr>
          <w:color w:val="000000"/>
          <w:sz w:val="28"/>
          <w:szCs w:val="28"/>
        </w:rPr>
        <w:t xml:space="preserve">- на остановочных площадках общественного транспорта - </w:t>
      </w:r>
      <w:r w:rsidRPr="00787482">
        <w:rPr>
          <w:i/>
          <w:iCs/>
          <w:color w:val="000000"/>
          <w:sz w:val="28"/>
          <w:szCs w:val="28"/>
        </w:rPr>
        <w:t>4 метра</w:t>
      </w:r>
      <w:r w:rsidRPr="00787482">
        <w:rPr>
          <w:color w:val="000000"/>
          <w:sz w:val="28"/>
          <w:szCs w:val="28"/>
        </w:rPr>
        <w:t xml:space="preserve"> по периметру от фактических границ этих объектов. При этом запрещается смет мусора на проезжую часть дороги;</w:t>
      </w:r>
    </w:p>
    <w:p w:rsidR="00591855" w:rsidRPr="00787482" w:rsidRDefault="00591855" w:rsidP="00591855">
      <w:pPr>
        <w:ind w:firstLine="567"/>
        <w:jc w:val="both"/>
        <w:rPr>
          <w:color w:val="000000"/>
          <w:sz w:val="28"/>
          <w:szCs w:val="28"/>
        </w:rPr>
      </w:pPr>
      <w:r w:rsidRPr="00787482">
        <w:rPr>
          <w:color w:val="000000"/>
          <w:sz w:val="28"/>
          <w:szCs w:val="28"/>
        </w:rPr>
        <w:t xml:space="preserve">- на прочих территориях - </w:t>
      </w:r>
      <w:r w:rsidRPr="00787482">
        <w:rPr>
          <w:iCs/>
          <w:color w:val="000000"/>
          <w:sz w:val="28"/>
          <w:szCs w:val="28"/>
        </w:rPr>
        <w:t>5 метров</w:t>
      </w:r>
      <w:r w:rsidRPr="00787482">
        <w:rPr>
          <w:color w:val="000000"/>
          <w:sz w:val="28"/>
          <w:szCs w:val="28"/>
        </w:rPr>
        <w:t xml:space="preserve"> по периметру от фактических границ этих объектов;</w:t>
      </w:r>
    </w:p>
    <w:p w:rsidR="00591855" w:rsidRPr="00787482" w:rsidRDefault="00591855" w:rsidP="00591855">
      <w:pPr>
        <w:ind w:firstLine="567"/>
        <w:jc w:val="both"/>
        <w:rPr>
          <w:color w:val="000000"/>
          <w:sz w:val="28"/>
          <w:szCs w:val="28"/>
        </w:rPr>
      </w:pPr>
      <w:r w:rsidRPr="00787482">
        <w:rPr>
          <w:color w:val="000000"/>
          <w:sz w:val="28"/>
          <w:szCs w:val="28"/>
        </w:rPr>
        <w:t xml:space="preserve">2) для сгруппированных на одной территории двух и более нестационарных объектов - </w:t>
      </w:r>
      <w:r w:rsidRPr="00787482">
        <w:rPr>
          <w:iCs/>
          <w:color w:val="000000"/>
          <w:sz w:val="28"/>
          <w:szCs w:val="28"/>
        </w:rPr>
        <w:t>5 метров</w:t>
      </w:r>
      <w:r w:rsidRPr="00787482">
        <w:rPr>
          <w:color w:val="000000"/>
          <w:sz w:val="28"/>
          <w:szCs w:val="28"/>
        </w:rPr>
        <w:t xml:space="preserve"> по периметру от фактических границ этих объектов;</w:t>
      </w:r>
    </w:p>
    <w:p w:rsidR="00591855" w:rsidRPr="00787482" w:rsidRDefault="00591855" w:rsidP="00591855">
      <w:pPr>
        <w:ind w:firstLine="567"/>
        <w:jc w:val="both"/>
        <w:rPr>
          <w:color w:val="000000"/>
          <w:sz w:val="28"/>
          <w:szCs w:val="28"/>
        </w:rPr>
      </w:pPr>
      <w:r w:rsidRPr="00787482">
        <w:rPr>
          <w:color w:val="000000"/>
          <w:sz w:val="28"/>
          <w:szCs w:val="28"/>
        </w:rPr>
        <w:t xml:space="preserve">3) для территорий розничных мини-рынков, рынков, ярмарок, не имеющих ограждающих устройств, - </w:t>
      </w:r>
      <w:r w:rsidRPr="00787482">
        <w:rPr>
          <w:iCs/>
          <w:color w:val="000000"/>
          <w:sz w:val="28"/>
          <w:szCs w:val="28"/>
        </w:rPr>
        <w:t>10 метров</w:t>
      </w:r>
      <w:r w:rsidRPr="00787482">
        <w:rPr>
          <w:color w:val="000000"/>
          <w:sz w:val="28"/>
          <w:szCs w:val="28"/>
        </w:rPr>
        <w:t xml:space="preserve"> по периметру от границ земельного участка, а при наличии ограждения - </w:t>
      </w:r>
      <w:r w:rsidRPr="00787482">
        <w:rPr>
          <w:iCs/>
          <w:color w:val="000000"/>
          <w:sz w:val="28"/>
          <w:szCs w:val="28"/>
        </w:rPr>
        <w:t>10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4) для индивидуальных жилых домов, не имеющих ограждающих устройств, - </w:t>
      </w:r>
      <w:r w:rsidRPr="00787482">
        <w:rPr>
          <w:iCs/>
          <w:color w:val="000000"/>
          <w:sz w:val="28"/>
          <w:szCs w:val="28"/>
        </w:rPr>
        <w:t>5 метров</w:t>
      </w:r>
      <w:r w:rsidRPr="00787482">
        <w:rPr>
          <w:color w:val="000000"/>
          <w:sz w:val="28"/>
          <w:szCs w:val="28"/>
        </w:rPr>
        <w:t xml:space="preserve"> по периметру от фактических границ индивидуальных жилых домов, а при наличии ограждения - </w:t>
      </w:r>
      <w:r w:rsidRPr="00787482">
        <w:rPr>
          <w:iCs/>
          <w:color w:val="000000"/>
          <w:sz w:val="28"/>
          <w:szCs w:val="28"/>
        </w:rPr>
        <w:t>5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787482">
        <w:rPr>
          <w:iCs/>
          <w:color w:val="000000"/>
          <w:sz w:val="28"/>
          <w:szCs w:val="28"/>
        </w:rPr>
        <w:t>10 метров</w:t>
      </w:r>
      <w:r w:rsidRPr="00787482">
        <w:rPr>
          <w:color w:val="000000"/>
          <w:sz w:val="28"/>
          <w:szCs w:val="28"/>
        </w:rPr>
        <w:t xml:space="preserve"> по периметру от границ земельных участков, на которых расположены многоквартирные дома;</w:t>
      </w:r>
    </w:p>
    <w:p w:rsidR="00591855" w:rsidRPr="00787482" w:rsidRDefault="00591855" w:rsidP="00591855">
      <w:pPr>
        <w:ind w:firstLine="567"/>
        <w:jc w:val="both"/>
        <w:rPr>
          <w:color w:val="000000"/>
          <w:sz w:val="28"/>
          <w:szCs w:val="28"/>
        </w:rPr>
      </w:pPr>
      <w:r w:rsidRPr="00787482">
        <w:rPr>
          <w:color w:val="000000"/>
          <w:sz w:val="28"/>
          <w:szCs w:val="28"/>
        </w:rPr>
        <w:t xml:space="preserve">6) для нежилых зданий, не имеющих ограждающих устройств, - </w:t>
      </w:r>
      <w:r w:rsidRPr="00787482">
        <w:rPr>
          <w:iCs/>
          <w:color w:val="000000"/>
          <w:sz w:val="28"/>
          <w:szCs w:val="28"/>
        </w:rPr>
        <w:t xml:space="preserve">10 метров </w:t>
      </w:r>
      <w:r w:rsidRPr="00787482">
        <w:rPr>
          <w:color w:val="000000"/>
          <w:sz w:val="28"/>
          <w:szCs w:val="28"/>
        </w:rPr>
        <w:t>по периметру от фактических границ нежилых зданий;</w:t>
      </w:r>
    </w:p>
    <w:p w:rsidR="00591855" w:rsidRPr="00787482" w:rsidRDefault="00591855" w:rsidP="00591855">
      <w:pPr>
        <w:ind w:firstLine="567"/>
        <w:jc w:val="both"/>
        <w:rPr>
          <w:color w:val="000000"/>
          <w:sz w:val="28"/>
          <w:szCs w:val="28"/>
        </w:rPr>
      </w:pPr>
      <w:r w:rsidRPr="00787482">
        <w:rPr>
          <w:color w:val="000000"/>
          <w:sz w:val="28"/>
          <w:szCs w:val="28"/>
        </w:rPr>
        <w:t xml:space="preserve">7) для нежилых зданий (комплекса зданий), имеющих ограждение, - </w:t>
      </w:r>
      <w:r w:rsidRPr="00787482">
        <w:rPr>
          <w:iCs/>
          <w:color w:val="000000"/>
          <w:sz w:val="28"/>
          <w:szCs w:val="28"/>
        </w:rPr>
        <w:t>10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8) для автостоянок, не имеющих ограждающих устройств, - </w:t>
      </w:r>
      <w:r w:rsidRPr="00787482">
        <w:rPr>
          <w:iCs/>
          <w:color w:val="000000"/>
          <w:sz w:val="28"/>
          <w:szCs w:val="28"/>
        </w:rPr>
        <w:t>10 метров</w:t>
      </w:r>
      <w:r w:rsidRPr="00787482">
        <w:rPr>
          <w:color w:val="000000"/>
          <w:sz w:val="28"/>
          <w:szCs w:val="28"/>
        </w:rPr>
        <w:t xml:space="preserve"> по периметру от границ земельного участка, а при наличии ограждения - 10 метров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9) для промышленных предприятий - </w:t>
      </w:r>
      <w:r w:rsidRPr="00787482">
        <w:rPr>
          <w:iCs/>
          <w:color w:val="000000"/>
          <w:sz w:val="28"/>
          <w:szCs w:val="28"/>
        </w:rPr>
        <w:t>10 метров</w:t>
      </w:r>
      <w:r w:rsidRPr="00787482">
        <w:rPr>
          <w:color w:val="000000"/>
          <w:sz w:val="28"/>
          <w:szCs w:val="28"/>
        </w:rPr>
        <w:t xml:space="preserve"> от ограждения по периметру; </w:t>
      </w:r>
    </w:p>
    <w:p w:rsidR="00591855" w:rsidRPr="00787482" w:rsidRDefault="00591855" w:rsidP="00591855">
      <w:pPr>
        <w:ind w:firstLine="567"/>
        <w:jc w:val="both"/>
        <w:rPr>
          <w:color w:val="000000"/>
          <w:sz w:val="28"/>
          <w:szCs w:val="28"/>
        </w:rPr>
      </w:pPr>
      <w:r w:rsidRPr="00787482">
        <w:rPr>
          <w:color w:val="000000"/>
          <w:sz w:val="28"/>
          <w:szCs w:val="28"/>
        </w:rPr>
        <w:t xml:space="preserve">10) для строительных площадок - </w:t>
      </w:r>
      <w:r w:rsidRPr="00787482">
        <w:rPr>
          <w:iCs/>
          <w:color w:val="000000"/>
          <w:sz w:val="28"/>
          <w:szCs w:val="28"/>
        </w:rPr>
        <w:t>10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11) для гаражно-строительных кооперативов, садоводческих и огороднических некоммерческих товариществ - </w:t>
      </w:r>
      <w:r w:rsidRPr="00787482">
        <w:rPr>
          <w:iCs/>
          <w:color w:val="000000"/>
          <w:sz w:val="28"/>
          <w:szCs w:val="28"/>
        </w:rPr>
        <w:t>10 метров</w:t>
      </w:r>
      <w:r w:rsidRPr="00787482">
        <w:rPr>
          <w:color w:val="000000"/>
          <w:sz w:val="28"/>
          <w:szCs w:val="28"/>
        </w:rPr>
        <w:t xml:space="preserve"> по периметру от границ земельного участка;</w:t>
      </w:r>
    </w:p>
    <w:p w:rsidR="00591855" w:rsidRPr="00787482" w:rsidRDefault="00591855" w:rsidP="00591855">
      <w:pPr>
        <w:ind w:firstLine="567"/>
        <w:jc w:val="both"/>
        <w:rPr>
          <w:color w:val="000000"/>
          <w:sz w:val="28"/>
          <w:szCs w:val="28"/>
        </w:rPr>
      </w:pPr>
      <w:r w:rsidRPr="00787482">
        <w:rPr>
          <w:color w:val="000000"/>
          <w:sz w:val="28"/>
          <w:szCs w:val="28"/>
        </w:rPr>
        <w:t xml:space="preserve">12) для автозаправочных станций, автогазозаправочных станций - </w:t>
      </w:r>
      <w:r w:rsidRPr="00787482">
        <w:rPr>
          <w:iCs/>
          <w:color w:val="000000"/>
          <w:sz w:val="28"/>
          <w:szCs w:val="28"/>
        </w:rPr>
        <w:t>10 метров</w:t>
      </w:r>
      <w:r w:rsidRPr="00787482">
        <w:rPr>
          <w:color w:val="000000"/>
          <w:sz w:val="28"/>
          <w:szCs w:val="28"/>
        </w:rPr>
        <w:t xml:space="preserve"> по периметру от границ земельного участка, и подъезды к объектам;</w:t>
      </w:r>
    </w:p>
    <w:p w:rsidR="00591855" w:rsidRPr="00787482" w:rsidRDefault="00591855" w:rsidP="00591855">
      <w:pPr>
        <w:ind w:firstLine="567"/>
        <w:jc w:val="both"/>
        <w:rPr>
          <w:color w:val="000000"/>
          <w:sz w:val="28"/>
          <w:szCs w:val="28"/>
        </w:rPr>
      </w:pPr>
      <w:r w:rsidRPr="00787482">
        <w:rPr>
          <w:color w:val="000000"/>
          <w:sz w:val="28"/>
          <w:szCs w:val="28"/>
        </w:rPr>
        <w:t xml:space="preserve">13) для территорий, прилегающих к рекламным конструкциям, - </w:t>
      </w:r>
      <w:r w:rsidRPr="00787482">
        <w:rPr>
          <w:iCs/>
          <w:color w:val="000000"/>
          <w:sz w:val="28"/>
          <w:szCs w:val="28"/>
        </w:rPr>
        <w:t>2 метра</w:t>
      </w:r>
      <w:r w:rsidRPr="00787482">
        <w:rPr>
          <w:color w:val="000000"/>
          <w:sz w:val="28"/>
          <w:szCs w:val="28"/>
        </w:rPr>
        <w:t xml:space="preserve"> по периметру от границ основания рекламной конструкции;</w:t>
      </w:r>
    </w:p>
    <w:p w:rsidR="00591855" w:rsidRPr="00787482" w:rsidRDefault="00591855" w:rsidP="00591855">
      <w:pPr>
        <w:ind w:firstLine="567"/>
        <w:jc w:val="both"/>
        <w:rPr>
          <w:color w:val="000000"/>
          <w:sz w:val="28"/>
          <w:szCs w:val="28"/>
        </w:rPr>
      </w:pPr>
      <w:r w:rsidRPr="00787482">
        <w:rPr>
          <w:color w:val="000000"/>
          <w:sz w:val="28"/>
          <w:szCs w:val="28"/>
        </w:rPr>
        <w:t xml:space="preserve">14) для общеобразовательных организаций - </w:t>
      </w:r>
      <w:r w:rsidRPr="00787482">
        <w:rPr>
          <w:iCs/>
          <w:color w:val="000000"/>
          <w:sz w:val="28"/>
          <w:szCs w:val="28"/>
        </w:rPr>
        <w:t>5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 xml:space="preserve">15) для дошкольных образовательных организаций - </w:t>
      </w:r>
      <w:r w:rsidRPr="00787482">
        <w:rPr>
          <w:iCs/>
          <w:color w:val="000000"/>
          <w:sz w:val="28"/>
          <w:szCs w:val="28"/>
        </w:rPr>
        <w:t>5 метров</w:t>
      </w:r>
      <w:r w:rsidRPr="00787482">
        <w:rPr>
          <w:color w:val="000000"/>
          <w:sz w:val="28"/>
          <w:szCs w:val="28"/>
        </w:rPr>
        <w:t xml:space="preserve"> от ограждения по периметру.</w:t>
      </w:r>
    </w:p>
    <w:p w:rsidR="00591855" w:rsidRPr="00787482" w:rsidRDefault="00591855" w:rsidP="00591855">
      <w:pPr>
        <w:ind w:firstLine="567"/>
        <w:jc w:val="both"/>
        <w:rPr>
          <w:color w:val="000000"/>
          <w:sz w:val="28"/>
          <w:szCs w:val="28"/>
        </w:rPr>
      </w:pPr>
      <w:r w:rsidRPr="00787482">
        <w:rPr>
          <w:color w:val="000000"/>
          <w:sz w:val="28"/>
          <w:szCs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591855" w:rsidRPr="00787482" w:rsidRDefault="00591855" w:rsidP="00591855">
      <w:pPr>
        <w:ind w:firstLine="567"/>
        <w:jc w:val="both"/>
        <w:rPr>
          <w:color w:val="000000"/>
          <w:sz w:val="28"/>
          <w:szCs w:val="28"/>
        </w:rPr>
      </w:pPr>
      <w:r w:rsidRPr="00787482">
        <w:rPr>
          <w:color w:val="000000"/>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91855" w:rsidRPr="00787482" w:rsidRDefault="00591855" w:rsidP="00591855">
      <w:pPr>
        <w:ind w:firstLine="567"/>
        <w:jc w:val="both"/>
        <w:rPr>
          <w:color w:val="000000"/>
          <w:sz w:val="28"/>
          <w:szCs w:val="28"/>
        </w:rPr>
      </w:pPr>
      <w:r w:rsidRPr="00787482">
        <w:rPr>
          <w:color w:val="000000"/>
          <w:sz w:val="28"/>
          <w:szCs w:val="28"/>
        </w:rPr>
        <w:t>3.10. Карты – схемы подлежат систематизации и поддержанию в актуальном состоянии.</w:t>
      </w:r>
    </w:p>
    <w:p w:rsidR="00591855" w:rsidRPr="00787482" w:rsidRDefault="00591855" w:rsidP="00591855">
      <w:pPr>
        <w:ind w:firstLine="567"/>
        <w:jc w:val="both"/>
        <w:rPr>
          <w:color w:val="000000"/>
          <w:sz w:val="28"/>
          <w:szCs w:val="28"/>
        </w:rPr>
      </w:pPr>
      <w:r w:rsidRPr="00787482">
        <w:rPr>
          <w:color w:val="000000"/>
          <w:sz w:val="28"/>
          <w:szCs w:val="28"/>
        </w:rPr>
        <w:t>Работу по систематизации карт-схем осуществляет уполномоченный орган на постоянной основе.</w:t>
      </w:r>
    </w:p>
    <w:p w:rsidR="00591855" w:rsidRPr="00787482" w:rsidRDefault="00591855" w:rsidP="00591855">
      <w:pPr>
        <w:ind w:firstLine="567"/>
        <w:jc w:val="both"/>
        <w:rPr>
          <w:color w:val="000000"/>
          <w:sz w:val="28"/>
          <w:szCs w:val="28"/>
        </w:rPr>
      </w:pPr>
      <w:r w:rsidRPr="00787482">
        <w:rPr>
          <w:color w:val="000000"/>
          <w:sz w:val="28"/>
          <w:szCs w:val="28"/>
        </w:rPr>
        <w:t xml:space="preserve">Карты – схемы систематизируются по территориальной принадлежности к одному населенному пункту, входящему в состав </w:t>
      </w:r>
      <w:r w:rsidR="009C2CEC" w:rsidRPr="00787482">
        <w:rPr>
          <w:color w:val="000000"/>
          <w:sz w:val="28"/>
          <w:szCs w:val="28"/>
        </w:rPr>
        <w:t>округа</w:t>
      </w:r>
      <w:r w:rsidRPr="00787482">
        <w:rPr>
          <w:color w:val="000000"/>
          <w:sz w:val="28"/>
          <w:szCs w:val="28"/>
        </w:rPr>
        <w:t>.</w:t>
      </w:r>
    </w:p>
    <w:p w:rsidR="009C2CEC" w:rsidRPr="00787482" w:rsidRDefault="00591855" w:rsidP="004C3332">
      <w:pPr>
        <w:ind w:firstLine="567"/>
        <w:jc w:val="both"/>
        <w:rPr>
          <w:color w:val="000000"/>
          <w:sz w:val="28"/>
          <w:szCs w:val="28"/>
        </w:rPr>
      </w:pPr>
      <w:r w:rsidRPr="00787482">
        <w:rPr>
          <w:color w:val="000000"/>
          <w:sz w:val="28"/>
          <w:szCs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7"/>
    </w:p>
    <w:p w:rsidR="009C2CEC" w:rsidRPr="00787482" w:rsidRDefault="009C2CEC" w:rsidP="009C2CEC">
      <w:pPr>
        <w:ind w:firstLine="567"/>
        <w:jc w:val="both"/>
        <w:rPr>
          <w:b/>
          <w:color w:val="000000"/>
          <w:sz w:val="28"/>
          <w:szCs w:val="28"/>
        </w:rPr>
      </w:pPr>
      <w:r w:rsidRPr="00787482">
        <w:rPr>
          <w:color w:val="000000"/>
          <w:sz w:val="28"/>
          <w:szCs w:val="28"/>
        </w:rPr>
        <w:tab/>
      </w:r>
      <w:r w:rsidRPr="00787482">
        <w:rPr>
          <w:b/>
          <w:color w:val="000000"/>
          <w:sz w:val="28"/>
          <w:szCs w:val="28"/>
        </w:rPr>
        <w:t xml:space="preserve">Глава 4. Общие требования к организации уборки территории </w:t>
      </w:r>
      <w:r w:rsidR="007D4178" w:rsidRPr="00787482">
        <w:rPr>
          <w:b/>
          <w:color w:val="000000"/>
          <w:sz w:val="28"/>
          <w:szCs w:val="28"/>
        </w:rPr>
        <w:t>округа</w:t>
      </w:r>
    </w:p>
    <w:p w:rsidR="00F865FA" w:rsidRPr="00787482" w:rsidRDefault="009C2CEC" w:rsidP="009C2CEC">
      <w:pPr>
        <w:ind w:firstLine="567"/>
        <w:jc w:val="both"/>
        <w:rPr>
          <w:color w:val="000000"/>
          <w:sz w:val="28"/>
          <w:szCs w:val="28"/>
        </w:rPr>
      </w:pPr>
      <w:r w:rsidRPr="00787482">
        <w:rPr>
          <w:color w:val="000000"/>
          <w:sz w:val="28"/>
          <w:szCs w:val="28"/>
        </w:rPr>
        <w:t xml:space="preserve">4.1. </w:t>
      </w:r>
      <w:r w:rsidR="00F865FA" w:rsidRPr="00787482">
        <w:rPr>
          <w:sz w:val="28"/>
          <w:szCs w:val="28"/>
        </w:rPr>
        <w:t>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9C2CEC" w:rsidRPr="00787482" w:rsidRDefault="009C2CEC" w:rsidP="009C2CEC">
      <w:pPr>
        <w:ind w:firstLine="567"/>
        <w:jc w:val="both"/>
        <w:rPr>
          <w:color w:val="000000"/>
          <w:sz w:val="28"/>
          <w:szCs w:val="28"/>
        </w:rPr>
      </w:pPr>
      <w:r w:rsidRPr="00787482">
        <w:rPr>
          <w:color w:val="000000"/>
          <w:sz w:val="28"/>
          <w:szCs w:val="28"/>
        </w:rPr>
        <w:t>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w:t>
      </w:r>
      <w:r w:rsidR="007D4178" w:rsidRPr="00787482">
        <w:rPr>
          <w:color w:val="000000"/>
          <w:sz w:val="28"/>
          <w:szCs w:val="28"/>
        </w:rPr>
        <w:t xml:space="preserve"> на эти цели в бюджете округа</w:t>
      </w:r>
      <w:r w:rsidRPr="00787482">
        <w:rPr>
          <w:color w:val="000000"/>
          <w:sz w:val="28"/>
          <w:szCs w:val="28"/>
        </w:rPr>
        <w:t>.</w:t>
      </w:r>
    </w:p>
    <w:p w:rsidR="009C2CEC" w:rsidRPr="00787482" w:rsidRDefault="009C2CEC" w:rsidP="009C2CEC">
      <w:pPr>
        <w:ind w:firstLine="567"/>
        <w:jc w:val="both"/>
        <w:rPr>
          <w:color w:val="000000"/>
          <w:sz w:val="28"/>
          <w:szCs w:val="28"/>
        </w:rPr>
      </w:pPr>
      <w:r w:rsidRPr="00787482">
        <w:rPr>
          <w:color w:val="000000"/>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9C2CEC" w:rsidRPr="00787482" w:rsidRDefault="009C2CEC" w:rsidP="009C2CEC">
      <w:pPr>
        <w:ind w:firstLine="567"/>
        <w:jc w:val="both"/>
        <w:rPr>
          <w:color w:val="000000"/>
          <w:sz w:val="28"/>
          <w:szCs w:val="28"/>
        </w:rPr>
      </w:pPr>
      <w:r w:rsidRPr="00787482">
        <w:rPr>
          <w:color w:val="000000"/>
          <w:sz w:val="28"/>
          <w:szCs w:val="28"/>
        </w:rPr>
        <w:t>4.3. Профилактическое обследование водосточны</w:t>
      </w:r>
      <w:r w:rsidR="00F910F8" w:rsidRPr="00787482">
        <w:rPr>
          <w:color w:val="000000"/>
          <w:sz w:val="28"/>
          <w:szCs w:val="28"/>
        </w:rPr>
        <w:t>х канав</w:t>
      </w:r>
      <w:r w:rsidRPr="00787482">
        <w:rPr>
          <w:color w:val="000000"/>
          <w:sz w:val="28"/>
          <w:szCs w:val="28"/>
        </w:rPr>
        <w:t xml:space="preserve"> и их очистка производятся организациями, у которых </w:t>
      </w:r>
      <w:r w:rsidR="00F910F8" w:rsidRPr="00787482">
        <w:rPr>
          <w:color w:val="000000"/>
          <w:sz w:val="28"/>
          <w:szCs w:val="28"/>
        </w:rPr>
        <w:t xml:space="preserve">они </w:t>
      </w:r>
      <w:r w:rsidRPr="00787482">
        <w:rPr>
          <w:color w:val="000000"/>
          <w:sz w:val="28"/>
          <w:szCs w:val="28"/>
        </w:rPr>
        <w:t xml:space="preserve">находятся в собственности или принадлежат на других законных основаниях, не реже одного раза в квартал. </w:t>
      </w:r>
    </w:p>
    <w:p w:rsidR="009C2CEC" w:rsidRPr="00787482" w:rsidRDefault="009C2CEC" w:rsidP="009C2CEC">
      <w:pPr>
        <w:ind w:firstLine="567"/>
        <w:jc w:val="both"/>
        <w:rPr>
          <w:color w:val="000000"/>
          <w:sz w:val="28"/>
          <w:szCs w:val="28"/>
        </w:rPr>
      </w:pPr>
      <w:r w:rsidRPr="00787482">
        <w:rPr>
          <w:color w:val="000000"/>
          <w:sz w:val="28"/>
          <w:szCs w:val="28"/>
        </w:rPr>
        <w:t>Во избежание засорения водосточной сети запрещается сброс смёта и бытового мусора в водосточные коллекторы.</w:t>
      </w:r>
    </w:p>
    <w:p w:rsidR="009C2CEC" w:rsidRPr="00787482" w:rsidRDefault="009C2CEC" w:rsidP="009C2CEC">
      <w:pPr>
        <w:ind w:firstLine="567"/>
        <w:jc w:val="both"/>
        <w:rPr>
          <w:color w:val="000000"/>
          <w:sz w:val="28"/>
          <w:szCs w:val="28"/>
        </w:rPr>
      </w:pPr>
      <w:r w:rsidRPr="00787482">
        <w:rPr>
          <w:color w:val="000000"/>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9C2CEC" w:rsidRPr="00787482" w:rsidRDefault="009C2CEC" w:rsidP="009C2CEC">
      <w:pPr>
        <w:ind w:firstLine="567"/>
        <w:jc w:val="both"/>
        <w:rPr>
          <w:color w:val="000000"/>
          <w:sz w:val="28"/>
          <w:szCs w:val="28"/>
        </w:rPr>
      </w:pPr>
      <w:r w:rsidRPr="00787482">
        <w:rPr>
          <w:color w:val="000000"/>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9C2CEC" w:rsidRPr="00787482" w:rsidRDefault="009C2CEC" w:rsidP="009C2CEC">
      <w:pPr>
        <w:ind w:firstLine="567"/>
        <w:jc w:val="both"/>
        <w:rPr>
          <w:color w:val="000000"/>
          <w:sz w:val="28"/>
          <w:szCs w:val="28"/>
        </w:rPr>
      </w:pPr>
      <w:r w:rsidRPr="00787482">
        <w:rPr>
          <w:color w:val="000000"/>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9C2CEC" w:rsidRPr="00787482" w:rsidRDefault="009C2CEC" w:rsidP="009C2CEC">
      <w:pPr>
        <w:ind w:firstLine="567"/>
        <w:jc w:val="both"/>
        <w:rPr>
          <w:color w:val="000000"/>
          <w:sz w:val="28"/>
          <w:szCs w:val="28"/>
        </w:rPr>
      </w:pPr>
      <w:r w:rsidRPr="00787482">
        <w:rPr>
          <w:color w:val="000000"/>
          <w:sz w:val="28"/>
          <w:szCs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9C2CEC" w:rsidRPr="00787482" w:rsidRDefault="00B21D92" w:rsidP="009C2CEC">
      <w:pPr>
        <w:ind w:firstLine="567"/>
        <w:jc w:val="both"/>
        <w:rPr>
          <w:color w:val="000000"/>
          <w:sz w:val="28"/>
          <w:szCs w:val="28"/>
        </w:rPr>
      </w:pPr>
      <w:r w:rsidRPr="00787482">
        <w:rPr>
          <w:color w:val="000000"/>
          <w:sz w:val="28"/>
          <w:szCs w:val="28"/>
        </w:rPr>
        <w:t>4.7. Уборка территории округа</w:t>
      </w:r>
      <w:r w:rsidR="009C2CEC" w:rsidRPr="00787482">
        <w:rPr>
          <w:color w:val="000000"/>
          <w:sz w:val="28"/>
          <w:szCs w:val="28"/>
        </w:rPr>
        <w:t xml:space="preserve"> производится в утренние часы. Работы по уборке дорог и тротуаров должны быть выполнены </w:t>
      </w:r>
      <w:r w:rsidR="009C2CEC" w:rsidRPr="00787482">
        <w:rPr>
          <w:i/>
          <w:iCs/>
          <w:color w:val="000000"/>
          <w:sz w:val="28"/>
          <w:szCs w:val="28"/>
        </w:rPr>
        <w:t>до 8 часов утра</w:t>
      </w:r>
      <w:r w:rsidR="009C2CEC" w:rsidRPr="00787482">
        <w:rPr>
          <w:color w:val="000000"/>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744F52" w:rsidRPr="00787482" w:rsidRDefault="00B21D92" w:rsidP="00744F52">
      <w:pPr>
        <w:ind w:firstLine="567"/>
        <w:jc w:val="both"/>
        <w:rPr>
          <w:color w:val="000000"/>
          <w:sz w:val="28"/>
          <w:szCs w:val="28"/>
        </w:rPr>
      </w:pPr>
      <w:r w:rsidRPr="00787482">
        <w:rPr>
          <w:color w:val="000000"/>
          <w:sz w:val="28"/>
          <w:szCs w:val="28"/>
        </w:rPr>
        <w:t>При уборке территории округа</w:t>
      </w:r>
      <w:r w:rsidR="009C2CEC" w:rsidRPr="00787482">
        <w:rPr>
          <w:color w:val="000000"/>
          <w:sz w:val="28"/>
          <w:szCs w:val="28"/>
        </w:rPr>
        <w:t xml:space="preserve"> в ночное время необходимо прини</w:t>
      </w:r>
      <w:r w:rsidR="00744F52" w:rsidRPr="00787482">
        <w:rPr>
          <w:color w:val="000000"/>
          <w:sz w:val="28"/>
          <w:szCs w:val="28"/>
        </w:rPr>
        <w:t>мать меры, предупреждающие шум.</w:t>
      </w:r>
    </w:p>
    <w:p w:rsidR="009C2CEC" w:rsidRPr="00787482" w:rsidRDefault="00744F52" w:rsidP="00744F52">
      <w:pPr>
        <w:ind w:firstLine="567"/>
        <w:jc w:val="both"/>
        <w:rPr>
          <w:color w:val="000000"/>
          <w:sz w:val="28"/>
          <w:szCs w:val="28"/>
        </w:rPr>
      </w:pPr>
      <w:r w:rsidRPr="00787482">
        <w:rPr>
          <w:color w:val="000000"/>
          <w:sz w:val="28"/>
          <w:szCs w:val="28"/>
        </w:rPr>
        <w:t>4.8</w:t>
      </w:r>
      <w:r w:rsidR="009C2CEC" w:rsidRPr="00787482">
        <w:rPr>
          <w:color w:val="000000"/>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9C2CEC" w:rsidRPr="00787482" w:rsidRDefault="00744F52" w:rsidP="009C2CEC">
      <w:pPr>
        <w:ind w:firstLine="567"/>
        <w:jc w:val="both"/>
        <w:rPr>
          <w:color w:val="000000"/>
          <w:sz w:val="28"/>
          <w:szCs w:val="28"/>
        </w:rPr>
      </w:pPr>
      <w:r w:rsidRPr="00787482">
        <w:rPr>
          <w:color w:val="000000"/>
          <w:sz w:val="28"/>
          <w:szCs w:val="28"/>
        </w:rPr>
        <w:t>4.9</w:t>
      </w:r>
      <w:r w:rsidR="009C2CEC" w:rsidRPr="00787482">
        <w:rPr>
          <w:color w:val="000000"/>
          <w:sz w:val="28"/>
          <w:szCs w:val="28"/>
        </w:rPr>
        <w:t>.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9C2CEC" w:rsidRPr="00787482" w:rsidRDefault="009C2CEC" w:rsidP="009C2CEC">
      <w:pPr>
        <w:ind w:firstLine="567"/>
        <w:jc w:val="both"/>
        <w:rPr>
          <w:color w:val="000000"/>
          <w:sz w:val="28"/>
          <w:szCs w:val="28"/>
        </w:rPr>
      </w:pPr>
      <w:r w:rsidRPr="00787482">
        <w:rPr>
          <w:color w:val="000000"/>
          <w:sz w:val="28"/>
          <w:szCs w:val="28"/>
        </w:rPr>
        <w:t>Уборка объектов благоустройства осуществляется механизированным способом в случае:</w:t>
      </w:r>
    </w:p>
    <w:p w:rsidR="009C2CEC" w:rsidRPr="00787482" w:rsidRDefault="009C2CEC" w:rsidP="009C2CEC">
      <w:pPr>
        <w:ind w:firstLine="567"/>
        <w:jc w:val="both"/>
        <w:rPr>
          <w:color w:val="000000"/>
          <w:sz w:val="28"/>
          <w:szCs w:val="28"/>
        </w:rPr>
      </w:pPr>
      <w:r w:rsidRPr="00787482">
        <w:rPr>
          <w:color w:val="000000"/>
          <w:sz w:val="28"/>
          <w:szCs w:val="28"/>
        </w:rPr>
        <w:t>- наличия бордюрных пандусов или местных понижений бортового камня в местах съезда и выезда уборочных машин на тротуар;</w:t>
      </w:r>
    </w:p>
    <w:p w:rsidR="009C2CEC" w:rsidRPr="00787482" w:rsidRDefault="009C2CEC" w:rsidP="009C2CEC">
      <w:pPr>
        <w:ind w:firstLine="567"/>
        <w:jc w:val="both"/>
        <w:rPr>
          <w:color w:val="000000"/>
          <w:sz w:val="28"/>
          <w:szCs w:val="28"/>
        </w:rPr>
      </w:pPr>
      <w:r w:rsidRPr="00787482">
        <w:rPr>
          <w:color w:val="000000"/>
          <w:sz w:val="28"/>
          <w:szCs w:val="28"/>
        </w:rPr>
        <w:t>- ширины убираемых объектов благоустройства - 1,5 и более метров;</w:t>
      </w:r>
    </w:p>
    <w:p w:rsidR="009C2CEC" w:rsidRPr="00787482" w:rsidRDefault="009C2CEC" w:rsidP="009C2CEC">
      <w:pPr>
        <w:ind w:firstLine="567"/>
        <w:jc w:val="both"/>
        <w:rPr>
          <w:color w:val="000000"/>
          <w:sz w:val="28"/>
          <w:szCs w:val="28"/>
        </w:rPr>
      </w:pPr>
      <w:r w:rsidRPr="00787482">
        <w:rPr>
          <w:color w:val="000000"/>
          <w:sz w:val="28"/>
          <w:szCs w:val="28"/>
        </w:rPr>
        <w:t>- протяженности убираемых объектов более 3 погонных метров;</w:t>
      </w:r>
    </w:p>
    <w:p w:rsidR="009C2CEC" w:rsidRPr="00787482" w:rsidRDefault="009C2CEC" w:rsidP="009C2CEC">
      <w:pPr>
        <w:ind w:firstLine="567"/>
        <w:jc w:val="both"/>
        <w:rPr>
          <w:color w:val="000000"/>
          <w:sz w:val="28"/>
          <w:szCs w:val="28"/>
        </w:rPr>
      </w:pPr>
      <w:r w:rsidRPr="00787482">
        <w:rPr>
          <w:color w:val="000000"/>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C2CEC" w:rsidRPr="00787482" w:rsidRDefault="009C2CEC" w:rsidP="009C2CEC">
      <w:pPr>
        <w:ind w:firstLine="567"/>
        <w:jc w:val="both"/>
        <w:rPr>
          <w:color w:val="000000"/>
          <w:sz w:val="28"/>
          <w:szCs w:val="28"/>
        </w:rPr>
      </w:pPr>
      <w:r w:rsidRPr="00787482">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9C2CEC" w:rsidRPr="00787482" w:rsidRDefault="00744F52" w:rsidP="009C2CEC">
      <w:pPr>
        <w:ind w:firstLine="567"/>
        <w:jc w:val="both"/>
        <w:rPr>
          <w:color w:val="000000"/>
          <w:sz w:val="28"/>
          <w:szCs w:val="28"/>
        </w:rPr>
      </w:pPr>
      <w:r w:rsidRPr="00787482">
        <w:rPr>
          <w:color w:val="000000"/>
          <w:sz w:val="28"/>
          <w:szCs w:val="28"/>
        </w:rPr>
        <w:t>4.10</w:t>
      </w:r>
      <w:r w:rsidR="009C2CEC" w:rsidRPr="00787482">
        <w:rPr>
          <w:color w:val="000000"/>
          <w:sz w:val="28"/>
          <w:szCs w:val="28"/>
        </w:rPr>
        <w:t xml:space="preserve">. Вывоз скола асфальта при проведении дорожно-ремонтных работ производится организациями, проводящими работы: с улиц </w:t>
      </w:r>
      <w:r w:rsidR="00380C93" w:rsidRPr="00787482">
        <w:rPr>
          <w:color w:val="000000"/>
          <w:sz w:val="28"/>
          <w:szCs w:val="28"/>
        </w:rPr>
        <w:t>округа</w:t>
      </w:r>
      <w:r w:rsidR="009C2CEC" w:rsidRPr="00787482">
        <w:rPr>
          <w:color w:val="000000"/>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9C2CEC" w:rsidRPr="00787482" w:rsidRDefault="00744F52" w:rsidP="009C2CEC">
      <w:pPr>
        <w:ind w:firstLine="567"/>
        <w:jc w:val="both"/>
        <w:rPr>
          <w:color w:val="000000"/>
          <w:sz w:val="28"/>
          <w:szCs w:val="28"/>
        </w:rPr>
      </w:pPr>
      <w:r w:rsidRPr="00787482">
        <w:rPr>
          <w:color w:val="000000"/>
          <w:sz w:val="28"/>
          <w:szCs w:val="28"/>
        </w:rPr>
        <w:t>4.11</w:t>
      </w:r>
      <w:r w:rsidR="009C2CEC" w:rsidRPr="00787482">
        <w:rPr>
          <w:color w:val="000000"/>
          <w:sz w:val="28"/>
          <w:szCs w:val="28"/>
        </w:rPr>
        <w:t xml:space="preserve">.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9C2CEC" w:rsidRPr="00787482" w:rsidRDefault="009C2CEC" w:rsidP="009C2CEC">
      <w:pPr>
        <w:ind w:firstLine="567"/>
        <w:jc w:val="both"/>
        <w:rPr>
          <w:color w:val="000000"/>
          <w:sz w:val="28"/>
          <w:szCs w:val="28"/>
        </w:rPr>
      </w:pPr>
      <w:r w:rsidRPr="00787482">
        <w:rPr>
          <w:color w:val="000000"/>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9C2CEC" w:rsidRPr="00787482" w:rsidRDefault="009C2CEC" w:rsidP="009C2CEC">
      <w:pPr>
        <w:ind w:firstLine="567"/>
        <w:jc w:val="both"/>
        <w:rPr>
          <w:color w:val="000000"/>
          <w:sz w:val="28"/>
          <w:szCs w:val="28"/>
        </w:rPr>
      </w:pPr>
      <w:r w:rsidRPr="00787482">
        <w:rPr>
          <w:color w:val="000000"/>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9C2CEC" w:rsidRPr="00787482" w:rsidRDefault="00744F52" w:rsidP="009C2CEC">
      <w:pPr>
        <w:ind w:firstLine="567"/>
        <w:jc w:val="both"/>
        <w:rPr>
          <w:color w:val="000000"/>
          <w:sz w:val="28"/>
          <w:szCs w:val="28"/>
        </w:rPr>
      </w:pPr>
      <w:r w:rsidRPr="00787482">
        <w:rPr>
          <w:color w:val="000000"/>
          <w:sz w:val="28"/>
          <w:szCs w:val="28"/>
        </w:rPr>
        <w:t>4.12</w:t>
      </w:r>
      <w:r w:rsidR="009C2CEC" w:rsidRPr="00787482">
        <w:rPr>
          <w:color w:val="000000"/>
          <w:sz w:val="28"/>
          <w:szCs w:val="28"/>
        </w:rPr>
        <w:t xml:space="preserve">. </w:t>
      </w:r>
      <w:bookmarkStart w:id="18" w:name="_Hlk8137221"/>
      <w:r w:rsidR="009C2CEC" w:rsidRPr="00787482">
        <w:rPr>
          <w:color w:val="000000"/>
          <w:sz w:val="28"/>
          <w:szCs w:val="28"/>
        </w:rPr>
        <w:t xml:space="preserve">Собственники </w:t>
      </w:r>
      <w:bookmarkStart w:id="19" w:name="_Hlk22210955"/>
      <w:r w:rsidR="009C2CEC" w:rsidRPr="00787482">
        <w:rPr>
          <w:color w:val="000000"/>
          <w:sz w:val="28"/>
          <w:szCs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9"/>
      <w:r w:rsidR="009C2CEC" w:rsidRPr="00787482">
        <w:rPr>
          <w:color w:val="000000"/>
          <w:sz w:val="28"/>
          <w:szCs w:val="28"/>
        </w:rPr>
        <w:t>обязаны в соответствии с настоящими Правилами, заключенными соглашениями:</w:t>
      </w:r>
    </w:p>
    <w:p w:rsidR="009C2CEC" w:rsidRPr="00787482" w:rsidRDefault="009C2CEC" w:rsidP="009C2CEC">
      <w:pPr>
        <w:ind w:firstLine="567"/>
        <w:jc w:val="both"/>
        <w:rPr>
          <w:color w:val="000000"/>
          <w:sz w:val="28"/>
          <w:szCs w:val="28"/>
        </w:rPr>
      </w:pPr>
      <w:r w:rsidRPr="00787482">
        <w:rPr>
          <w:color w:val="000000"/>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0" w:name="_Hlk14965574"/>
    </w:p>
    <w:bookmarkEnd w:id="20"/>
    <w:p w:rsidR="009C2CEC" w:rsidRPr="00787482" w:rsidRDefault="009C2CEC" w:rsidP="009C2CEC">
      <w:pPr>
        <w:ind w:firstLine="567"/>
        <w:jc w:val="both"/>
        <w:rPr>
          <w:color w:val="000000"/>
          <w:sz w:val="28"/>
          <w:szCs w:val="28"/>
        </w:rPr>
      </w:pPr>
      <w:r w:rsidRPr="00787482">
        <w:rPr>
          <w:color w:val="000000"/>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9C2CEC" w:rsidRPr="00787482" w:rsidRDefault="009C2CEC" w:rsidP="009C2CEC">
      <w:pPr>
        <w:ind w:firstLine="567"/>
        <w:jc w:val="both"/>
        <w:rPr>
          <w:color w:val="000000"/>
          <w:sz w:val="28"/>
          <w:szCs w:val="28"/>
        </w:rPr>
      </w:pPr>
      <w:r w:rsidRPr="00787482">
        <w:rPr>
          <w:color w:val="000000"/>
          <w:sz w:val="28"/>
          <w:szCs w:val="28"/>
        </w:rPr>
        <w:t>3) обрабатывать прилегающие территории противогололедными реагентами;</w:t>
      </w:r>
    </w:p>
    <w:p w:rsidR="009C2CEC" w:rsidRPr="00787482" w:rsidRDefault="009C2CEC" w:rsidP="009C2CEC">
      <w:pPr>
        <w:ind w:firstLine="567"/>
        <w:jc w:val="both"/>
        <w:rPr>
          <w:color w:val="000000"/>
          <w:sz w:val="28"/>
          <w:szCs w:val="28"/>
        </w:rPr>
      </w:pPr>
      <w:r w:rsidRPr="00787482">
        <w:rPr>
          <w:color w:val="000000"/>
          <w:sz w:val="28"/>
          <w:szCs w:val="28"/>
        </w:rPr>
        <w:t>4) осуществлять покос травы и обрезку поросли.</w:t>
      </w:r>
      <w:r w:rsidRPr="00787482">
        <w:rPr>
          <w:rFonts w:eastAsia="Calibri"/>
          <w:color w:val="000000"/>
        </w:rPr>
        <w:t xml:space="preserve"> </w:t>
      </w:r>
      <w:r w:rsidRPr="00787482">
        <w:rPr>
          <w:color w:val="000000"/>
          <w:sz w:val="28"/>
          <w:szCs w:val="28"/>
        </w:rPr>
        <w:t>Высота травы не должна превышать 15 сантиметров от поверхности земли;</w:t>
      </w:r>
    </w:p>
    <w:p w:rsidR="009C2CEC" w:rsidRPr="00787482" w:rsidRDefault="009C2CEC" w:rsidP="009C2CEC">
      <w:pPr>
        <w:ind w:firstLine="567"/>
        <w:jc w:val="both"/>
        <w:rPr>
          <w:color w:val="000000"/>
          <w:sz w:val="28"/>
          <w:szCs w:val="28"/>
        </w:rPr>
      </w:pPr>
      <w:r w:rsidRPr="00787482">
        <w:rPr>
          <w:color w:val="000000"/>
          <w:sz w:val="28"/>
          <w:szCs w:val="28"/>
        </w:rPr>
        <w:t>5) устанавливать, ремонтировать, окрашивать урны, а также очищать урны по мере их заполнения, но не реже 1 раза в сутки.</w:t>
      </w:r>
    </w:p>
    <w:bookmarkEnd w:id="18"/>
    <w:p w:rsidR="00E0099C" w:rsidRPr="00787482" w:rsidRDefault="00744F52" w:rsidP="00316A22">
      <w:pPr>
        <w:ind w:firstLine="567"/>
        <w:jc w:val="both"/>
        <w:rPr>
          <w:color w:val="000000"/>
          <w:sz w:val="28"/>
          <w:szCs w:val="28"/>
        </w:rPr>
      </w:pPr>
      <w:r w:rsidRPr="00787482">
        <w:rPr>
          <w:color w:val="000000"/>
          <w:sz w:val="28"/>
          <w:szCs w:val="28"/>
        </w:rPr>
        <w:t>4.</w:t>
      </w:r>
      <w:r w:rsidR="00316A22" w:rsidRPr="00787482">
        <w:rPr>
          <w:color w:val="000000"/>
          <w:sz w:val="28"/>
          <w:szCs w:val="28"/>
        </w:rPr>
        <w:t xml:space="preserve"> 13. </w:t>
      </w:r>
      <w:r w:rsidR="0007436D">
        <w:rPr>
          <w:color w:val="000000"/>
          <w:sz w:val="28"/>
          <w:szCs w:val="28"/>
        </w:rPr>
        <w:t>На территории Никольского муниципального</w:t>
      </w:r>
      <w:r w:rsidR="00E0099C" w:rsidRPr="00787482">
        <w:rPr>
          <w:color w:val="000000"/>
          <w:sz w:val="28"/>
          <w:szCs w:val="28"/>
        </w:rPr>
        <w:t xml:space="preserve"> округа устанавливается запрет на совершение действий (бездействия), в том числе размещение транспортных средств</w:t>
      </w:r>
      <w:r w:rsidR="008F6297" w:rsidRPr="00787482">
        <w:rPr>
          <w:color w:val="000000"/>
          <w:sz w:val="28"/>
          <w:szCs w:val="28"/>
        </w:rPr>
        <w:t>,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w:t>
      </w:r>
      <w:r w:rsidR="00164799" w:rsidRPr="00787482">
        <w:rPr>
          <w:color w:val="000000"/>
          <w:sz w:val="28"/>
          <w:szCs w:val="28"/>
        </w:rPr>
        <w:t xml:space="preserve"> или на специально отведенных площадках. </w:t>
      </w:r>
    </w:p>
    <w:p w:rsidR="00316A22" w:rsidRPr="00787482" w:rsidRDefault="00316A22" w:rsidP="00316A22">
      <w:pPr>
        <w:ind w:firstLine="567"/>
        <w:jc w:val="both"/>
        <w:rPr>
          <w:color w:val="000000"/>
          <w:sz w:val="28"/>
          <w:szCs w:val="28"/>
        </w:rPr>
      </w:pPr>
      <w:r w:rsidRPr="00787482">
        <w:rPr>
          <w:sz w:val="28"/>
          <w:szCs w:val="28"/>
        </w:rPr>
        <w:t>На территории</w:t>
      </w:r>
      <w:r w:rsidRPr="00787482">
        <w:rPr>
          <w:color w:val="000000"/>
          <w:sz w:val="28"/>
          <w:szCs w:val="28"/>
        </w:rPr>
        <w:t xml:space="preserve"> Никольского муниципального округа запрещается:</w:t>
      </w:r>
    </w:p>
    <w:p w:rsidR="00316A22" w:rsidRPr="00787482" w:rsidRDefault="00316A22" w:rsidP="00316A22">
      <w:pPr>
        <w:ind w:firstLine="567"/>
        <w:jc w:val="both"/>
        <w:rPr>
          <w:sz w:val="28"/>
          <w:szCs w:val="28"/>
        </w:rPr>
      </w:pPr>
      <w:r w:rsidRPr="00787482">
        <w:rPr>
          <w:color w:val="000000"/>
          <w:sz w:val="28"/>
          <w:szCs w:val="28"/>
        </w:rPr>
        <w:t xml:space="preserve">- </w:t>
      </w:r>
      <w:r w:rsidRPr="00787482">
        <w:rPr>
          <w:sz w:val="28"/>
          <w:szCs w:val="28"/>
        </w:rPr>
        <w:t>захламление территорий отходами производства и потребления, свалки промышленных и коммунальных отходов, строительного мусора, тары, уличного смета, листвы, спиленных веток и стволов деревьев, травы;</w:t>
      </w:r>
    </w:p>
    <w:p w:rsidR="00316A22" w:rsidRPr="00787482" w:rsidRDefault="00316A22" w:rsidP="00316A22">
      <w:pPr>
        <w:ind w:firstLine="708"/>
        <w:jc w:val="both"/>
        <w:rPr>
          <w:sz w:val="28"/>
          <w:szCs w:val="28"/>
        </w:rPr>
      </w:pPr>
      <w:r w:rsidRPr="00787482">
        <w:rPr>
          <w:sz w:val="28"/>
          <w:szCs w:val="28"/>
        </w:rPr>
        <w:t>- свалка снега и сколов льда, грунта на</w:t>
      </w:r>
      <w:r w:rsidRPr="00787482">
        <w:rPr>
          <w:b/>
          <w:sz w:val="28"/>
          <w:szCs w:val="28"/>
        </w:rPr>
        <w:t xml:space="preserve"> </w:t>
      </w:r>
      <w:r w:rsidRPr="00787482">
        <w:rPr>
          <w:sz w:val="28"/>
          <w:szCs w:val="28"/>
        </w:rPr>
        <w:t>территориях, землях общего пользования, а также на землях, права собственности, на которые не разграничены;</w:t>
      </w:r>
    </w:p>
    <w:p w:rsidR="00316A22" w:rsidRPr="00787482" w:rsidRDefault="00316A22" w:rsidP="00316A22">
      <w:pPr>
        <w:ind w:firstLine="708"/>
        <w:jc w:val="both"/>
        <w:rPr>
          <w:sz w:val="28"/>
          <w:szCs w:val="28"/>
        </w:rPr>
      </w:pPr>
      <w:r w:rsidRPr="00787482">
        <w:rPr>
          <w:sz w:val="28"/>
          <w:szCs w:val="28"/>
        </w:rPr>
        <w:t xml:space="preserve"> - сжигание без специальных установок промышленных и коммунальных отходов строительного мусора, тары, уличного смета, листвы, травы;</w:t>
      </w:r>
    </w:p>
    <w:p w:rsidR="00316A22" w:rsidRPr="00787482" w:rsidRDefault="00316A22" w:rsidP="00316A22">
      <w:pPr>
        <w:pStyle w:val="ConsPlusNormal"/>
        <w:widowControl/>
        <w:ind w:firstLine="709"/>
        <w:jc w:val="both"/>
        <w:rPr>
          <w:rFonts w:ascii="Times New Roman" w:hAnsi="Times New Roman" w:cs="Times New Roman"/>
          <w:sz w:val="28"/>
          <w:szCs w:val="28"/>
        </w:rPr>
      </w:pPr>
      <w:r w:rsidRPr="00787482">
        <w:rPr>
          <w:rFonts w:ascii="Times New Roman" w:hAnsi="Times New Roman" w:cs="Times New Roman"/>
          <w:sz w:val="28"/>
          <w:szCs w:val="28"/>
        </w:rPr>
        <w:t>- самовольно размещать (устанавливать) временные сооружения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тонары, платежные и банковские терминалы, торговые автоматы, голубятни, в том числе размещать дрова, овощные ямы, мусор;</w:t>
      </w:r>
    </w:p>
    <w:p w:rsidR="009C2CEC" w:rsidRPr="00787482" w:rsidRDefault="009C2CEC" w:rsidP="00316A22">
      <w:pPr>
        <w:ind w:firstLine="567"/>
        <w:rPr>
          <w:color w:val="000000"/>
          <w:sz w:val="28"/>
          <w:szCs w:val="28"/>
        </w:rPr>
      </w:pPr>
      <w:r w:rsidRPr="00787482">
        <w:rPr>
          <w:color w:val="000000"/>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D60C87" w:rsidRPr="00787482">
        <w:rPr>
          <w:color w:val="000000"/>
          <w:sz w:val="28"/>
          <w:szCs w:val="28"/>
        </w:rPr>
        <w:t>округа</w:t>
      </w:r>
      <w:r w:rsidRPr="00787482">
        <w:rPr>
          <w:color w:val="000000"/>
          <w:sz w:val="28"/>
          <w:szCs w:val="28"/>
        </w:rPr>
        <w:t xml:space="preserve"> и не согласованные с органами санитарно-эпидемиологического надзора и органом по охране окружающей среды;</w:t>
      </w:r>
    </w:p>
    <w:p w:rsidR="009C2CEC" w:rsidRPr="00787482" w:rsidRDefault="009C2CEC" w:rsidP="009C2CEC">
      <w:pPr>
        <w:ind w:firstLine="567"/>
        <w:jc w:val="both"/>
        <w:rPr>
          <w:color w:val="000000"/>
          <w:sz w:val="28"/>
          <w:szCs w:val="28"/>
        </w:rPr>
      </w:pPr>
      <w:r w:rsidRPr="00787482">
        <w:rPr>
          <w:color w:val="000000"/>
          <w:sz w:val="28"/>
          <w:szCs w:val="28"/>
        </w:rPr>
        <w:t>- сорить на улицах, площадях и в других общественных местах, выставлять тару с мусором и пищевыми отходами на улицы;</w:t>
      </w:r>
    </w:p>
    <w:p w:rsidR="009C2CEC" w:rsidRPr="00787482" w:rsidRDefault="009C2CEC" w:rsidP="009C2CEC">
      <w:pPr>
        <w:ind w:firstLine="567"/>
        <w:jc w:val="both"/>
        <w:rPr>
          <w:color w:val="000000"/>
          <w:sz w:val="28"/>
          <w:szCs w:val="28"/>
        </w:rPr>
      </w:pPr>
      <w:r w:rsidRPr="00787482">
        <w:rPr>
          <w:color w:val="000000"/>
          <w:sz w:val="28"/>
          <w:szCs w:val="28"/>
        </w:rPr>
        <w:t>- сбрасывать в водоемы бытовые, производственные отходы и загрязнять воду и прилегающую к водоему территорию;</w:t>
      </w:r>
    </w:p>
    <w:p w:rsidR="009C2CEC" w:rsidRPr="00787482" w:rsidRDefault="009C2CEC" w:rsidP="009C2CEC">
      <w:pPr>
        <w:ind w:firstLine="567"/>
        <w:jc w:val="both"/>
        <w:rPr>
          <w:color w:val="000000"/>
          <w:sz w:val="28"/>
          <w:szCs w:val="28"/>
        </w:rPr>
      </w:pPr>
      <w:r w:rsidRPr="00787482">
        <w:rPr>
          <w:color w:val="000000"/>
          <w:sz w:val="28"/>
          <w:szCs w:val="28"/>
        </w:rPr>
        <w:t>- сметать мусор на проезжую часть улиц, в ливне-приемники ливневой канализации;</w:t>
      </w:r>
    </w:p>
    <w:p w:rsidR="00316A22" w:rsidRPr="00787482" w:rsidRDefault="00316A22" w:rsidP="00316A22">
      <w:pPr>
        <w:ind w:firstLine="567"/>
        <w:jc w:val="both"/>
        <w:rPr>
          <w:color w:val="000000"/>
          <w:sz w:val="28"/>
          <w:szCs w:val="28"/>
        </w:rPr>
      </w:pPr>
      <w:r w:rsidRPr="00787482">
        <w:rPr>
          <w:color w:val="000000"/>
          <w:sz w:val="28"/>
          <w:szCs w:val="28"/>
        </w:rPr>
        <w:t xml:space="preserve">- </w:t>
      </w:r>
      <w:r w:rsidRPr="00787482">
        <w:rPr>
          <w:sz w:val="28"/>
          <w:szCs w:val="28"/>
        </w:rPr>
        <w:t>установка или размещение информационных конструкций, указателей, афиш, объявлений, листовок, плакатов, печатных и иных конструкций на деревьях, световых или электрических опорах, дорожных знаках, заборах, оградах и ограждениях, и других объектах внешнего благоустройства, не предназначенных для этих целей;</w:t>
      </w:r>
    </w:p>
    <w:p w:rsidR="00316A22" w:rsidRPr="00787482" w:rsidRDefault="00316A22" w:rsidP="00316A22">
      <w:pPr>
        <w:ind w:firstLine="567"/>
        <w:jc w:val="both"/>
        <w:rPr>
          <w:color w:val="000000"/>
          <w:sz w:val="28"/>
          <w:szCs w:val="28"/>
        </w:rPr>
      </w:pPr>
      <w:r w:rsidRPr="00787482">
        <w:rPr>
          <w:color w:val="000000"/>
          <w:sz w:val="28"/>
          <w:szCs w:val="28"/>
        </w:rPr>
        <w:t xml:space="preserve">- </w:t>
      </w:r>
      <w:r w:rsidRPr="00787482">
        <w:rPr>
          <w:sz w:val="28"/>
          <w:szCs w:val="28"/>
        </w:rPr>
        <w:t>складирование тары за пределами места размещения временных объектов, а также запрещается оставлять на улице оборудование, используемое для развозной и разносной торговли, оказания услуг, тару и мусор после окончания торговли;</w:t>
      </w:r>
    </w:p>
    <w:p w:rsidR="009C2CEC" w:rsidRPr="00787482" w:rsidRDefault="009C2CEC" w:rsidP="009C2CEC">
      <w:pPr>
        <w:ind w:firstLine="567"/>
        <w:jc w:val="both"/>
        <w:rPr>
          <w:color w:val="000000"/>
          <w:sz w:val="28"/>
          <w:szCs w:val="28"/>
        </w:rPr>
      </w:pPr>
      <w:r w:rsidRPr="00787482">
        <w:rPr>
          <w:color w:val="000000"/>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C2CEC" w:rsidRPr="00787482" w:rsidRDefault="009C2CEC" w:rsidP="009C2CEC">
      <w:pPr>
        <w:ind w:firstLine="567"/>
        <w:jc w:val="both"/>
        <w:rPr>
          <w:color w:val="000000"/>
          <w:sz w:val="28"/>
          <w:szCs w:val="28"/>
        </w:rPr>
      </w:pPr>
      <w:r w:rsidRPr="00787482">
        <w:rPr>
          <w:color w:val="000000"/>
          <w:sz w:val="28"/>
          <w:szCs w:val="28"/>
        </w:rPr>
        <w:t>- складировать около торговых точек тару, запасы товаров;</w:t>
      </w:r>
    </w:p>
    <w:p w:rsidR="009C2CEC" w:rsidRPr="00787482" w:rsidRDefault="009C2CEC" w:rsidP="009C2CEC">
      <w:pPr>
        <w:ind w:firstLine="567"/>
        <w:jc w:val="both"/>
        <w:rPr>
          <w:color w:val="000000"/>
          <w:sz w:val="28"/>
          <w:szCs w:val="28"/>
        </w:rPr>
      </w:pPr>
      <w:r w:rsidRPr="00787482">
        <w:rPr>
          <w:color w:val="000000"/>
          <w:sz w:val="28"/>
          <w:szCs w:val="28"/>
        </w:rPr>
        <w:t>- ограждать строительные площадки с уменьшением пешеходных дорожек (тротуаров);</w:t>
      </w:r>
    </w:p>
    <w:p w:rsidR="009C2CEC" w:rsidRPr="00787482" w:rsidRDefault="009C2CEC" w:rsidP="009C2CEC">
      <w:pPr>
        <w:ind w:firstLine="567"/>
        <w:jc w:val="both"/>
        <w:rPr>
          <w:color w:val="000000"/>
          <w:sz w:val="28"/>
          <w:szCs w:val="28"/>
        </w:rPr>
      </w:pPr>
      <w:r w:rsidRPr="00787482">
        <w:rPr>
          <w:color w:val="000000"/>
          <w:sz w:val="28"/>
          <w:szCs w:val="28"/>
        </w:rPr>
        <w:t>- повреждать или вырубать зеленые насаждения на землях или земельных участках, находящихс</w:t>
      </w:r>
      <w:r w:rsidR="00316A22" w:rsidRPr="00787482">
        <w:rPr>
          <w:color w:val="000000"/>
          <w:sz w:val="28"/>
          <w:szCs w:val="28"/>
        </w:rPr>
        <w:t>я в муниципальной собственности, на землях, государственная собственность на которые не разграничена;</w:t>
      </w:r>
    </w:p>
    <w:p w:rsidR="009C2CEC" w:rsidRPr="00787482" w:rsidRDefault="009C2CEC" w:rsidP="009C2CEC">
      <w:pPr>
        <w:ind w:firstLine="567"/>
        <w:jc w:val="both"/>
        <w:rPr>
          <w:color w:val="000000"/>
          <w:sz w:val="28"/>
          <w:szCs w:val="28"/>
        </w:rPr>
      </w:pPr>
      <w:r w:rsidRPr="00787482">
        <w:rPr>
          <w:color w:val="000000"/>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9C2CEC" w:rsidRPr="00787482" w:rsidRDefault="009C2CEC" w:rsidP="009C2CEC">
      <w:pPr>
        <w:ind w:firstLine="567"/>
        <w:jc w:val="both"/>
        <w:rPr>
          <w:color w:val="000000"/>
          <w:sz w:val="28"/>
          <w:szCs w:val="28"/>
        </w:rPr>
      </w:pPr>
      <w:r w:rsidRPr="00787482">
        <w:rPr>
          <w:color w:val="000000"/>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C2CEC" w:rsidRPr="00787482" w:rsidRDefault="009C2CEC" w:rsidP="009C2CEC">
      <w:pPr>
        <w:ind w:firstLine="567"/>
        <w:jc w:val="both"/>
        <w:rPr>
          <w:color w:val="000000"/>
          <w:sz w:val="28"/>
          <w:szCs w:val="28"/>
        </w:rPr>
      </w:pPr>
      <w:r w:rsidRPr="00787482">
        <w:rPr>
          <w:color w:val="000000"/>
          <w:sz w:val="28"/>
          <w:szCs w:val="28"/>
        </w:rPr>
        <w:t>- размещать транспортные средства на газоне или иной озеленённой или рекреационной территории;</w:t>
      </w:r>
    </w:p>
    <w:p w:rsidR="00316A22" w:rsidRPr="00787482" w:rsidRDefault="00316A22" w:rsidP="00316A22">
      <w:pPr>
        <w:ind w:firstLine="567"/>
        <w:jc w:val="both"/>
        <w:rPr>
          <w:color w:val="000000"/>
          <w:sz w:val="28"/>
          <w:szCs w:val="28"/>
        </w:rPr>
      </w:pPr>
      <w:r w:rsidRPr="00787482">
        <w:rPr>
          <w:color w:val="000000"/>
          <w:sz w:val="28"/>
          <w:szCs w:val="28"/>
        </w:rPr>
        <w:t>-р</w:t>
      </w:r>
      <w:r w:rsidRPr="00787482">
        <w:rPr>
          <w:sz w:val="28"/>
          <w:szCs w:val="28"/>
        </w:rPr>
        <w:t>азмещение (хранение) разукомплектованных (неисправных) транспортных средств, которые могут быть признаны брошенными транспортными средствами, препятствующими проезду автомобилей, пешеходов, уборке дворовых и городских территорий, подлежащими перемещению на площадку для хранения брошенных транспортных средств, за исключением специально отведенных для этих целей мест или земельных участков, находящихся в пользовании владельцев указанных транспортных средств;</w:t>
      </w:r>
    </w:p>
    <w:p w:rsidR="00316A22" w:rsidRPr="00787482" w:rsidRDefault="00316A22" w:rsidP="00316A22">
      <w:pPr>
        <w:ind w:firstLine="567"/>
        <w:jc w:val="both"/>
        <w:rPr>
          <w:color w:val="000000"/>
          <w:sz w:val="28"/>
          <w:szCs w:val="28"/>
        </w:rPr>
      </w:pPr>
      <w:r w:rsidRPr="00787482">
        <w:rPr>
          <w:sz w:val="28"/>
          <w:szCs w:val="28"/>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w:t>
      </w:r>
    </w:p>
    <w:p w:rsidR="00316A22" w:rsidRPr="00787482" w:rsidRDefault="00316A22" w:rsidP="00316A22">
      <w:pPr>
        <w:rPr>
          <w:sz w:val="28"/>
          <w:szCs w:val="28"/>
        </w:rPr>
      </w:pPr>
      <w:r w:rsidRPr="00787482">
        <w:rPr>
          <w:sz w:val="28"/>
          <w:szCs w:val="28"/>
        </w:rPr>
        <w:t>Мойка автомашин, слив топлива и масел, регулировка звукового сигнала, тормозов и двигателя на придомовых территориях;</w:t>
      </w:r>
    </w:p>
    <w:p w:rsidR="009C2CEC" w:rsidRPr="00787482" w:rsidRDefault="009C2CEC" w:rsidP="009C2CEC">
      <w:pPr>
        <w:ind w:firstLine="567"/>
        <w:jc w:val="both"/>
        <w:rPr>
          <w:color w:val="000000"/>
          <w:sz w:val="28"/>
          <w:szCs w:val="28"/>
        </w:rPr>
      </w:pPr>
      <w:r w:rsidRPr="00787482">
        <w:rPr>
          <w:color w:val="000000"/>
          <w:sz w:val="28"/>
          <w:szCs w:val="28"/>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9C2CEC" w:rsidRPr="00787482" w:rsidRDefault="009C2CEC" w:rsidP="009C2CEC">
      <w:pPr>
        <w:ind w:firstLine="567"/>
        <w:jc w:val="both"/>
        <w:rPr>
          <w:color w:val="000000"/>
          <w:sz w:val="28"/>
          <w:szCs w:val="28"/>
        </w:rPr>
      </w:pPr>
      <w:r w:rsidRPr="00787482">
        <w:rPr>
          <w:color w:val="000000"/>
          <w:sz w:val="28"/>
          <w:szCs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9C2CEC" w:rsidRPr="00787482" w:rsidRDefault="009C2CEC" w:rsidP="009C2CEC">
      <w:pPr>
        <w:ind w:firstLine="567"/>
        <w:jc w:val="both"/>
        <w:rPr>
          <w:color w:val="000000"/>
          <w:sz w:val="28"/>
          <w:szCs w:val="28"/>
        </w:rPr>
      </w:pPr>
      <w:r w:rsidRPr="00787482">
        <w:rPr>
          <w:color w:val="000000"/>
          <w:sz w:val="28"/>
          <w:szCs w:val="28"/>
        </w:rPr>
        <w:t>- выпас сельскохозяйственных животных и птиц на территор</w:t>
      </w:r>
      <w:r w:rsidR="0022725B" w:rsidRPr="00787482">
        <w:rPr>
          <w:color w:val="000000"/>
          <w:sz w:val="28"/>
          <w:szCs w:val="28"/>
        </w:rPr>
        <w:t>иях общего пользования округа</w:t>
      </w:r>
      <w:r w:rsidRPr="00787482">
        <w:rPr>
          <w:color w:val="000000"/>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p>
    <w:p w:rsidR="00A64514" w:rsidRPr="00787482" w:rsidRDefault="009C2CEC" w:rsidP="00A64514">
      <w:pPr>
        <w:ind w:firstLine="567"/>
        <w:jc w:val="both"/>
        <w:rPr>
          <w:color w:val="000000"/>
          <w:sz w:val="28"/>
          <w:szCs w:val="28"/>
        </w:rPr>
      </w:pPr>
      <w:r w:rsidRPr="00787482">
        <w:rPr>
          <w:color w:val="000000"/>
          <w:sz w:val="28"/>
          <w:szCs w:val="28"/>
        </w:rPr>
        <w:t>- выгул домашних животных вне мест, установленных уполномоченным органом для выг</w:t>
      </w:r>
      <w:r w:rsidR="00A64514" w:rsidRPr="00787482">
        <w:rPr>
          <w:color w:val="000000"/>
          <w:sz w:val="28"/>
          <w:szCs w:val="28"/>
        </w:rPr>
        <w:t xml:space="preserve">ула животных (например -  </w:t>
      </w:r>
      <w:r w:rsidR="00A64514" w:rsidRPr="00787482">
        <w:rPr>
          <w:rStyle w:val="A00"/>
          <w:sz w:val="28"/>
          <w:szCs w:val="28"/>
        </w:rPr>
        <w:t>в парках, скверах, бульварах, на детских площадках и стадионах)</w:t>
      </w:r>
      <w:r w:rsidR="00A64514" w:rsidRPr="00787482">
        <w:rPr>
          <w:color w:val="000000"/>
          <w:sz w:val="28"/>
          <w:szCs w:val="28"/>
        </w:rPr>
        <w:t>;</w:t>
      </w:r>
    </w:p>
    <w:p w:rsidR="00A64514" w:rsidRPr="00787482" w:rsidRDefault="00A64514" w:rsidP="00A64514">
      <w:pPr>
        <w:ind w:firstLine="567"/>
        <w:jc w:val="both"/>
        <w:rPr>
          <w:color w:val="000000"/>
          <w:sz w:val="28"/>
          <w:szCs w:val="28"/>
        </w:rPr>
      </w:pPr>
      <w:r w:rsidRPr="00787482">
        <w:rPr>
          <w:color w:val="000000"/>
          <w:sz w:val="28"/>
          <w:szCs w:val="28"/>
        </w:rPr>
        <w:t xml:space="preserve">- выгул </w:t>
      </w:r>
      <w:r w:rsidRPr="00787482">
        <w:rPr>
          <w:rStyle w:val="A00"/>
          <w:sz w:val="28"/>
          <w:szCs w:val="28"/>
        </w:rPr>
        <w:t>собак без намордников в местах общего пользо</w:t>
      </w:r>
      <w:r w:rsidRPr="00787482">
        <w:rPr>
          <w:rStyle w:val="A00"/>
          <w:sz w:val="28"/>
          <w:szCs w:val="28"/>
        </w:rPr>
        <w:softHyphen/>
        <w:t>вания</w:t>
      </w:r>
    </w:p>
    <w:p w:rsidR="00A64514" w:rsidRPr="00787482" w:rsidRDefault="00A64514" w:rsidP="00A64514">
      <w:pPr>
        <w:ind w:firstLine="567"/>
        <w:jc w:val="both"/>
        <w:rPr>
          <w:rStyle w:val="A00"/>
          <w:sz w:val="28"/>
          <w:szCs w:val="28"/>
        </w:rPr>
      </w:pPr>
      <w:r w:rsidRPr="00787482">
        <w:rPr>
          <w:color w:val="000000"/>
          <w:sz w:val="28"/>
          <w:szCs w:val="28"/>
        </w:rPr>
        <w:t>- к</w:t>
      </w:r>
      <w:r w:rsidRPr="00787482">
        <w:rPr>
          <w:rStyle w:val="A00"/>
          <w:sz w:val="28"/>
          <w:szCs w:val="28"/>
        </w:rPr>
        <w:t>упание собак и других животных в водоемах, в местах массо</w:t>
      </w:r>
      <w:r w:rsidRPr="00787482">
        <w:rPr>
          <w:rStyle w:val="A00"/>
          <w:sz w:val="28"/>
          <w:szCs w:val="28"/>
        </w:rPr>
        <w:softHyphen/>
        <w:t>вого купания населения;</w:t>
      </w:r>
    </w:p>
    <w:p w:rsidR="00A64514" w:rsidRPr="00787482" w:rsidRDefault="00A64514" w:rsidP="00A64514">
      <w:pPr>
        <w:pStyle w:val="Pa14"/>
        <w:spacing w:line="240" w:lineRule="auto"/>
        <w:ind w:right="-143" w:firstLine="709"/>
        <w:jc w:val="both"/>
        <w:rPr>
          <w:rStyle w:val="A00"/>
          <w:sz w:val="28"/>
          <w:szCs w:val="28"/>
        </w:rPr>
      </w:pPr>
      <w:r w:rsidRPr="00787482">
        <w:rPr>
          <w:rStyle w:val="A00"/>
          <w:sz w:val="28"/>
          <w:szCs w:val="28"/>
        </w:rPr>
        <w:t>- содержать домашних животных и птиц в помещениях, не от</w:t>
      </w:r>
      <w:r w:rsidRPr="00787482">
        <w:rPr>
          <w:rStyle w:val="A00"/>
          <w:sz w:val="28"/>
          <w:szCs w:val="28"/>
        </w:rPr>
        <w:softHyphen/>
        <w:t>вечающих санитарно-техническим требованиям, выпускать домаш</w:t>
      </w:r>
      <w:r w:rsidRPr="00787482">
        <w:rPr>
          <w:rStyle w:val="A00"/>
          <w:sz w:val="28"/>
          <w:szCs w:val="28"/>
        </w:rPr>
        <w:softHyphen/>
        <w:t>них животных и птиц на улицы, территории общих дворов, скверов, парков и кладбищ;</w:t>
      </w:r>
    </w:p>
    <w:p w:rsidR="00A64514" w:rsidRPr="00787482" w:rsidRDefault="00A64514" w:rsidP="00A64514">
      <w:pPr>
        <w:pStyle w:val="Pa14"/>
        <w:tabs>
          <w:tab w:val="left" w:pos="1418"/>
        </w:tabs>
        <w:spacing w:line="240" w:lineRule="auto"/>
        <w:ind w:right="-143" w:firstLine="709"/>
        <w:jc w:val="both"/>
        <w:rPr>
          <w:rStyle w:val="A00"/>
          <w:sz w:val="28"/>
          <w:szCs w:val="28"/>
        </w:rPr>
      </w:pPr>
      <w:r w:rsidRPr="00787482">
        <w:rPr>
          <w:rStyle w:val="A00"/>
          <w:sz w:val="28"/>
          <w:szCs w:val="28"/>
        </w:rPr>
        <w:t>- загрязнять места общего пользования отходами жизнедеятельности домашних животных;</w:t>
      </w:r>
    </w:p>
    <w:p w:rsidR="00A64514" w:rsidRPr="00787482" w:rsidRDefault="00A64514" w:rsidP="00A64514">
      <w:pPr>
        <w:pStyle w:val="Pa14"/>
        <w:spacing w:line="240" w:lineRule="auto"/>
        <w:ind w:right="-143" w:firstLine="709"/>
        <w:jc w:val="both"/>
        <w:rPr>
          <w:rStyle w:val="A00"/>
          <w:sz w:val="28"/>
          <w:szCs w:val="28"/>
        </w:rPr>
      </w:pPr>
      <w:r w:rsidRPr="00787482">
        <w:rPr>
          <w:rStyle w:val="A00"/>
          <w:sz w:val="28"/>
          <w:szCs w:val="28"/>
        </w:rPr>
        <w:t>-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9C2CEC" w:rsidRPr="00787482" w:rsidRDefault="00A64514" w:rsidP="00A64514">
      <w:pPr>
        <w:pStyle w:val="Pa14"/>
        <w:spacing w:line="240" w:lineRule="auto"/>
        <w:ind w:right="-143" w:firstLine="709"/>
        <w:jc w:val="both"/>
        <w:rPr>
          <w:color w:val="000000"/>
          <w:sz w:val="28"/>
          <w:szCs w:val="28"/>
        </w:rPr>
      </w:pPr>
      <w:r w:rsidRPr="00787482">
        <w:rPr>
          <w:rStyle w:val="A00"/>
          <w:sz w:val="28"/>
          <w:szCs w:val="28"/>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C2CEC" w:rsidRPr="00787482" w:rsidRDefault="009C2CEC" w:rsidP="009C2CEC">
      <w:pPr>
        <w:ind w:firstLine="567"/>
        <w:jc w:val="both"/>
        <w:rPr>
          <w:color w:val="000000"/>
          <w:sz w:val="28"/>
          <w:szCs w:val="28"/>
        </w:rPr>
      </w:pPr>
      <w:r w:rsidRPr="00787482">
        <w:rPr>
          <w:color w:val="000000"/>
          <w:sz w:val="28"/>
          <w:szCs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A64514" w:rsidRPr="00787482" w:rsidRDefault="00A64514" w:rsidP="00A64514">
      <w:pPr>
        <w:ind w:firstLine="567"/>
        <w:jc w:val="both"/>
        <w:rPr>
          <w:color w:val="000000"/>
          <w:sz w:val="28"/>
          <w:szCs w:val="28"/>
        </w:rPr>
      </w:pPr>
      <w:r w:rsidRPr="00787482">
        <w:rPr>
          <w:color w:val="000000"/>
          <w:sz w:val="28"/>
          <w:szCs w:val="28"/>
        </w:rPr>
        <w:t xml:space="preserve">- </w:t>
      </w:r>
      <w:r w:rsidRPr="00787482">
        <w:rPr>
          <w:sz w:val="26"/>
          <w:szCs w:val="26"/>
        </w:rPr>
        <w:t>складирование и хранение строительных материалов, дров, сырья, продукции, оборудования, грунта, тары вне территорий организаций, строек, помещений объектов торговли и услуг;</w:t>
      </w:r>
    </w:p>
    <w:p w:rsidR="009C2CEC" w:rsidRPr="00787482" w:rsidRDefault="009C2CEC" w:rsidP="009C2CEC">
      <w:pPr>
        <w:ind w:firstLine="567"/>
        <w:jc w:val="both"/>
        <w:rPr>
          <w:color w:val="000000"/>
          <w:sz w:val="28"/>
          <w:szCs w:val="28"/>
        </w:rPr>
      </w:pPr>
      <w:r w:rsidRPr="00787482">
        <w:rPr>
          <w:color w:val="000000"/>
          <w:sz w:val="28"/>
          <w:szCs w:val="28"/>
        </w:rPr>
        <w:t>- складировать строительные материалы, мусор на территории общего пользования;</w:t>
      </w:r>
    </w:p>
    <w:p w:rsidR="009C2CEC" w:rsidRPr="00787482" w:rsidRDefault="009C2CEC" w:rsidP="009C2CEC">
      <w:pPr>
        <w:ind w:firstLine="567"/>
        <w:jc w:val="both"/>
        <w:rPr>
          <w:color w:val="000000"/>
          <w:sz w:val="28"/>
          <w:szCs w:val="28"/>
        </w:rPr>
      </w:pPr>
      <w:r w:rsidRPr="00787482">
        <w:rPr>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A64514" w:rsidRPr="00787482" w:rsidRDefault="00A64514" w:rsidP="00A64514">
      <w:pPr>
        <w:ind w:firstLine="567"/>
        <w:jc w:val="both"/>
        <w:rPr>
          <w:iCs/>
          <w:sz w:val="28"/>
          <w:szCs w:val="28"/>
        </w:rPr>
      </w:pPr>
      <w:r w:rsidRPr="00787482">
        <w:rPr>
          <w:color w:val="000000"/>
          <w:sz w:val="28"/>
          <w:szCs w:val="28"/>
        </w:rPr>
        <w:t xml:space="preserve">- </w:t>
      </w:r>
      <w:r w:rsidRPr="00787482">
        <w:rPr>
          <w:iCs/>
          <w:sz w:val="28"/>
          <w:szCs w:val="28"/>
        </w:rPr>
        <w:t>повреждение или загрязнение объектов общественного благоустройства и малых архитектурных форм;</w:t>
      </w:r>
    </w:p>
    <w:p w:rsidR="00A64514" w:rsidRPr="00787482" w:rsidRDefault="00A64514" w:rsidP="00A64514">
      <w:pPr>
        <w:pStyle w:val="21"/>
        <w:spacing w:after="0" w:line="240" w:lineRule="auto"/>
        <w:ind w:left="0" w:firstLine="708"/>
        <w:jc w:val="both"/>
        <w:rPr>
          <w:sz w:val="28"/>
          <w:szCs w:val="28"/>
        </w:rPr>
      </w:pPr>
      <w:r w:rsidRPr="00787482">
        <w:rPr>
          <w:iCs/>
          <w:sz w:val="28"/>
          <w:szCs w:val="28"/>
        </w:rPr>
        <w:t xml:space="preserve">- </w:t>
      </w:r>
      <w:r w:rsidRPr="00787482">
        <w:rPr>
          <w:sz w:val="28"/>
          <w:szCs w:val="28"/>
        </w:rPr>
        <w:t>размещение контейнеров для ТКО на проезжей части, тротуарах, газонах, в проходных арках и на отмостках домов;</w:t>
      </w:r>
    </w:p>
    <w:p w:rsidR="00A64514" w:rsidRPr="00787482" w:rsidRDefault="00A64514" w:rsidP="00A64514">
      <w:pPr>
        <w:ind w:firstLine="567"/>
        <w:jc w:val="both"/>
        <w:rPr>
          <w:color w:val="000000"/>
          <w:sz w:val="28"/>
          <w:szCs w:val="28"/>
        </w:rPr>
      </w:pPr>
      <w:r w:rsidRPr="00787482">
        <w:rPr>
          <w:color w:val="000000"/>
          <w:sz w:val="28"/>
          <w:szCs w:val="28"/>
        </w:rPr>
        <w:t xml:space="preserve">- </w:t>
      </w:r>
      <w:r w:rsidRPr="00787482">
        <w:rPr>
          <w:iCs/>
          <w:sz w:val="28"/>
          <w:szCs w:val="28"/>
        </w:rPr>
        <w:t>перевозка открытым способом мусора, жидких, пылящих материалов, приводящих к загрязнению территории</w:t>
      </w:r>
      <w:r w:rsidRPr="00787482">
        <w:rPr>
          <w:color w:val="000000"/>
          <w:sz w:val="28"/>
          <w:szCs w:val="28"/>
        </w:rPr>
        <w:t>;</w:t>
      </w:r>
    </w:p>
    <w:p w:rsidR="00A64514" w:rsidRPr="00787482" w:rsidRDefault="00A64514" w:rsidP="00A64514">
      <w:pPr>
        <w:pStyle w:val="21"/>
        <w:spacing w:after="0" w:line="240" w:lineRule="auto"/>
        <w:ind w:left="0" w:firstLine="708"/>
        <w:jc w:val="both"/>
        <w:rPr>
          <w:sz w:val="28"/>
          <w:szCs w:val="28"/>
        </w:rPr>
      </w:pPr>
      <w:r w:rsidRPr="00787482">
        <w:rPr>
          <w:color w:val="000000"/>
          <w:sz w:val="28"/>
          <w:szCs w:val="28"/>
        </w:rPr>
        <w:t xml:space="preserve">- </w:t>
      </w:r>
      <w:r w:rsidRPr="00787482">
        <w:rPr>
          <w:sz w:val="28"/>
          <w:szCs w:val="28"/>
        </w:rPr>
        <w:t>установка железобетонных блоков, столбов, других сооружений и объектов на тротуарах, проездах на придомовой территории, внутри районов, микрорайонов, кварталов в случае, если:</w:t>
      </w:r>
    </w:p>
    <w:p w:rsidR="00A64514" w:rsidRPr="00787482" w:rsidRDefault="00A64514" w:rsidP="00A64514">
      <w:pPr>
        <w:pStyle w:val="21"/>
        <w:spacing w:after="0" w:line="240" w:lineRule="auto"/>
        <w:ind w:left="0" w:firstLine="708"/>
        <w:jc w:val="both"/>
        <w:rPr>
          <w:sz w:val="28"/>
          <w:szCs w:val="28"/>
        </w:rPr>
      </w:pPr>
      <w:r w:rsidRPr="00787482">
        <w:rPr>
          <w:sz w:val="28"/>
          <w:szCs w:val="28"/>
        </w:rPr>
        <w:t>-проезды, тротуары обеспечивают подъезды и подходы к двум и более зданиям, расположенным внутри районов, микрорайонов, кварталов, не имеющим иных подъездных путей;</w:t>
      </w:r>
    </w:p>
    <w:p w:rsidR="00A64514" w:rsidRPr="00787482" w:rsidRDefault="00A64514" w:rsidP="00A64514">
      <w:pPr>
        <w:pStyle w:val="21"/>
        <w:spacing w:after="0" w:line="240" w:lineRule="auto"/>
        <w:ind w:left="0" w:firstLine="708"/>
        <w:jc w:val="both"/>
        <w:rPr>
          <w:sz w:val="28"/>
          <w:szCs w:val="28"/>
        </w:rPr>
      </w:pPr>
      <w:r w:rsidRPr="00787482">
        <w:rPr>
          <w:sz w:val="28"/>
          <w:szCs w:val="28"/>
        </w:rPr>
        <w:t>-нарушаются требования технических регламентов, в том числе требования по обеспечению противопожарной безопасности и противопожарного режима при эксплуатации территории, не обеспечена возможность беспрепятственного проезда транспорта экстренных служб округа, служб округа, эксплуатирующих инженерные сети;</w:t>
      </w:r>
    </w:p>
    <w:p w:rsidR="00A64514" w:rsidRPr="00787482" w:rsidRDefault="00A64514" w:rsidP="00A64514">
      <w:pPr>
        <w:pStyle w:val="21"/>
        <w:tabs>
          <w:tab w:val="center" w:pos="5031"/>
        </w:tabs>
        <w:spacing w:after="0" w:line="240" w:lineRule="auto"/>
        <w:ind w:left="0" w:firstLine="708"/>
        <w:jc w:val="both"/>
        <w:rPr>
          <w:sz w:val="28"/>
          <w:szCs w:val="28"/>
        </w:rPr>
      </w:pPr>
      <w:r w:rsidRPr="00787482">
        <w:rPr>
          <w:sz w:val="28"/>
          <w:szCs w:val="28"/>
        </w:rPr>
        <w:t>-нарушаются условия сервитута;</w:t>
      </w:r>
      <w:r w:rsidRPr="00787482">
        <w:rPr>
          <w:sz w:val="28"/>
          <w:szCs w:val="28"/>
        </w:rPr>
        <w:tab/>
      </w:r>
    </w:p>
    <w:p w:rsidR="00A64514" w:rsidRPr="00787482" w:rsidRDefault="00A64514" w:rsidP="00A64514">
      <w:pPr>
        <w:pStyle w:val="ConsPlusNormal"/>
        <w:widowControl/>
        <w:ind w:firstLine="708"/>
        <w:jc w:val="both"/>
        <w:rPr>
          <w:rFonts w:ascii="Times New Roman" w:hAnsi="Times New Roman"/>
          <w:sz w:val="28"/>
          <w:szCs w:val="28"/>
        </w:rPr>
      </w:pPr>
      <w:r w:rsidRPr="00787482">
        <w:rPr>
          <w:rFonts w:ascii="Times New Roman" w:hAnsi="Times New Roman"/>
          <w:sz w:val="28"/>
          <w:szCs w:val="28"/>
        </w:rPr>
        <w:t>- установка ограждений, заборов без получения разрешения на право производства земляных работ (вне строительных площадок);</w:t>
      </w:r>
    </w:p>
    <w:p w:rsidR="00D9268C" w:rsidRPr="00787482" w:rsidRDefault="0017606A" w:rsidP="00A64514">
      <w:pPr>
        <w:pStyle w:val="ConsPlusNormal"/>
        <w:widowControl/>
        <w:ind w:firstLine="708"/>
        <w:jc w:val="both"/>
        <w:rPr>
          <w:rFonts w:ascii="Times New Roman" w:hAnsi="Times New Roman" w:cs="Times New Roman"/>
          <w:sz w:val="28"/>
          <w:szCs w:val="28"/>
        </w:rPr>
      </w:pPr>
      <w:r w:rsidRPr="00787482">
        <w:rPr>
          <w:rFonts w:ascii="Times New Roman" w:hAnsi="Times New Roman" w:cs="Times New Roman"/>
          <w:sz w:val="28"/>
          <w:szCs w:val="28"/>
        </w:rPr>
        <w:t xml:space="preserve"> </w:t>
      </w:r>
      <w:r w:rsidR="00D9268C" w:rsidRPr="00787482">
        <w:rPr>
          <w:rFonts w:ascii="Times New Roman" w:hAnsi="Times New Roman" w:cs="Times New Roman"/>
          <w:sz w:val="28"/>
          <w:szCs w:val="28"/>
        </w:rPr>
        <w:t>- размещение информации, содержащей изображения и символы, связанные с употреблением алкоголя, иной спиртосодержащей продукции и табака.</w:t>
      </w:r>
    </w:p>
    <w:p w:rsidR="00A64514" w:rsidRPr="00787482" w:rsidRDefault="00A64514" w:rsidP="00A64514">
      <w:pPr>
        <w:pStyle w:val="ConsPlusNormal"/>
        <w:widowControl/>
        <w:ind w:firstLine="708"/>
        <w:jc w:val="both"/>
        <w:rPr>
          <w:rFonts w:ascii="Times New Roman" w:hAnsi="Times New Roman"/>
          <w:sz w:val="28"/>
          <w:szCs w:val="28"/>
        </w:rPr>
      </w:pPr>
      <w:r w:rsidRPr="00787482">
        <w:rPr>
          <w:rFonts w:ascii="Times New Roman" w:hAnsi="Times New Roman"/>
          <w:sz w:val="28"/>
          <w:szCs w:val="28"/>
        </w:rPr>
        <w:t xml:space="preserve"> - купание на водных объектах в местах, где выставлены щиты (аншлаги) с запрещающими надписями, в том числе за пределами ограничительных знаков</w:t>
      </w:r>
      <w:r w:rsidRPr="00787482">
        <w:rPr>
          <w:rFonts w:ascii="Times New Roman" w:hAnsi="Times New Roman"/>
          <w:b/>
          <w:sz w:val="28"/>
          <w:szCs w:val="28"/>
        </w:rPr>
        <w:t>;</w:t>
      </w:r>
    </w:p>
    <w:p w:rsidR="00A64514" w:rsidRPr="00787482" w:rsidRDefault="00A64514" w:rsidP="00A64514">
      <w:pPr>
        <w:pStyle w:val="ConsPlusNormal"/>
        <w:widowControl/>
        <w:ind w:firstLine="708"/>
        <w:jc w:val="both"/>
        <w:rPr>
          <w:rFonts w:ascii="Times New Roman" w:hAnsi="Times New Roman"/>
          <w:sz w:val="28"/>
          <w:szCs w:val="28"/>
        </w:rPr>
      </w:pPr>
      <w:r w:rsidRPr="00787482">
        <w:rPr>
          <w:rFonts w:ascii="Times New Roman" w:hAnsi="Times New Roman"/>
          <w:sz w:val="28"/>
          <w:szCs w:val="28"/>
        </w:rPr>
        <w:t>- производство работ, требующих выдачи разрешения, в том числе строительных, ремонтных, земляных, без соответствующих разрешений;</w:t>
      </w:r>
    </w:p>
    <w:p w:rsidR="00A64514" w:rsidRPr="00787482" w:rsidRDefault="00A64514" w:rsidP="00A64514">
      <w:pPr>
        <w:pStyle w:val="ConsPlusNormal"/>
        <w:widowControl/>
        <w:ind w:firstLine="709"/>
        <w:jc w:val="both"/>
        <w:rPr>
          <w:rFonts w:ascii="Times New Roman" w:hAnsi="Times New Roman"/>
          <w:sz w:val="28"/>
          <w:szCs w:val="28"/>
        </w:rPr>
      </w:pPr>
      <w:r w:rsidRPr="00787482">
        <w:rPr>
          <w:rFonts w:ascii="Times New Roman" w:hAnsi="Times New Roman"/>
          <w:sz w:val="28"/>
          <w:szCs w:val="28"/>
        </w:rPr>
        <w:t>- самовольно размещать (устанавливать) временные сооружения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тонары, платежные и банковские терминалы, торговые автоматы, голубятни, в том числе размещать дрова, овощные ямы, мусор;</w:t>
      </w:r>
    </w:p>
    <w:p w:rsidR="00A64514" w:rsidRPr="00787482" w:rsidRDefault="00A64514" w:rsidP="00A64514">
      <w:pPr>
        <w:ind w:firstLine="708"/>
        <w:jc w:val="both"/>
        <w:rPr>
          <w:sz w:val="28"/>
          <w:szCs w:val="28"/>
        </w:rPr>
      </w:pPr>
      <w:r w:rsidRPr="00787482">
        <w:rPr>
          <w:sz w:val="28"/>
          <w:szCs w:val="28"/>
        </w:rPr>
        <w:t>-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ООБ, по замене переносного, переставного оборудования и переставных и переносных МАФ;</w:t>
      </w:r>
    </w:p>
    <w:p w:rsidR="00A64514" w:rsidRPr="00787482" w:rsidRDefault="00A64514" w:rsidP="00A64514">
      <w:pPr>
        <w:ind w:firstLine="708"/>
        <w:jc w:val="both"/>
        <w:rPr>
          <w:sz w:val="28"/>
          <w:szCs w:val="28"/>
        </w:rPr>
      </w:pPr>
      <w:r w:rsidRPr="00787482">
        <w:rPr>
          <w:sz w:val="28"/>
          <w:szCs w:val="28"/>
        </w:rPr>
        <w:t>-выдвижение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A64514" w:rsidRPr="00787482" w:rsidRDefault="00A64514" w:rsidP="00A64514">
      <w:pPr>
        <w:ind w:firstLine="708"/>
        <w:jc w:val="both"/>
        <w:rPr>
          <w:sz w:val="28"/>
          <w:szCs w:val="28"/>
        </w:rPr>
      </w:pPr>
      <w:r w:rsidRPr="00787482">
        <w:rPr>
          <w:sz w:val="28"/>
          <w:szCs w:val="28"/>
        </w:rPr>
        <w:t xml:space="preserve"> -переброска, перемещение и складирование загрязненного снега, а также сколов льда на газоны, цветники, территории с зелеными насаждениями;</w:t>
      </w:r>
    </w:p>
    <w:p w:rsidR="00A64514" w:rsidRPr="00787482" w:rsidRDefault="00A64514" w:rsidP="00A64514">
      <w:pPr>
        <w:ind w:firstLine="708"/>
        <w:jc w:val="both"/>
        <w:rPr>
          <w:sz w:val="28"/>
          <w:szCs w:val="28"/>
        </w:rPr>
      </w:pPr>
      <w:r w:rsidRPr="00787482">
        <w:rPr>
          <w:sz w:val="28"/>
          <w:szCs w:val="28"/>
        </w:rPr>
        <w:t>- самовольное переоборудование фасадов зданий, строений, сооружений, временных объектов, ограждений и других объектов.</w:t>
      </w:r>
    </w:p>
    <w:p w:rsidR="00A64514" w:rsidRPr="00787482" w:rsidRDefault="00A64514" w:rsidP="00A64514">
      <w:pPr>
        <w:ind w:firstLine="708"/>
        <w:jc w:val="both"/>
        <w:rPr>
          <w:sz w:val="28"/>
          <w:szCs w:val="28"/>
        </w:rPr>
      </w:pPr>
      <w:r w:rsidRPr="00787482">
        <w:rPr>
          <w:sz w:val="28"/>
          <w:szCs w:val="28"/>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9C2CEC" w:rsidRPr="00787482" w:rsidRDefault="009C2CEC" w:rsidP="009C2CEC">
      <w:pPr>
        <w:ind w:firstLine="567"/>
        <w:jc w:val="both"/>
        <w:rPr>
          <w:color w:val="000000"/>
          <w:sz w:val="28"/>
          <w:szCs w:val="28"/>
        </w:rPr>
      </w:pPr>
      <w:r w:rsidRPr="00787482">
        <w:rPr>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64514" w:rsidRPr="004C3332" w:rsidRDefault="00A64514" w:rsidP="00A64514">
      <w:pPr>
        <w:pStyle w:val="af0"/>
        <w:spacing w:after="0"/>
        <w:ind w:left="0" w:firstLine="708"/>
        <w:jc w:val="both"/>
        <w:rPr>
          <w:sz w:val="28"/>
          <w:szCs w:val="28"/>
        </w:rPr>
      </w:pPr>
      <w:r w:rsidRPr="004C3332">
        <w:rPr>
          <w:sz w:val="28"/>
          <w:szCs w:val="28"/>
          <w:lang w:val="ru-RU"/>
        </w:rPr>
        <w:t>- р</w:t>
      </w:r>
      <w:r w:rsidRPr="004C3332">
        <w:rPr>
          <w:sz w:val="28"/>
          <w:szCs w:val="28"/>
        </w:rPr>
        <w:t>азмещение передвижных аттракционов на землях общего пользования, за исключением специально отведенных для этих целей мест;</w:t>
      </w:r>
    </w:p>
    <w:p w:rsidR="00A64514" w:rsidRPr="004C3332" w:rsidRDefault="00A64514" w:rsidP="00A64514">
      <w:pPr>
        <w:ind w:firstLine="720"/>
        <w:jc w:val="both"/>
        <w:rPr>
          <w:sz w:val="28"/>
          <w:szCs w:val="28"/>
        </w:rPr>
      </w:pPr>
      <w:r w:rsidRPr="004C3332">
        <w:rPr>
          <w:sz w:val="28"/>
          <w:szCs w:val="28"/>
        </w:rPr>
        <w:t>-самостоятельное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A64514" w:rsidRPr="004C3332" w:rsidRDefault="00A64514" w:rsidP="00A64514">
      <w:pPr>
        <w:pStyle w:val="af"/>
        <w:spacing w:before="0" w:beforeAutospacing="0" w:after="0"/>
        <w:ind w:firstLine="709"/>
        <w:jc w:val="both"/>
        <w:rPr>
          <w:sz w:val="28"/>
          <w:szCs w:val="28"/>
        </w:rPr>
      </w:pPr>
      <w:r w:rsidRPr="004C3332">
        <w:rPr>
          <w:sz w:val="28"/>
          <w:szCs w:val="28"/>
        </w:rPr>
        <w:t>- выносить бытовой мусор и отходы в урны;</w:t>
      </w:r>
    </w:p>
    <w:p w:rsidR="00A64514" w:rsidRPr="004C3332" w:rsidRDefault="00A64514" w:rsidP="00A64514">
      <w:pPr>
        <w:pStyle w:val="af"/>
        <w:spacing w:before="0" w:beforeAutospacing="0" w:after="0"/>
        <w:ind w:firstLine="709"/>
        <w:jc w:val="both"/>
        <w:rPr>
          <w:sz w:val="28"/>
          <w:szCs w:val="28"/>
        </w:rPr>
      </w:pPr>
      <w:r w:rsidRPr="004C3332">
        <w:rPr>
          <w:sz w:val="28"/>
          <w:szCs w:val="28"/>
        </w:rPr>
        <w:t>- сбрасывать промышленные и бытовые отходы, тару, уличный смет, строительный мусор в водоемы, на откосы берегов и спуски к ним, автодороги и обочины проезжей части и другие не установленные места;</w:t>
      </w:r>
    </w:p>
    <w:p w:rsidR="00A64514" w:rsidRPr="004C3332" w:rsidRDefault="00A64514" w:rsidP="00A64514">
      <w:pPr>
        <w:pStyle w:val="af"/>
        <w:spacing w:before="0" w:beforeAutospacing="0" w:after="0"/>
        <w:ind w:firstLine="709"/>
        <w:jc w:val="both"/>
        <w:rPr>
          <w:sz w:val="28"/>
          <w:szCs w:val="28"/>
        </w:rPr>
      </w:pPr>
      <w:r w:rsidRPr="004C3332">
        <w:rPr>
          <w:sz w:val="28"/>
          <w:szCs w:val="28"/>
        </w:rPr>
        <w:t>- в</w:t>
      </w:r>
      <w:r w:rsidRPr="004C3332">
        <w:rPr>
          <w:rStyle w:val="A00"/>
          <w:sz w:val="28"/>
          <w:szCs w:val="28"/>
        </w:rPr>
        <w:t>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9C2CEC" w:rsidRPr="00787482" w:rsidRDefault="009C2CEC" w:rsidP="009C2CEC">
      <w:pPr>
        <w:ind w:firstLine="567"/>
        <w:jc w:val="both"/>
        <w:rPr>
          <w:color w:val="000000"/>
          <w:sz w:val="28"/>
          <w:szCs w:val="28"/>
        </w:rPr>
      </w:pPr>
      <w:r w:rsidRPr="00787482">
        <w:rPr>
          <w:color w:val="000000"/>
          <w:sz w:val="28"/>
          <w:szCs w:val="28"/>
        </w:rPr>
        <w:t>4</w:t>
      </w:r>
      <w:r w:rsidR="001B2F1D" w:rsidRPr="00787482">
        <w:rPr>
          <w:color w:val="000000"/>
          <w:sz w:val="28"/>
          <w:szCs w:val="28"/>
        </w:rPr>
        <w:t>.14</w:t>
      </w:r>
      <w:r w:rsidRPr="00787482">
        <w:rPr>
          <w:color w:val="000000"/>
          <w:sz w:val="28"/>
          <w:szCs w:val="28"/>
        </w:rPr>
        <w:t>.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9C2CEC" w:rsidRPr="00787482" w:rsidRDefault="001B2F1D" w:rsidP="009C2CEC">
      <w:pPr>
        <w:ind w:firstLine="567"/>
        <w:jc w:val="both"/>
        <w:rPr>
          <w:color w:val="000000"/>
          <w:sz w:val="28"/>
          <w:szCs w:val="28"/>
        </w:rPr>
      </w:pPr>
      <w:r w:rsidRPr="00787482">
        <w:rPr>
          <w:color w:val="000000"/>
          <w:sz w:val="28"/>
          <w:szCs w:val="28"/>
        </w:rPr>
        <w:t>4.15</w:t>
      </w:r>
      <w:r w:rsidR="009C2CEC" w:rsidRPr="00787482">
        <w:rPr>
          <w:color w:val="000000"/>
          <w:sz w:val="28"/>
          <w:szCs w:val="28"/>
        </w:rPr>
        <w:t>.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w:t>
      </w:r>
      <w:r w:rsidR="00542F08" w:rsidRPr="00787482">
        <w:rPr>
          <w:color w:val="000000"/>
          <w:sz w:val="28"/>
          <w:szCs w:val="28"/>
        </w:rPr>
        <w:t xml:space="preserve"> на землях, государственная собственность на которые не разграничена,</w:t>
      </w:r>
      <w:r w:rsidR="009C2CEC" w:rsidRPr="00787482">
        <w:rPr>
          <w:color w:val="000000"/>
          <w:sz w:val="28"/>
          <w:szCs w:val="28"/>
        </w:rPr>
        <w:t xml:space="preserve">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9C2CEC" w:rsidRPr="00787482" w:rsidRDefault="009C2CEC" w:rsidP="009C2CEC">
      <w:pPr>
        <w:ind w:firstLine="567"/>
        <w:jc w:val="both"/>
        <w:rPr>
          <w:color w:val="000000"/>
          <w:sz w:val="28"/>
          <w:szCs w:val="28"/>
        </w:rPr>
      </w:pPr>
      <w:r w:rsidRPr="00787482">
        <w:rPr>
          <w:color w:val="000000"/>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9C2CEC" w:rsidRPr="00787482" w:rsidRDefault="009C2CEC" w:rsidP="009C2CEC">
      <w:pPr>
        <w:ind w:firstLine="567"/>
        <w:jc w:val="both"/>
        <w:rPr>
          <w:color w:val="000000"/>
          <w:sz w:val="28"/>
          <w:szCs w:val="28"/>
        </w:rPr>
      </w:pPr>
      <w:r w:rsidRPr="00787482">
        <w:rPr>
          <w:color w:val="000000"/>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9C2CEC" w:rsidRPr="00787482" w:rsidRDefault="009C2CEC" w:rsidP="009C2CEC">
      <w:pPr>
        <w:ind w:firstLine="567"/>
        <w:jc w:val="both"/>
        <w:rPr>
          <w:color w:val="000000"/>
          <w:sz w:val="28"/>
          <w:szCs w:val="28"/>
        </w:rPr>
      </w:pPr>
      <w:r w:rsidRPr="00787482">
        <w:rPr>
          <w:color w:val="000000"/>
          <w:sz w:val="28"/>
          <w:szCs w:val="28"/>
        </w:rPr>
        <w:t>- складирование строительных материалов, техники способом, исключающим возможность их падения, опрокидывания, разваливания;</w:t>
      </w:r>
    </w:p>
    <w:p w:rsidR="009C2CEC" w:rsidRPr="00787482" w:rsidRDefault="009C2CEC" w:rsidP="009C2CEC">
      <w:pPr>
        <w:ind w:firstLine="567"/>
        <w:jc w:val="both"/>
        <w:rPr>
          <w:color w:val="000000"/>
          <w:sz w:val="28"/>
          <w:szCs w:val="28"/>
        </w:rPr>
      </w:pPr>
      <w:r w:rsidRPr="00787482">
        <w:rPr>
          <w:color w:val="000000"/>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9C2CEC" w:rsidRPr="00787482" w:rsidRDefault="009C2CEC" w:rsidP="009C2CEC">
      <w:pPr>
        <w:ind w:firstLine="567"/>
        <w:jc w:val="both"/>
        <w:rPr>
          <w:color w:val="000000"/>
          <w:sz w:val="28"/>
          <w:szCs w:val="28"/>
        </w:rPr>
      </w:pPr>
      <w:r w:rsidRPr="00787482">
        <w:rPr>
          <w:color w:val="000000"/>
          <w:sz w:val="28"/>
          <w:szCs w:val="28"/>
        </w:rPr>
        <w:t>- складирование строительных материалов, техники не должно не нарушать требования противопожарной безопасности;</w:t>
      </w:r>
    </w:p>
    <w:p w:rsidR="009C2CEC" w:rsidRPr="00787482" w:rsidRDefault="009C2CEC" w:rsidP="009C2CEC">
      <w:pPr>
        <w:ind w:firstLine="567"/>
        <w:jc w:val="both"/>
        <w:rPr>
          <w:color w:val="000000"/>
          <w:sz w:val="28"/>
          <w:szCs w:val="28"/>
        </w:rPr>
      </w:pPr>
      <w:r w:rsidRPr="00787482">
        <w:rPr>
          <w:color w:val="000000"/>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9C2CEC" w:rsidRPr="00787482" w:rsidRDefault="001B2F1D" w:rsidP="009C2CEC">
      <w:pPr>
        <w:ind w:firstLine="567"/>
        <w:jc w:val="both"/>
        <w:rPr>
          <w:bCs/>
          <w:color w:val="000000"/>
          <w:sz w:val="28"/>
          <w:szCs w:val="28"/>
        </w:rPr>
      </w:pPr>
      <w:r w:rsidRPr="00787482">
        <w:rPr>
          <w:bCs/>
          <w:color w:val="000000"/>
          <w:sz w:val="28"/>
          <w:szCs w:val="28"/>
        </w:rPr>
        <w:t>4.16</w:t>
      </w:r>
      <w:r w:rsidR="009C2CEC" w:rsidRPr="00787482">
        <w:rPr>
          <w:bCs/>
          <w:color w:val="000000"/>
          <w:sz w:val="28"/>
          <w:szCs w:val="28"/>
        </w:rPr>
        <w:t xml:space="preserve">. В населенных пунктах </w:t>
      </w:r>
      <w:r w:rsidR="0030781D" w:rsidRPr="00787482">
        <w:rPr>
          <w:bCs/>
          <w:color w:val="000000"/>
          <w:sz w:val="28"/>
          <w:szCs w:val="28"/>
        </w:rPr>
        <w:t>округа</w:t>
      </w:r>
      <w:r w:rsidR="009C2CEC" w:rsidRPr="00787482">
        <w:rPr>
          <w:bCs/>
          <w:color w:val="000000"/>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9C2CEC" w:rsidRPr="00787482" w:rsidRDefault="001B2F1D" w:rsidP="009C2CEC">
      <w:pPr>
        <w:ind w:firstLine="567"/>
        <w:jc w:val="both"/>
        <w:rPr>
          <w:bCs/>
          <w:color w:val="000000"/>
          <w:sz w:val="28"/>
          <w:szCs w:val="28"/>
        </w:rPr>
      </w:pPr>
      <w:r w:rsidRPr="00787482">
        <w:rPr>
          <w:bCs/>
          <w:color w:val="000000"/>
          <w:sz w:val="28"/>
          <w:szCs w:val="28"/>
        </w:rPr>
        <w:t>4.17</w:t>
      </w:r>
      <w:r w:rsidR="009C2CEC" w:rsidRPr="00787482">
        <w:rPr>
          <w:bCs/>
          <w:color w:val="000000"/>
          <w:sz w:val="28"/>
          <w:szCs w:val="28"/>
        </w:rPr>
        <w:t xml:space="preserve">.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w:t>
      </w:r>
      <w:r w:rsidR="004D4332" w:rsidRPr="00787482">
        <w:rPr>
          <w:bCs/>
          <w:color w:val="000000"/>
          <w:sz w:val="28"/>
          <w:szCs w:val="28"/>
        </w:rPr>
        <w:t>оздоровления детей и молодежи,</w:t>
      </w:r>
      <w:r w:rsidR="009C2CEC" w:rsidRPr="00787482">
        <w:rPr>
          <w:bCs/>
          <w:color w:val="000000"/>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9C2CEC" w:rsidRPr="00787482" w:rsidRDefault="009C2CEC" w:rsidP="009C2CEC">
      <w:pPr>
        <w:ind w:firstLine="567"/>
        <w:jc w:val="both"/>
        <w:rPr>
          <w:bCs/>
          <w:color w:val="000000"/>
          <w:sz w:val="28"/>
          <w:szCs w:val="28"/>
        </w:rPr>
      </w:pPr>
      <w:r w:rsidRPr="00787482">
        <w:rPr>
          <w:bCs/>
          <w:color w:val="000000"/>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9C2CEC" w:rsidRPr="00787482" w:rsidRDefault="001B2F1D" w:rsidP="009C2CEC">
      <w:pPr>
        <w:ind w:firstLine="567"/>
        <w:jc w:val="both"/>
        <w:rPr>
          <w:bCs/>
          <w:color w:val="000000"/>
          <w:sz w:val="28"/>
          <w:szCs w:val="28"/>
        </w:rPr>
      </w:pPr>
      <w:r w:rsidRPr="00787482">
        <w:rPr>
          <w:bCs/>
          <w:color w:val="000000"/>
          <w:sz w:val="28"/>
          <w:szCs w:val="28"/>
        </w:rPr>
        <w:t>4.18</w:t>
      </w:r>
      <w:r w:rsidR="009C2CEC" w:rsidRPr="00787482">
        <w:rPr>
          <w:bCs/>
          <w:color w:val="000000"/>
          <w:sz w:val="28"/>
          <w:szCs w:val="28"/>
        </w:rPr>
        <w:t xml:space="preserve">. Органы местного самоуправления </w:t>
      </w:r>
      <w:r w:rsidR="0030781D" w:rsidRPr="00787482">
        <w:rPr>
          <w:bCs/>
          <w:color w:val="000000"/>
          <w:sz w:val="28"/>
          <w:szCs w:val="28"/>
        </w:rPr>
        <w:t>округа</w:t>
      </w:r>
      <w:r w:rsidR="009C2CEC" w:rsidRPr="00787482">
        <w:rPr>
          <w:bCs/>
          <w:color w:val="000000"/>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9C2CEC" w:rsidRPr="00787482" w:rsidRDefault="001B2F1D" w:rsidP="009C2CEC">
      <w:pPr>
        <w:ind w:firstLine="567"/>
        <w:jc w:val="both"/>
        <w:rPr>
          <w:bCs/>
          <w:color w:val="000000"/>
          <w:sz w:val="28"/>
          <w:szCs w:val="28"/>
        </w:rPr>
      </w:pPr>
      <w:r w:rsidRPr="00787482">
        <w:rPr>
          <w:bCs/>
          <w:color w:val="000000"/>
          <w:sz w:val="28"/>
          <w:szCs w:val="28"/>
        </w:rPr>
        <w:t>4.19</w:t>
      </w:r>
      <w:r w:rsidR="009C2CEC" w:rsidRPr="00787482">
        <w:rPr>
          <w:bCs/>
          <w:color w:val="000000"/>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9C2CEC" w:rsidRPr="00787482" w:rsidRDefault="001B2F1D" w:rsidP="009C2CEC">
      <w:pPr>
        <w:ind w:firstLine="567"/>
        <w:jc w:val="both"/>
        <w:rPr>
          <w:bCs/>
          <w:color w:val="000000"/>
          <w:sz w:val="28"/>
          <w:szCs w:val="28"/>
        </w:rPr>
      </w:pPr>
      <w:r w:rsidRPr="00787482">
        <w:rPr>
          <w:bCs/>
          <w:color w:val="000000"/>
          <w:sz w:val="28"/>
          <w:szCs w:val="28"/>
        </w:rPr>
        <w:t>4.20</w:t>
      </w:r>
      <w:r w:rsidR="009C2CEC" w:rsidRPr="00787482">
        <w:rPr>
          <w:bCs/>
          <w:color w:val="000000"/>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9C2CEC" w:rsidRPr="00787482" w:rsidRDefault="001B2F1D" w:rsidP="009C2CEC">
      <w:pPr>
        <w:ind w:firstLine="567"/>
        <w:jc w:val="both"/>
        <w:rPr>
          <w:bCs/>
          <w:color w:val="000000"/>
          <w:sz w:val="28"/>
          <w:szCs w:val="28"/>
        </w:rPr>
      </w:pPr>
      <w:r w:rsidRPr="00787482">
        <w:rPr>
          <w:bCs/>
          <w:color w:val="000000"/>
          <w:sz w:val="28"/>
          <w:szCs w:val="28"/>
        </w:rPr>
        <w:t>4.21</w:t>
      </w:r>
      <w:r w:rsidR="009C2CEC" w:rsidRPr="00787482">
        <w:rPr>
          <w:bCs/>
          <w:color w:val="000000"/>
          <w:sz w:val="28"/>
          <w:szCs w:val="28"/>
        </w:rPr>
        <w:t>.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9C2CEC" w:rsidRPr="00787482" w:rsidRDefault="001B2F1D" w:rsidP="009C2CEC">
      <w:pPr>
        <w:ind w:firstLine="567"/>
        <w:jc w:val="both"/>
        <w:rPr>
          <w:bCs/>
          <w:color w:val="000000"/>
          <w:sz w:val="28"/>
          <w:szCs w:val="28"/>
        </w:rPr>
      </w:pPr>
      <w:r w:rsidRPr="00787482">
        <w:rPr>
          <w:bCs/>
          <w:color w:val="000000"/>
          <w:sz w:val="28"/>
          <w:szCs w:val="28"/>
        </w:rPr>
        <w:t>4.22</w:t>
      </w:r>
      <w:r w:rsidR="009C2CEC" w:rsidRPr="00787482">
        <w:rPr>
          <w:bCs/>
          <w:color w:val="000000"/>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009C2CEC" w:rsidRPr="00787482">
        <w:rPr>
          <w:bCs/>
          <w:color w:val="000000"/>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C2CEC" w:rsidRPr="00787482" w:rsidRDefault="009C2CEC" w:rsidP="009C2CEC">
      <w:pPr>
        <w:ind w:firstLine="567"/>
        <w:jc w:val="both"/>
        <w:rPr>
          <w:bCs/>
          <w:color w:val="000000"/>
          <w:sz w:val="28"/>
          <w:szCs w:val="28"/>
        </w:rPr>
      </w:pPr>
      <w:r w:rsidRPr="00787482">
        <w:rPr>
          <w:bCs/>
          <w:color w:val="000000"/>
          <w:sz w:val="28"/>
          <w:szCs w:val="28"/>
        </w:rPr>
        <w:t>Не допускается вывоз ЖБО в места, не предназначенные для приема и (или) очистки ЖБО.</w:t>
      </w:r>
    </w:p>
    <w:p w:rsidR="009C2CEC" w:rsidRPr="00787482" w:rsidRDefault="001B2F1D" w:rsidP="009C2CEC">
      <w:pPr>
        <w:ind w:firstLine="567"/>
        <w:jc w:val="both"/>
        <w:rPr>
          <w:bCs/>
          <w:color w:val="000000"/>
          <w:sz w:val="28"/>
          <w:szCs w:val="28"/>
        </w:rPr>
      </w:pPr>
      <w:r w:rsidRPr="00787482">
        <w:rPr>
          <w:color w:val="000000"/>
          <w:sz w:val="28"/>
          <w:szCs w:val="28"/>
        </w:rPr>
        <w:t>4.23</w:t>
      </w:r>
      <w:r w:rsidR="009C2CEC" w:rsidRPr="00787482">
        <w:rPr>
          <w:color w:val="000000"/>
          <w:sz w:val="28"/>
          <w:szCs w:val="28"/>
        </w:rPr>
        <w:t xml:space="preserve">. </w:t>
      </w:r>
      <w:r w:rsidR="009C2CEC" w:rsidRPr="00787482">
        <w:rPr>
          <w:bCs/>
          <w:color w:val="000000"/>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9C2CEC" w:rsidRPr="00787482" w:rsidRDefault="009C2CEC" w:rsidP="009C2CEC">
      <w:pPr>
        <w:ind w:firstLine="567"/>
        <w:jc w:val="both"/>
        <w:rPr>
          <w:color w:val="000000"/>
          <w:sz w:val="28"/>
          <w:szCs w:val="28"/>
        </w:rPr>
      </w:pPr>
      <w:r w:rsidRPr="00787482">
        <w:rPr>
          <w:bCs/>
          <w:color w:val="000000"/>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9C2CEC" w:rsidRPr="00787482" w:rsidRDefault="001B2F1D" w:rsidP="009C2CEC">
      <w:pPr>
        <w:ind w:firstLine="567"/>
        <w:jc w:val="both"/>
        <w:rPr>
          <w:color w:val="000000"/>
          <w:sz w:val="28"/>
          <w:szCs w:val="28"/>
        </w:rPr>
      </w:pPr>
      <w:r w:rsidRPr="00787482">
        <w:rPr>
          <w:color w:val="000000"/>
          <w:sz w:val="28"/>
          <w:szCs w:val="28"/>
        </w:rPr>
        <w:t>4.24</w:t>
      </w:r>
      <w:r w:rsidR="009C2CEC" w:rsidRPr="00787482">
        <w:rPr>
          <w:color w:val="000000"/>
          <w:sz w:val="28"/>
          <w:szCs w:val="28"/>
        </w:rPr>
        <w:t xml:space="preserve">. Выгул домашних </w:t>
      </w:r>
      <w:r w:rsidR="00680B7B" w:rsidRPr="00787482">
        <w:rPr>
          <w:color w:val="000000"/>
          <w:sz w:val="28"/>
          <w:szCs w:val="28"/>
        </w:rPr>
        <w:t>животных на территории округа</w:t>
      </w:r>
      <w:r w:rsidR="009C2CEC" w:rsidRPr="00787482">
        <w:rPr>
          <w:color w:val="000000"/>
          <w:sz w:val="28"/>
          <w:szCs w:val="28"/>
        </w:rPr>
        <w:t xml:space="preserve"> допускается при условии обеспечения безопасности граждан, животных, сохранности имущества физических и юридических лиц.</w:t>
      </w:r>
    </w:p>
    <w:p w:rsidR="009C2CEC" w:rsidRPr="00787482" w:rsidRDefault="009C2CEC" w:rsidP="009C2CEC">
      <w:pPr>
        <w:ind w:firstLine="567"/>
        <w:jc w:val="both"/>
        <w:rPr>
          <w:color w:val="000000"/>
          <w:sz w:val="28"/>
          <w:szCs w:val="28"/>
        </w:rPr>
      </w:pPr>
      <w:r w:rsidRPr="00787482">
        <w:rPr>
          <w:color w:val="000000"/>
          <w:sz w:val="28"/>
          <w:szCs w:val="28"/>
        </w:rPr>
        <w:t>При выгуле домашнего животного необходимо соблюдать следующие требования:</w:t>
      </w:r>
    </w:p>
    <w:p w:rsidR="009C2CEC" w:rsidRPr="00787482" w:rsidRDefault="009C2CEC" w:rsidP="009C2CEC">
      <w:pPr>
        <w:ind w:firstLine="567"/>
        <w:jc w:val="both"/>
        <w:rPr>
          <w:color w:val="000000"/>
          <w:sz w:val="28"/>
          <w:szCs w:val="28"/>
        </w:rPr>
      </w:pPr>
      <w:r w:rsidRPr="00787482">
        <w:rPr>
          <w:color w:val="000000"/>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1" w:name="_Hlk14965857"/>
      <w:r w:rsidRPr="00787482">
        <w:rPr>
          <w:color w:val="000000"/>
          <w:sz w:val="28"/>
          <w:szCs w:val="28"/>
        </w:rPr>
        <w:t xml:space="preserve">в лифтах </w:t>
      </w:r>
      <w:bookmarkEnd w:id="21"/>
      <w:r w:rsidRPr="00787482">
        <w:rPr>
          <w:color w:val="000000"/>
          <w:sz w:val="28"/>
          <w:szCs w:val="28"/>
        </w:rPr>
        <w:t>и помещениях общего пользования многоквартирных домов, во дворах таких домов, на детских и спортивных площадках;</w:t>
      </w:r>
    </w:p>
    <w:p w:rsidR="009C2CEC" w:rsidRPr="00787482" w:rsidRDefault="009C2CEC" w:rsidP="009C2CEC">
      <w:pPr>
        <w:ind w:firstLine="567"/>
        <w:jc w:val="both"/>
        <w:rPr>
          <w:color w:val="000000"/>
          <w:sz w:val="28"/>
          <w:szCs w:val="28"/>
        </w:rPr>
      </w:pPr>
      <w:r w:rsidRPr="00787482">
        <w:rPr>
          <w:color w:val="000000"/>
          <w:sz w:val="28"/>
          <w:szCs w:val="28"/>
        </w:rPr>
        <w:t xml:space="preserve"> 2) обеспечивать уборку продуктов жизнедеятельности животного в местах и на территориях общего пользования;</w:t>
      </w:r>
    </w:p>
    <w:p w:rsidR="009C2CEC" w:rsidRPr="00787482" w:rsidRDefault="009C2CEC" w:rsidP="009C2CEC">
      <w:pPr>
        <w:ind w:firstLine="567"/>
        <w:jc w:val="both"/>
        <w:rPr>
          <w:color w:val="000000"/>
          <w:sz w:val="28"/>
          <w:szCs w:val="28"/>
        </w:rPr>
      </w:pPr>
      <w:r w:rsidRPr="00787482">
        <w:rPr>
          <w:color w:val="000000"/>
          <w:sz w:val="28"/>
          <w:szCs w:val="28"/>
        </w:rPr>
        <w:t xml:space="preserve"> 3) не допускать выгул животного вне мест, установленных уполномоченным органом для выгула животных.</w:t>
      </w:r>
    </w:p>
    <w:p w:rsidR="009C2CEC" w:rsidRPr="00787482" w:rsidRDefault="009C2CEC" w:rsidP="009C2CEC">
      <w:pPr>
        <w:ind w:firstLine="567"/>
        <w:jc w:val="both"/>
        <w:rPr>
          <w:color w:val="000000"/>
          <w:sz w:val="28"/>
          <w:szCs w:val="28"/>
        </w:rPr>
      </w:pPr>
      <w:r w:rsidRPr="00787482">
        <w:rPr>
          <w:color w:val="000000"/>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C2CEC" w:rsidRPr="00787482" w:rsidRDefault="00A463D1" w:rsidP="009C2CEC">
      <w:pPr>
        <w:ind w:firstLine="567"/>
        <w:jc w:val="both"/>
        <w:rPr>
          <w:color w:val="000000"/>
          <w:sz w:val="28"/>
          <w:szCs w:val="28"/>
        </w:rPr>
      </w:pPr>
      <w:r w:rsidRPr="00787482">
        <w:rPr>
          <w:color w:val="000000"/>
          <w:sz w:val="28"/>
          <w:szCs w:val="28"/>
        </w:rPr>
        <w:t>4.25</w:t>
      </w:r>
      <w:r w:rsidR="009C2CEC" w:rsidRPr="00787482">
        <w:rPr>
          <w:color w:val="000000"/>
          <w:sz w:val="28"/>
          <w:szCs w:val="28"/>
        </w:rPr>
        <w:t xml:space="preserve">. В зависимости от условий движения транспорта и пешеходов на территории </w:t>
      </w:r>
      <w:r w:rsidRPr="00787482">
        <w:rPr>
          <w:color w:val="000000"/>
          <w:sz w:val="28"/>
          <w:szCs w:val="28"/>
        </w:rPr>
        <w:t>округа</w:t>
      </w:r>
      <w:r w:rsidR="009C2CEC" w:rsidRPr="00787482">
        <w:rPr>
          <w:color w:val="000000"/>
          <w:sz w:val="28"/>
          <w:szCs w:val="28"/>
        </w:rPr>
        <w:t xml:space="preserve"> определяется высота уклона поверхности покрытия в целях обеспечения отвода поверхностных вод.</w:t>
      </w:r>
    </w:p>
    <w:p w:rsidR="009C2CEC" w:rsidRPr="00787482" w:rsidRDefault="009C2CEC" w:rsidP="005D0352">
      <w:pPr>
        <w:ind w:firstLine="567"/>
        <w:jc w:val="both"/>
        <w:rPr>
          <w:color w:val="000000"/>
          <w:sz w:val="28"/>
          <w:szCs w:val="28"/>
        </w:rPr>
      </w:pPr>
      <w:r w:rsidRPr="00787482">
        <w:rPr>
          <w:color w:val="000000"/>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r w:rsidR="005D0352" w:rsidRPr="00787482">
        <w:rPr>
          <w:color w:val="000000"/>
          <w:sz w:val="28"/>
          <w:szCs w:val="28"/>
        </w:rPr>
        <w:t xml:space="preserve"> в открытые водоотводные канавы.</w:t>
      </w:r>
    </w:p>
    <w:p w:rsidR="009C2CEC" w:rsidRPr="00787482" w:rsidRDefault="00A463D1" w:rsidP="009C2CEC">
      <w:pPr>
        <w:ind w:firstLine="567"/>
        <w:jc w:val="both"/>
        <w:rPr>
          <w:color w:val="000000"/>
          <w:sz w:val="28"/>
          <w:szCs w:val="28"/>
        </w:rPr>
      </w:pPr>
      <w:r w:rsidRPr="00787482">
        <w:rPr>
          <w:color w:val="000000"/>
          <w:sz w:val="28"/>
          <w:szCs w:val="28"/>
        </w:rPr>
        <w:t>4.26</w:t>
      </w:r>
      <w:r w:rsidR="009C2CEC" w:rsidRPr="00787482">
        <w:rPr>
          <w:color w:val="000000"/>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9C2CEC" w:rsidRPr="00787482" w:rsidRDefault="005D0352" w:rsidP="009C2CEC">
      <w:pPr>
        <w:ind w:firstLine="567"/>
        <w:jc w:val="both"/>
        <w:rPr>
          <w:color w:val="000000"/>
          <w:sz w:val="28"/>
          <w:szCs w:val="28"/>
        </w:rPr>
      </w:pPr>
      <w:r w:rsidRPr="00787482">
        <w:rPr>
          <w:color w:val="000000"/>
          <w:sz w:val="28"/>
          <w:szCs w:val="28"/>
        </w:rPr>
        <w:t>4.27</w:t>
      </w:r>
      <w:r w:rsidR="009C2CEC" w:rsidRPr="00787482">
        <w:rPr>
          <w:color w:val="000000"/>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9C2CEC" w:rsidRPr="00787482" w:rsidRDefault="009C2CEC" w:rsidP="009C2CEC">
      <w:pPr>
        <w:ind w:firstLine="567"/>
        <w:jc w:val="both"/>
        <w:rPr>
          <w:color w:val="000000"/>
          <w:sz w:val="28"/>
          <w:szCs w:val="28"/>
        </w:rPr>
      </w:pPr>
      <w:r w:rsidRPr="00787482">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9C2CEC" w:rsidRPr="00787482" w:rsidRDefault="005D0352" w:rsidP="009C2CEC">
      <w:pPr>
        <w:ind w:firstLine="567"/>
        <w:jc w:val="both"/>
        <w:rPr>
          <w:color w:val="000000"/>
          <w:sz w:val="28"/>
          <w:szCs w:val="28"/>
        </w:rPr>
      </w:pPr>
      <w:r w:rsidRPr="00787482">
        <w:rPr>
          <w:color w:val="000000"/>
          <w:sz w:val="28"/>
          <w:szCs w:val="28"/>
        </w:rPr>
        <w:t>4.28</w:t>
      </w:r>
      <w:r w:rsidR="009C2CEC" w:rsidRPr="00787482">
        <w:rPr>
          <w:color w:val="000000"/>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591855" w:rsidRPr="00787482" w:rsidRDefault="00A54D56" w:rsidP="007A4BA6">
      <w:pPr>
        <w:ind w:firstLine="567"/>
        <w:jc w:val="both"/>
        <w:rPr>
          <w:color w:val="000000"/>
          <w:sz w:val="28"/>
          <w:szCs w:val="28"/>
        </w:rPr>
      </w:pPr>
      <w:r w:rsidRPr="00787482">
        <w:rPr>
          <w:color w:val="000000"/>
          <w:sz w:val="28"/>
          <w:szCs w:val="28"/>
        </w:rPr>
        <w:t xml:space="preserve">4.29. На территориях общего пользования населенных пунктов владельцами этих территорий </w:t>
      </w:r>
      <w:r w:rsidR="00D26471" w:rsidRPr="00787482">
        <w:rPr>
          <w:color w:val="000000"/>
          <w:sz w:val="28"/>
          <w:szCs w:val="28"/>
        </w:rPr>
        <w:t>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607255" w:rsidRPr="00787482" w:rsidRDefault="00607255" w:rsidP="00607255">
      <w:pPr>
        <w:ind w:firstLine="567"/>
        <w:jc w:val="both"/>
        <w:rPr>
          <w:b/>
          <w:color w:val="000000"/>
          <w:sz w:val="28"/>
          <w:szCs w:val="28"/>
        </w:rPr>
      </w:pPr>
      <w:r w:rsidRPr="00787482">
        <w:rPr>
          <w:b/>
          <w:color w:val="000000"/>
          <w:sz w:val="28"/>
          <w:szCs w:val="28"/>
        </w:rPr>
        <w:t xml:space="preserve">Глава 5. Особенности организации уборки территории округа </w:t>
      </w:r>
      <w:r w:rsidRPr="00787482">
        <w:rPr>
          <w:b/>
          <w:color w:val="000000"/>
          <w:sz w:val="28"/>
          <w:szCs w:val="28"/>
        </w:rPr>
        <w:br/>
        <w:t xml:space="preserve">в </w:t>
      </w:r>
      <w:r w:rsidR="00EC3E54" w:rsidRPr="00787482">
        <w:rPr>
          <w:b/>
          <w:color w:val="000000"/>
          <w:sz w:val="28"/>
          <w:szCs w:val="28"/>
        </w:rPr>
        <w:t>осенне-</w:t>
      </w:r>
      <w:r w:rsidRPr="00787482">
        <w:rPr>
          <w:b/>
          <w:color w:val="000000"/>
          <w:sz w:val="28"/>
          <w:szCs w:val="28"/>
        </w:rPr>
        <w:t>зимний период</w:t>
      </w:r>
    </w:p>
    <w:p w:rsidR="00607255" w:rsidRPr="00787482" w:rsidRDefault="00D45F9A" w:rsidP="00607255">
      <w:pPr>
        <w:ind w:firstLine="567"/>
        <w:jc w:val="both"/>
        <w:rPr>
          <w:color w:val="000000"/>
          <w:sz w:val="28"/>
          <w:szCs w:val="28"/>
        </w:rPr>
      </w:pPr>
      <w:r w:rsidRPr="00787482">
        <w:rPr>
          <w:color w:val="000000"/>
          <w:sz w:val="28"/>
          <w:szCs w:val="28"/>
        </w:rPr>
        <w:t>5.1. У</w:t>
      </w:r>
      <w:r w:rsidR="00607255" w:rsidRPr="00787482">
        <w:rPr>
          <w:color w:val="000000"/>
          <w:sz w:val="28"/>
          <w:szCs w:val="28"/>
        </w:rPr>
        <w:t xml:space="preserve">борка проезжей части </w:t>
      </w:r>
      <w:r w:rsidRPr="00787482">
        <w:rPr>
          <w:color w:val="000000"/>
          <w:sz w:val="28"/>
          <w:szCs w:val="28"/>
        </w:rPr>
        <w:t xml:space="preserve">в осенне-зимний период </w:t>
      </w:r>
      <w:r w:rsidR="00607255" w:rsidRPr="00787482">
        <w:rPr>
          <w:color w:val="000000"/>
          <w:sz w:val="28"/>
          <w:szCs w:val="28"/>
        </w:rPr>
        <w:t>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255" w:rsidRPr="00787482" w:rsidRDefault="00607255" w:rsidP="00607255">
      <w:pPr>
        <w:ind w:firstLine="567"/>
        <w:jc w:val="both"/>
        <w:rPr>
          <w:color w:val="000000"/>
          <w:sz w:val="28"/>
          <w:szCs w:val="28"/>
        </w:rPr>
      </w:pPr>
      <w:r w:rsidRPr="00787482">
        <w:rPr>
          <w:bCs/>
          <w:color w:val="000000"/>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255" w:rsidRPr="00787482" w:rsidRDefault="00607255" w:rsidP="00607255">
      <w:pPr>
        <w:ind w:firstLine="567"/>
        <w:jc w:val="both"/>
        <w:rPr>
          <w:color w:val="000000"/>
          <w:sz w:val="28"/>
          <w:szCs w:val="28"/>
        </w:rPr>
      </w:pPr>
      <w:r w:rsidRPr="00787482">
        <w:rPr>
          <w:color w:val="000000"/>
          <w:sz w:val="28"/>
          <w:szCs w:val="28"/>
        </w:rPr>
        <w:t xml:space="preserve">5.2. Период </w:t>
      </w:r>
      <w:r w:rsidR="00D45F9A" w:rsidRPr="00787482">
        <w:rPr>
          <w:color w:val="000000"/>
          <w:sz w:val="28"/>
          <w:szCs w:val="28"/>
        </w:rPr>
        <w:t>осенне-</w:t>
      </w:r>
      <w:r w:rsidRPr="00787482">
        <w:rPr>
          <w:color w:val="000000"/>
          <w:sz w:val="28"/>
          <w:szCs w:val="28"/>
        </w:rPr>
        <w:t xml:space="preserve">зимней уборки устанавливается </w:t>
      </w:r>
      <w:r w:rsidRPr="00787482">
        <w:rPr>
          <w:i/>
          <w:iCs/>
          <w:color w:val="000000"/>
          <w:sz w:val="28"/>
          <w:szCs w:val="28"/>
        </w:rPr>
        <w:t>с 1 ноября по 15 апреля</w:t>
      </w:r>
      <w:r w:rsidRPr="00787482">
        <w:rPr>
          <w:color w:val="000000"/>
          <w:sz w:val="28"/>
          <w:szCs w:val="28"/>
        </w:rPr>
        <w:t xml:space="preserve">. В случае резкого изменения погодных условий (снег, мороз) сроки начала и окончания </w:t>
      </w:r>
      <w:r w:rsidR="00123F88">
        <w:rPr>
          <w:color w:val="000000"/>
          <w:sz w:val="28"/>
          <w:szCs w:val="28"/>
        </w:rPr>
        <w:t>осенне-</w:t>
      </w:r>
      <w:r w:rsidRPr="00787482">
        <w:rPr>
          <w:color w:val="000000"/>
          <w:sz w:val="28"/>
          <w:szCs w:val="28"/>
        </w:rPr>
        <w:t>зимней уборки корректируются уполномоченным органом.</w:t>
      </w:r>
    </w:p>
    <w:p w:rsidR="00607255" w:rsidRPr="00787482" w:rsidRDefault="00123F88" w:rsidP="00607255">
      <w:pPr>
        <w:ind w:firstLine="567"/>
        <w:jc w:val="both"/>
        <w:rPr>
          <w:color w:val="000000"/>
          <w:sz w:val="28"/>
          <w:szCs w:val="28"/>
        </w:rPr>
      </w:pPr>
      <w:r>
        <w:rPr>
          <w:color w:val="000000"/>
          <w:sz w:val="28"/>
          <w:szCs w:val="28"/>
        </w:rPr>
        <w:t>Осенне-з</w:t>
      </w:r>
      <w:r w:rsidR="00607255" w:rsidRPr="00787482">
        <w:rPr>
          <w:color w:val="000000"/>
          <w:sz w:val="28"/>
          <w:szCs w:val="28"/>
        </w:rPr>
        <w:t xml:space="preserve">имняя уборка предусматривает очистку территории </w:t>
      </w:r>
      <w:r w:rsidR="00543850" w:rsidRPr="00787482">
        <w:rPr>
          <w:color w:val="000000"/>
          <w:sz w:val="28"/>
          <w:szCs w:val="28"/>
        </w:rPr>
        <w:t>округа</w:t>
      </w:r>
      <w:r w:rsidR="00607255" w:rsidRPr="00787482">
        <w:rPr>
          <w:color w:val="000000"/>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255" w:rsidRPr="00787482" w:rsidRDefault="00607255" w:rsidP="00607255">
      <w:pPr>
        <w:ind w:firstLine="567"/>
        <w:jc w:val="both"/>
        <w:rPr>
          <w:color w:val="000000"/>
          <w:sz w:val="28"/>
          <w:szCs w:val="28"/>
        </w:rPr>
      </w:pPr>
      <w:r w:rsidRPr="00787482">
        <w:rPr>
          <w:color w:val="000000"/>
          <w:sz w:val="28"/>
          <w:szCs w:val="28"/>
        </w:rPr>
        <w:t xml:space="preserve">5.3. </w:t>
      </w:r>
      <w:r w:rsidR="00C57753" w:rsidRPr="00787482">
        <w:rPr>
          <w:color w:val="000000"/>
          <w:sz w:val="28"/>
          <w:szCs w:val="28"/>
        </w:rPr>
        <w:t xml:space="preserve">Лица, ответственные за уборку территорий, в срок до 16 октября обеспечивают готовность уборочной техники (при </w:t>
      </w:r>
      <w:r w:rsidR="00834527" w:rsidRPr="00787482">
        <w:rPr>
          <w:color w:val="000000"/>
          <w:sz w:val="28"/>
          <w:szCs w:val="28"/>
        </w:rPr>
        <w:t>наличии</w:t>
      </w:r>
      <w:r w:rsidR="00C57753" w:rsidRPr="00787482">
        <w:rPr>
          <w:color w:val="000000"/>
          <w:sz w:val="28"/>
          <w:szCs w:val="28"/>
        </w:rPr>
        <w:t xml:space="preserve">), необходимого количества противогололедных материалов, осуществление действий, необходимых для организации вывоза снега при </w:t>
      </w:r>
      <w:r w:rsidR="00834527" w:rsidRPr="00787482">
        <w:rPr>
          <w:color w:val="000000"/>
          <w:sz w:val="28"/>
          <w:szCs w:val="28"/>
        </w:rPr>
        <w:t>проведении</w:t>
      </w:r>
      <w:r w:rsidR="00C57753" w:rsidRPr="00787482">
        <w:rPr>
          <w:color w:val="000000"/>
          <w:sz w:val="28"/>
          <w:szCs w:val="28"/>
        </w:rPr>
        <w:t xml:space="preserve"> уборочных</w:t>
      </w:r>
      <w:r w:rsidR="00834527" w:rsidRPr="00787482">
        <w:rPr>
          <w:color w:val="000000"/>
          <w:sz w:val="28"/>
          <w:szCs w:val="28"/>
        </w:rPr>
        <w:t xml:space="preserve"> работ в осенне-зимний период.</w:t>
      </w:r>
      <w:r w:rsidR="00C57753" w:rsidRPr="00787482">
        <w:rPr>
          <w:color w:val="000000"/>
          <w:sz w:val="28"/>
          <w:szCs w:val="28"/>
        </w:rPr>
        <w:t xml:space="preserve"> </w:t>
      </w:r>
    </w:p>
    <w:p w:rsidR="00607255" w:rsidRPr="00787482" w:rsidRDefault="00607255" w:rsidP="00607255">
      <w:pPr>
        <w:ind w:firstLine="567"/>
        <w:jc w:val="both"/>
        <w:rPr>
          <w:color w:val="000000"/>
          <w:sz w:val="28"/>
          <w:szCs w:val="28"/>
        </w:rPr>
      </w:pPr>
      <w:r w:rsidRPr="00787482">
        <w:rPr>
          <w:color w:val="000000"/>
          <w:sz w:val="28"/>
          <w:szCs w:val="28"/>
        </w:rPr>
        <w:t>5.4. Организации, отвечающи</w:t>
      </w:r>
      <w:r w:rsidR="00C41EC7" w:rsidRPr="00787482">
        <w:rPr>
          <w:color w:val="000000"/>
          <w:sz w:val="28"/>
          <w:szCs w:val="28"/>
        </w:rPr>
        <w:t xml:space="preserve">е за уборку территории округа </w:t>
      </w:r>
      <w:r w:rsidRPr="00787482">
        <w:rPr>
          <w:color w:val="000000"/>
          <w:sz w:val="28"/>
          <w:szCs w:val="28"/>
        </w:rPr>
        <w:t xml:space="preserve"> (эксплуатационные и подрядные организации), в срок </w:t>
      </w:r>
      <w:r w:rsidRPr="00787482">
        <w:rPr>
          <w:i/>
          <w:iCs/>
          <w:color w:val="000000"/>
          <w:sz w:val="28"/>
          <w:szCs w:val="28"/>
        </w:rPr>
        <w:t>до 1 октября</w:t>
      </w:r>
      <w:r w:rsidRPr="00787482">
        <w:rPr>
          <w:color w:val="000000"/>
          <w:sz w:val="28"/>
          <w:szCs w:val="28"/>
        </w:rPr>
        <w:t xml:space="preserve"> должны обеспечить завоз, заготовку и складирование необходимого количества противогололёдных материалов.</w:t>
      </w:r>
    </w:p>
    <w:p w:rsidR="00607255" w:rsidRPr="00787482" w:rsidRDefault="00607255" w:rsidP="00607255">
      <w:pPr>
        <w:ind w:firstLine="567"/>
        <w:jc w:val="both"/>
        <w:rPr>
          <w:color w:val="000000"/>
          <w:sz w:val="28"/>
          <w:szCs w:val="28"/>
        </w:rPr>
      </w:pPr>
      <w:r w:rsidRPr="00787482">
        <w:rPr>
          <w:color w:val="000000"/>
          <w:sz w:val="28"/>
          <w:szCs w:val="28"/>
        </w:rPr>
        <w:t xml:space="preserve">5.5. В </w:t>
      </w:r>
      <w:r w:rsidR="00834527" w:rsidRPr="00787482">
        <w:rPr>
          <w:color w:val="000000"/>
          <w:sz w:val="28"/>
          <w:szCs w:val="28"/>
        </w:rPr>
        <w:t>осенне-</w:t>
      </w:r>
      <w:r w:rsidRPr="00787482">
        <w:rPr>
          <w:color w:val="000000"/>
          <w:sz w:val="28"/>
          <w:szCs w:val="28"/>
        </w:rPr>
        <w:t>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255" w:rsidRPr="00787482" w:rsidRDefault="00607255" w:rsidP="00607255">
      <w:pPr>
        <w:ind w:firstLine="567"/>
        <w:jc w:val="both"/>
        <w:rPr>
          <w:color w:val="000000"/>
          <w:sz w:val="28"/>
          <w:szCs w:val="28"/>
        </w:rPr>
      </w:pPr>
      <w:r w:rsidRPr="00787482">
        <w:rPr>
          <w:color w:val="000000"/>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255" w:rsidRPr="00787482" w:rsidRDefault="00607255" w:rsidP="00607255">
      <w:pPr>
        <w:ind w:firstLine="567"/>
        <w:jc w:val="both"/>
        <w:rPr>
          <w:color w:val="000000"/>
          <w:sz w:val="28"/>
          <w:szCs w:val="28"/>
        </w:rPr>
      </w:pPr>
      <w:r w:rsidRPr="00787482">
        <w:rPr>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7255" w:rsidRPr="00787482" w:rsidRDefault="00607255" w:rsidP="00607255">
      <w:pPr>
        <w:ind w:firstLine="567"/>
        <w:jc w:val="both"/>
        <w:rPr>
          <w:color w:val="000000"/>
          <w:sz w:val="28"/>
          <w:szCs w:val="28"/>
        </w:rPr>
      </w:pPr>
      <w:r w:rsidRPr="00787482">
        <w:rPr>
          <w:color w:val="000000"/>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DB7255" w:rsidRPr="00787482" w:rsidRDefault="003C7D52" w:rsidP="00607255">
      <w:pPr>
        <w:ind w:firstLine="567"/>
        <w:jc w:val="both"/>
        <w:rPr>
          <w:color w:val="000000"/>
          <w:sz w:val="28"/>
          <w:szCs w:val="28"/>
        </w:rPr>
      </w:pPr>
      <w:r w:rsidRPr="00787482">
        <w:rPr>
          <w:color w:val="000000"/>
          <w:sz w:val="28"/>
          <w:szCs w:val="28"/>
        </w:rPr>
        <w:t>5.7. Уборка территорий в осенне-зимний период включает:</w:t>
      </w:r>
    </w:p>
    <w:p w:rsidR="003C7D52" w:rsidRPr="00787482" w:rsidRDefault="003C7D52" w:rsidP="00607255">
      <w:pPr>
        <w:ind w:firstLine="567"/>
        <w:jc w:val="both"/>
        <w:rPr>
          <w:color w:val="000000"/>
          <w:sz w:val="28"/>
          <w:szCs w:val="28"/>
        </w:rPr>
      </w:pPr>
      <w:r w:rsidRPr="00787482">
        <w:rPr>
          <w:color w:val="000000"/>
          <w:sz w:val="28"/>
          <w:szCs w:val="28"/>
        </w:rPr>
        <w:t>- уборку снега и снежно-ледяных образований на дорогах и тротуарах;</w:t>
      </w:r>
    </w:p>
    <w:p w:rsidR="003C7D52" w:rsidRPr="00787482" w:rsidRDefault="003C7D52" w:rsidP="00607255">
      <w:pPr>
        <w:ind w:firstLine="567"/>
        <w:jc w:val="both"/>
        <w:rPr>
          <w:color w:val="000000"/>
          <w:sz w:val="28"/>
          <w:szCs w:val="28"/>
        </w:rPr>
      </w:pPr>
      <w:r w:rsidRPr="00787482">
        <w:rPr>
          <w:color w:val="000000"/>
          <w:sz w:val="28"/>
          <w:szCs w:val="28"/>
        </w:rPr>
        <w:t xml:space="preserve">- обработку противогололедными </w:t>
      </w:r>
      <w:r w:rsidR="00693616" w:rsidRPr="00787482">
        <w:rPr>
          <w:color w:val="000000"/>
          <w:sz w:val="28"/>
          <w:szCs w:val="28"/>
        </w:rPr>
        <w:t>материалами покрытий дорог и тротуаров;</w:t>
      </w:r>
    </w:p>
    <w:p w:rsidR="00EA274C" w:rsidRPr="00787482" w:rsidRDefault="00693616" w:rsidP="00EA274C">
      <w:pPr>
        <w:ind w:firstLine="567"/>
        <w:jc w:val="both"/>
        <w:rPr>
          <w:color w:val="000000"/>
          <w:sz w:val="28"/>
          <w:szCs w:val="28"/>
        </w:rPr>
      </w:pPr>
      <w:r w:rsidRPr="00787482">
        <w:rPr>
          <w:color w:val="000000"/>
          <w:sz w:val="28"/>
          <w:szCs w:val="28"/>
        </w:rPr>
        <w:t xml:space="preserve">- уборку снега и снежно-ледяных образований на подъездных </w:t>
      </w:r>
      <w:r w:rsidR="00EA274C" w:rsidRPr="00787482">
        <w:rPr>
          <w:color w:val="000000"/>
          <w:sz w:val="28"/>
          <w:szCs w:val="28"/>
        </w:rPr>
        <w:t>путях к контейнерным площадкам;</w:t>
      </w:r>
    </w:p>
    <w:p w:rsidR="00693616" w:rsidRPr="00787482" w:rsidRDefault="00EA274C" w:rsidP="00EA274C">
      <w:pPr>
        <w:ind w:firstLine="567"/>
        <w:jc w:val="both"/>
        <w:rPr>
          <w:color w:val="000000"/>
          <w:sz w:val="28"/>
          <w:szCs w:val="28"/>
        </w:rPr>
      </w:pPr>
      <w:r w:rsidRPr="00787482">
        <w:rPr>
          <w:color w:val="000000"/>
          <w:sz w:val="28"/>
          <w:szCs w:val="28"/>
        </w:rPr>
        <w:t>- у</w:t>
      </w:r>
      <w:r w:rsidR="00693616" w:rsidRPr="00787482">
        <w:rPr>
          <w:color w:val="000000"/>
          <w:sz w:val="28"/>
          <w:szCs w:val="28"/>
        </w:rPr>
        <w:t xml:space="preserve">борку зданий, строений, сооружений (включая некапитальные </w:t>
      </w:r>
      <w:r w:rsidR="001F4670" w:rsidRPr="00787482">
        <w:rPr>
          <w:color w:val="000000"/>
          <w:sz w:val="28"/>
          <w:szCs w:val="28"/>
        </w:rPr>
        <w:t>строения, сооружения) от снега, люда и сосулек, в том числе находящихся на фасаде, карнизах, крышах, у водосточных труб и на других элементах фасада;</w:t>
      </w:r>
    </w:p>
    <w:p w:rsidR="00EA274C" w:rsidRPr="00787482" w:rsidRDefault="00EA274C" w:rsidP="00EA274C">
      <w:pPr>
        <w:ind w:firstLine="567"/>
        <w:jc w:val="both"/>
        <w:rPr>
          <w:color w:val="000000"/>
          <w:sz w:val="28"/>
          <w:szCs w:val="28"/>
        </w:rPr>
      </w:pPr>
      <w:r w:rsidRPr="00787482">
        <w:rPr>
          <w:color w:val="000000"/>
          <w:sz w:val="28"/>
          <w:szCs w:val="28"/>
        </w:rPr>
        <w:t>- вывоз снега с территорий, складирование снега на которых запрещено.</w:t>
      </w:r>
    </w:p>
    <w:p w:rsidR="00EA274C" w:rsidRPr="00787482" w:rsidRDefault="00EA274C" w:rsidP="00EA274C">
      <w:pPr>
        <w:ind w:firstLine="567"/>
        <w:jc w:val="both"/>
        <w:rPr>
          <w:color w:val="000000"/>
          <w:sz w:val="28"/>
          <w:szCs w:val="28"/>
        </w:rPr>
      </w:pPr>
      <w:r w:rsidRPr="00787482">
        <w:rPr>
          <w:color w:val="000000"/>
          <w:sz w:val="28"/>
          <w:szCs w:val="28"/>
        </w:rPr>
        <w:t xml:space="preserve">5.8. Сроки уборки снега и устранения зимней скользкости на </w:t>
      </w:r>
      <w:r w:rsidR="00F13F57" w:rsidRPr="00787482">
        <w:rPr>
          <w:color w:val="000000"/>
          <w:sz w:val="28"/>
          <w:szCs w:val="28"/>
        </w:rPr>
        <w:t>проезжей части устанавливаются в зависимости от вида снежно-ледяных образований, категории дороги, группы в соответствии с таблицей 1.</w:t>
      </w:r>
    </w:p>
    <w:p w:rsidR="00F13F57" w:rsidRPr="00787482" w:rsidRDefault="00F13F57" w:rsidP="00F13F57">
      <w:pPr>
        <w:ind w:firstLine="567"/>
        <w:jc w:val="right"/>
        <w:rPr>
          <w:color w:val="000000"/>
          <w:sz w:val="28"/>
          <w:szCs w:val="28"/>
        </w:rPr>
      </w:pPr>
      <w:r w:rsidRPr="00787482">
        <w:rPr>
          <w:color w:val="000000"/>
          <w:sz w:val="28"/>
          <w:szCs w:val="28"/>
        </w:rPr>
        <w:t>Таблица 1.</w:t>
      </w:r>
    </w:p>
    <w:tbl>
      <w:tblPr>
        <w:tblStyle w:val="a6"/>
        <w:tblW w:w="0" w:type="auto"/>
        <w:tblLook w:val="04A0" w:firstRow="1" w:lastRow="0" w:firstColumn="1" w:lastColumn="0" w:noHBand="0" w:noVBand="1"/>
      </w:tblPr>
      <w:tblGrid>
        <w:gridCol w:w="3272"/>
        <w:gridCol w:w="1804"/>
        <w:gridCol w:w="1737"/>
        <w:gridCol w:w="2532"/>
      </w:tblGrid>
      <w:tr w:rsidR="00F13F57" w:rsidRPr="00787482" w:rsidTr="00B1640E">
        <w:tc>
          <w:tcPr>
            <w:tcW w:w="3272" w:type="dxa"/>
          </w:tcPr>
          <w:p w:rsidR="00F13F57" w:rsidRPr="00787482" w:rsidRDefault="00F13F57" w:rsidP="00B1640E">
            <w:pPr>
              <w:jc w:val="center"/>
              <w:rPr>
                <w:b/>
                <w:color w:val="000000"/>
                <w:sz w:val="28"/>
                <w:szCs w:val="28"/>
              </w:rPr>
            </w:pPr>
            <w:r w:rsidRPr="00787482">
              <w:rPr>
                <w:b/>
                <w:color w:val="000000"/>
                <w:sz w:val="28"/>
                <w:szCs w:val="28"/>
              </w:rPr>
              <w:t>Вид снежно-ледяных образований*</w:t>
            </w:r>
          </w:p>
        </w:tc>
        <w:tc>
          <w:tcPr>
            <w:tcW w:w="1804" w:type="dxa"/>
          </w:tcPr>
          <w:p w:rsidR="00F13F57" w:rsidRPr="00787482" w:rsidRDefault="00F13F57" w:rsidP="00B1640E">
            <w:pPr>
              <w:jc w:val="center"/>
              <w:rPr>
                <w:b/>
                <w:color w:val="000000"/>
                <w:sz w:val="28"/>
                <w:szCs w:val="28"/>
              </w:rPr>
            </w:pPr>
            <w:r w:rsidRPr="00787482">
              <w:rPr>
                <w:b/>
                <w:color w:val="000000"/>
                <w:sz w:val="28"/>
                <w:szCs w:val="28"/>
              </w:rPr>
              <w:t>Категория дороги **</w:t>
            </w:r>
          </w:p>
        </w:tc>
        <w:tc>
          <w:tcPr>
            <w:tcW w:w="1737" w:type="dxa"/>
          </w:tcPr>
          <w:p w:rsidR="00F13F57" w:rsidRPr="00787482" w:rsidRDefault="00F13F57" w:rsidP="00B1640E">
            <w:pPr>
              <w:jc w:val="center"/>
              <w:rPr>
                <w:b/>
                <w:color w:val="000000"/>
                <w:sz w:val="28"/>
                <w:szCs w:val="28"/>
              </w:rPr>
            </w:pPr>
            <w:r w:rsidRPr="00787482">
              <w:rPr>
                <w:b/>
                <w:color w:val="000000"/>
                <w:sz w:val="28"/>
                <w:szCs w:val="28"/>
              </w:rPr>
              <w:t>Группа улиц***</w:t>
            </w:r>
          </w:p>
        </w:tc>
        <w:tc>
          <w:tcPr>
            <w:tcW w:w="2532" w:type="dxa"/>
          </w:tcPr>
          <w:p w:rsidR="00F13F57" w:rsidRPr="00787482" w:rsidRDefault="00F13F57" w:rsidP="00B1640E">
            <w:pPr>
              <w:jc w:val="center"/>
              <w:rPr>
                <w:b/>
                <w:color w:val="000000"/>
                <w:sz w:val="28"/>
                <w:szCs w:val="28"/>
              </w:rPr>
            </w:pPr>
            <w:r w:rsidRPr="00787482">
              <w:rPr>
                <w:b/>
                <w:color w:val="000000"/>
                <w:sz w:val="28"/>
                <w:szCs w:val="28"/>
              </w:rPr>
              <w:t>Срок устранения****,ч, не более</w:t>
            </w:r>
          </w:p>
        </w:tc>
      </w:tr>
      <w:tr w:rsidR="00D6222B" w:rsidRPr="00787482" w:rsidTr="00B1640E">
        <w:tc>
          <w:tcPr>
            <w:tcW w:w="3272" w:type="dxa"/>
            <w:vMerge w:val="restart"/>
            <w:vAlign w:val="center"/>
          </w:tcPr>
          <w:p w:rsidR="00D6222B" w:rsidRPr="00787482" w:rsidRDefault="00D6222B" w:rsidP="00B1640E">
            <w:pPr>
              <w:jc w:val="center"/>
              <w:rPr>
                <w:color w:val="000000"/>
                <w:sz w:val="28"/>
                <w:szCs w:val="28"/>
              </w:rPr>
            </w:pPr>
            <w:r w:rsidRPr="00787482">
              <w:rPr>
                <w:color w:val="000000"/>
                <w:sz w:val="28"/>
                <w:szCs w:val="28"/>
              </w:rPr>
              <w:t>Рыхлый или талый снег</w:t>
            </w:r>
          </w:p>
        </w:tc>
        <w:tc>
          <w:tcPr>
            <w:tcW w:w="1804" w:type="dxa"/>
          </w:tcPr>
          <w:p w:rsidR="00D6222B" w:rsidRPr="00787482" w:rsidRDefault="00D6222B" w:rsidP="00B1640E">
            <w:pPr>
              <w:jc w:val="center"/>
              <w:rPr>
                <w:color w:val="000000"/>
                <w:sz w:val="28"/>
                <w:szCs w:val="28"/>
                <w:lang w:val="en-US"/>
              </w:rPr>
            </w:pPr>
            <w:r w:rsidRPr="00787482">
              <w:rPr>
                <w:color w:val="000000"/>
                <w:sz w:val="28"/>
                <w:szCs w:val="28"/>
                <w:lang w:val="en-US"/>
              </w:rPr>
              <w:t>III-IV</w:t>
            </w:r>
          </w:p>
        </w:tc>
        <w:tc>
          <w:tcPr>
            <w:tcW w:w="1737" w:type="dxa"/>
          </w:tcPr>
          <w:p w:rsidR="00D6222B" w:rsidRPr="00787482" w:rsidRDefault="00D6222B" w:rsidP="00B1640E">
            <w:pPr>
              <w:jc w:val="center"/>
              <w:rPr>
                <w:color w:val="000000"/>
                <w:sz w:val="28"/>
                <w:szCs w:val="28"/>
              </w:rPr>
            </w:pPr>
            <w:r w:rsidRPr="00787482">
              <w:rPr>
                <w:color w:val="000000"/>
                <w:sz w:val="28"/>
                <w:szCs w:val="28"/>
              </w:rPr>
              <w:t>Д,</w:t>
            </w:r>
            <w:r w:rsidR="002224CF" w:rsidRPr="00787482">
              <w:rPr>
                <w:color w:val="000000"/>
                <w:sz w:val="28"/>
                <w:szCs w:val="28"/>
              </w:rPr>
              <w:t xml:space="preserve"> </w:t>
            </w:r>
            <w:r w:rsidRPr="00787482">
              <w:rPr>
                <w:color w:val="000000"/>
                <w:sz w:val="28"/>
                <w:szCs w:val="28"/>
              </w:rPr>
              <w:t>Е</w:t>
            </w:r>
          </w:p>
        </w:tc>
        <w:tc>
          <w:tcPr>
            <w:tcW w:w="2532" w:type="dxa"/>
          </w:tcPr>
          <w:p w:rsidR="00D6222B" w:rsidRPr="00787482" w:rsidRDefault="00D6222B" w:rsidP="00B1640E">
            <w:pPr>
              <w:jc w:val="center"/>
              <w:rPr>
                <w:color w:val="000000"/>
                <w:sz w:val="28"/>
                <w:szCs w:val="28"/>
              </w:rPr>
            </w:pPr>
            <w:r w:rsidRPr="00787482">
              <w:rPr>
                <w:color w:val="000000"/>
                <w:sz w:val="28"/>
                <w:szCs w:val="28"/>
              </w:rPr>
              <w:t>6</w:t>
            </w:r>
          </w:p>
        </w:tc>
      </w:tr>
      <w:tr w:rsidR="00D6222B" w:rsidRPr="00787482" w:rsidTr="00B1640E">
        <w:tc>
          <w:tcPr>
            <w:tcW w:w="3272" w:type="dxa"/>
            <w:vMerge/>
          </w:tcPr>
          <w:p w:rsidR="00D6222B" w:rsidRPr="00787482" w:rsidRDefault="00D6222B" w:rsidP="00B1640E">
            <w:pPr>
              <w:jc w:val="center"/>
              <w:rPr>
                <w:color w:val="000000"/>
                <w:sz w:val="28"/>
                <w:szCs w:val="28"/>
              </w:rPr>
            </w:pPr>
          </w:p>
        </w:tc>
        <w:tc>
          <w:tcPr>
            <w:tcW w:w="1804" w:type="dxa"/>
          </w:tcPr>
          <w:p w:rsidR="00D6222B" w:rsidRPr="00787482" w:rsidRDefault="00D6222B" w:rsidP="00B1640E">
            <w:pPr>
              <w:jc w:val="center"/>
              <w:rPr>
                <w:color w:val="000000"/>
                <w:sz w:val="28"/>
                <w:szCs w:val="28"/>
                <w:lang w:val="en-US"/>
              </w:rPr>
            </w:pPr>
            <w:r w:rsidRPr="00787482">
              <w:rPr>
                <w:color w:val="000000"/>
                <w:sz w:val="28"/>
                <w:szCs w:val="28"/>
                <w:lang w:val="en-US"/>
              </w:rPr>
              <w:t>V</w:t>
            </w:r>
          </w:p>
        </w:tc>
        <w:tc>
          <w:tcPr>
            <w:tcW w:w="1737" w:type="dxa"/>
          </w:tcPr>
          <w:p w:rsidR="00D6222B" w:rsidRPr="00787482" w:rsidRDefault="00D6222B" w:rsidP="00B1640E">
            <w:pPr>
              <w:jc w:val="center"/>
              <w:rPr>
                <w:color w:val="000000"/>
                <w:sz w:val="28"/>
                <w:szCs w:val="28"/>
              </w:rPr>
            </w:pPr>
            <w:r w:rsidRPr="00787482">
              <w:rPr>
                <w:color w:val="000000"/>
                <w:sz w:val="28"/>
                <w:szCs w:val="28"/>
              </w:rPr>
              <w:t>-</w:t>
            </w:r>
          </w:p>
        </w:tc>
        <w:tc>
          <w:tcPr>
            <w:tcW w:w="2532" w:type="dxa"/>
          </w:tcPr>
          <w:p w:rsidR="00D6222B" w:rsidRPr="00787482" w:rsidRDefault="00D6222B" w:rsidP="00B1640E">
            <w:pPr>
              <w:jc w:val="center"/>
              <w:rPr>
                <w:color w:val="000000"/>
                <w:sz w:val="28"/>
                <w:szCs w:val="28"/>
              </w:rPr>
            </w:pPr>
            <w:r w:rsidRPr="00787482">
              <w:rPr>
                <w:color w:val="000000"/>
                <w:sz w:val="28"/>
                <w:szCs w:val="28"/>
              </w:rPr>
              <w:t>12</w:t>
            </w:r>
          </w:p>
        </w:tc>
      </w:tr>
      <w:tr w:rsidR="002224CF" w:rsidRPr="00787482" w:rsidTr="00B1640E">
        <w:tc>
          <w:tcPr>
            <w:tcW w:w="3272" w:type="dxa"/>
            <w:vMerge w:val="restart"/>
            <w:vAlign w:val="center"/>
          </w:tcPr>
          <w:p w:rsidR="002224CF" w:rsidRPr="00787482" w:rsidRDefault="002224CF" w:rsidP="00B1640E">
            <w:pPr>
              <w:jc w:val="center"/>
              <w:rPr>
                <w:color w:val="000000"/>
                <w:sz w:val="28"/>
                <w:szCs w:val="28"/>
              </w:rPr>
            </w:pPr>
            <w:r w:rsidRPr="00787482">
              <w:rPr>
                <w:color w:val="000000"/>
                <w:sz w:val="28"/>
                <w:szCs w:val="28"/>
              </w:rPr>
              <w:t>Зимняя скользкость</w:t>
            </w:r>
          </w:p>
        </w:tc>
        <w:tc>
          <w:tcPr>
            <w:tcW w:w="1804" w:type="dxa"/>
          </w:tcPr>
          <w:p w:rsidR="002224CF" w:rsidRPr="00787482" w:rsidRDefault="002224CF" w:rsidP="00B1640E">
            <w:pPr>
              <w:jc w:val="center"/>
              <w:rPr>
                <w:color w:val="000000"/>
                <w:sz w:val="28"/>
                <w:szCs w:val="28"/>
                <w:lang w:val="en-US"/>
              </w:rPr>
            </w:pPr>
            <w:r w:rsidRPr="00787482">
              <w:rPr>
                <w:color w:val="000000"/>
                <w:sz w:val="28"/>
                <w:szCs w:val="28"/>
                <w:lang w:val="en-US"/>
              </w:rPr>
              <w:t>III</w:t>
            </w:r>
          </w:p>
        </w:tc>
        <w:tc>
          <w:tcPr>
            <w:tcW w:w="1737" w:type="dxa"/>
          </w:tcPr>
          <w:p w:rsidR="002224CF" w:rsidRPr="00787482" w:rsidRDefault="002224CF" w:rsidP="00B1640E">
            <w:pPr>
              <w:jc w:val="center"/>
              <w:rPr>
                <w:color w:val="000000"/>
                <w:sz w:val="28"/>
                <w:szCs w:val="28"/>
              </w:rPr>
            </w:pPr>
            <w:r w:rsidRPr="00787482">
              <w:rPr>
                <w:color w:val="000000"/>
                <w:sz w:val="28"/>
                <w:szCs w:val="28"/>
              </w:rPr>
              <w:t>Г, Д</w:t>
            </w:r>
          </w:p>
        </w:tc>
        <w:tc>
          <w:tcPr>
            <w:tcW w:w="2532" w:type="dxa"/>
          </w:tcPr>
          <w:p w:rsidR="002224CF" w:rsidRPr="00787482" w:rsidRDefault="002224CF" w:rsidP="00B1640E">
            <w:pPr>
              <w:jc w:val="center"/>
              <w:rPr>
                <w:color w:val="000000"/>
                <w:sz w:val="28"/>
                <w:szCs w:val="28"/>
              </w:rPr>
            </w:pPr>
            <w:r w:rsidRPr="00787482">
              <w:rPr>
                <w:color w:val="000000"/>
                <w:sz w:val="28"/>
                <w:szCs w:val="28"/>
              </w:rPr>
              <w:t>5</w:t>
            </w:r>
          </w:p>
        </w:tc>
      </w:tr>
      <w:tr w:rsidR="002224CF" w:rsidRPr="00787482" w:rsidTr="00B1640E">
        <w:tc>
          <w:tcPr>
            <w:tcW w:w="3272" w:type="dxa"/>
            <w:vMerge/>
          </w:tcPr>
          <w:p w:rsidR="002224CF" w:rsidRPr="00787482" w:rsidRDefault="002224CF" w:rsidP="00B1640E">
            <w:pPr>
              <w:jc w:val="center"/>
              <w:rPr>
                <w:color w:val="000000"/>
                <w:sz w:val="28"/>
                <w:szCs w:val="28"/>
              </w:rPr>
            </w:pPr>
          </w:p>
        </w:tc>
        <w:tc>
          <w:tcPr>
            <w:tcW w:w="1804" w:type="dxa"/>
          </w:tcPr>
          <w:p w:rsidR="002224CF" w:rsidRPr="00787482" w:rsidRDefault="002224CF" w:rsidP="00B1640E">
            <w:pPr>
              <w:jc w:val="center"/>
              <w:rPr>
                <w:color w:val="000000"/>
                <w:sz w:val="28"/>
                <w:szCs w:val="28"/>
                <w:lang w:val="en-US"/>
              </w:rPr>
            </w:pPr>
            <w:r w:rsidRPr="00787482">
              <w:rPr>
                <w:color w:val="000000"/>
                <w:sz w:val="28"/>
                <w:szCs w:val="28"/>
                <w:lang w:val="en-US"/>
              </w:rPr>
              <w:t>IV</w:t>
            </w:r>
          </w:p>
        </w:tc>
        <w:tc>
          <w:tcPr>
            <w:tcW w:w="1737" w:type="dxa"/>
          </w:tcPr>
          <w:p w:rsidR="002224CF" w:rsidRPr="00787482" w:rsidRDefault="002224CF" w:rsidP="00B1640E">
            <w:pPr>
              <w:jc w:val="center"/>
              <w:rPr>
                <w:color w:val="000000"/>
                <w:sz w:val="28"/>
                <w:szCs w:val="28"/>
              </w:rPr>
            </w:pPr>
            <w:r w:rsidRPr="00787482">
              <w:rPr>
                <w:color w:val="000000"/>
                <w:sz w:val="28"/>
                <w:szCs w:val="28"/>
              </w:rPr>
              <w:t>Е</w:t>
            </w:r>
          </w:p>
        </w:tc>
        <w:tc>
          <w:tcPr>
            <w:tcW w:w="2532" w:type="dxa"/>
          </w:tcPr>
          <w:p w:rsidR="002224CF" w:rsidRPr="00787482" w:rsidRDefault="002224CF" w:rsidP="00B1640E">
            <w:pPr>
              <w:jc w:val="center"/>
              <w:rPr>
                <w:color w:val="000000"/>
                <w:sz w:val="28"/>
                <w:szCs w:val="28"/>
              </w:rPr>
            </w:pPr>
            <w:r w:rsidRPr="00787482">
              <w:rPr>
                <w:color w:val="000000"/>
                <w:sz w:val="28"/>
                <w:szCs w:val="28"/>
              </w:rPr>
              <w:t>6</w:t>
            </w:r>
          </w:p>
        </w:tc>
      </w:tr>
      <w:tr w:rsidR="002224CF" w:rsidRPr="00787482" w:rsidTr="00B1640E">
        <w:tc>
          <w:tcPr>
            <w:tcW w:w="3272" w:type="dxa"/>
            <w:vMerge/>
          </w:tcPr>
          <w:p w:rsidR="002224CF" w:rsidRPr="00787482" w:rsidRDefault="002224CF" w:rsidP="00B1640E">
            <w:pPr>
              <w:jc w:val="center"/>
              <w:rPr>
                <w:color w:val="000000"/>
                <w:sz w:val="28"/>
                <w:szCs w:val="28"/>
              </w:rPr>
            </w:pPr>
          </w:p>
        </w:tc>
        <w:tc>
          <w:tcPr>
            <w:tcW w:w="1804" w:type="dxa"/>
          </w:tcPr>
          <w:p w:rsidR="002224CF" w:rsidRPr="00787482" w:rsidRDefault="002224CF" w:rsidP="00B1640E">
            <w:pPr>
              <w:jc w:val="center"/>
              <w:rPr>
                <w:color w:val="000000"/>
                <w:sz w:val="28"/>
                <w:szCs w:val="28"/>
                <w:lang w:val="en-US"/>
              </w:rPr>
            </w:pPr>
            <w:r w:rsidRPr="00787482">
              <w:rPr>
                <w:color w:val="000000"/>
                <w:sz w:val="28"/>
                <w:szCs w:val="28"/>
                <w:lang w:val="en-US"/>
              </w:rPr>
              <w:t>V</w:t>
            </w:r>
          </w:p>
        </w:tc>
        <w:tc>
          <w:tcPr>
            <w:tcW w:w="1737" w:type="dxa"/>
          </w:tcPr>
          <w:p w:rsidR="002224CF" w:rsidRPr="00787482" w:rsidRDefault="002224CF" w:rsidP="00B1640E">
            <w:pPr>
              <w:jc w:val="center"/>
              <w:rPr>
                <w:color w:val="000000"/>
                <w:sz w:val="28"/>
                <w:szCs w:val="28"/>
              </w:rPr>
            </w:pPr>
            <w:r w:rsidRPr="00787482">
              <w:rPr>
                <w:color w:val="000000"/>
                <w:sz w:val="28"/>
                <w:szCs w:val="28"/>
              </w:rPr>
              <w:t>-</w:t>
            </w:r>
          </w:p>
        </w:tc>
        <w:tc>
          <w:tcPr>
            <w:tcW w:w="2532" w:type="dxa"/>
          </w:tcPr>
          <w:p w:rsidR="002224CF" w:rsidRPr="00787482" w:rsidRDefault="002224CF" w:rsidP="00B1640E">
            <w:pPr>
              <w:jc w:val="center"/>
              <w:rPr>
                <w:color w:val="000000"/>
                <w:sz w:val="28"/>
                <w:szCs w:val="28"/>
              </w:rPr>
            </w:pPr>
            <w:r w:rsidRPr="00787482">
              <w:rPr>
                <w:color w:val="000000"/>
                <w:sz w:val="28"/>
                <w:szCs w:val="28"/>
              </w:rPr>
              <w:t>12</w:t>
            </w:r>
          </w:p>
        </w:tc>
      </w:tr>
      <w:tr w:rsidR="00B1640E" w:rsidRPr="00787482" w:rsidTr="00B1640E">
        <w:tblPrEx>
          <w:tblLook w:val="0000" w:firstRow="0" w:lastRow="0" w:firstColumn="0" w:lastColumn="0" w:noHBand="0" w:noVBand="0"/>
        </w:tblPrEx>
        <w:trPr>
          <w:trHeight w:val="576"/>
        </w:trPr>
        <w:tc>
          <w:tcPr>
            <w:tcW w:w="9345" w:type="dxa"/>
            <w:gridSpan w:val="4"/>
          </w:tcPr>
          <w:p w:rsidR="00B1640E" w:rsidRPr="00787482" w:rsidRDefault="00B1640E" w:rsidP="00B1640E">
            <w:pPr>
              <w:ind w:left="355"/>
              <w:jc w:val="both"/>
              <w:rPr>
                <w:color w:val="000000"/>
                <w:sz w:val="28"/>
                <w:szCs w:val="28"/>
              </w:rPr>
            </w:pPr>
            <w:r w:rsidRPr="00787482">
              <w:rPr>
                <w:color w:val="000000"/>
                <w:sz w:val="28"/>
                <w:szCs w:val="28"/>
              </w:rPr>
              <w:t>* Виды снежно-ледяных образований определяются в соответствии с таблицей 2.</w:t>
            </w:r>
          </w:p>
          <w:p w:rsidR="00B1640E" w:rsidRPr="00787482" w:rsidRDefault="00B1640E" w:rsidP="00B1640E">
            <w:pPr>
              <w:ind w:left="355"/>
              <w:jc w:val="both"/>
              <w:rPr>
                <w:color w:val="000000"/>
                <w:sz w:val="28"/>
                <w:szCs w:val="28"/>
              </w:rPr>
            </w:pPr>
            <w:r w:rsidRPr="00787482">
              <w:rPr>
                <w:color w:val="000000"/>
                <w:sz w:val="28"/>
                <w:szCs w:val="28"/>
              </w:rPr>
              <w:t xml:space="preserve">** Категории дорог приняты в </w:t>
            </w:r>
            <w:r w:rsidR="00C705EB" w:rsidRPr="00787482">
              <w:rPr>
                <w:color w:val="000000"/>
                <w:sz w:val="28"/>
                <w:szCs w:val="28"/>
              </w:rPr>
              <w:t>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rsidR="00C705EB" w:rsidRPr="00787482" w:rsidRDefault="00C705EB" w:rsidP="00B1640E">
            <w:pPr>
              <w:ind w:left="355"/>
              <w:jc w:val="both"/>
              <w:rPr>
                <w:color w:val="000000"/>
                <w:sz w:val="28"/>
                <w:szCs w:val="28"/>
              </w:rPr>
            </w:pPr>
            <w:r w:rsidRPr="00787482">
              <w:rPr>
                <w:color w:val="000000"/>
                <w:sz w:val="28"/>
                <w:szCs w:val="28"/>
              </w:rPr>
              <w:t xml:space="preserve">*** Улицы подразделяются на группы по их значению в </w:t>
            </w:r>
            <w:r w:rsidR="006A167B" w:rsidRPr="00787482">
              <w:rPr>
                <w:color w:val="000000"/>
                <w:sz w:val="28"/>
                <w:szCs w:val="28"/>
              </w:rPr>
              <w:t>соответствии</w:t>
            </w:r>
            <w:r w:rsidRPr="00787482">
              <w:rPr>
                <w:color w:val="000000"/>
                <w:sz w:val="28"/>
                <w:szCs w:val="28"/>
              </w:rPr>
              <w:t xml:space="preserve"> с таблицей 3.</w:t>
            </w:r>
          </w:p>
          <w:p w:rsidR="00C705EB" w:rsidRPr="00787482" w:rsidRDefault="00C705EB" w:rsidP="00B1640E">
            <w:pPr>
              <w:ind w:left="355"/>
              <w:jc w:val="both"/>
              <w:rPr>
                <w:color w:val="000000"/>
                <w:sz w:val="28"/>
                <w:szCs w:val="28"/>
              </w:rPr>
            </w:pPr>
            <w:r w:rsidRPr="00787482">
              <w:rPr>
                <w:color w:val="000000"/>
                <w:sz w:val="28"/>
                <w:szCs w:val="28"/>
              </w:rPr>
              <w:t>**** Срок устранения рыхлого или талого снега (снегоочистки)отсчитывается с момента окончания снегопада и (или) метели до полного его устранения, а зимней сколь</w:t>
            </w:r>
            <w:r w:rsidR="006A167B" w:rsidRPr="00787482">
              <w:rPr>
                <w:color w:val="000000"/>
                <w:sz w:val="28"/>
                <w:szCs w:val="28"/>
              </w:rPr>
              <w:t>з</w:t>
            </w:r>
            <w:r w:rsidRPr="00787482">
              <w:rPr>
                <w:color w:val="000000"/>
                <w:sz w:val="28"/>
                <w:szCs w:val="28"/>
              </w:rPr>
              <w:t>кости – с момента ее образования.</w:t>
            </w:r>
          </w:p>
        </w:tc>
      </w:tr>
    </w:tbl>
    <w:p w:rsidR="00F13F57" w:rsidRPr="00787482" w:rsidRDefault="00F13F57" w:rsidP="00F13F57">
      <w:pPr>
        <w:ind w:firstLine="567"/>
        <w:jc w:val="right"/>
        <w:rPr>
          <w:color w:val="000000"/>
          <w:sz w:val="28"/>
          <w:szCs w:val="28"/>
        </w:rPr>
      </w:pPr>
    </w:p>
    <w:p w:rsidR="003C7D52" w:rsidRPr="00787482" w:rsidRDefault="006A167B" w:rsidP="00FC207E">
      <w:pPr>
        <w:ind w:firstLine="567"/>
        <w:jc w:val="right"/>
        <w:rPr>
          <w:color w:val="000000"/>
          <w:sz w:val="28"/>
          <w:szCs w:val="28"/>
        </w:rPr>
      </w:pPr>
      <w:r w:rsidRPr="00787482">
        <w:rPr>
          <w:color w:val="000000"/>
          <w:sz w:val="28"/>
          <w:szCs w:val="28"/>
        </w:rPr>
        <w:t>Таблица 2</w:t>
      </w:r>
    </w:p>
    <w:tbl>
      <w:tblPr>
        <w:tblStyle w:val="a6"/>
        <w:tblW w:w="0" w:type="auto"/>
        <w:tblLook w:val="04A0" w:firstRow="1" w:lastRow="0" w:firstColumn="1" w:lastColumn="0" w:noHBand="0" w:noVBand="1"/>
      </w:tblPr>
      <w:tblGrid>
        <w:gridCol w:w="2405"/>
        <w:gridCol w:w="6940"/>
      </w:tblGrid>
      <w:tr w:rsidR="006A167B" w:rsidRPr="00787482" w:rsidTr="007E6258">
        <w:tc>
          <w:tcPr>
            <w:tcW w:w="2405" w:type="dxa"/>
          </w:tcPr>
          <w:p w:rsidR="006A167B" w:rsidRPr="00787482" w:rsidRDefault="006A167B" w:rsidP="002F2735">
            <w:pPr>
              <w:jc w:val="center"/>
              <w:rPr>
                <w:b/>
                <w:color w:val="000000"/>
                <w:sz w:val="28"/>
                <w:szCs w:val="28"/>
              </w:rPr>
            </w:pPr>
            <w:r w:rsidRPr="00787482">
              <w:rPr>
                <w:b/>
                <w:color w:val="000000"/>
                <w:sz w:val="28"/>
                <w:szCs w:val="28"/>
              </w:rPr>
              <w:t>Вид образований</w:t>
            </w:r>
          </w:p>
        </w:tc>
        <w:tc>
          <w:tcPr>
            <w:tcW w:w="6940" w:type="dxa"/>
          </w:tcPr>
          <w:p w:rsidR="006A167B" w:rsidRPr="00787482" w:rsidRDefault="006A167B" w:rsidP="002F2735">
            <w:pPr>
              <w:jc w:val="center"/>
              <w:rPr>
                <w:b/>
                <w:color w:val="000000"/>
                <w:sz w:val="28"/>
                <w:szCs w:val="28"/>
              </w:rPr>
            </w:pPr>
            <w:r w:rsidRPr="00787482">
              <w:rPr>
                <w:b/>
                <w:color w:val="000000"/>
                <w:sz w:val="28"/>
                <w:szCs w:val="28"/>
              </w:rPr>
              <w:t>Описание</w:t>
            </w:r>
          </w:p>
        </w:tc>
      </w:tr>
      <w:tr w:rsidR="006A167B" w:rsidRPr="00787482" w:rsidTr="00453484">
        <w:tc>
          <w:tcPr>
            <w:tcW w:w="9345" w:type="dxa"/>
            <w:gridSpan w:val="2"/>
          </w:tcPr>
          <w:p w:rsidR="006A167B" w:rsidRPr="00787482" w:rsidRDefault="006A167B" w:rsidP="002F2735">
            <w:pPr>
              <w:jc w:val="center"/>
              <w:rPr>
                <w:b/>
                <w:color w:val="000000"/>
                <w:sz w:val="28"/>
                <w:szCs w:val="28"/>
              </w:rPr>
            </w:pPr>
            <w:r w:rsidRPr="00787482">
              <w:rPr>
                <w:b/>
                <w:color w:val="000000"/>
                <w:sz w:val="28"/>
                <w:szCs w:val="28"/>
              </w:rPr>
              <w:t>Снег</w:t>
            </w:r>
          </w:p>
        </w:tc>
      </w:tr>
      <w:tr w:rsidR="006A167B" w:rsidRPr="00787482" w:rsidTr="007E6258">
        <w:tc>
          <w:tcPr>
            <w:tcW w:w="2405" w:type="dxa"/>
          </w:tcPr>
          <w:p w:rsidR="006A167B" w:rsidRPr="00787482" w:rsidRDefault="006A167B" w:rsidP="00607255">
            <w:pPr>
              <w:jc w:val="both"/>
              <w:rPr>
                <w:color w:val="000000"/>
                <w:sz w:val="28"/>
                <w:szCs w:val="28"/>
              </w:rPr>
            </w:pPr>
            <w:r w:rsidRPr="00787482">
              <w:rPr>
                <w:color w:val="000000"/>
                <w:sz w:val="28"/>
                <w:szCs w:val="28"/>
              </w:rPr>
              <w:t>Рыхлый снег</w:t>
            </w:r>
          </w:p>
        </w:tc>
        <w:tc>
          <w:tcPr>
            <w:tcW w:w="6940" w:type="dxa"/>
          </w:tcPr>
          <w:p w:rsidR="006A167B" w:rsidRPr="00787482" w:rsidRDefault="006D1542" w:rsidP="00607255">
            <w:pPr>
              <w:jc w:val="both"/>
              <w:rPr>
                <w:color w:val="000000"/>
                <w:sz w:val="28"/>
                <w:szCs w:val="28"/>
              </w:rPr>
            </w:pPr>
            <w:r w:rsidRPr="00787482">
              <w:rPr>
                <w:color w:val="000000"/>
                <w:sz w:val="28"/>
                <w:szCs w:val="28"/>
              </w:rPr>
              <w:t xml:space="preserve">Неуплотненный слой снега, откладывающийся на покрытии </w:t>
            </w:r>
            <w:r w:rsidR="00DD40F6" w:rsidRPr="00787482">
              <w:rPr>
                <w:color w:val="000000"/>
                <w:sz w:val="28"/>
                <w:szCs w:val="28"/>
              </w:rPr>
              <w:t>проезжей части и тротуарах во время снегопада и метелей</w:t>
            </w:r>
          </w:p>
        </w:tc>
      </w:tr>
      <w:tr w:rsidR="006A167B" w:rsidRPr="00787482" w:rsidTr="007E6258">
        <w:tc>
          <w:tcPr>
            <w:tcW w:w="2405" w:type="dxa"/>
          </w:tcPr>
          <w:p w:rsidR="006A167B" w:rsidRPr="00787482" w:rsidRDefault="006A167B" w:rsidP="00607255">
            <w:pPr>
              <w:jc w:val="both"/>
              <w:rPr>
                <w:color w:val="000000"/>
                <w:sz w:val="28"/>
                <w:szCs w:val="28"/>
              </w:rPr>
            </w:pPr>
            <w:r w:rsidRPr="00787482">
              <w:rPr>
                <w:color w:val="000000"/>
                <w:sz w:val="28"/>
                <w:szCs w:val="28"/>
              </w:rPr>
              <w:t>Талый снег</w:t>
            </w:r>
          </w:p>
        </w:tc>
        <w:tc>
          <w:tcPr>
            <w:tcW w:w="6940" w:type="dxa"/>
          </w:tcPr>
          <w:p w:rsidR="006A167B" w:rsidRPr="00787482" w:rsidRDefault="00DD40F6" w:rsidP="00607255">
            <w:pPr>
              <w:jc w:val="both"/>
              <w:rPr>
                <w:color w:val="000000"/>
                <w:sz w:val="28"/>
                <w:szCs w:val="28"/>
              </w:rPr>
            </w:pPr>
            <w:r w:rsidRPr="00787482">
              <w:rPr>
                <w:color w:val="000000"/>
                <w:sz w:val="28"/>
                <w:szCs w:val="28"/>
              </w:rPr>
              <w:t>Снег, превращенный в жидкую массу противогололедными материалами</w:t>
            </w:r>
            <w:r w:rsidR="007E6258" w:rsidRPr="00787482">
              <w:rPr>
                <w:color w:val="000000"/>
                <w:sz w:val="28"/>
                <w:szCs w:val="28"/>
              </w:rPr>
              <w:t>, транспортными средствами и пешеходами.</w:t>
            </w:r>
          </w:p>
        </w:tc>
      </w:tr>
      <w:tr w:rsidR="00272D24" w:rsidRPr="00787482" w:rsidTr="00453484">
        <w:tc>
          <w:tcPr>
            <w:tcW w:w="9345" w:type="dxa"/>
            <w:gridSpan w:val="2"/>
          </w:tcPr>
          <w:p w:rsidR="00272D24" w:rsidRPr="00787482" w:rsidRDefault="00272D24" w:rsidP="002F2735">
            <w:pPr>
              <w:jc w:val="center"/>
              <w:rPr>
                <w:b/>
                <w:color w:val="000000"/>
                <w:sz w:val="28"/>
                <w:szCs w:val="28"/>
              </w:rPr>
            </w:pPr>
            <w:r w:rsidRPr="00787482">
              <w:rPr>
                <w:b/>
                <w:color w:val="000000"/>
                <w:sz w:val="28"/>
                <w:szCs w:val="28"/>
              </w:rPr>
              <w:t>Зимняя скользкость</w:t>
            </w:r>
          </w:p>
        </w:tc>
      </w:tr>
      <w:tr w:rsidR="006A167B" w:rsidRPr="00787482" w:rsidTr="007E6258">
        <w:tc>
          <w:tcPr>
            <w:tcW w:w="2405" w:type="dxa"/>
          </w:tcPr>
          <w:p w:rsidR="006A167B" w:rsidRPr="00787482" w:rsidRDefault="00272D24" w:rsidP="00607255">
            <w:pPr>
              <w:jc w:val="both"/>
              <w:rPr>
                <w:color w:val="000000"/>
                <w:sz w:val="28"/>
                <w:szCs w:val="28"/>
              </w:rPr>
            </w:pPr>
            <w:r w:rsidRPr="00787482">
              <w:rPr>
                <w:color w:val="000000"/>
                <w:sz w:val="28"/>
                <w:szCs w:val="28"/>
              </w:rPr>
              <w:t>Стекловидный лед, гололед</w:t>
            </w:r>
          </w:p>
        </w:tc>
        <w:tc>
          <w:tcPr>
            <w:tcW w:w="6940" w:type="dxa"/>
          </w:tcPr>
          <w:p w:rsidR="006A167B" w:rsidRPr="00787482" w:rsidRDefault="00CA477D" w:rsidP="00607255">
            <w:pPr>
              <w:jc w:val="both"/>
              <w:rPr>
                <w:color w:val="000000"/>
                <w:sz w:val="28"/>
                <w:szCs w:val="28"/>
              </w:rPr>
            </w:pPr>
            <w:r w:rsidRPr="00787482">
              <w:rPr>
                <w:color w:val="000000"/>
                <w:sz w:val="28"/>
                <w:szCs w:val="28"/>
              </w:rPr>
              <w:t>Лед на дорожном покрытии в виде гладкой пленки или шероховатой корки.</w:t>
            </w:r>
          </w:p>
        </w:tc>
      </w:tr>
      <w:tr w:rsidR="006A167B" w:rsidRPr="00787482" w:rsidTr="007E6258">
        <w:tc>
          <w:tcPr>
            <w:tcW w:w="2405" w:type="dxa"/>
          </w:tcPr>
          <w:p w:rsidR="006A167B" w:rsidRPr="00787482" w:rsidRDefault="00CA477D" w:rsidP="00607255">
            <w:pPr>
              <w:jc w:val="both"/>
              <w:rPr>
                <w:color w:val="000000"/>
                <w:sz w:val="28"/>
                <w:szCs w:val="28"/>
              </w:rPr>
            </w:pPr>
            <w:r w:rsidRPr="00787482">
              <w:rPr>
                <w:color w:val="000000"/>
                <w:sz w:val="28"/>
                <w:szCs w:val="28"/>
              </w:rPr>
              <w:t>Уплотненный снег, снежный накат</w:t>
            </w:r>
          </w:p>
        </w:tc>
        <w:tc>
          <w:tcPr>
            <w:tcW w:w="6940" w:type="dxa"/>
          </w:tcPr>
          <w:p w:rsidR="006A167B" w:rsidRPr="00787482" w:rsidRDefault="002F2735" w:rsidP="00607255">
            <w:pPr>
              <w:jc w:val="both"/>
              <w:rPr>
                <w:color w:val="000000"/>
                <w:sz w:val="28"/>
                <w:szCs w:val="28"/>
              </w:rPr>
            </w:pPr>
            <w:r w:rsidRPr="00787482">
              <w:rPr>
                <w:color w:val="000000"/>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6A167B" w:rsidRPr="00787482" w:rsidRDefault="006A167B" w:rsidP="00607255">
      <w:pPr>
        <w:ind w:firstLine="567"/>
        <w:jc w:val="both"/>
        <w:rPr>
          <w:color w:val="000000"/>
          <w:sz w:val="28"/>
          <w:szCs w:val="28"/>
        </w:rPr>
      </w:pPr>
    </w:p>
    <w:p w:rsidR="003C7D52" w:rsidRPr="00787482" w:rsidRDefault="00FC207E" w:rsidP="0010002A">
      <w:pPr>
        <w:ind w:firstLine="567"/>
        <w:jc w:val="right"/>
        <w:rPr>
          <w:color w:val="000000"/>
          <w:sz w:val="28"/>
          <w:szCs w:val="28"/>
        </w:rPr>
      </w:pPr>
      <w:r w:rsidRPr="00787482">
        <w:rPr>
          <w:color w:val="000000"/>
          <w:sz w:val="28"/>
          <w:szCs w:val="28"/>
        </w:rPr>
        <w:t>Таблица 3</w:t>
      </w:r>
    </w:p>
    <w:tbl>
      <w:tblPr>
        <w:tblStyle w:val="a6"/>
        <w:tblW w:w="0" w:type="auto"/>
        <w:tblLook w:val="04A0" w:firstRow="1" w:lastRow="0" w:firstColumn="1" w:lastColumn="0" w:noHBand="0" w:noVBand="1"/>
      </w:tblPr>
      <w:tblGrid>
        <w:gridCol w:w="1838"/>
        <w:gridCol w:w="7507"/>
      </w:tblGrid>
      <w:tr w:rsidR="00FC207E" w:rsidRPr="00787482" w:rsidTr="002832DD">
        <w:tc>
          <w:tcPr>
            <w:tcW w:w="1838" w:type="dxa"/>
          </w:tcPr>
          <w:p w:rsidR="00FC207E" w:rsidRPr="00787482" w:rsidRDefault="00FC207E" w:rsidP="0010002A">
            <w:pPr>
              <w:jc w:val="center"/>
              <w:rPr>
                <w:b/>
                <w:color w:val="000000"/>
                <w:sz w:val="28"/>
                <w:szCs w:val="28"/>
              </w:rPr>
            </w:pPr>
            <w:r w:rsidRPr="00787482">
              <w:rPr>
                <w:b/>
                <w:color w:val="000000"/>
                <w:sz w:val="28"/>
                <w:szCs w:val="28"/>
              </w:rPr>
              <w:t>Группы улиц</w:t>
            </w:r>
          </w:p>
        </w:tc>
        <w:tc>
          <w:tcPr>
            <w:tcW w:w="7507" w:type="dxa"/>
          </w:tcPr>
          <w:p w:rsidR="00FC207E" w:rsidRPr="00787482" w:rsidRDefault="00FC207E" w:rsidP="0010002A">
            <w:pPr>
              <w:jc w:val="center"/>
              <w:rPr>
                <w:b/>
                <w:color w:val="000000"/>
                <w:sz w:val="28"/>
                <w:szCs w:val="28"/>
              </w:rPr>
            </w:pPr>
            <w:r w:rsidRPr="00787482">
              <w:rPr>
                <w:b/>
                <w:color w:val="000000"/>
                <w:sz w:val="28"/>
                <w:szCs w:val="28"/>
              </w:rPr>
              <w:t>Категории дорог и улиц городов и сельских поседений*</w:t>
            </w:r>
          </w:p>
        </w:tc>
      </w:tr>
      <w:tr w:rsidR="00FC207E" w:rsidRPr="00787482" w:rsidTr="002832DD">
        <w:tc>
          <w:tcPr>
            <w:tcW w:w="1838" w:type="dxa"/>
          </w:tcPr>
          <w:p w:rsidR="00FC207E" w:rsidRPr="00787482" w:rsidRDefault="002832DD" w:rsidP="00607255">
            <w:pPr>
              <w:jc w:val="both"/>
              <w:rPr>
                <w:color w:val="000000"/>
                <w:sz w:val="28"/>
                <w:szCs w:val="28"/>
              </w:rPr>
            </w:pPr>
            <w:r w:rsidRPr="00787482">
              <w:rPr>
                <w:color w:val="000000"/>
                <w:sz w:val="28"/>
                <w:szCs w:val="28"/>
              </w:rPr>
              <w:t>Г</w:t>
            </w:r>
          </w:p>
        </w:tc>
        <w:tc>
          <w:tcPr>
            <w:tcW w:w="7507" w:type="dxa"/>
          </w:tcPr>
          <w:p w:rsidR="00FC207E" w:rsidRPr="00787482" w:rsidRDefault="002832DD" w:rsidP="00607255">
            <w:pPr>
              <w:jc w:val="both"/>
              <w:rPr>
                <w:color w:val="000000"/>
                <w:sz w:val="28"/>
                <w:szCs w:val="28"/>
              </w:rPr>
            </w:pPr>
            <w:r w:rsidRPr="00787482">
              <w:rPr>
                <w:color w:val="000000"/>
                <w:sz w:val="28"/>
                <w:szCs w:val="28"/>
              </w:rPr>
              <w:t>Магистральные улицы районного значения, пешеходно-транспортные, поселковые дороги</w:t>
            </w:r>
          </w:p>
        </w:tc>
      </w:tr>
      <w:tr w:rsidR="00FC207E" w:rsidRPr="00787482" w:rsidTr="002832DD">
        <w:tc>
          <w:tcPr>
            <w:tcW w:w="1838" w:type="dxa"/>
          </w:tcPr>
          <w:p w:rsidR="00FC207E" w:rsidRPr="00787482" w:rsidRDefault="002832DD" w:rsidP="00607255">
            <w:pPr>
              <w:jc w:val="both"/>
              <w:rPr>
                <w:color w:val="000000"/>
                <w:sz w:val="28"/>
                <w:szCs w:val="28"/>
              </w:rPr>
            </w:pPr>
            <w:r w:rsidRPr="00787482">
              <w:rPr>
                <w:color w:val="000000"/>
                <w:sz w:val="28"/>
                <w:szCs w:val="28"/>
              </w:rPr>
              <w:t>Д</w:t>
            </w:r>
          </w:p>
        </w:tc>
        <w:tc>
          <w:tcPr>
            <w:tcW w:w="7507" w:type="dxa"/>
          </w:tcPr>
          <w:p w:rsidR="00FC207E" w:rsidRPr="00787482" w:rsidRDefault="002832DD" w:rsidP="00607255">
            <w:pPr>
              <w:jc w:val="both"/>
              <w:rPr>
                <w:color w:val="000000"/>
                <w:sz w:val="28"/>
                <w:szCs w:val="28"/>
              </w:rPr>
            </w:pPr>
            <w:r w:rsidRPr="00787482">
              <w:rPr>
                <w:color w:val="000000"/>
                <w:sz w:val="28"/>
                <w:szCs w:val="28"/>
              </w:rPr>
              <w:t>Улицы и дороги местного значения (кроме парковых), главные улицы в жилой за</w:t>
            </w:r>
            <w:r w:rsidR="0019337A" w:rsidRPr="00787482">
              <w:rPr>
                <w:color w:val="000000"/>
                <w:sz w:val="28"/>
                <w:szCs w:val="28"/>
              </w:rPr>
              <w:t>стройке основные</w:t>
            </w:r>
          </w:p>
        </w:tc>
      </w:tr>
      <w:tr w:rsidR="00FC207E" w:rsidRPr="00787482" w:rsidTr="002832DD">
        <w:tc>
          <w:tcPr>
            <w:tcW w:w="1838" w:type="dxa"/>
          </w:tcPr>
          <w:p w:rsidR="00FC207E" w:rsidRPr="00787482" w:rsidRDefault="002832DD" w:rsidP="00607255">
            <w:pPr>
              <w:jc w:val="both"/>
              <w:rPr>
                <w:color w:val="000000"/>
                <w:sz w:val="28"/>
                <w:szCs w:val="28"/>
              </w:rPr>
            </w:pPr>
            <w:r w:rsidRPr="00787482">
              <w:rPr>
                <w:color w:val="000000"/>
                <w:sz w:val="28"/>
                <w:szCs w:val="28"/>
              </w:rPr>
              <w:t>Е</w:t>
            </w:r>
          </w:p>
        </w:tc>
        <w:tc>
          <w:tcPr>
            <w:tcW w:w="7507" w:type="dxa"/>
          </w:tcPr>
          <w:p w:rsidR="00FC207E" w:rsidRPr="00787482" w:rsidRDefault="0019337A" w:rsidP="00607255">
            <w:pPr>
              <w:jc w:val="both"/>
              <w:rPr>
                <w:color w:val="000000"/>
                <w:sz w:val="28"/>
                <w:szCs w:val="28"/>
              </w:rPr>
            </w:pPr>
            <w:r w:rsidRPr="00787482">
              <w:rPr>
                <w:color w:val="000000"/>
                <w:sz w:val="28"/>
                <w:szCs w:val="28"/>
              </w:rPr>
              <w:t>Улицы в жилой застройке второстепенные, проезды основные, велосипедные дорожки</w:t>
            </w:r>
          </w:p>
        </w:tc>
      </w:tr>
      <w:tr w:rsidR="0019337A" w:rsidRPr="00787482" w:rsidTr="00453484">
        <w:tc>
          <w:tcPr>
            <w:tcW w:w="9345" w:type="dxa"/>
            <w:gridSpan w:val="2"/>
          </w:tcPr>
          <w:p w:rsidR="0019337A" w:rsidRPr="00787482" w:rsidRDefault="0019337A" w:rsidP="0019337A">
            <w:pPr>
              <w:jc w:val="both"/>
              <w:rPr>
                <w:color w:val="000000"/>
                <w:sz w:val="28"/>
                <w:szCs w:val="28"/>
              </w:rPr>
            </w:pPr>
            <w:r w:rsidRPr="00787482">
              <w:rPr>
                <w:color w:val="000000"/>
                <w:sz w:val="28"/>
                <w:szCs w:val="28"/>
              </w:rPr>
              <w:t>* Катег</w:t>
            </w:r>
            <w:r w:rsidR="0010002A" w:rsidRPr="00787482">
              <w:rPr>
                <w:color w:val="000000"/>
                <w:sz w:val="28"/>
                <w:szCs w:val="28"/>
              </w:rPr>
              <w:t>ории дорог приняты в соответствии с Правилами классификации автомобильных дорог.</w:t>
            </w:r>
            <w:r w:rsidRPr="00787482">
              <w:rPr>
                <w:color w:val="000000"/>
                <w:sz w:val="28"/>
                <w:szCs w:val="28"/>
              </w:rPr>
              <w:t xml:space="preserve"> </w:t>
            </w:r>
          </w:p>
        </w:tc>
      </w:tr>
    </w:tbl>
    <w:p w:rsidR="00FC207E" w:rsidRPr="00787482" w:rsidRDefault="00FC207E" w:rsidP="00607255">
      <w:pPr>
        <w:ind w:firstLine="567"/>
        <w:jc w:val="both"/>
        <w:rPr>
          <w:color w:val="000000"/>
          <w:sz w:val="28"/>
          <w:szCs w:val="28"/>
        </w:rPr>
      </w:pPr>
    </w:p>
    <w:p w:rsidR="00FC207E" w:rsidRPr="00787482" w:rsidRDefault="0010002A" w:rsidP="00607255">
      <w:pPr>
        <w:ind w:firstLine="567"/>
        <w:jc w:val="both"/>
        <w:rPr>
          <w:color w:val="000000"/>
          <w:sz w:val="28"/>
          <w:szCs w:val="28"/>
        </w:rPr>
      </w:pPr>
      <w:r w:rsidRPr="00787482">
        <w:rPr>
          <w:color w:val="000000"/>
          <w:sz w:val="28"/>
          <w:szCs w:val="28"/>
        </w:rPr>
        <w:t xml:space="preserve">5.9.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w:t>
      </w:r>
      <w:r w:rsidR="00755B12" w:rsidRPr="00787482">
        <w:rPr>
          <w:color w:val="000000"/>
          <w:sz w:val="28"/>
          <w:szCs w:val="28"/>
        </w:rPr>
        <w:t xml:space="preserve">вида снежно-ледяных </w:t>
      </w:r>
      <w:r w:rsidR="00672187" w:rsidRPr="00787482">
        <w:rPr>
          <w:color w:val="000000"/>
          <w:sz w:val="28"/>
          <w:szCs w:val="28"/>
        </w:rPr>
        <w:t>образований и интенсивности движения пешеходов (велосипедистов) в соответствии с таблицей 4.</w:t>
      </w:r>
    </w:p>
    <w:p w:rsidR="00672187" w:rsidRPr="00787482" w:rsidRDefault="00672187" w:rsidP="00607255">
      <w:pPr>
        <w:ind w:firstLine="567"/>
        <w:jc w:val="both"/>
        <w:rPr>
          <w:color w:val="000000"/>
          <w:sz w:val="28"/>
          <w:szCs w:val="28"/>
        </w:rPr>
      </w:pPr>
      <w:r w:rsidRPr="00787482">
        <w:rPr>
          <w:color w:val="000000"/>
          <w:sz w:val="28"/>
          <w:szCs w:val="28"/>
        </w:rPr>
        <w:t xml:space="preserve">Наличие снега и зимней скользкости не допускается после окончания работ по </w:t>
      </w:r>
      <w:r w:rsidR="00DD050A" w:rsidRPr="00787482">
        <w:rPr>
          <w:color w:val="000000"/>
          <w:sz w:val="28"/>
          <w:szCs w:val="28"/>
        </w:rPr>
        <w:t>их устранения</w:t>
      </w:r>
      <w:r w:rsidRPr="00787482">
        <w:rPr>
          <w:color w:val="000000"/>
          <w:sz w:val="28"/>
          <w:szCs w:val="28"/>
        </w:rPr>
        <w:t>.</w:t>
      </w:r>
    </w:p>
    <w:p w:rsidR="00DD050A" w:rsidRPr="00787482" w:rsidRDefault="00DD050A" w:rsidP="00E95C45">
      <w:pPr>
        <w:ind w:firstLine="567"/>
        <w:jc w:val="right"/>
        <w:rPr>
          <w:color w:val="000000"/>
          <w:sz w:val="28"/>
          <w:szCs w:val="28"/>
        </w:rPr>
      </w:pPr>
      <w:r w:rsidRPr="00787482">
        <w:rPr>
          <w:color w:val="000000"/>
          <w:sz w:val="28"/>
          <w:szCs w:val="28"/>
        </w:rPr>
        <w:t xml:space="preserve">Таблица 4 </w:t>
      </w:r>
    </w:p>
    <w:tbl>
      <w:tblPr>
        <w:tblStyle w:val="a6"/>
        <w:tblW w:w="0" w:type="auto"/>
        <w:tblLook w:val="04A0" w:firstRow="1" w:lastRow="0" w:firstColumn="1" w:lastColumn="0" w:noHBand="0" w:noVBand="1"/>
      </w:tblPr>
      <w:tblGrid>
        <w:gridCol w:w="3115"/>
        <w:gridCol w:w="3543"/>
        <w:gridCol w:w="2687"/>
      </w:tblGrid>
      <w:tr w:rsidR="00DD050A" w:rsidRPr="00787482" w:rsidTr="00D073E1">
        <w:tc>
          <w:tcPr>
            <w:tcW w:w="3115" w:type="dxa"/>
          </w:tcPr>
          <w:p w:rsidR="00DD050A" w:rsidRPr="00787482" w:rsidRDefault="00DD050A" w:rsidP="00DD050A">
            <w:pPr>
              <w:jc w:val="center"/>
              <w:rPr>
                <w:b/>
                <w:color w:val="000000"/>
                <w:sz w:val="28"/>
                <w:szCs w:val="28"/>
              </w:rPr>
            </w:pPr>
            <w:r w:rsidRPr="00787482">
              <w:rPr>
                <w:b/>
                <w:color w:val="000000"/>
                <w:sz w:val="28"/>
                <w:szCs w:val="28"/>
              </w:rPr>
              <w:t>Вид снежно-ледяных образований</w:t>
            </w:r>
          </w:p>
        </w:tc>
        <w:tc>
          <w:tcPr>
            <w:tcW w:w="3543" w:type="dxa"/>
          </w:tcPr>
          <w:p w:rsidR="00DD050A" w:rsidRPr="00787482" w:rsidRDefault="00DD050A" w:rsidP="00DD050A">
            <w:pPr>
              <w:jc w:val="center"/>
              <w:rPr>
                <w:b/>
                <w:color w:val="000000"/>
                <w:sz w:val="28"/>
                <w:szCs w:val="28"/>
              </w:rPr>
            </w:pPr>
            <w:r w:rsidRPr="00787482">
              <w:rPr>
                <w:b/>
                <w:color w:val="000000"/>
                <w:sz w:val="28"/>
                <w:szCs w:val="28"/>
              </w:rPr>
              <w:t>Интенсивность движения пешеходов (велосипедистов), сел. /ч</w:t>
            </w:r>
          </w:p>
        </w:tc>
        <w:tc>
          <w:tcPr>
            <w:tcW w:w="2687" w:type="dxa"/>
          </w:tcPr>
          <w:p w:rsidR="00DD050A" w:rsidRPr="00787482" w:rsidRDefault="00DD050A" w:rsidP="00DD050A">
            <w:pPr>
              <w:jc w:val="center"/>
              <w:rPr>
                <w:b/>
                <w:color w:val="000000"/>
                <w:sz w:val="28"/>
                <w:szCs w:val="28"/>
              </w:rPr>
            </w:pPr>
            <w:r w:rsidRPr="00787482">
              <w:rPr>
                <w:b/>
                <w:color w:val="000000"/>
                <w:sz w:val="28"/>
                <w:szCs w:val="28"/>
              </w:rPr>
              <w:t>Сроки устранения*, ч, не более</w:t>
            </w:r>
          </w:p>
        </w:tc>
      </w:tr>
      <w:tr w:rsidR="00E95C45" w:rsidRPr="00787482" w:rsidTr="00E95C45">
        <w:tc>
          <w:tcPr>
            <w:tcW w:w="3115" w:type="dxa"/>
            <w:vMerge w:val="restart"/>
            <w:vAlign w:val="center"/>
          </w:tcPr>
          <w:p w:rsidR="00E95C45" w:rsidRPr="00787482" w:rsidRDefault="00E95C45" w:rsidP="00E95C45">
            <w:pPr>
              <w:jc w:val="center"/>
              <w:rPr>
                <w:color w:val="000000"/>
                <w:sz w:val="28"/>
                <w:szCs w:val="28"/>
              </w:rPr>
            </w:pPr>
            <w:r w:rsidRPr="00787482">
              <w:rPr>
                <w:color w:val="000000"/>
                <w:sz w:val="28"/>
                <w:szCs w:val="28"/>
              </w:rPr>
              <w:t>Рыхлый и талый снег</w:t>
            </w: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более 250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1</w:t>
            </w:r>
          </w:p>
        </w:tc>
      </w:tr>
      <w:tr w:rsidR="00E95C45" w:rsidRPr="00787482" w:rsidTr="00E95C45">
        <w:tc>
          <w:tcPr>
            <w:tcW w:w="3115" w:type="dxa"/>
            <w:vMerge/>
            <w:vAlign w:val="center"/>
          </w:tcPr>
          <w:p w:rsidR="00E95C45" w:rsidRPr="00787482" w:rsidRDefault="00E95C45" w:rsidP="00E95C45">
            <w:pPr>
              <w:jc w:val="center"/>
              <w:rPr>
                <w:color w:val="000000"/>
                <w:sz w:val="28"/>
                <w:szCs w:val="28"/>
              </w:rPr>
            </w:pP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100-250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2</w:t>
            </w:r>
          </w:p>
        </w:tc>
      </w:tr>
      <w:tr w:rsidR="00E95C45" w:rsidRPr="00787482" w:rsidTr="00E95C45">
        <w:tc>
          <w:tcPr>
            <w:tcW w:w="3115" w:type="dxa"/>
            <w:vMerge/>
            <w:vAlign w:val="center"/>
          </w:tcPr>
          <w:p w:rsidR="00E95C45" w:rsidRPr="00787482" w:rsidRDefault="00E95C45" w:rsidP="00E95C45">
            <w:pPr>
              <w:jc w:val="center"/>
              <w:rPr>
                <w:color w:val="000000"/>
                <w:sz w:val="28"/>
                <w:szCs w:val="28"/>
              </w:rPr>
            </w:pP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менее 100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3</w:t>
            </w:r>
          </w:p>
        </w:tc>
      </w:tr>
      <w:tr w:rsidR="00E95C45" w:rsidRPr="00787482" w:rsidTr="00E95C45">
        <w:tc>
          <w:tcPr>
            <w:tcW w:w="3115" w:type="dxa"/>
            <w:vMerge w:val="restart"/>
            <w:vAlign w:val="center"/>
          </w:tcPr>
          <w:p w:rsidR="00E95C45" w:rsidRPr="00787482" w:rsidRDefault="00E95C45" w:rsidP="00E95C45">
            <w:pPr>
              <w:jc w:val="center"/>
              <w:rPr>
                <w:color w:val="000000"/>
                <w:sz w:val="28"/>
                <w:szCs w:val="28"/>
              </w:rPr>
            </w:pPr>
            <w:r w:rsidRPr="00787482">
              <w:rPr>
                <w:color w:val="000000"/>
                <w:sz w:val="28"/>
                <w:szCs w:val="28"/>
              </w:rPr>
              <w:t>Зимняя скользкость</w:t>
            </w: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более 250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12</w:t>
            </w:r>
          </w:p>
        </w:tc>
      </w:tr>
      <w:tr w:rsidR="00E95C45" w:rsidRPr="00787482" w:rsidTr="00E95C45">
        <w:tc>
          <w:tcPr>
            <w:tcW w:w="3115" w:type="dxa"/>
            <w:vMerge/>
          </w:tcPr>
          <w:p w:rsidR="00E95C45" w:rsidRPr="00787482" w:rsidRDefault="00E95C45" w:rsidP="00607255">
            <w:pPr>
              <w:jc w:val="both"/>
              <w:rPr>
                <w:color w:val="000000"/>
                <w:sz w:val="28"/>
                <w:szCs w:val="28"/>
              </w:rPr>
            </w:pP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100-250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18</w:t>
            </w:r>
          </w:p>
        </w:tc>
      </w:tr>
      <w:tr w:rsidR="00E95C45" w:rsidRPr="00787482" w:rsidTr="00E95C45">
        <w:tc>
          <w:tcPr>
            <w:tcW w:w="3115" w:type="dxa"/>
            <w:vMerge/>
          </w:tcPr>
          <w:p w:rsidR="00E95C45" w:rsidRPr="00787482" w:rsidRDefault="00E95C45" w:rsidP="00607255">
            <w:pPr>
              <w:jc w:val="both"/>
              <w:rPr>
                <w:color w:val="000000"/>
                <w:sz w:val="28"/>
                <w:szCs w:val="28"/>
              </w:rPr>
            </w:pPr>
          </w:p>
        </w:tc>
        <w:tc>
          <w:tcPr>
            <w:tcW w:w="3543" w:type="dxa"/>
            <w:vAlign w:val="center"/>
          </w:tcPr>
          <w:p w:rsidR="00E95C45" w:rsidRPr="00787482" w:rsidRDefault="00E95C45" w:rsidP="00E95C45">
            <w:pPr>
              <w:jc w:val="center"/>
              <w:rPr>
                <w:color w:val="000000"/>
                <w:sz w:val="28"/>
                <w:szCs w:val="28"/>
              </w:rPr>
            </w:pPr>
            <w:r w:rsidRPr="00787482">
              <w:rPr>
                <w:color w:val="000000"/>
                <w:sz w:val="28"/>
                <w:szCs w:val="28"/>
              </w:rPr>
              <w:t>менее 100</w:t>
            </w:r>
          </w:p>
        </w:tc>
        <w:tc>
          <w:tcPr>
            <w:tcW w:w="2687" w:type="dxa"/>
            <w:vAlign w:val="center"/>
          </w:tcPr>
          <w:p w:rsidR="00E95C45" w:rsidRPr="00787482" w:rsidRDefault="00E95C45" w:rsidP="00E95C45">
            <w:pPr>
              <w:jc w:val="center"/>
              <w:rPr>
                <w:color w:val="000000"/>
                <w:sz w:val="28"/>
                <w:szCs w:val="28"/>
              </w:rPr>
            </w:pPr>
            <w:r w:rsidRPr="00787482">
              <w:rPr>
                <w:color w:val="000000"/>
                <w:sz w:val="28"/>
                <w:szCs w:val="28"/>
              </w:rPr>
              <w:t>24</w:t>
            </w:r>
          </w:p>
        </w:tc>
      </w:tr>
      <w:tr w:rsidR="00D073E1" w:rsidRPr="00787482" w:rsidTr="00453484">
        <w:tc>
          <w:tcPr>
            <w:tcW w:w="9345" w:type="dxa"/>
            <w:gridSpan w:val="3"/>
          </w:tcPr>
          <w:p w:rsidR="00D073E1" w:rsidRPr="00787482" w:rsidRDefault="00D073E1" w:rsidP="00D073E1">
            <w:pPr>
              <w:jc w:val="both"/>
              <w:rPr>
                <w:color w:val="000000"/>
                <w:sz w:val="28"/>
                <w:szCs w:val="28"/>
              </w:rPr>
            </w:pPr>
            <w:r w:rsidRPr="00787482">
              <w:rPr>
                <w:color w:val="000000"/>
                <w:sz w:val="28"/>
                <w:szCs w:val="28"/>
              </w:rPr>
              <w:t>* Срок устранения отсчитывается с момента окончания снегопада</w:t>
            </w:r>
          </w:p>
        </w:tc>
      </w:tr>
    </w:tbl>
    <w:p w:rsidR="00DD050A" w:rsidRPr="00787482" w:rsidRDefault="00DD050A" w:rsidP="007A4BA6">
      <w:pPr>
        <w:jc w:val="both"/>
        <w:rPr>
          <w:color w:val="000000"/>
          <w:sz w:val="28"/>
          <w:szCs w:val="28"/>
        </w:rPr>
      </w:pPr>
    </w:p>
    <w:p w:rsidR="00672187" w:rsidRPr="00787482" w:rsidRDefault="001422D5" w:rsidP="00607255">
      <w:pPr>
        <w:ind w:firstLine="567"/>
        <w:jc w:val="both"/>
        <w:rPr>
          <w:color w:val="000000"/>
          <w:sz w:val="28"/>
          <w:szCs w:val="28"/>
        </w:rPr>
      </w:pPr>
      <w:r w:rsidRPr="00787482">
        <w:rPr>
          <w:color w:val="000000"/>
          <w:sz w:val="28"/>
          <w:szCs w:val="28"/>
        </w:rPr>
        <w:t>5.10. Во избежание наката (уплотненного снега) на дорогах и тротуарах уборка снега должна производится с начала снегопада и продолжаться до устранения последствий снегопада, мешающих нормальным условиям.</w:t>
      </w:r>
    </w:p>
    <w:p w:rsidR="00F31D4D" w:rsidRPr="00787482" w:rsidRDefault="001422D5" w:rsidP="00F31D4D">
      <w:pPr>
        <w:ind w:firstLine="567"/>
        <w:jc w:val="both"/>
        <w:rPr>
          <w:color w:val="000000"/>
          <w:sz w:val="28"/>
          <w:szCs w:val="28"/>
        </w:rPr>
      </w:pPr>
      <w:r w:rsidRPr="00787482">
        <w:rPr>
          <w:color w:val="000000"/>
          <w:sz w:val="28"/>
          <w:szCs w:val="28"/>
        </w:rPr>
        <w:t xml:space="preserve">5.10.1. Во время снегопада и (или) метели и до окончания снегоочистки на проезжей части дорог категории </w:t>
      </w:r>
      <w:r w:rsidRPr="00787482">
        <w:rPr>
          <w:color w:val="000000"/>
          <w:sz w:val="28"/>
          <w:szCs w:val="28"/>
          <w:lang w:val="en-US"/>
        </w:rPr>
        <w:t>III</w:t>
      </w:r>
      <w:r w:rsidRPr="00787482">
        <w:rPr>
          <w:color w:val="000000"/>
          <w:sz w:val="28"/>
          <w:szCs w:val="28"/>
        </w:rPr>
        <w:t xml:space="preserve"> (обычные автомобильные дороги с шириной полосы </w:t>
      </w:r>
      <w:r w:rsidR="00927455" w:rsidRPr="00787482">
        <w:rPr>
          <w:color w:val="000000"/>
          <w:sz w:val="28"/>
          <w:szCs w:val="28"/>
        </w:rPr>
        <w:t xml:space="preserve">движения от 3,25 до 3,5 м) допускается наличие рыхлого (талого) снега толщиной не более 1 см, на дорогах категории </w:t>
      </w:r>
      <w:r w:rsidR="00927455" w:rsidRPr="00787482">
        <w:rPr>
          <w:color w:val="000000"/>
          <w:sz w:val="28"/>
          <w:szCs w:val="28"/>
          <w:lang w:val="en-US"/>
        </w:rPr>
        <w:t>IV</w:t>
      </w:r>
      <w:r w:rsidR="00927455" w:rsidRPr="00787482">
        <w:rPr>
          <w:color w:val="000000"/>
          <w:sz w:val="28"/>
          <w:szCs w:val="28"/>
        </w:rPr>
        <w:t xml:space="preserve"> (обычные автомобильные </w:t>
      </w:r>
      <w:r w:rsidR="00D9280C" w:rsidRPr="00787482">
        <w:rPr>
          <w:color w:val="000000"/>
          <w:sz w:val="28"/>
          <w:szCs w:val="28"/>
        </w:rPr>
        <w:t>дороги с шириной полосы движения от 3 до 3,25 м) – не более 2 см, на всех группах улиц – 5 см.</w:t>
      </w:r>
    </w:p>
    <w:p w:rsidR="00F31D4D" w:rsidRPr="00787482" w:rsidRDefault="00F31D4D" w:rsidP="006F0622">
      <w:pPr>
        <w:ind w:firstLine="567"/>
        <w:jc w:val="both"/>
        <w:rPr>
          <w:color w:val="000000"/>
          <w:sz w:val="28"/>
          <w:szCs w:val="28"/>
        </w:rPr>
      </w:pPr>
      <w:r w:rsidRPr="00787482">
        <w:rPr>
          <w:color w:val="000000"/>
          <w:sz w:val="28"/>
          <w:szCs w:val="28"/>
        </w:rPr>
        <w:t xml:space="preserve">5.10.2 </w:t>
      </w:r>
      <w:r w:rsidRPr="00787482">
        <w:rPr>
          <w:sz w:val="28"/>
          <w:szCs w:val="28"/>
        </w:rPr>
        <w:t>На покрытии проезжей части возможно устройство уплотненного снежного пок</w:t>
      </w:r>
      <w:r w:rsidR="00123F88">
        <w:rPr>
          <w:sz w:val="28"/>
          <w:szCs w:val="28"/>
        </w:rPr>
        <w:t>рова (далее — УСП) толщиной от 3</w:t>
      </w:r>
      <w:r w:rsidRPr="00787482">
        <w:rPr>
          <w:sz w:val="28"/>
          <w:szCs w:val="28"/>
        </w:rPr>
        <w:t xml:space="preserve"> до 8 см в период зимнего содержания дорог с интенсивностью движения не более 1500 авт/сут.</w:t>
      </w:r>
    </w:p>
    <w:p w:rsidR="00F31D4D" w:rsidRPr="00787482" w:rsidRDefault="00F31D4D" w:rsidP="006F0622">
      <w:pPr>
        <w:ind w:left="23" w:right="14"/>
        <w:jc w:val="both"/>
        <w:rPr>
          <w:sz w:val="28"/>
          <w:szCs w:val="28"/>
        </w:rPr>
      </w:pPr>
      <w:r w:rsidRPr="00787482">
        <w:rPr>
          <w:sz w:val="28"/>
          <w:szCs w:val="28"/>
        </w:rPr>
        <w:t>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1D4D" w:rsidRPr="00787482" w:rsidRDefault="00F31D4D" w:rsidP="006F0622">
      <w:pPr>
        <w:ind w:left="23" w:right="14"/>
        <w:jc w:val="both"/>
        <w:rPr>
          <w:sz w:val="28"/>
          <w:szCs w:val="28"/>
        </w:rPr>
      </w:pPr>
      <w:r w:rsidRPr="00787482">
        <w:rPr>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F31D4D" w:rsidRPr="00787482" w:rsidRDefault="00F31D4D" w:rsidP="006F0622">
      <w:pPr>
        <w:ind w:left="23" w:right="14"/>
        <w:jc w:val="both"/>
        <w:rPr>
          <w:sz w:val="28"/>
          <w:szCs w:val="28"/>
        </w:rPr>
      </w:pPr>
      <w:r w:rsidRPr="00787482">
        <w:rPr>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E61697" w:rsidRPr="00787482" w:rsidRDefault="00E61697" w:rsidP="007A4BA6">
      <w:pPr>
        <w:spacing w:after="3" w:line="260" w:lineRule="auto"/>
        <w:ind w:right="33"/>
      </w:pPr>
    </w:p>
    <w:p w:rsidR="00F31D4D" w:rsidRPr="00787482" w:rsidRDefault="00F31D4D" w:rsidP="00E61697">
      <w:pPr>
        <w:spacing w:after="3" w:line="260" w:lineRule="auto"/>
        <w:ind w:left="10" w:right="33" w:hanging="10"/>
        <w:jc w:val="right"/>
        <w:rPr>
          <w:sz w:val="28"/>
          <w:szCs w:val="28"/>
        </w:rPr>
      </w:pPr>
      <w:r w:rsidRPr="00787482">
        <w:t>Таблица 5</w:t>
      </w:r>
    </w:p>
    <w:tbl>
      <w:tblPr>
        <w:tblW w:w="9922" w:type="dxa"/>
        <w:tblInd w:w="-67" w:type="dxa"/>
        <w:tblLayout w:type="fixed"/>
        <w:tblCellMar>
          <w:top w:w="156" w:type="dxa"/>
          <w:left w:w="72" w:type="dxa"/>
          <w:right w:w="77" w:type="dxa"/>
        </w:tblCellMar>
        <w:tblLook w:val="04A0" w:firstRow="1" w:lastRow="0" w:firstColumn="1" w:lastColumn="0" w:noHBand="0" w:noVBand="1"/>
      </w:tblPr>
      <w:tblGrid>
        <w:gridCol w:w="5167"/>
        <w:gridCol w:w="1448"/>
        <w:gridCol w:w="3307"/>
      </w:tblGrid>
      <w:tr w:rsidR="00F31D4D" w:rsidRPr="00787482" w:rsidTr="00E61697">
        <w:trPr>
          <w:trHeight w:val="539"/>
        </w:trPr>
        <w:tc>
          <w:tcPr>
            <w:tcW w:w="51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E61697">
            <w:pPr>
              <w:spacing w:line="259" w:lineRule="auto"/>
              <w:ind w:left="10"/>
              <w:jc w:val="center"/>
              <w:rPr>
                <w:b/>
                <w:sz w:val="28"/>
                <w:szCs w:val="28"/>
              </w:rPr>
            </w:pPr>
            <w:r w:rsidRPr="00787482">
              <w:rPr>
                <w:b/>
                <w:sz w:val="28"/>
                <w:szCs w:val="28"/>
              </w:rPr>
              <w:t>Вид дефекта</w:t>
            </w:r>
          </w:p>
        </w:tc>
        <w:tc>
          <w:tcPr>
            <w:tcW w:w="14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E61697">
            <w:pPr>
              <w:spacing w:line="259" w:lineRule="auto"/>
              <w:ind w:left="125"/>
              <w:rPr>
                <w:b/>
                <w:sz w:val="28"/>
                <w:szCs w:val="28"/>
              </w:rPr>
            </w:pPr>
            <w:r w:rsidRPr="00787482">
              <w:rPr>
                <w:b/>
                <w:sz w:val="28"/>
                <w:szCs w:val="28"/>
              </w:rPr>
              <w:t>Размер</w:t>
            </w:r>
          </w:p>
        </w:tc>
        <w:tc>
          <w:tcPr>
            <w:tcW w:w="33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310913" w:rsidP="008E5AE3">
            <w:pPr>
              <w:spacing w:line="259" w:lineRule="auto"/>
              <w:ind w:right="118"/>
              <w:jc w:val="both"/>
              <w:rPr>
                <w:b/>
                <w:sz w:val="28"/>
                <w:szCs w:val="28"/>
              </w:rPr>
            </w:pPr>
            <w:r w:rsidRPr="00787482">
              <w:rPr>
                <w:b/>
                <w:sz w:val="28"/>
                <w:szCs w:val="28"/>
              </w:rPr>
              <w:t>Срок устранения, сут (не бо</w:t>
            </w:r>
            <w:r w:rsidR="00F31D4D" w:rsidRPr="00787482">
              <w:rPr>
                <w:b/>
                <w:sz w:val="28"/>
                <w:szCs w:val="28"/>
              </w:rPr>
              <w:t>лее)</w:t>
            </w:r>
          </w:p>
        </w:tc>
      </w:tr>
      <w:tr w:rsidR="00F31D4D" w:rsidRPr="00787482" w:rsidTr="00E61697">
        <w:trPr>
          <w:trHeight w:val="256"/>
        </w:trPr>
        <w:tc>
          <w:tcPr>
            <w:tcW w:w="51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jc w:val="center"/>
              <w:rPr>
                <w:sz w:val="28"/>
                <w:szCs w:val="28"/>
              </w:rPr>
            </w:pPr>
            <w:r w:rsidRPr="00787482">
              <w:rPr>
                <w:sz w:val="28"/>
                <w:szCs w:val="28"/>
              </w:rPr>
              <w:t>Глубина колеи, см, более</w:t>
            </w:r>
          </w:p>
        </w:tc>
        <w:tc>
          <w:tcPr>
            <w:tcW w:w="1448" w:type="dxa"/>
            <w:tcBorders>
              <w:top w:val="single" w:sz="2" w:space="0" w:color="000000"/>
              <w:left w:val="single" w:sz="2" w:space="0" w:color="000000"/>
              <w:bottom w:val="single" w:sz="2" w:space="0" w:color="000000"/>
              <w:right w:val="single" w:sz="2" w:space="0" w:color="000000"/>
            </w:tcBorders>
            <w:shd w:val="clear" w:color="auto" w:fill="auto"/>
          </w:tcPr>
          <w:p w:rsidR="00F31D4D" w:rsidRPr="00787482" w:rsidRDefault="004D3A02" w:rsidP="008E5AE3">
            <w:pPr>
              <w:spacing w:after="160" w:line="259" w:lineRule="auto"/>
              <w:jc w:val="center"/>
              <w:rPr>
                <w:sz w:val="28"/>
                <w:szCs w:val="28"/>
              </w:rPr>
            </w:pPr>
            <w:r w:rsidRPr="00787482">
              <w:rPr>
                <w:sz w:val="28"/>
                <w:szCs w:val="28"/>
              </w:rPr>
              <w:t>3</w:t>
            </w:r>
          </w:p>
        </w:tc>
        <w:tc>
          <w:tcPr>
            <w:tcW w:w="33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left="8"/>
              <w:jc w:val="center"/>
              <w:rPr>
                <w:sz w:val="28"/>
                <w:szCs w:val="28"/>
              </w:rPr>
            </w:pPr>
            <w:r w:rsidRPr="00787482">
              <w:rPr>
                <w:sz w:val="28"/>
                <w:szCs w:val="28"/>
              </w:rPr>
              <w:t>2</w:t>
            </w:r>
          </w:p>
        </w:tc>
      </w:tr>
      <w:tr w:rsidR="00F31D4D" w:rsidRPr="00787482" w:rsidTr="00E61697">
        <w:trPr>
          <w:trHeight w:val="577"/>
        </w:trPr>
        <w:tc>
          <w:tcPr>
            <w:tcW w:w="51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ind w:left="5"/>
              <w:jc w:val="center"/>
              <w:rPr>
                <w:sz w:val="28"/>
                <w:szCs w:val="28"/>
              </w:rPr>
            </w:pPr>
            <w:r w:rsidRPr="00787482">
              <w:rPr>
                <w:sz w:val="28"/>
                <w:szCs w:val="28"/>
              </w:rPr>
              <w:t>Отдельные в</w:t>
            </w:r>
            <w:r w:rsidR="004D3A02" w:rsidRPr="00787482">
              <w:rPr>
                <w:sz w:val="28"/>
                <w:szCs w:val="28"/>
              </w:rPr>
              <w:t>озвышения и углубления (неровно</w:t>
            </w:r>
            <w:r w:rsidRPr="00787482">
              <w:rPr>
                <w:sz w:val="28"/>
                <w:szCs w:val="28"/>
              </w:rPr>
              <w:t xml:space="preserve">сти) высотой/глубиной более 4 см и площадью, </w:t>
            </w:r>
            <w:r w:rsidR="004D3A02" w:rsidRPr="00787482">
              <w:rPr>
                <w:sz w:val="28"/>
                <w:szCs w:val="28"/>
              </w:rPr>
              <w:t>м</w:t>
            </w:r>
            <w:r w:rsidR="004D3A02" w:rsidRPr="00787482">
              <w:rPr>
                <w:sz w:val="28"/>
                <w:szCs w:val="28"/>
                <w:vertAlign w:val="superscript"/>
              </w:rPr>
              <w:t>2</w:t>
            </w:r>
            <w:r w:rsidR="004D3A02" w:rsidRPr="00787482">
              <w:rPr>
                <w:sz w:val="28"/>
                <w:szCs w:val="28"/>
              </w:rPr>
              <w:t>,</w:t>
            </w:r>
            <w:r w:rsidRPr="00787482">
              <w:rPr>
                <w:sz w:val="28"/>
                <w:szCs w:val="28"/>
              </w:rPr>
              <w:t xml:space="preserve"> более</w:t>
            </w:r>
          </w:p>
        </w:tc>
        <w:tc>
          <w:tcPr>
            <w:tcW w:w="14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right="3"/>
              <w:jc w:val="center"/>
              <w:rPr>
                <w:sz w:val="28"/>
                <w:szCs w:val="28"/>
              </w:rPr>
            </w:pPr>
            <w:r w:rsidRPr="00787482">
              <w:rPr>
                <w:sz w:val="28"/>
                <w:szCs w:val="28"/>
              </w:rPr>
              <w:t>0,09</w:t>
            </w:r>
          </w:p>
        </w:tc>
        <w:tc>
          <w:tcPr>
            <w:tcW w:w="33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right="1"/>
              <w:jc w:val="center"/>
              <w:rPr>
                <w:sz w:val="28"/>
                <w:szCs w:val="28"/>
              </w:rPr>
            </w:pPr>
            <w:r w:rsidRPr="00787482">
              <w:rPr>
                <w:sz w:val="28"/>
                <w:szCs w:val="28"/>
              </w:rPr>
              <w:t>2</w:t>
            </w:r>
          </w:p>
        </w:tc>
      </w:tr>
      <w:tr w:rsidR="00F31D4D" w:rsidRPr="00787482" w:rsidTr="00E61697">
        <w:trPr>
          <w:trHeight w:val="592"/>
        </w:trPr>
        <w:tc>
          <w:tcPr>
            <w:tcW w:w="51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left="5"/>
              <w:jc w:val="center"/>
              <w:rPr>
                <w:sz w:val="28"/>
                <w:szCs w:val="28"/>
              </w:rPr>
            </w:pPr>
            <w:r w:rsidRPr="00787482">
              <w:rPr>
                <w:sz w:val="28"/>
                <w:szCs w:val="28"/>
              </w:rPr>
              <w:t>Рыхлый свежевыпавший снег на УСП толщиной, см, более</w:t>
            </w:r>
          </w:p>
        </w:tc>
        <w:tc>
          <w:tcPr>
            <w:tcW w:w="14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left="7"/>
              <w:jc w:val="center"/>
              <w:rPr>
                <w:sz w:val="28"/>
                <w:szCs w:val="28"/>
              </w:rPr>
            </w:pPr>
            <w:r w:rsidRPr="00787482">
              <w:rPr>
                <w:sz w:val="28"/>
                <w:szCs w:val="28"/>
              </w:rPr>
              <w:t>8,00</w:t>
            </w:r>
          </w:p>
        </w:tc>
        <w:tc>
          <w:tcPr>
            <w:tcW w:w="33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8E5AE3">
            <w:pPr>
              <w:spacing w:line="259" w:lineRule="auto"/>
              <w:ind w:left="8"/>
              <w:jc w:val="center"/>
              <w:rPr>
                <w:sz w:val="28"/>
                <w:szCs w:val="28"/>
              </w:rPr>
            </w:pPr>
            <w:r w:rsidRPr="00787482">
              <w:rPr>
                <w:sz w:val="28"/>
                <w:szCs w:val="28"/>
              </w:rPr>
              <w:t>6</w:t>
            </w:r>
          </w:p>
        </w:tc>
      </w:tr>
    </w:tbl>
    <w:p w:rsidR="00F31D4D" w:rsidRPr="00787482" w:rsidRDefault="00310913" w:rsidP="006F0622">
      <w:pPr>
        <w:ind w:left="715" w:right="14"/>
        <w:jc w:val="both"/>
        <w:rPr>
          <w:sz w:val="28"/>
          <w:szCs w:val="28"/>
        </w:rPr>
      </w:pPr>
      <w:r w:rsidRPr="00787482">
        <w:rPr>
          <w:sz w:val="28"/>
          <w:szCs w:val="28"/>
        </w:rPr>
        <w:t>5.11</w:t>
      </w:r>
      <w:r w:rsidR="00F31D4D" w:rsidRPr="00787482">
        <w:rPr>
          <w:sz w:val="28"/>
          <w:szCs w:val="28"/>
        </w:rPr>
        <w:t>. Формирование снежных валов.</w:t>
      </w:r>
    </w:p>
    <w:p w:rsidR="00F31D4D" w:rsidRPr="00787482" w:rsidRDefault="008E5AE3" w:rsidP="006F0622">
      <w:pPr>
        <w:ind w:left="23" w:right="14"/>
        <w:jc w:val="both"/>
        <w:rPr>
          <w:sz w:val="28"/>
          <w:szCs w:val="28"/>
        </w:rPr>
      </w:pPr>
      <w:r w:rsidRPr="00787482">
        <w:rPr>
          <w:sz w:val="28"/>
          <w:szCs w:val="28"/>
        </w:rPr>
        <w:t xml:space="preserve">          </w:t>
      </w:r>
      <w:r w:rsidR="00310913" w:rsidRPr="00787482">
        <w:rPr>
          <w:sz w:val="28"/>
          <w:szCs w:val="28"/>
        </w:rPr>
        <w:t>5.11</w:t>
      </w:r>
      <w:r w:rsidR="00F31D4D" w:rsidRPr="00787482">
        <w:rPr>
          <w:sz w:val="28"/>
          <w:szCs w:val="28"/>
        </w:rPr>
        <w:t>.1. Снежные валы на обочинах дорог категорий III-IV (обычные автомобильные дороги с шириной полосы движения от З до 3,5 м) рекомендуется устраивать высотой не более</w:t>
      </w:r>
      <w:r w:rsidRPr="00787482">
        <w:rPr>
          <w:sz w:val="28"/>
          <w:szCs w:val="28"/>
        </w:rPr>
        <w:t xml:space="preserve"> 1,0</w:t>
      </w:r>
      <w:r w:rsidR="00F31D4D" w:rsidRPr="00787482">
        <w:rPr>
          <w:sz w:val="28"/>
          <w:szCs w:val="28"/>
        </w:rPr>
        <w:t xml:space="preserve"> м.</w:t>
      </w:r>
    </w:p>
    <w:p w:rsidR="00F31D4D" w:rsidRPr="00787482" w:rsidRDefault="00310913" w:rsidP="006F0622">
      <w:pPr>
        <w:ind w:left="720" w:right="14"/>
        <w:jc w:val="both"/>
        <w:rPr>
          <w:sz w:val="28"/>
          <w:szCs w:val="28"/>
        </w:rPr>
      </w:pPr>
      <w:r w:rsidRPr="00787482">
        <w:rPr>
          <w:sz w:val="28"/>
          <w:szCs w:val="28"/>
        </w:rPr>
        <w:t>5.11</w:t>
      </w:r>
      <w:r w:rsidR="00F31D4D" w:rsidRPr="00787482">
        <w:rPr>
          <w:sz w:val="28"/>
          <w:szCs w:val="28"/>
        </w:rPr>
        <w:t>.2. На улицах:</w:t>
      </w:r>
    </w:p>
    <w:p w:rsidR="00535640" w:rsidRPr="00787482" w:rsidRDefault="004C3332" w:rsidP="006F0622">
      <w:pPr>
        <w:ind w:left="23" w:right="14"/>
        <w:jc w:val="both"/>
        <w:rPr>
          <w:sz w:val="28"/>
          <w:szCs w:val="28"/>
        </w:rPr>
      </w:pPr>
      <w:r>
        <w:pict>
          <v:shape id="Рисунок 14" o:spid="_x0000_i1031" type="#_x0000_t75" style="width:6.75pt;height:.75pt;visibility:visible;mso-wrap-style:square">
            <v:imagedata r:id="rId7" o:title=""/>
          </v:shape>
        </w:pict>
      </w:r>
      <w:r w:rsidR="00F31D4D" w:rsidRPr="00787482">
        <w:rPr>
          <w:sz w:val="28"/>
          <w:szCs w:val="28"/>
        </w:rPr>
        <w:t xml:space="preserve">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535640" w:rsidRPr="00787482" w:rsidRDefault="00F31D4D" w:rsidP="006F0622">
      <w:pPr>
        <w:ind w:left="23" w:right="14"/>
        <w:jc w:val="both"/>
        <w:rPr>
          <w:noProof/>
          <w:sz w:val="28"/>
          <w:szCs w:val="28"/>
        </w:rPr>
      </w:pPr>
      <w:r w:rsidRPr="00787482">
        <w:rPr>
          <w:sz w:val="28"/>
          <w:szCs w:val="28"/>
        </w:rPr>
        <w:t xml:space="preserve"> </w:t>
      </w:r>
      <w:r w:rsidRPr="00787482">
        <w:rPr>
          <w:noProof/>
          <w:sz w:val="28"/>
          <w:szCs w:val="28"/>
        </w:rPr>
        <w:drawing>
          <wp:inline distT="0" distB="0" distL="0" distR="0">
            <wp:extent cx="86360" cy="10795"/>
            <wp:effectExtent l="0" t="0" r="889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Pr="00787482">
        <w:rPr>
          <w:sz w:val="28"/>
          <w:szCs w:val="28"/>
        </w:rPr>
        <w:t xml:space="preserve"> устройство разрывов и очистку водосточных решеток осуществляют в течение 16 часов после окончания снегопада; </w:t>
      </w:r>
    </w:p>
    <w:p w:rsidR="00535640" w:rsidRPr="00787482" w:rsidRDefault="004C3332" w:rsidP="006F0622">
      <w:pPr>
        <w:ind w:left="23" w:right="14"/>
        <w:jc w:val="both"/>
        <w:rPr>
          <w:noProof/>
          <w:sz w:val="28"/>
          <w:szCs w:val="28"/>
        </w:rPr>
      </w:pPr>
      <w:r>
        <w:pict>
          <v:shape id="Рисунок 12" o:spid="_x0000_i1032" type="#_x0000_t75" style="width:6.75pt;height:.75pt;visibility:visible;mso-wrap-style:square">
            <v:imagedata r:id="rId9" o:title=""/>
          </v:shape>
        </w:pict>
      </w:r>
      <w:r w:rsidR="00F31D4D" w:rsidRPr="00787482">
        <w:rPr>
          <w:sz w:val="28"/>
          <w:szCs w:val="28"/>
        </w:rPr>
        <w:t xml:space="preserve"> в лотковой части снежный вал формируют на расстоянии 0,5 м от бортового камня или барьерного ограждения для пропуска талых вод; </w:t>
      </w:r>
    </w:p>
    <w:p w:rsidR="00535640" w:rsidRPr="00787482" w:rsidRDefault="004C3332" w:rsidP="006F0622">
      <w:pPr>
        <w:ind w:left="23" w:right="14"/>
        <w:jc w:val="both"/>
        <w:rPr>
          <w:sz w:val="28"/>
          <w:szCs w:val="28"/>
        </w:rPr>
      </w:pPr>
      <w:r>
        <w:pict>
          <v:shape id="Рисунок 11" o:spid="_x0000_i1033" type="#_x0000_t75" style="width:6.75pt;height:.75pt;visibility:visible;mso-wrap-style:square">
            <v:imagedata r:id="rId10" o:title=""/>
          </v:shape>
        </w:pict>
      </w:r>
      <w:r w:rsidR="00F31D4D" w:rsidRPr="00787482">
        <w:rPr>
          <w:sz w:val="28"/>
          <w:szCs w:val="28"/>
        </w:rPr>
        <w:t xml:space="preserve"> перемещение снега на бортовой камень, тротуары, газоны при формировании вала не допускается; </w:t>
      </w:r>
    </w:p>
    <w:p w:rsidR="00F31D4D" w:rsidRPr="00787482" w:rsidRDefault="00F31D4D" w:rsidP="006F0622">
      <w:pPr>
        <w:ind w:left="23" w:right="14"/>
        <w:jc w:val="both"/>
        <w:rPr>
          <w:sz w:val="28"/>
          <w:szCs w:val="28"/>
        </w:rPr>
      </w:pPr>
      <w:r w:rsidRPr="00787482">
        <w:rPr>
          <w:noProof/>
          <w:sz w:val="28"/>
          <w:szCs w:val="28"/>
        </w:rPr>
        <w:drawing>
          <wp:inline distT="0" distB="0" distL="0" distR="0">
            <wp:extent cx="86360" cy="10795"/>
            <wp:effectExtent l="0" t="0" r="889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Pr="00787482">
        <w:rPr>
          <w:sz w:val="28"/>
          <w:szCs w:val="28"/>
        </w:rPr>
        <w:t xml:space="preserve">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rsidR="00F31D4D" w:rsidRPr="00787482" w:rsidRDefault="003B2C95" w:rsidP="00930F01">
      <w:pPr>
        <w:ind w:left="734" w:right="14"/>
        <w:jc w:val="both"/>
        <w:rPr>
          <w:sz w:val="28"/>
          <w:szCs w:val="28"/>
        </w:rPr>
      </w:pPr>
      <w:r w:rsidRPr="00787482">
        <w:rPr>
          <w:sz w:val="28"/>
          <w:szCs w:val="28"/>
        </w:rPr>
        <w:t>5.11</w:t>
      </w:r>
      <w:r w:rsidR="00F31D4D" w:rsidRPr="00787482">
        <w:rPr>
          <w:sz w:val="28"/>
          <w:szCs w:val="28"/>
        </w:rPr>
        <w:t>.3. Формирование снежных валов на дорогах не допускается:</w:t>
      </w:r>
    </w:p>
    <w:p w:rsidR="003B2C95" w:rsidRPr="00787482" w:rsidRDefault="004C3332" w:rsidP="00930F01">
      <w:pPr>
        <w:ind w:left="23" w:right="14"/>
        <w:jc w:val="both"/>
        <w:rPr>
          <w:sz w:val="28"/>
          <w:szCs w:val="28"/>
        </w:rPr>
      </w:pPr>
      <w:r>
        <w:pict>
          <v:shape id="Рисунок 9" o:spid="_x0000_i1034" type="#_x0000_t75" style="width:6.75pt;height:.75pt;visibility:visible;mso-wrap-style:square">
            <v:imagedata r:id="rId12" o:title=""/>
          </v:shape>
        </w:pict>
      </w:r>
      <w:r w:rsidR="00F31D4D" w:rsidRPr="00787482">
        <w:rPr>
          <w:sz w:val="28"/>
          <w:szCs w:val="28"/>
        </w:rPr>
        <w:t xml:space="preserve"> перед железнодорожным переездом в зоне треугольника видимости с размерами сторон, определяемыми в соответствии с пунктом 7.2 ГОСТ Р 50597</w:t>
      </w:r>
      <w:r w:rsidR="003B2C95" w:rsidRPr="00787482">
        <w:rPr>
          <w:sz w:val="28"/>
          <w:szCs w:val="28"/>
        </w:rPr>
        <w:t>-</w:t>
      </w:r>
      <w:r w:rsidR="00F31D4D" w:rsidRPr="00787482">
        <w:rPr>
          <w:sz w:val="28"/>
          <w:szCs w:val="28"/>
        </w:rPr>
        <w:t>2017, вне обочины высотой более 0,5 м;</w:t>
      </w:r>
    </w:p>
    <w:p w:rsidR="003B2C95" w:rsidRPr="00787482" w:rsidRDefault="00F31D4D" w:rsidP="00930F01">
      <w:pPr>
        <w:ind w:left="23" w:right="14"/>
        <w:jc w:val="both"/>
        <w:rPr>
          <w:sz w:val="28"/>
          <w:szCs w:val="28"/>
        </w:rPr>
      </w:pPr>
      <w:r w:rsidRPr="00787482">
        <w:rPr>
          <w:sz w:val="28"/>
          <w:szCs w:val="28"/>
        </w:rPr>
        <w:t xml:space="preserve"> </w:t>
      </w:r>
      <w:r w:rsidRPr="00787482">
        <w:rPr>
          <w:noProof/>
          <w:sz w:val="28"/>
          <w:szCs w:val="28"/>
        </w:rPr>
        <w:drawing>
          <wp:inline distT="0" distB="0" distL="0" distR="0">
            <wp:extent cx="86360" cy="10795"/>
            <wp:effectExtent l="0" t="0" r="889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Pr="00787482">
        <w:rPr>
          <w:sz w:val="28"/>
          <w:szCs w:val="28"/>
        </w:rPr>
        <w:t xml:space="preserve"> перед пересечениями в одном уровне в зоне треугольника видимости с размерами сторон, определяемыми в соответствии с пунктом 7.1 ГОСТ Р 50597</w:t>
      </w:r>
      <w:r w:rsidR="003B2C95" w:rsidRPr="00787482">
        <w:rPr>
          <w:sz w:val="28"/>
          <w:szCs w:val="28"/>
        </w:rPr>
        <w:t>-</w:t>
      </w:r>
      <w:r w:rsidRPr="00787482">
        <w:rPr>
          <w:sz w:val="28"/>
          <w:szCs w:val="28"/>
        </w:rPr>
        <w:t>2017, вне обочины высотой более 0,5 м;</w:t>
      </w:r>
    </w:p>
    <w:p w:rsidR="00F31D4D" w:rsidRPr="00787482" w:rsidRDefault="00F31D4D" w:rsidP="00930F01">
      <w:pPr>
        <w:ind w:left="23" w:right="14"/>
        <w:jc w:val="both"/>
        <w:rPr>
          <w:sz w:val="28"/>
          <w:szCs w:val="28"/>
        </w:rPr>
      </w:pPr>
      <w:r w:rsidRPr="00787482">
        <w:rPr>
          <w:sz w:val="28"/>
          <w:szCs w:val="28"/>
        </w:rPr>
        <w:t xml:space="preserve"> </w:t>
      </w:r>
      <w:r w:rsidRPr="00787482">
        <w:rPr>
          <w:noProof/>
          <w:sz w:val="28"/>
          <w:szCs w:val="28"/>
        </w:rPr>
        <w:drawing>
          <wp:inline distT="0" distB="0" distL="0" distR="0">
            <wp:extent cx="86360" cy="10795"/>
            <wp:effectExtent l="0" t="0" r="889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Pr="00787482">
        <w:rPr>
          <w:sz w:val="28"/>
          <w:szCs w:val="28"/>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F31D4D" w:rsidRPr="00787482" w:rsidRDefault="00F31D4D" w:rsidP="00930F01">
      <w:pPr>
        <w:ind w:right="14"/>
        <w:jc w:val="both"/>
        <w:rPr>
          <w:sz w:val="28"/>
          <w:szCs w:val="28"/>
        </w:rPr>
      </w:pPr>
      <w:r w:rsidRPr="00787482">
        <w:rPr>
          <w:sz w:val="28"/>
          <w:szCs w:val="28"/>
        </w:rPr>
        <w:t>— на разделительной полосе шириной менее 5 м;</w:t>
      </w:r>
    </w:p>
    <w:p w:rsidR="00930F01" w:rsidRPr="00787482" w:rsidRDefault="00F31D4D" w:rsidP="00930F01">
      <w:pPr>
        <w:ind w:left="23" w:right="14"/>
        <w:jc w:val="both"/>
        <w:rPr>
          <w:sz w:val="28"/>
          <w:szCs w:val="28"/>
        </w:rPr>
      </w:pPr>
      <w:r w:rsidRPr="00787482">
        <w:rPr>
          <w:sz w:val="28"/>
          <w:szCs w:val="28"/>
        </w:rPr>
        <w:t>— на разделительной полосе шириной 5 м и более при отсутств</w:t>
      </w:r>
      <w:r w:rsidR="00930F01" w:rsidRPr="00787482">
        <w:rPr>
          <w:sz w:val="28"/>
          <w:szCs w:val="28"/>
        </w:rPr>
        <w:t>ии ограждений высотой более 1 м;</w:t>
      </w:r>
    </w:p>
    <w:p w:rsidR="00F31D4D" w:rsidRPr="00787482" w:rsidRDefault="00930F01" w:rsidP="00930F01">
      <w:pPr>
        <w:ind w:left="23" w:right="14"/>
        <w:jc w:val="both"/>
        <w:rPr>
          <w:sz w:val="28"/>
          <w:szCs w:val="28"/>
        </w:rPr>
      </w:pPr>
      <w:r w:rsidRPr="00787482">
        <w:rPr>
          <w:sz w:val="28"/>
          <w:szCs w:val="28"/>
        </w:rPr>
        <w:t xml:space="preserve">- </w:t>
      </w:r>
      <w:r w:rsidR="00F31D4D" w:rsidRPr="00787482">
        <w:rPr>
          <w:sz w:val="28"/>
          <w:szCs w:val="28"/>
        </w:rPr>
        <w:t>на тротуарах.</w:t>
      </w:r>
    </w:p>
    <w:p w:rsidR="00F31D4D" w:rsidRPr="00787482" w:rsidRDefault="00F31D4D" w:rsidP="00930F01">
      <w:pPr>
        <w:spacing w:after="3" w:line="260" w:lineRule="auto"/>
        <w:ind w:left="10" w:right="33" w:hanging="10"/>
        <w:jc w:val="right"/>
        <w:rPr>
          <w:sz w:val="28"/>
          <w:szCs w:val="28"/>
        </w:rPr>
      </w:pPr>
      <w:r w:rsidRPr="00787482">
        <w:rPr>
          <w:sz w:val="28"/>
          <w:szCs w:val="28"/>
        </w:rPr>
        <w:t>Таблица 6</w:t>
      </w:r>
    </w:p>
    <w:tbl>
      <w:tblPr>
        <w:tblW w:w="9837" w:type="dxa"/>
        <w:tblInd w:w="-45" w:type="dxa"/>
        <w:tblCellMar>
          <w:top w:w="173" w:type="dxa"/>
          <w:left w:w="64" w:type="dxa"/>
          <w:bottom w:w="96" w:type="dxa"/>
          <w:right w:w="171" w:type="dxa"/>
        </w:tblCellMar>
        <w:tblLook w:val="04A0" w:firstRow="1" w:lastRow="0" w:firstColumn="1" w:lastColumn="0" w:noHBand="0" w:noVBand="1"/>
      </w:tblPr>
      <w:tblGrid>
        <w:gridCol w:w="1902"/>
        <w:gridCol w:w="4572"/>
        <w:gridCol w:w="3363"/>
      </w:tblGrid>
      <w:tr w:rsidR="00F31D4D" w:rsidRPr="00787482" w:rsidTr="00930F01">
        <w:trPr>
          <w:trHeight w:val="239"/>
        </w:trPr>
        <w:tc>
          <w:tcPr>
            <w:tcW w:w="1901" w:type="dxa"/>
            <w:tcBorders>
              <w:top w:val="single" w:sz="2" w:space="0" w:color="000000"/>
              <w:left w:val="single" w:sz="2" w:space="0" w:color="000000"/>
              <w:bottom w:val="single" w:sz="2" w:space="0" w:color="000000"/>
              <w:right w:val="single" w:sz="2" w:space="0" w:color="000000"/>
            </w:tcBorders>
            <w:shd w:val="clear" w:color="auto" w:fill="auto"/>
          </w:tcPr>
          <w:p w:rsidR="00F31D4D" w:rsidRPr="00787482" w:rsidRDefault="00F31D4D" w:rsidP="00930F01">
            <w:pPr>
              <w:spacing w:line="259" w:lineRule="auto"/>
              <w:jc w:val="center"/>
              <w:rPr>
                <w:b/>
                <w:sz w:val="28"/>
                <w:szCs w:val="28"/>
              </w:rPr>
            </w:pPr>
            <w:r w:rsidRPr="00787482">
              <w:rPr>
                <w:b/>
                <w:sz w:val="28"/>
                <w:szCs w:val="28"/>
              </w:rPr>
              <w:t>Категория дороги</w:t>
            </w:r>
          </w:p>
        </w:tc>
        <w:tc>
          <w:tcPr>
            <w:tcW w:w="4572" w:type="dxa"/>
            <w:tcBorders>
              <w:top w:val="single" w:sz="2" w:space="0" w:color="000000"/>
              <w:left w:val="single" w:sz="2" w:space="0" w:color="000000"/>
              <w:bottom w:val="single" w:sz="2" w:space="0" w:color="000000"/>
              <w:right w:val="single" w:sz="2" w:space="0" w:color="000000"/>
            </w:tcBorders>
            <w:shd w:val="clear" w:color="auto" w:fill="auto"/>
          </w:tcPr>
          <w:p w:rsidR="00F31D4D" w:rsidRPr="00787482" w:rsidRDefault="00F31D4D" w:rsidP="00930F01">
            <w:pPr>
              <w:spacing w:line="259" w:lineRule="auto"/>
              <w:ind w:left="123"/>
              <w:jc w:val="center"/>
              <w:rPr>
                <w:b/>
                <w:sz w:val="28"/>
                <w:szCs w:val="28"/>
              </w:rPr>
            </w:pPr>
            <w:r w:rsidRPr="00787482">
              <w:rPr>
                <w:b/>
                <w:sz w:val="28"/>
                <w:szCs w:val="28"/>
              </w:rPr>
              <w:t>Элемент дороги</w:t>
            </w:r>
          </w:p>
        </w:tc>
        <w:tc>
          <w:tcPr>
            <w:tcW w:w="3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930F01">
            <w:pPr>
              <w:spacing w:line="259" w:lineRule="auto"/>
              <w:jc w:val="center"/>
              <w:rPr>
                <w:b/>
                <w:sz w:val="28"/>
                <w:szCs w:val="28"/>
              </w:rPr>
            </w:pPr>
            <w:r w:rsidRPr="00787482">
              <w:rPr>
                <w:b/>
                <w:sz w:val="28"/>
                <w:szCs w:val="28"/>
              </w:rPr>
              <w:t>Расстояние до элемента дороги, м, не менее</w:t>
            </w:r>
          </w:p>
        </w:tc>
      </w:tr>
      <w:tr w:rsidR="00F31D4D" w:rsidRPr="00787482" w:rsidTr="00F57BE0">
        <w:trPr>
          <w:trHeight w:val="124"/>
        </w:trPr>
        <w:tc>
          <w:tcPr>
            <w:tcW w:w="1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6F0622">
            <w:pPr>
              <w:spacing w:line="259" w:lineRule="auto"/>
              <w:ind w:left="605"/>
              <w:jc w:val="both"/>
              <w:rPr>
                <w:sz w:val="28"/>
                <w:szCs w:val="28"/>
              </w:rPr>
            </w:pPr>
            <w:r w:rsidRPr="00787482">
              <w:rPr>
                <w:noProof/>
                <w:sz w:val="28"/>
                <w:szCs w:val="28"/>
              </w:rPr>
              <w:drawing>
                <wp:inline distT="0" distB="0" distL="0" distR="0">
                  <wp:extent cx="354965" cy="11811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965" cy="118110"/>
                          </a:xfrm>
                          <a:prstGeom prst="rect">
                            <a:avLst/>
                          </a:prstGeom>
                          <a:noFill/>
                          <a:ln>
                            <a:noFill/>
                          </a:ln>
                        </pic:spPr>
                      </pic:pic>
                    </a:graphicData>
                  </a:graphic>
                </wp:inline>
              </w:drawing>
            </w:r>
          </w:p>
        </w:tc>
        <w:tc>
          <w:tcPr>
            <w:tcW w:w="45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F31D4D" w:rsidRPr="00787482" w:rsidRDefault="00F31D4D" w:rsidP="006F0622">
            <w:pPr>
              <w:spacing w:line="259" w:lineRule="auto"/>
              <w:jc w:val="both"/>
              <w:rPr>
                <w:sz w:val="28"/>
                <w:szCs w:val="28"/>
              </w:rPr>
            </w:pPr>
            <w:r w:rsidRPr="00787482">
              <w:rPr>
                <w:sz w:val="28"/>
                <w:szCs w:val="28"/>
              </w:rPr>
              <w:t>Железнодорожный переезд</w:t>
            </w:r>
          </w:p>
        </w:tc>
        <w:tc>
          <w:tcPr>
            <w:tcW w:w="3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6F0622">
            <w:pPr>
              <w:spacing w:line="259" w:lineRule="auto"/>
              <w:ind w:left="99"/>
              <w:jc w:val="both"/>
              <w:rPr>
                <w:sz w:val="28"/>
                <w:szCs w:val="28"/>
              </w:rPr>
            </w:pPr>
            <w:r w:rsidRPr="00787482">
              <w:rPr>
                <w:sz w:val="28"/>
                <w:szCs w:val="28"/>
              </w:rPr>
              <w:t>400</w:t>
            </w:r>
          </w:p>
        </w:tc>
      </w:tr>
      <w:tr w:rsidR="00F31D4D" w:rsidRPr="00787482" w:rsidTr="00F57BE0">
        <w:trPr>
          <w:trHeight w:val="204"/>
        </w:trPr>
        <w:tc>
          <w:tcPr>
            <w:tcW w:w="0" w:type="auto"/>
            <w:vMerge/>
            <w:tcBorders>
              <w:top w:val="nil"/>
              <w:left w:val="single" w:sz="2" w:space="0" w:color="000000"/>
              <w:bottom w:val="nil"/>
              <w:right w:val="single" w:sz="2" w:space="0" w:color="000000"/>
            </w:tcBorders>
            <w:shd w:val="clear" w:color="auto" w:fill="auto"/>
          </w:tcPr>
          <w:p w:rsidR="00F31D4D" w:rsidRPr="00787482" w:rsidRDefault="00F31D4D" w:rsidP="006F0622">
            <w:pPr>
              <w:spacing w:after="160" w:line="259" w:lineRule="auto"/>
              <w:jc w:val="both"/>
              <w:rPr>
                <w:sz w:val="28"/>
                <w:szCs w:val="28"/>
              </w:rPr>
            </w:pPr>
          </w:p>
        </w:tc>
        <w:tc>
          <w:tcPr>
            <w:tcW w:w="45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F31D4D" w:rsidRPr="00787482" w:rsidRDefault="00F31D4D" w:rsidP="006F0622">
            <w:pPr>
              <w:spacing w:line="259" w:lineRule="auto"/>
              <w:ind w:left="10"/>
              <w:jc w:val="both"/>
              <w:rPr>
                <w:sz w:val="28"/>
                <w:szCs w:val="28"/>
              </w:rPr>
            </w:pPr>
            <w:r w:rsidRPr="00787482">
              <w:rPr>
                <w:sz w:val="28"/>
                <w:szCs w:val="28"/>
              </w:rPr>
              <w:t>Пересечение в одном уровне</w:t>
            </w:r>
          </w:p>
        </w:tc>
        <w:tc>
          <w:tcPr>
            <w:tcW w:w="3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6F0622">
            <w:pPr>
              <w:spacing w:line="259" w:lineRule="auto"/>
              <w:ind w:left="133"/>
              <w:jc w:val="both"/>
              <w:rPr>
                <w:sz w:val="28"/>
                <w:szCs w:val="28"/>
              </w:rPr>
            </w:pPr>
            <w:r w:rsidRPr="00787482">
              <w:rPr>
                <w:sz w:val="28"/>
                <w:szCs w:val="28"/>
              </w:rPr>
              <w:t>150</w:t>
            </w:r>
          </w:p>
        </w:tc>
      </w:tr>
      <w:tr w:rsidR="00F31D4D" w:rsidRPr="00787482" w:rsidTr="00F57BE0">
        <w:trPr>
          <w:trHeight w:val="581"/>
        </w:trPr>
        <w:tc>
          <w:tcPr>
            <w:tcW w:w="0" w:type="auto"/>
            <w:vMerge/>
            <w:tcBorders>
              <w:top w:val="nil"/>
              <w:left w:val="single" w:sz="2" w:space="0" w:color="000000"/>
              <w:bottom w:val="nil"/>
              <w:right w:val="single" w:sz="2" w:space="0" w:color="000000"/>
            </w:tcBorders>
            <w:shd w:val="clear" w:color="auto" w:fill="auto"/>
          </w:tcPr>
          <w:p w:rsidR="00F31D4D" w:rsidRPr="00787482" w:rsidRDefault="00F31D4D" w:rsidP="006F0622">
            <w:pPr>
              <w:spacing w:after="160" w:line="259" w:lineRule="auto"/>
              <w:jc w:val="both"/>
              <w:rPr>
                <w:sz w:val="28"/>
                <w:szCs w:val="28"/>
              </w:rPr>
            </w:pPr>
          </w:p>
        </w:tc>
        <w:tc>
          <w:tcPr>
            <w:tcW w:w="45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F31D4D" w:rsidRPr="00787482" w:rsidRDefault="00F31D4D" w:rsidP="006F0622">
            <w:pPr>
              <w:spacing w:line="259" w:lineRule="auto"/>
              <w:ind w:firstLine="14"/>
              <w:jc w:val="both"/>
              <w:rPr>
                <w:sz w:val="28"/>
                <w:szCs w:val="28"/>
              </w:rPr>
            </w:pPr>
            <w:r w:rsidRPr="00787482">
              <w:rPr>
                <w:sz w:val="28"/>
                <w:szCs w:val="28"/>
              </w:rPr>
              <w:t>Остановочный пункт маршрутных транспортных средств</w:t>
            </w:r>
          </w:p>
        </w:tc>
        <w:tc>
          <w:tcPr>
            <w:tcW w:w="3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6F0622">
            <w:pPr>
              <w:spacing w:line="259" w:lineRule="auto"/>
              <w:ind w:left="118"/>
              <w:jc w:val="both"/>
              <w:rPr>
                <w:sz w:val="28"/>
                <w:szCs w:val="28"/>
              </w:rPr>
            </w:pPr>
            <w:r w:rsidRPr="00787482">
              <w:rPr>
                <w:sz w:val="28"/>
                <w:szCs w:val="28"/>
              </w:rPr>
              <w:t>20</w:t>
            </w:r>
          </w:p>
        </w:tc>
      </w:tr>
      <w:tr w:rsidR="00F31D4D" w:rsidRPr="00787482" w:rsidTr="00F57BE0">
        <w:trPr>
          <w:trHeight w:val="20"/>
        </w:trPr>
        <w:tc>
          <w:tcPr>
            <w:tcW w:w="0" w:type="auto"/>
            <w:vMerge/>
            <w:tcBorders>
              <w:top w:val="nil"/>
              <w:left w:val="single" w:sz="2" w:space="0" w:color="000000"/>
              <w:bottom w:val="single" w:sz="2" w:space="0" w:color="000000"/>
              <w:right w:val="single" w:sz="2" w:space="0" w:color="000000"/>
            </w:tcBorders>
            <w:shd w:val="clear" w:color="auto" w:fill="auto"/>
          </w:tcPr>
          <w:p w:rsidR="00F31D4D" w:rsidRPr="00787482" w:rsidRDefault="00F31D4D" w:rsidP="006F0622">
            <w:pPr>
              <w:spacing w:after="160" w:line="259" w:lineRule="auto"/>
              <w:jc w:val="both"/>
              <w:rPr>
                <w:sz w:val="28"/>
                <w:szCs w:val="28"/>
              </w:rPr>
            </w:pPr>
          </w:p>
        </w:tc>
        <w:tc>
          <w:tcPr>
            <w:tcW w:w="45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F31D4D" w:rsidRPr="00787482" w:rsidRDefault="00F31D4D" w:rsidP="006F0622">
            <w:pPr>
              <w:spacing w:line="259" w:lineRule="auto"/>
              <w:ind w:left="5"/>
              <w:jc w:val="both"/>
              <w:rPr>
                <w:sz w:val="28"/>
                <w:szCs w:val="28"/>
              </w:rPr>
            </w:pPr>
            <w:r w:rsidRPr="00787482">
              <w:rPr>
                <w:sz w:val="28"/>
                <w:szCs w:val="28"/>
              </w:rPr>
              <w:t>Пешеходный переход</w:t>
            </w:r>
          </w:p>
        </w:tc>
        <w:tc>
          <w:tcPr>
            <w:tcW w:w="3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1D4D" w:rsidRPr="00787482" w:rsidRDefault="00F31D4D" w:rsidP="006F0622">
            <w:pPr>
              <w:spacing w:line="259" w:lineRule="auto"/>
              <w:ind w:left="128"/>
              <w:jc w:val="both"/>
              <w:rPr>
                <w:sz w:val="28"/>
                <w:szCs w:val="28"/>
              </w:rPr>
            </w:pPr>
            <w:r w:rsidRPr="00787482">
              <w:rPr>
                <w:sz w:val="28"/>
                <w:szCs w:val="28"/>
              </w:rPr>
              <w:t>15</w:t>
            </w:r>
          </w:p>
        </w:tc>
      </w:tr>
    </w:tbl>
    <w:p w:rsidR="00F31D4D" w:rsidRPr="00787482" w:rsidRDefault="00F57BE0" w:rsidP="006F0622">
      <w:pPr>
        <w:spacing w:after="42"/>
        <w:ind w:left="730" w:right="14"/>
        <w:jc w:val="both"/>
        <w:rPr>
          <w:sz w:val="28"/>
          <w:szCs w:val="28"/>
        </w:rPr>
      </w:pPr>
      <w:r w:rsidRPr="00787482">
        <w:rPr>
          <w:sz w:val="28"/>
          <w:szCs w:val="28"/>
        </w:rPr>
        <w:t>5.11</w:t>
      </w:r>
      <w:r w:rsidR="00F31D4D" w:rsidRPr="00787482">
        <w:rPr>
          <w:sz w:val="28"/>
          <w:szCs w:val="28"/>
        </w:rPr>
        <w:t>.4. Формирование снежных валов на улицах не допускается:</w:t>
      </w:r>
    </w:p>
    <w:p w:rsidR="00F57BE0" w:rsidRPr="00787482" w:rsidRDefault="004C3332" w:rsidP="006F0622">
      <w:pPr>
        <w:ind w:left="23" w:right="14"/>
        <w:jc w:val="both"/>
        <w:rPr>
          <w:sz w:val="28"/>
          <w:szCs w:val="28"/>
        </w:rPr>
      </w:pPr>
      <w:r>
        <w:pict>
          <v:shape id="Рисунок 4" o:spid="_x0000_i1035" type="#_x0000_t75" style="width:6.75pt;height:.75pt;visibility:visible;mso-wrap-style:square">
            <v:imagedata r:id="rId15" o:title=""/>
          </v:shape>
        </w:pict>
      </w:r>
      <w:r w:rsidR="00F31D4D" w:rsidRPr="00787482">
        <w:rPr>
          <w:sz w:val="28"/>
          <w:szCs w:val="28"/>
        </w:rPr>
        <w:t xml:space="preserve"> на пересечениях улиц (дорог) в одном уровне и вблизи железнодорожных переездов в пределах треугольника видимости;</w:t>
      </w:r>
    </w:p>
    <w:p w:rsidR="00F57BE0" w:rsidRPr="00787482" w:rsidRDefault="00F31D4D" w:rsidP="00F57BE0">
      <w:pPr>
        <w:ind w:left="23" w:right="14"/>
        <w:jc w:val="both"/>
        <w:rPr>
          <w:sz w:val="28"/>
          <w:szCs w:val="28"/>
        </w:rPr>
      </w:pPr>
      <w:r w:rsidRPr="00787482">
        <w:rPr>
          <w:sz w:val="28"/>
          <w:szCs w:val="28"/>
        </w:rPr>
        <w:t xml:space="preserve"> </w:t>
      </w:r>
      <w:r w:rsidR="00F57BE0" w:rsidRPr="00787482">
        <w:rPr>
          <w:noProof/>
          <w:sz w:val="28"/>
          <w:szCs w:val="28"/>
        </w:rPr>
        <w:t xml:space="preserve">- </w:t>
      </w:r>
      <w:r w:rsidRPr="00787482">
        <w:rPr>
          <w:sz w:val="28"/>
          <w:szCs w:val="28"/>
        </w:rPr>
        <w:t>ближе 10 м от пешеходного перехода;</w:t>
      </w:r>
    </w:p>
    <w:p w:rsidR="00F31D4D" w:rsidRPr="00787482" w:rsidRDefault="00F57BE0" w:rsidP="00F57BE0">
      <w:pPr>
        <w:ind w:left="23" w:right="14"/>
        <w:jc w:val="both"/>
        <w:rPr>
          <w:sz w:val="28"/>
          <w:szCs w:val="28"/>
        </w:rPr>
      </w:pPr>
      <w:r w:rsidRPr="00787482">
        <w:rPr>
          <w:sz w:val="28"/>
          <w:szCs w:val="28"/>
        </w:rPr>
        <w:t xml:space="preserve"> - </w:t>
      </w:r>
      <w:r w:rsidR="00F31D4D" w:rsidRPr="00787482">
        <w:rPr>
          <w:sz w:val="28"/>
          <w:szCs w:val="28"/>
        </w:rPr>
        <w:t xml:space="preserve"> ближе 20 м от остановочного пункта маршрутных транспортных средств; </w:t>
      </w:r>
      <w:r w:rsidR="00F31D4D" w:rsidRPr="00787482">
        <w:rPr>
          <w:noProof/>
          <w:sz w:val="28"/>
          <w:szCs w:val="28"/>
        </w:rPr>
        <w:drawing>
          <wp:inline distT="0" distB="0" distL="0" distR="0">
            <wp:extent cx="86360" cy="10795"/>
            <wp:effectExtent l="0" t="0" r="889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00F31D4D" w:rsidRPr="00787482">
        <w:rPr>
          <w:sz w:val="28"/>
          <w:szCs w:val="28"/>
        </w:rPr>
        <w:t>на тротуарах.</w:t>
      </w:r>
    </w:p>
    <w:p w:rsidR="00F57BE0" w:rsidRPr="00787482" w:rsidRDefault="00F57BE0" w:rsidP="00F57BE0">
      <w:pPr>
        <w:ind w:left="23" w:right="14"/>
        <w:jc w:val="both"/>
        <w:rPr>
          <w:sz w:val="28"/>
          <w:szCs w:val="28"/>
        </w:rPr>
      </w:pPr>
      <w:r w:rsidRPr="00787482">
        <w:rPr>
          <w:sz w:val="28"/>
          <w:szCs w:val="28"/>
        </w:rPr>
        <w:t xml:space="preserve">         5.11</w:t>
      </w:r>
      <w:r w:rsidR="00F31D4D" w:rsidRPr="00787482">
        <w:rPr>
          <w:sz w:val="28"/>
          <w:szCs w:val="28"/>
        </w:rPr>
        <w:t>.5. Формирование снежных валов не допускается на мостовых сооружениях дорог и улиц.</w:t>
      </w:r>
    </w:p>
    <w:p w:rsidR="00F31D4D" w:rsidRPr="00787482" w:rsidRDefault="00F57BE0" w:rsidP="00F57BE0">
      <w:pPr>
        <w:ind w:left="23" w:right="14"/>
        <w:jc w:val="both"/>
        <w:rPr>
          <w:sz w:val="28"/>
          <w:szCs w:val="28"/>
        </w:rPr>
      </w:pPr>
      <w:r w:rsidRPr="00787482">
        <w:rPr>
          <w:sz w:val="28"/>
          <w:szCs w:val="28"/>
        </w:rPr>
        <w:t xml:space="preserve">         5.12</w:t>
      </w:r>
      <w:r w:rsidR="00F31D4D" w:rsidRPr="00787482">
        <w:rPr>
          <w:sz w:val="28"/>
          <w:szCs w:val="28"/>
        </w:rPr>
        <w:t>.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w:t>
      </w:r>
      <w:r w:rsidR="00A25FE9">
        <w:rPr>
          <w:sz w:val="28"/>
          <w:szCs w:val="28"/>
        </w:rPr>
        <w:t xml:space="preserve"> тротуаров не должно превышать 3</w:t>
      </w:r>
      <w:r w:rsidR="00F31D4D" w:rsidRPr="00787482">
        <w:rPr>
          <w:sz w:val="28"/>
          <w:szCs w:val="28"/>
        </w:rPr>
        <w:t xml:space="preserve"> часов с начала снегопада.</w:t>
      </w:r>
    </w:p>
    <w:p w:rsidR="00F31D4D" w:rsidRPr="00787482" w:rsidRDefault="00F57BE0" w:rsidP="006F0622">
      <w:pPr>
        <w:ind w:left="23" w:right="14"/>
        <w:jc w:val="both"/>
        <w:rPr>
          <w:sz w:val="28"/>
          <w:szCs w:val="28"/>
        </w:rPr>
      </w:pPr>
      <w:r w:rsidRPr="00787482">
        <w:rPr>
          <w:sz w:val="28"/>
          <w:szCs w:val="28"/>
        </w:rPr>
        <w:t xml:space="preserve">           </w:t>
      </w:r>
      <w:r w:rsidR="00F31D4D" w:rsidRPr="00787482">
        <w:rPr>
          <w:sz w:val="28"/>
          <w:szCs w:val="28"/>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31D4D" w:rsidRPr="00787482" w:rsidRDefault="00F57BE0" w:rsidP="006F0622">
      <w:pPr>
        <w:ind w:left="23" w:right="14"/>
        <w:jc w:val="both"/>
        <w:rPr>
          <w:sz w:val="28"/>
          <w:szCs w:val="28"/>
        </w:rPr>
      </w:pPr>
      <w:r w:rsidRPr="00787482">
        <w:rPr>
          <w:sz w:val="28"/>
          <w:szCs w:val="28"/>
        </w:rPr>
        <w:t xml:space="preserve">           </w:t>
      </w:r>
      <w:r w:rsidR="00F31D4D" w:rsidRPr="00787482">
        <w:rPr>
          <w:sz w:val="28"/>
          <w:szCs w:val="28"/>
        </w:rPr>
        <w:t xml:space="preserve">С начала снегопада в первую очередь обрабатываются противогололедными материалами наиболее опасные для движения транспорта участки улиц </w:t>
      </w:r>
      <w:r w:rsidR="00F31D4D" w:rsidRPr="00787482">
        <w:rPr>
          <w:noProof/>
          <w:sz w:val="28"/>
          <w:szCs w:val="28"/>
        </w:rPr>
        <w:drawing>
          <wp:inline distT="0" distB="0" distL="0" distR="0">
            <wp:extent cx="86360" cy="1079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 cy="10795"/>
                    </a:xfrm>
                    <a:prstGeom prst="rect">
                      <a:avLst/>
                    </a:prstGeom>
                    <a:noFill/>
                    <a:ln>
                      <a:noFill/>
                    </a:ln>
                  </pic:spPr>
                </pic:pic>
              </a:graphicData>
            </a:graphic>
          </wp:inline>
        </w:drawing>
      </w:r>
      <w:r w:rsidR="00F31D4D" w:rsidRPr="00787482">
        <w:rPr>
          <w:sz w:val="28"/>
          <w:szCs w:val="28"/>
        </w:rPr>
        <w:t>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rsidR="00F31D4D" w:rsidRPr="00787482" w:rsidRDefault="00F57BE0" w:rsidP="006F0622">
      <w:pPr>
        <w:ind w:left="23" w:right="14"/>
        <w:jc w:val="both"/>
        <w:rPr>
          <w:sz w:val="28"/>
          <w:szCs w:val="28"/>
        </w:rPr>
      </w:pPr>
      <w:r w:rsidRPr="00787482">
        <w:rPr>
          <w:sz w:val="28"/>
          <w:szCs w:val="28"/>
        </w:rPr>
        <w:t xml:space="preserve">           </w:t>
      </w:r>
      <w:r w:rsidR="00F31D4D" w:rsidRPr="00787482">
        <w:rPr>
          <w:sz w:val="28"/>
          <w:szCs w:val="28"/>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E61697" w:rsidRPr="00787482" w:rsidRDefault="00F57BE0" w:rsidP="00A25FE9">
      <w:pPr>
        <w:ind w:left="23" w:right="14"/>
        <w:jc w:val="both"/>
        <w:rPr>
          <w:sz w:val="28"/>
          <w:szCs w:val="28"/>
        </w:rPr>
        <w:sectPr w:rsidR="00E61697" w:rsidRPr="00787482" w:rsidSect="00A25FE9">
          <w:headerReference w:type="even" r:id="rId17"/>
          <w:headerReference w:type="default" r:id="rId18"/>
          <w:headerReference w:type="first" r:id="rId19"/>
          <w:pgSz w:w="11920" w:h="16840"/>
          <w:pgMar w:top="792" w:right="595" w:bottom="1253" w:left="1464" w:header="571" w:footer="720" w:gutter="0"/>
          <w:cols w:space="720"/>
        </w:sectPr>
      </w:pPr>
      <w:r w:rsidRPr="00787482">
        <w:rPr>
          <w:sz w:val="28"/>
          <w:szCs w:val="28"/>
        </w:rPr>
        <w:t xml:space="preserve">            </w:t>
      </w:r>
      <w:r w:rsidR="00F31D4D" w:rsidRPr="00787482">
        <w:rPr>
          <w:sz w:val="28"/>
          <w:szCs w:val="28"/>
        </w:rPr>
        <w:t>Тротуары должны обрабатываться противогололедными матер</w:t>
      </w:r>
      <w:r w:rsidR="00A25FE9">
        <w:rPr>
          <w:sz w:val="28"/>
          <w:szCs w:val="28"/>
        </w:rPr>
        <w:t>иалами без применения хлоридов.</w:t>
      </w:r>
    </w:p>
    <w:p w:rsidR="00F31D4D" w:rsidRPr="00787482" w:rsidRDefault="00A25FE9" w:rsidP="00E61697">
      <w:pPr>
        <w:ind w:right="14"/>
        <w:jc w:val="both"/>
        <w:rPr>
          <w:sz w:val="28"/>
          <w:szCs w:val="28"/>
        </w:rPr>
      </w:pPr>
      <w:r>
        <w:rPr>
          <w:sz w:val="28"/>
          <w:szCs w:val="28"/>
        </w:rPr>
        <w:t xml:space="preserve">           </w:t>
      </w:r>
      <w:r w:rsidR="00F57BE0" w:rsidRPr="00787482">
        <w:rPr>
          <w:sz w:val="28"/>
          <w:szCs w:val="28"/>
        </w:rPr>
        <w:t>5.13.</w:t>
      </w:r>
      <w:r w:rsidR="00F31D4D" w:rsidRPr="00787482">
        <w:rPr>
          <w:sz w:val="28"/>
          <w:szCs w:val="28"/>
        </w:rPr>
        <w:t xml:space="preserve">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w:t>
      </w:r>
      <w:r w:rsidR="00A87ABF" w:rsidRPr="00787482">
        <w:rPr>
          <w:sz w:val="28"/>
          <w:szCs w:val="28"/>
        </w:rPr>
        <w:t>ки, предусмотренные пунктами 5.8, 5.9</w:t>
      </w:r>
      <w:r w:rsidR="00F31D4D" w:rsidRPr="00787482">
        <w:rPr>
          <w:sz w:val="28"/>
          <w:szCs w:val="28"/>
        </w:rPr>
        <w:t xml:space="preserve"> настоящ</w:t>
      </w:r>
      <w:r w:rsidR="00A562FA">
        <w:rPr>
          <w:sz w:val="28"/>
          <w:szCs w:val="28"/>
        </w:rPr>
        <w:t>их Правил благоустройства.</w:t>
      </w:r>
      <w:r w:rsidR="00886146">
        <w:rPr>
          <w:sz w:val="28"/>
          <w:szCs w:val="28"/>
        </w:rPr>
        <w:t xml:space="preserve">  </w:t>
      </w:r>
    </w:p>
    <w:p w:rsidR="00F31D4D" w:rsidRPr="00787482" w:rsidRDefault="00F57BE0" w:rsidP="006F0622">
      <w:pPr>
        <w:ind w:left="23" w:right="14"/>
        <w:jc w:val="both"/>
        <w:rPr>
          <w:sz w:val="28"/>
          <w:szCs w:val="28"/>
        </w:rPr>
      </w:pPr>
      <w:r w:rsidRPr="00787482">
        <w:rPr>
          <w:sz w:val="28"/>
          <w:szCs w:val="28"/>
        </w:rPr>
        <w:t xml:space="preserve">           5.14</w:t>
      </w:r>
      <w:r w:rsidR="00F31D4D" w:rsidRPr="00787482">
        <w:rPr>
          <w:sz w:val="28"/>
          <w:szCs w:val="28"/>
        </w:rPr>
        <w:t>. Владельцы контейнерных площа</w:t>
      </w:r>
      <w:r w:rsidR="00D26896">
        <w:rPr>
          <w:sz w:val="28"/>
          <w:szCs w:val="28"/>
        </w:rPr>
        <w:t>док обязаны в зимний период очища</w:t>
      </w:r>
      <w:r w:rsidR="00F31D4D" w:rsidRPr="00787482">
        <w:rPr>
          <w:sz w:val="28"/>
          <w:szCs w:val="28"/>
        </w:rPr>
        <w:t>ть контейнерную площадку от снега, льда по мере необходимости.</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 Очистка кровель и элементов фасадов зданий от снега, наледи и сосулек.</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.2. Крыши с наружным водоотводом необходимо периодически очищать от снега, не допуская его накопления более 30 см.</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F31D4D" w:rsidRPr="00787482" w:rsidRDefault="00F31D4D" w:rsidP="006F0622">
      <w:pPr>
        <w:ind w:left="23" w:right="14"/>
        <w:jc w:val="both"/>
        <w:rPr>
          <w:sz w:val="28"/>
          <w:szCs w:val="28"/>
        </w:rPr>
      </w:pPr>
      <w:r w:rsidRPr="00787482">
        <w:rPr>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F31D4D" w:rsidRPr="00787482" w:rsidRDefault="00F31D4D" w:rsidP="006F0622">
      <w:pPr>
        <w:ind w:left="23" w:right="14"/>
        <w:jc w:val="both"/>
        <w:rPr>
          <w:sz w:val="28"/>
          <w:szCs w:val="28"/>
        </w:rPr>
      </w:pPr>
      <w:r w:rsidRPr="00787482">
        <w:rPr>
          <w:sz w:val="28"/>
          <w:szCs w:val="28"/>
        </w:rPr>
        <w:t>Запрещается сбрасывать снег, лед и бытовые отходы в воронки водосточных труб.</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5. Снегоочистка кровель зданий осуществляется при отсутствии транспортных средств в местах сброса снега и наледи.</w:t>
      </w:r>
    </w:p>
    <w:p w:rsidR="00F31D4D" w:rsidRPr="00787482" w:rsidRDefault="00D2060D" w:rsidP="006F0622">
      <w:pPr>
        <w:ind w:left="23" w:right="14"/>
        <w:jc w:val="both"/>
        <w:rPr>
          <w:sz w:val="28"/>
          <w:szCs w:val="28"/>
        </w:rPr>
      </w:pPr>
      <w:r w:rsidRPr="00787482">
        <w:rPr>
          <w:sz w:val="28"/>
          <w:szCs w:val="28"/>
        </w:rPr>
        <w:t xml:space="preserve">          5.15</w:t>
      </w:r>
      <w:r w:rsidR="00F31D4D" w:rsidRPr="00787482">
        <w:rPr>
          <w:sz w:val="28"/>
          <w:szCs w:val="28"/>
        </w:rPr>
        <w:t>.6.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огращением тротуаров сигнальной лентой, оснащением страховочным оборудованием лиц, работающих на высоте.</w:t>
      </w:r>
    </w:p>
    <w:p w:rsidR="00F31D4D" w:rsidRPr="00787482" w:rsidRDefault="00D2060D" w:rsidP="006F0622">
      <w:pPr>
        <w:ind w:left="23" w:right="14"/>
        <w:jc w:val="both"/>
        <w:rPr>
          <w:sz w:val="28"/>
          <w:szCs w:val="28"/>
        </w:rPr>
      </w:pPr>
      <w:r w:rsidRPr="00787482">
        <w:rPr>
          <w:sz w:val="28"/>
          <w:szCs w:val="28"/>
        </w:rPr>
        <w:t xml:space="preserve">       </w:t>
      </w:r>
      <w:r w:rsidR="00BC225A" w:rsidRPr="00787482">
        <w:rPr>
          <w:sz w:val="28"/>
          <w:szCs w:val="28"/>
        </w:rPr>
        <w:t xml:space="preserve">   </w:t>
      </w:r>
      <w:r w:rsidRPr="00787482">
        <w:rPr>
          <w:sz w:val="28"/>
          <w:szCs w:val="28"/>
        </w:rPr>
        <w:t>5.16.</w:t>
      </w:r>
      <w:r w:rsidR="00F31D4D" w:rsidRPr="00787482">
        <w:rPr>
          <w:sz w:val="28"/>
          <w:szCs w:val="28"/>
        </w:rPr>
        <w:t xml:space="preserve"> Дорожки и площадки парков, скверов, бульваров очищаются от снега и наледи, в случае гололеда обрабатываются противогололедными материалами.</w:t>
      </w:r>
    </w:p>
    <w:p w:rsidR="00FC207E" w:rsidRPr="00787482" w:rsidRDefault="00D2060D" w:rsidP="003F4AA3">
      <w:pPr>
        <w:ind w:left="23" w:right="14"/>
        <w:jc w:val="both"/>
        <w:rPr>
          <w:sz w:val="28"/>
          <w:szCs w:val="28"/>
        </w:rPr>
      </w:pPr>
      <w:r w:rsidRPr="00787482">
        <w:rPr>
          <w:sz w:val="28"/>
          <w:szCs w:val="28"/>
        </w:rPr>
        <w:t xml:space="preserve">          5.17</w:t>
      </w:r>
      <w:r w:rsidR="00F31D4D" w:rsidRPr="00787482">
        <w:rPr>
          <w:sz w:val="28"/>
          <w:szCs w:val="28"/>
        </w:rPr>
        <w:t>. Вывоз снега осуществляется в специально отведенные и подготовленные места приема снега (снегосвалки, снегоплавильные камеры, площадки для вывоза снега).</w:t>
      </w:r>
    </w:p>
    <w:p w:rsidR="00607255" w:rsidRPr="00787482" w:rsidRDefault="003C7D52" w:rsidP="00607255">
      <w:pPr>
        <w:ind w:firstLine="567"/>
        <w:jc w:val="both"/>
        <w:rPr>
          <w:color w:val="000000"/>
          <w:sz w:val="28"/>
          <w:szCs w:val="28"/>
        </w:rPr>
      </w:pPr>
      <w:r w:rsidRPr="00787482">
        <w:rPr>
          <w:color w:val="000000"/>
          <w:sz w:val="28"/>
          <w:szCs w:val="28"/>
        </w:rPr>
        <w:t>5.</w:t>
      </w:r>
      <w:r w:rsidR="00BC225A" w:rsidRPr="00787482">
        <w:rPr>
          <w:color w:val="000000"/>
          <w:sz w:val="28"/>
          <w:szCs w:val="28"/>
        </w:rPr>
        <w:t xml:space="preserve">18. </w:t>
      </w:r>
      <w:r w:rsidR="00D2060D" w:rsidRPr="00787482">
        <w:rPr>
          <w:color w:val="000000"/>
          <w:sz w:val="28"/>
          <w:szCs w:val="28"/>
        </w:rPr>
        <w:t>В проц</w:t>
      </w:r>
      <w:r w:rsidR="00607255" w:rsidRPr="00787482">
        <w:rPr>
          <w:color w:val="000000"/>
          <w:sz w:val="28"/>
          <w:szCs w:val="28"/>
        </w:rPr>
        <w:t>ессе уборки запрещается:</w:t>
      </w:r>
    </w:p>
    <w:p w:rsidR="00607255" w:rsidRPr="00787482" w:rsidRDefault="00607255" w:rsidP="00607255">
      <w:pPr>
        <w:ind w:firstLine="567"/>
        <w:jc w:val="both"/>
        <w:rPr>
          <w:color w:val="000000"/>
          <w:sz w:val="28"/>
          <w:szCs w:val="28"/>
        </w:rPr>
      </w:pPr>
      <w:r w:rsidRPr="00787482">
        <w:rPr>
          <w:color w:val="000000"/>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255" w:rsidRPr="00787482" w:rsidRDefault="00607255" w:rsidP="00607255">
      <w:pPr>
        <w:ind w:firstLine="567"/>
        <w:jc w:val="both"/>
        <w:rPr>
          <w:color w:val="000000"/>
          <w:sz w:val="28"/>
          <w:szCs w:val="28"/>
        </w:rPr>
      </w:pPr>
      <w:r w:rsidRPr="00787482">
        <w:rPr>
          <w:color w:val="000000"/>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607255" w:rsidRPr="00787482" w:rsidRDefault="00BC225A" w:rsidP="00607255">
      <w:pPr>
        <w:ind w:firstLine="567"/>
        <w:jc w:val="both"/>
        <w:rPr>
          <w:color w:val="000000"/>
          <w:sz w:val="28"/>
          <w:szCs w:val="28"/>
        </w:rPr>
      </w:pPr>
      <w:r w:rsidRPr="00787482">
        <w:rPr>
          <w:color w:val="000000"/>
          <w:sz w:val="28"/>
          <w:szCs w:val="28"/>
        </w:rPr>
        <w:t>5.19</w:t>
      </w:r>
      <w:r w:rsidR="00607255" w:rsidRPr="00787482">
        <w:rPr>
          <w:color w:val="000000"/>
          <w:sz w:val="28"/>
          <w:szCs w:val="28"/>
        </w:rPr>
        <w:t xml:space="preserve">. </w:t>
      </w:r>
      <w:bookmarkStart w:id="22" w:name="6"/>
      <w:bookmarkEnd w:id="22"/>
      <w:r w:rsidR="006B25F5" w:rsidRPr="00787482">
        <w:rPr>
          <w:color w:val="000000"/>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607255" w:rsidRPr="00787482" w:rsidRDefault="00607255" w:rsidP="00607255">
      <w:pPr>
        <w:ind w:firstLine="567"/>
        <w:jc w:val="both"/>
        <w:rPr>
          <w:color w:val="000000"/>
          <w:sz w:val="28"/>
          <w:szCs w:val="28"/>
        </w:rPr>
      </w:pPr>
      <w:r w:rsidRPr="00787482">
        <w:rPr>
          <w:color w:val="000000"/>
          <w:sz w:val="28"/>
          <w:szCs w:val="28"/>
        </w:rPr>
        <w:t>Уборку и вывоз снега и льда с о</w:t>
      </w:r>
      <w:r w:rsidR="0070755B" w:rsidRPr="00787482">
        <w:rPr>
          <w:color w:val="000000"/>
          <w:sz w:val="28"/>
          <w:szCs w:val="28"/>
        </w:rPr>
        <w:t>бщественных территорий округа</w:t>
      </w:r>
      <w:r w:rsidRPr="00787482">
        <w:rPr>
          <w:color w:val="000000"/>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607255" w:rsidRPr="00787482" w:rsidRDefault="00607255" w:rsidP="00607255">
      <w:pPr>
        <w:ind w:firstLine="567"/>
        <w:jc w:val="both"/>
        <w:rPr>
          <w:color w:val="000000"/>
          <w:sz w:val="28"/>
          <w:szCs w:val="28"/>
        </w:rPr>
      </w:pPr>
      <w:r w:rsidRPr="00787482">
        <w:rPr>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607255" w:rsidRPr="00787482" w:rsidRDefault="00607255" w:rsidP="00607255">
      <w:pPr>
        <w:ind w:firstLine="567"/>
        <w:jc w:val="both"/>
        <w:rPr>
          <w:color w:val="000000"/>
          <w:sz w:val="28"/>
          <w:szCs w:val="28"/>
        </w:rPr>
      </w:pPr>
      <w:r w:rsidRPr="00787482">
        <w:rPr>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607255" w:rsidRPr="00787482" w:rsidRDefault="00607255" w:rsidP="00607255">
      <w:pPr>
        <w:ind w:firstLine="567"/>
        <w:jc w:val="both"/>
        <w:rPr>
          <w:color w:val="000000"/>
          <w:sz w:val="28"/>
          <w:szCs w:val="28"/>
        </w:rPr>
      </w:pPr>
      <w:r w:rsidRPr="00787482">
        <w:rPr>
          <w:color w:val="000000"/>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607255" w:rsidRPr="00787482" w:rsidRDefault="00607255" w:rsidP="00607255">
      <w:pPr>
        <w:ind w:firstLine="567"/>
        <w:jc w:val="both"/>
        <w:rPr>
          <w:color w:val="000000"/>
          <w:sz w:val="28"/>
          <w:szCs w:val="28"/>
        </w:rPr>
      </w:pPr>
      <w:r w:rsidRPr="00787482">
        <w:rPr>
          <w:color w:val="000000"/>
          <w:sz w:val="28"/>
          <w:szCs w:val="28"/>
        </w:rPr>
        <w:t>На территории интенсивных пешеходных коммуникаций допускается применять природные антигололедные средства.</w:t>
      </w:r>
    </w:p>
    <w:p w:rsidR="00607255" w:rsidRPr="00787482" w:rsidRDefault="00607255" w:rsidP="00607255">
      <w:pPr>
        <w:ind w:firstLine="567"/>
        <w:jc w:val="both"/>
        <w:rPr>
          <w:color w:val="000000"/>
          <w:sz w:val="28"/>
          <w:szCs w:val="28"/>
        </w:rPr>
      </w:pPr>
      <w:r w:rsidRPr="00787482">
        <w:rPr>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B25F5" w:rsidRPr="00787482" w:rsidRDefault="006B25F5" w:rsidP="006B25F5">
      <w:pPr>
        <w:ind w:firstLine="567"/>
        <w:jc w:val="both"/>
        <w:rPr>
          <w:sz w:val="28"/>
          <w:szCs w:val="28"/>
        </w:rPr>
      </w:pPr>
      <w:r w:rsidRPr="00787482">
        <w:rPr>
          <w:sz w:val="28"/>
          <w:szCs w:val="28"/>
        </w:rPr>
        <w:t>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p>
    <w:p w:rsidR="006B25F5" w:rsidRPr="00787482" w:rsidRDefault="006B25F5" w:rsidP="006B25F5">
      <w:pPr>
        <w:ind w:firstLine="567"/>
        <w:jc w:val="both"/>
        <w:rPr>
          <w:sz w:val="28"/>
          <w:szCs w:val="28"/>
        </w:rPr>
      </w:pPr>
      <w:r w:rsidRPr="00787482">
        <w:rPr>
          <w:sz w:val="28"/>
          <w:szCs w:val="28"/>
        </w:rPr>
        <w:t xml:space="preserve">Снегоочистку проезжей части дорог, парковочных карманов на всю ширину производить немедленно - с начала снегопада, окончание работ -  не позднее 6 часов после снегопада. </w:t>
      </w:r>
    </w:p>
    <w:p w:rsidR="006B25F5" w:rsidRPr="00787482" w:rsidRDefault="006B25F5" w:rsidP="006B25F5">
      <w:pPr>
        <w:ind w:firstLine="567"/>
        <w:jc w:val="both"/>
        <w:rPr>
          <w:sz w:val="28"/>
          <w:szCs w:val="28"/>
        </w:rPr>
      </w:pPr>
      <w:r w:rsidRPr="00787482">
        <w:rPr>
          <w:sz w:val="28"/>
          <w:szCs w:val="28"/>
        </w:rPr>
        <w:t>Удаление снежных накатов и наледи производить по мере их образования.</w:t>
      </w:r>
    </w:p>
    <w:p w:rsidR="006B25F5" w:rsidRPr="00787482" w:rsidRDefault="006B25F5" w:rsidP="006B25F5">
      <w:pPr>
        <w:ind w:firstLine="567"/>
        <w:jc w:val="both"/>
        <w:rPr>
          <w:sz w:val="28"/>
          <w:szCs w:val="28"/>
        </w:rPr>
      </w:pPr>
      <w:r w:rsidRPr="00787482">
        <w:rPr>
          <w:sz w:val="28"/>
          <w:szCs w:val="28"/>
        </w:rPr>
        <w:t>Удаление снежно-ледяных образований производить своевременно по мере образования.</w:t>
      </w:r>
    </w:p>
    <w:p w:rsidR="006B25F5" w:rsidRPr="00787482" w:rsidRDefault="006B25F5" w:rsidP="006B25F5">
      <w:pPr>
        <w:ind w:firstLine="567"/>
        <w:jc w:val="both"/>
        <w:rPr>
          <w:sz w:val="28"/>
          <w:szCs w:val="28"/>
        </w:rPr>
      </w:pPr>
      <w:r w:rsidRPr="00787482">
        <w:rPr>
          <w:sz w:val="28"/>
          <w:szCs w:val="28"/>
        </w:rPr>
        <w:t>В период оттепелей производить отвод воды с проезжей части, внутридворовых проездов.</w:t>
      </w:r>
    </w:p>
    <w:p w:rsidR="006B25F5" w:rsidRPr="00787482" w:rsidRDefault="006B25F5" w:rsidP="006B25F5">
      <w:pPr>
        <w:ind w:firstLine="567"/>
        <w:jc w:val="both"/>
        <w:rPr>
          <w:sz w:val="28"/>
          <w:szCs w:val="28"/>
        </w:rPr>
      </w:pPr>
      <w:r w:rsidRPr="00787482">
        <w:rPr>
          <w:sz w:val="28"/>
          <w:szCs w:val="28"/>
        </w:rPr>
        <w:t>Производить промывку и расчистку канавок для обеспечения отвода воды в местах, где это требуется для нормального отвода талых вод.</w:t>
      </w:r>
    </w:p>
    <w:p w:rsidR="006B25F5" w:rsidRPr="00787482" w:rsidRDefault="006B25F5" w:rsidP="006B25F5">
      <w:pPr>
        <w:ind w:firstLine="567"/>
        <w:jc w:val="both"/>
        <w:rPr>
          <w:sz w:val="28"/>
          <w:szCs w:val="28"/>
        </w:rPr>
      </w:pPr>
      <w:r w:rsidRPr="00787482">
        <w:rPr>
          <w:sz w:val="28"/>
          <w:szCs w:val="28"/>
        </w:rPr>
        <w:t>При отсутствии снегопадов производить подметание – ежедневно.</w:t>
      </w:r>
    </w:p>
    <w:p w:rsidR="006B25F5" w:rsidRPr="00787482" w:rsidRDefault="006B25F5" w:rsidP="006B25F5">
      <w:pPr>
        <w:ind w:firstLine="567"/>
        <w:jc w:val="both"/>
        <w:rPr>
          <w:sz w:val="28"/>
          <w:szCs w:val="28"/>
        </w:rPr>
      </w:pPr>
      <w:r w:rsidRPr="00787482">
        <w:rPr>
          <w:sz w:val="28"/>
          <w:szCs w:val="28"/>
        </w:rPr>
        <w:t>Ежедневно, с поддержанием чистоты в течение дня проводить уборку территории от мусора и грязи.</w:t>
      </w:r>
    </w:p>
    <w:p w:rsidR="006B25F5" w:rsidRPr="00787482" w:rsidRDefault="006B25F5" w:rsidP="006B25F5">
      <w:pPr>
        <w:ind w:firstLine="567"/>
        <w:jc w:val="both"/>
        <w:rPr>
          <w:sz w:val="28"/>
          <w:szCs w:val="28"/>
        </w:rPr>
      </w:pPr>
      <w:r w:rsidRPr="00787482">
        <w:rPr>
          <w:sz w:val="28"/>
          <w:szCs w:val="28"/>
        </w:rPr>
        <w:t xml:space="preserve">Ежедневно производить вывоз мусора, крупногабаритного мусора, упавших деревьев, спиленных веток на полигон твердых коммунальных отходов. </w:t>
      </w:r>
    </w:p>
    <w:p w:rsidR="00607255" w:rsidRPr="00787482" w:rsidRDefault="00BC225A" w:rsidP="00607255">
      <w:pPr>
        <w:ind w:firstLine="567"/>
        <w:jc w:val="both"/>
        <w:rPr>
          <w:color w:val="000000"/>
          <w:sz w:val="28"/>
          <w:szCs w:val="28"/>
        </w:rPr>
      </w:pPr>
      <w:r w:rsidRPr="00787482">
        <w:rPr>
          <w:color w:val="000000"/>
          <w:sz w:val="28"/>
          <w:szCs w:val="28"/>
        </w:rPr>
        <w:t>5.20</w:t>
      </w:r>
      <w:r w:rsidR="00607255" w:rsidRPr="00787482">
        <w:rPr>
          <w:color w:val="000000"/>
          <w:sz w:val="28"/>
          <w:szCs w:val="28"/>
        </w:rPr>
        <w:t xml:space="preserve">.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607255" w:rsidRPr="00787482" w:rsidRDefault="00607255" w:rsidP="00607255">
      <w:pPr>
        <w:ind w:firstLine="567"/>
        <w:jc w:val="both"/>
        <w:rPr>
          <w:color w:val="000000"/>
          <w:sz w:val="28"/>
          <w:szCs w:val="28"/>
        </w:rPr>
      </w:pPr>
      <w:r w:rsidRPr="00787482">
        <w:rPr>
          <w:color w:val="000000"/>
          <w:sz w:val="28"/>
          <w:szCs w:val="28"/>
        </w:rPr>
        <w:t>Складирование снега на внутридворовых территориях должно предусматривать отвод талых вод.</w:t>
      </w:r>
    </w:p>
    <w:p w:rsidR="00607255" w:rsidRPr="00787482" w:rsidRDefault="00BC225A" w:rsidP="00607255">
      <w:pPr>
        <w:ind w:firstLine="567"/>
        <w:jc w:val="both"/>
        <w:rPr>
          <w:color w:val="000000"/>
          <w:sz w:val="28"/>
          <w:szCs w:val="28"/>
        </w:rPr>
      </w:pPr>
      <w:r w:rsidRPr="00787482">
        <w:rPr>
          <w:color w:val="000000"/>
          <w:sz w:val="28"/>
          <w:szCs w:val="28"/>
        </w:rPr>
        <w:t>5.21</w:t>
      </w:r>
      <w:r w:rsidR="00607255" w:rsidRPr="00787482">
        <w:rPr>
          <w:color w:val="000000"/>
          <w:sz w:val="28"/>
          <w:szCs w:val="28"/>
        </w:rPr>
        <w:t xml:space="preserve">. В зимний период </w:t>
      </w:r>
      <w:bookmarkStart w:id="23" w:name="_Hlk22804048"/>
      <w:r w:rsidR="00607255" w:rsidRPr="00787482">
        <w:rPr>
          <w:color w:val="000000"/>
          <w:sz w:val="28"/>
          <w:szCs w:val="28"/>
        </w:rPr>
        <w:t xml:space="preserve">собственниками и (или) иными законными владельцами зданий, </w:t>
      </w:r>
      <w:bookmarkStart w:id="24" w:name="_Hlk22211020"/>
      <w:bookmarkStart w:id="25" w:name="_Hlk22211206"/>
      <w:r w:rsidR="00607255" w:rsidRPr="00787482">
        <w:rPr>
          <w:color w:val="000000"/>
          <w:sz w:val="28"/>
          <w:szCs w:val="28"/>
        </w:rPr>
        <w:t>строений, сооружений, нестационарных объектов</w:t>
      </w:r>
      <w:bookmarkEnd w:id="24"/>
      <w:r w:rsidR="00607255" w:rsidRPr="00787482">
        <w:rPr>
          <w:color w:val="000000"/>
          <w:sz w:val="28"/>
          <w:szCs w:val="28"/>
        </w:rPr>
        <w:t xml:space="preserve"> </w:t>
      </w:r>
      <w:bookmarkEnd w:id="25"/>
      <w:r w:rsidR="00607255" w:rsidRPr="00787482">
        <w:rPr>
          <w:color w:val="000000"/>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3"/>
      <w:r w:rsidR="00607255" w:rsidRPr="00787482">
        <w:rPr>
          <w:color w:val="000000"/>
          <w:sz w:val="28"/>
          <w:szCs w:val="28"/>
        </w:rPr>
        <w:t>должна быть обеспечена организация очистки их кровель от снега, наледи и сосулек.</w:t>
      </w:r>
    </w:p>
    <w:p w:rsidR="00607255" w:rsidRPr="00787482" w:rsidRDefault="00607255" w:rsidP="00607255">
      <w:pPr>
        <w:ind w:firstLine="567"/>
        <w:jc w:val="both"/>
        <w:rPr>
          <w:color w:val="000000"/>
          <w:sz w:val="28"/>
          <w:szCs w:val="28"/>
        </w:rPr>
      </w:pPr>
      <w:r w:rsidRPr="00787482">
        <w:rPr>
          <w:color w:val="000000"/>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255" w:rsidRPr="00787482" w:rsidRDefault="00607255" w:rsidP="00607255">
      <w:pPr>
        <w:ind w:firstLine="567"/>
        <w:jc w:val="both"/>
        <w:rPr>
          <w:color w:val="000000"/>
          <w:sz w:val="28"/>
          <w:szCs w:val="28"/>
        </w:rPr>
      </w:pPr>
      <w:r w:rsidRPr="00787482">
        <w:rPr>
          <w:color w:val="000000"/>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255" w:rsidRPr="00787482" w:rsidRDefault="00BC225A" w:rsidP="00607255">
      <w:pPr>
        <w:ind w:firstLine="567"/>
        <w:jc w:val="both"/>
        <w:rPr>
          <w:color w:val="000000"/>
          <w:sz w:val="28"/>
          <w:szCs w:val="28"/>
        </w:rPr>
      </w:pPr>
      <w:r w:rsidRPr="00787482">
        <w:rPr>
          <w:color w:val="000000"/>
          <w:sz w:val="28"/>
          <w:szCs w:val="28"/>
        </w:rPr>
        <w:t>5.22</w:t>
      </w:r>
      <w:r w:rsidR="00607255" w:rsidRPr="00787482">
        <w:rPr>
          <w:color w:val="000000"/>
          <w:sz w:val="28"/>
          <w:szCs w:val="28"/>
        </w:rPr>
        <w:t>.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255" w:rsidRPr="00787482" w:rsidRDefault="00607255" w:rsidP="00607255">
      <w:pPr>
        <w:ind w:firstLine="567"/>
        <w:jc w:val="both"/>
        <w:rPr>
          <w:color w:val="000000"/>
          <w:sz w:val="28"/>
          <w:szCs w:val="28"/>
        </w:rPr>
      </w:pPr>
      <w:r w:rsidRPr="00787482">
        <w:rPr>
          <w:color w:val="000000"/>
          <w:sz w:val="28"/>
          <w:szCs w:val="28"/>
        </w:rPr>
        <w:t>Запрещается сбрасывать снег, наледь, сосульки и мусор в воронки водосточных труб.</w:t>
      </w:r>
    </w:p>
    <w:p w:rsidR="00607255" w:rsidRPr="00787482" w:rsidRDefault="00607255" w:rsidP="00607255">
      <w:pPr>
        <w:ind w:firstLine="567"/>
        <w:jc w:val="both"/>
        <w:rPr>
          <w:color w:val="000000"/>
          <w:sz w:val="28"/>
          <w:szCs w:val="28"/>
        </w:rPr>
      </w:pPr>
      <w:r w:rsidRPr="00787482">
        <w:rPr>
          <w:color w:val="0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607255" w:rsidRPr="00787482" w:rsidRDefault="00BC225A" w:rsidP="00607255">
      <w:pPr>
        <w:ind w:firstLine="567"/>
        <w:jc w:val="both"/>
        <w:rPr>
          <w:bCs/>
          <w:color w:val="000000"/>
          <w:sz w:val="28"/>
          <w:szCs w:val="28"/>
        </w:rPr>
      </w:pPr>
      <w:r w:rsidRPr="00787482">
        <w:rPr>
          <w:color w:val="000000"/>
          <w:sz w:val="28"/>
          <w:szCs w:val="28"/>
        </w:rPr>
        <w:t>5.23</w:t>
      </w:r>
      <w:r w:rsidR="00607255" w:rsidRPr="00787482">
        <w:rPr>
          <w:color w:val="000000"/>
          <w:sz w:val="28"/>
          <w:szCs w:val="28"/>
        </w:rPr>
        <w:t xml:space="preserve">. </w:t>
      </w:r>
      <w:r w:rsidR="00607255" w:rsidRPr="00787482">
        <w:rPr>
          <w:bCs/>
          <w:color w:val="000000"/>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607255" w:rsidRPr="00787482" w:rsidRDefault="00607255" w:rsidP="00607255">
      <w:pPr>
        <w:ind w:firstLine="567"/>
        <w:jc w:val="both"/>
        <w:rPr>
          <w:bCs/>
          <w:color w:val="000000"/>
          <w:sz w:val="28"/>
          <w:szCs w:val="28"/>
        </w:rPr>
      </w:pPr>
      <w:r w:rsidRPr="00787482">
        <w:rPr>
          <w:bCs/>
          <w:color w:val="000000"/>
          <w:sz w:val="28"/>
          <w:szCs w:val="28"/>
        </w:rPr>
        <w:t>Адреса и границы площадок, предназначенных для складирования снега, о</w:t>
      </w:r>
      <w:r w:rsidR="008C4FB9" w:rsidRPr="00787482">
        <w:rPr>
          <w:bCs/>
          <w:color w:val="000000"/>
          <w:sz w:val="28"/>
          <w:szCs w:val="28"/>
        </w:rPr>
        <w:t>пределяет Администрация округа</w:t>
      </w:r>
      <w:r w:rsidRPr="00787482">
        <w:rPr>
          <w:bCs/>
          <w:color w:val="000000"/>
          <w:sz w:val="28"/>
          <w:szCs w:val="28"/>
        </w:rPr>
        <w:t>.</w:t>
      </w:r>
    </w:p>
    <w:p w:rsidR="00607255" w:rsidRPr="00787482" w:rsidRDefault="00607255" w:rsidP="00607255">
      <w:pPr>
        <w:ind w:firstLine="567"/>
        <w:jc w:val="both"/>
        <w:rPr>
          <w:rFonts w:ascii="Calibri" w:hAnsi="Calibri" w:cs="Calibri"/>
          <w:color w:val="000000"/>
        </w:rPr>
      </w:pPr>
      <w:r w:rsidRPr="00787482">
        <w:rPr>
          <w:bCs/>
          <w:color w:val="000000"/>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787482">
        <w:rPr>
          <w:rFonts w:ascii="Calibri" w:hAnsi="Calibri" w:cs="Calibri"/>
          <w:color w:val="000000"/>
        </w:rPr>
        <w:t xml:space="preserve"> </w:t>
      </w:r>
    </w:p>
    <w:p w:rsidR="00895FEB" w:rsidRPr="00787482" w:rsidRDefault="00607255" w:rsidP="008953C4">
      <w:pPr>
        <w:ind w:firstLine="567"/>
        <w:jc w:val="both"/>
        <w:rPr>
          <w:bCs/>
          <w:color w:val="000000"/>
          <w:sz w:val="28"/>
          <w:szCs w:val="28"/>
        </w:rPr>
      </w:pPr>
      <w:r w:rsidRPr="00787482">
        <w:rPr>
          <w:bCs/>
          <w:color w:val="000000"/>
          <w:sz w:val="28"/>
          <w:szCs w:val="28"/>
        </w:rPr>
        <w:t>Не допускается сбрасывать пульпу, снег в водные объекты.</w:t>
      </w:r>
    </w:p>
    <w:p w:rsidR="008953C4" w:rsidRPr="00787482" w:rsidRDefault="008953C4" w:rsidP="008953C4">
      <w:pPr>
        <w:ind w:firstLine="567"/>
        <w:jc w:val="both"/>
        <w:rPr>
          <w:b/>
          <w:color w:val="000000"/>
          <w:sz w:val="28"/>
          <w:szCs w:val="28"/>
        </w:rPr>
      </w:pPr>
      <w:r w:rsidRPr="00787482">
        <w:rPr>
          <w:b/>
          <w:color w:val="000000"/>
          <w:sz w:val="28"/>
          <w:szCs w:val="28"/>
        </w:rPr>
        <w:t xml:space="preserve">Глава 6. Особенности организации уборки территории </w:t>
      </w:r>
      <w:r w:rsidR="001A4B6F" w:rsidRPr="00787482">
        <w:rPr>
          <w:b/>
          <w:color w:val="000000"/>
          <w:sz w:val="28"/>
          <w:szCs w:val="28"/>
        </w:rPr>
        <w:t>округа</w:t>
      </w:r>
      <w:r w:rsidRPr="00787482">
        <w:rPr>
          <w:b/>
          <w:color w:val="000000"/>
          <w:sz w:val="28"/>
          <w:szCs w:val="28"/>
        </w:rPr>
        <w:t xml:space="preserve"> </w:t>
      </w:r>
      <w:r w:rsidRPr="00787482">
        <w:rPr>
          <w:b/>
          <w:color w:val="000000"/>
          <w:sz w:val="28"/>
          <w:szCs w:val="28"/>
        </w:rPr>
        <w:br/>
        <w:t xml:space="preserve">в </w:t>
      </w:r>
      <w:r w:rsidR="00FD7FEF" w:rsidRPr="00787482">
        <w:rPr>
          <w:b/>
          <w:color w:val="000000"/>
          <w:sz w:val="28"/>
          <w:szCs w:val="28"/>
        </w:rPr>
        <w:t>весенне-</w:t>
      </w:r>
      <w:r w:rsidRPr="00787482">
        <w:rPr>
          <w:b/>
          <w:color w:val="000000"/>
          <w:sz w:val="28"/>
          <w:szCs w:val="28"/>
        </w:rPr>
        <w:t>летний период</w:t>
      </w:r>
    </w:p>
    <w:p w:rsidR="008953C4" w:rsidRPr="00787482" w:rsidRDefault="008953C4" w:rsidP="008953C4">
      <w:pPr>
        <w:ind w:firstLine="567"/>
        <w:jc w:val="both"/>
        <w:rPr>
          <w:color w:val="000000"/>
          <w:sz w:val="28"/>
          <w:szCs w:val="28"/>
        </w:rPr>
      </w:pPr>
      <w:r w:rsidRPr="00787482">
        <w:rPr>
          <w:color w:val="000000"/>
          <w:sz w:val="28"/>
          <w:szCs w:val="28"/>
        </w:rPr>
        <w:t xml:space="preserve">6.1. Период </w:t>
      </w:r>
      <w:r w:rsidR="00FD7FEF" w:rsidRPr="00787482">
        <w:rPr>
          <w:color w:val="000000"/>
          <w:sz w:val="28"/>
          <w:szCs w:val="28"/>
        </w:rPr>
        <w:t>весенне-</w:t>
      </w:r>
      <w:r w:rsidRPr="00787482">
        <w:rPr>
          <w:color w:val="000000"/>
          <w:sz w:val="28"/>
          <w:szCs w:val="28"/>
        </w:rPr>
        <w:t xml:space="preserve">летней уборки устанавливается </w:t>
      </w:r>
      <w:r w:rsidR="00FD7FEF" w:rsidRPr="00787482">
        <w:rPr>
          <w:i/>
          <w:iCs/>
          <w:color w:val="000000"/>
          <w:sz w:val="28"/>
          <w:szCs w:val="28"/>
        </w:rPr>
        <w:t>с 1</w:t>
      </w:r>
      <w:r w:rsidRPr="00787482">
        <w:rPr>
          <w:i/>
          <w:iCs/>
          <w:color w:val="000000"/>
          <w:sz w:val="28"/>
          <w:szCs w:val="28"/>
        </w:rPr>
        <w:t xml:space="preserve"> апреля по 31 октября</w:t>
      </w:r>
      <w:r w:rsidRPr="00787482">
        <w:rPr>
          <w:color w:val="000000"/>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787482">
        <w:rPr>
          <w:i/>
          <w:iCs/>
          <w:color w:val="000000"/>
          <w:sz w:val="28"/>
          <w:szCs w:val="28"/>
        </w:rPr>
        <w:t>до 1 апреля</w:t>
      </w:r>
      <w:r w:rsidRPr="00787482">
        <w:rPr>
          <w:color w:val="000000"/>
          <w:sz w:val="28"/>
          <w:szCs w:val="28"/>
        </w:rPr>
        <w:t>.</w:t>
      </w:r>
    </w:p>
    <w:p w:rsidR="00FD7FEF" w:rsidRPr="00787482" w:rsidRDefault="00FD7FEF" w:rsidP="00FD7FEF">
      <w:pPr>
        <w:ind w:firstLine="567"/>
        <w:jc w:val="both"/>
        <w:rPr>
          <w:color w:val="000000"/>
          <w:sz w:val="28"/>
          <w:szCs w:val="28"/>
        </w:rPr>
      </w:pPr>
      <w:r w:rsidRPr="00787482">
        <w:rPr>
          <w:color w:val="000000"/>
          <w:sz w:val="28"/>
          <w:szCs w:val="28"/>
        </w:rPr>
        <w:t>6.2. Благоустройство территории округа в весенне-летний период включает в себя следующие виды работ:</w:t>
      </w:r>
    </w:p>
    <w:p w:rsidR="00FD7FEF" w:rsidRPr="00787482" w:rsidRDefault="00FD7FEF" w:rsidP="00FD7FEF">
      <w:pPr>
        <w:ind w:firstLine="720"/>
        <w:jc w:val="both"/>
        <w:rPr>
          <w:sz w:val="28"/>
          <w:szCs w:val="28"/>
        </w:rPr>
      </w:pPr>
      <w:r w:rsidRPr="00787482">
        <w:rPr>
          <w:sz w:val="28"/>
          <w:szCs w:val="28"/>
        </w:rPr>
        <w:t>уборка территории от мусора и грязи – ежедневно, с поддержанием чистоты в течение дня;</w:t>
      </w:r>
    </w:p>
    <w:p w:rsidR="00FD7FEF" w:rsidRPr="00787482" w:rsidRDefault="00FD7FEF" w:rsidP="00FD7FEF">
      <w:pPr>
        <w:ind w:firstLine="720"/>
        <w:jc w:val="both"/>
        <w:rPr>
          <w:sz w:val="28"/>
          <w:szCs w:val="28"/>
        </w:rPr>
      </w:pPr>
      <w:r w:rsidRPr="00787482">
        <w:rPr>
          <w:sz w:val="28"/>
          <w:szCs w:val="28"/>
        </w:rPr>
        <w:t>вывоз мусора, смета, крупногабаритного мусора, упавших деревьев, спиленных веток на полигон твердых коммунальных отходов – ежедневно;</w:t>
      </w:r>
    </w:p>
    <w:p w:rsidR="00FD7FEF" w:rsidRPr="00787482" w:rsidRDefault="00FD7FEF" w:rsidP="00FD7FEF">
      <w:pPr>
        <w:ind w:firstLine="720"/>
        <w:jc w:val="both"/>
        <w:rPr>
          <w:sz w:val="28"/>
          <w:szCs w:val="28"/>
        </w:rPr>
      </w:pPr>
      <w:r w:rsidRPr="00787482">
        <w:rPr>
          <w:sz w:val="28"/>
          <w:szCs w:val="28"/>
        </w:rPr>
        <w:t>уборка грунтово-песчаных наносов с прилотковой части дорог и внутриквартальных проездов – по мере образования;</w:t>
      </w:r>
    </w:p>
    <w:p w:rsidR="00FD7FEF" w:rsidRPr="00787482" w:rsidRDefault="00FD7FEF" w:rsidP="00FD7FEF">
      <w:pPr>
        <w:ind w:firstLine="720"/>
        <w:jc w:val="both"/>
        <w:rPr>
          <w:sz w:val="28"/>
          <w:szCs w:val="28"/>
        </w:rPr>
      </w:pPr>
      <w:r w:rsidRPr="00787482">
        <w:rPr>
          <w:sz w:val="28"/>
          <w:szCs w:val="28"/>
        </w:rPr>
        <w:t>грейдирование грунтовых дорог на всю ширину – немедленно с начала их высыхания;</w:t>
      </w:r>
    </w:p>
    <w:p w:rsidR="00FD7FEF" w:rsidRPr="00787482" w:rsidRDefault="00FD7FEF" w:rsidP="00FD7FEF">
      <w:pPr>
        <w:ind w:firstLine="720"/>
        <w:jc w:val="both"/>
        <w:rPr>
          <w:sz w:val="28"/>
          <w:szCs w:val="28"/>
        </w:rPr>
      </w:pPr>
      <w:r w:rsidRPr="00787482">
        <w:rPr>
          <w:sz w:val="28"/>
          <w:szCs w:val="28"/>
        </w:rPr>
        <w:t>мойка проезжей части – 1 раз в сутки при плюсовой температуре;</w:t>
      </w:r>
    </w:p>
    <w:p w:rsidR="008953C4" w:rsidRPr="00787482" w:rsidRDefault="00FD7FEF" w:rsidP="00CC58B4">
      <w:pPr>
        <w:ind w:firstLine="567"/>
        <w:jc w:val="both"/>
        <w:rPr>
          <w:bCs/>
          <w:color w:val="000000"/>
          <w:sz w:val="28"/>
          <w:szCs w:val="28"/>
        </w:rPr>
      </w:pPr>
      <w:r w:rsidRPr="00787482">
        <w:rPr>
          <w:sz w:val="28"/>
          <w:szCs w:val="28"/>
        </w:rPr>
        <w:t>поливка проезжей части – при температуре наружного воздуха + 25 градусов и выше,</w:t>
      </w:r>
      <w:r w:rsidR="00CC58B4" w:rsidRPr="00787482">
        <w:rPr>
          <w:color w:val="000000"/>
          <w:sz w:val="28"/>
          <w:szCs w:val="28"/>
        </w:rPr>
        <w:t xml:space="preserve"> </w:t>
      </w:r>
      <w:r w:rsidR="00CC58B4" w:rsidRPr="00787482">
        <w:rPr>
          <w:bCs/>
          <w:color w:val="000000"/>
          <w:sz w:val="28"/>
          <w:szCs w:val="28"/>
        </w:rPr>
        <w:t>н</w:t>
      </w:r>
      <w:r w:rsidR="008953C4" w:rsidRPr="00787482">
        <w:rPr>
          <w:bCs/>
          <w:color w:val="000000"/>
          <w:sz w:val="28"/>
          <w:szCs w:val="28"/>
        </w:rPr>
        <w:t>е допускается заправлять автомобили для полива и подметания технической водой и водой из открытых водоемов.</w:t>
      </w:r>
    </w:p>
    <w:p w:rsidR="00CC58B4" w:rsidRPr="00787482" w:rsidRDefault="00CC58B4" w:rsidP="00CC58B4">
      <w:pPr>
        <w:ind w:firstLine="720"/>
        <w:jc w:val="both"/>
        <w:rPr>
          <w:sz w:val="28"/>
          <w:szCs w:val="28"/>
        </w:rPr>
      </w:pPr>
      <w:r w:rsidRPr="00787482">
        <w:rPr>
          <w:sz w:val="28"/>
          <w:szCs w:val="28"/>
        </w:rPr>
        <w:t xml:space="preserve">влажное подметание проезжей части – по мере необходимости с 9 часов утра до 21 часа; </w:t>
      </w:r>
    </w:p>
    <w:p w:rsidR="00CC58B4" w:rsidRPr="00787482" w:rsidRDefault="00CC58B4" w:rsidP="00CC58B4">
      <w:pPr>
        <w:ind w:firstLine="720"/>
        <w:jc w:val="both"/>
        <w:rPr>
          <w:sz w:val="28"/>
          <w:szCs w:val="28"/>
        </w:rPr>
      </w:pPr>
      <w:r w:rsidRPr="00787482">
        <w:rPr>
          <w:sz w:val="28"/>
          <w:szCs w:val="28"/>
        </w:rPr>
        <w:t>мойка дорожных покрытий и тротуаров, подметание тротуа</w:t>
      </w:r>
      <w:r w:rsidR="001B308F" w:rsidRPr="00787482">
        <w:rPr>
          <w:sz w:val="28"/>
          <w:szCs w:val="28"/>
        </w:rPr>
        <w:t>ров – по мере необходимости с 22</w:t>
      </w:r>
      <w:r w:rsidRPr="00787482">
        <w:rPr>
          <w:sz w:val="28"/>
          <w:szCs w:val="28"/>
        </w:rPr>
        <w:t xml:space="preserve"> часов утра до 7 часов утра; </w:t>
      </w:r>
    </w:p>
    <w:p w:rsidR="00CC58B4" w:rsidRPr="00787482" w:rsidRDefault="00CC58B4" w:rsidP="00CC58B4">
      <w:pPr>
        <w:ind w:firstLine="708"/>
        <w:jc w:val="both"/>
        <w:rPr>
          <w:sz w:val="28"/>
          <w:szCs w:val="28"/>
        </w:rPr>
      </w:pPr>
      <w:r w:rsidRPr="00787482">
        <w:rPr>
          <w:sz w:val="28"/>
          <w:szCs w:val="28"/>
        </w:rPr>
        <w:t>отвод воды с проезжей части, внутридворовых проездов, тротуаров – по мере необходимости;</w:t>
      </w:r>
    </w:p>
    <w:p w:rsidR="00CC58B4" w:rsidRPr="00787482" w:rsidRDefault="00CC58B4" w:rsidP="00CC58B4">
      <w:pPr>
        <w:ind w:firstLine="720"/>
        <w:jc w:val="both"/>
        <w:rPr>
          <w:sz w:val="28"/>
          <w:szCs w:val="28"/>
        </w:rPr>
      </w:pPr>
      <w:r w:rsidRPr="00787482">
        <w:rPr>
          <w:sz w:val="28"/>
          <w:szCs w:val="28"/>
        </w:rPr>
        <w:t xml:space="preserve">скашивание травы – по мере необходимости (допустимая высота травостоя не более </w:t>
      </w:r>
      <w:smartTag w:uri="urn:schemas-microsoft-com:office:smarttags" w:element="metricconverter">
        <w:smartTagPr>
          <w:attr w:name="ProductID" w:val="15 см"/>
        </w:smartTagPr>
        <w:r w:rsidRPr="00787482">
          <w:rPr>
            <w:sz w:val="28"/>
            <w:szCs w:val="28"/>
          </w:rPr>
          <w:t>15 см</w:t>
        </w:r>
      </w:smartTag>
      <w:r w:rsidRPr="00787482">
        <w:rPr>
          <w:sz w:val="28"/>
          <w:szCs w:val="28"/>
        </w:rPr>
        <w:t>);</w:t>
      </w:r>
    </w:p>
    <w:p w:rsidR="00CC58B4" w:rsidRPr="00787482" w:rsidRDefault="00CC58B4" w:rsidP="00CC58B4">
      <w:pPr>
        <w:ind w:firstLine="720"/>
        <w:jc w:val="both"/>
        <w:rPr>
          <w:sz w:val="28"/>
          <w:szCs w:val="28"/>
        </w:rPr>
      </w:pPr>
      <w:r w:rsidRPr="00787482">
        <w:rPr>
          <w:sz w:val="28"/>
          <w:szCs w:val="28"/>
        </w:rPr>
        <w:t>ремонт дорожных покрытий, тротуаров, площадок – при образовании выбоин, ям, неровностей (допускается в период оттепели в зимний период);</w:t>
      </w:r>
    </w:p>
    <w:p w:rsidR="00CC58B4" w:rsidRPr="00787482" w:rsidRDefault="00CC58B4" w:rsidP="00CC58B4">
      <w:pPr>
        <w:ind w:firstLine="720"/>
        <w:jc w:val="both"/>
        <w:rPr>
          <w:sz w:val="28"/>
          <w:szCs w:val="28"/>
        </w:rPr>
      </w:pPr>
      <w:r w:rsidRPr="00787482">
        <w:rPr>
          <w:sz w:val="28"/>
          <w:szCs w:val="28"/>
        </w:rPr>
        <w:t>ремонт бордюров – в случае нарушения целостности бордюра;</w:t>
      </w:r>
    </w:p>
    <w:p w:rsidR="00CC58B4" w:rsidRPr="00787482" w:rsidRDefault="00CC58B4" w:rsidP="00CC58B4">
      <w:pPr>
        <w:ind w:firstLine="720"/>
        <w:jc w:val="both"/>
        <w:rPr>
          <w:sz w:val="28"/>
          <w:szCs w:val="28"/>
        </w:rPr>
      </w:pPr>
      <w:r w:rsidRPr="00787482">
        <w:rPr>
          <w:sz w:val="28"/>
          <w:szCs w:val="28"/>
        </w:rPr>
        <w:t>заделка трещин в асфальтобетонных покрытиях – при образовании трещин;</w:t>
      </w:r>
    </w:p>
    <w:p w:rsidR="00CC58B4" w:rsidRPr="00787482" w:rsidRDefault="00CC58B4" w:rsidP="00CC58B4">
      <w:pPr>
        <w:ind w:firstLine="720"/>
        <w:jc w:val="both"/>
        <w:rPr>
          <w:sz w:val="28"/>
          <w:szCs w:val="28"/>
        </w:rPr>
      </w:pPr>
      <w:r w:rsidRPr="00787482">
        <w:rPr>
          <w:sz w:val="28"/>
          <w:szCs w:val="28"/>
        </w:rPr>
        <w:t>ремонт и покраска малых архитектурных форм – в зависимости от их технического состояния;</w:t>
      </w:r>
    </w:p>
    <w:p w:rsidR="00CC58B4" w:rsidRPr="00787482" w:rsidRDefault="00CC58B4" w:rsidP="00CC58B4">
      <w:pPr>
        <w:ind w:firstLine="720"/>
        <w:jc w:val="both"/>
        <w:rPr>
          <w:sz w:val="28"/>
          <w:szCs w:val="28"/>
        </w:rPr>
      </w:pPr>
      <w:r w:rsidRPr="00787482">
        <w:rPr>
          <w:sz w:val="28"/>
          <w:szCs w:val="28"/>
        </w:rPr>
        <w:t>уход за зелеными насаждениями (стрижка, снос аварийных деревьев, вырубка поросли) – в течение периода;</w:t>
      </w:r>
    </w:p>
    <w:p w:rsidR="00CC58B4" w:rsidRPr="00787482" w:rsidRDefault="00CC58B4" w:rsidP="00CC58B4">
      <w:pPr>
        <w:ind w:firstLine="720"/>
        <w:jc w:val="both"/>
        <w:rPr>
          <w:sz w:val="28"/>
          <w:szCs w:val="28"/>
        </w:rPr>
      </w:pPr>
      <w:r w:rsidRPr="00787482">
        <w:rPr>
          <w:sz w:val="28"/>
          <w:szCs w:val="28"/>
        </w:rPr>
        <w:t>уход за цветниками (полив, прополка от сорняков) – регулярно, с поддержанием чистоты и порядка в течение периода;</w:t>
      </w:r>
    </w:p>
    <w:p w:rsidR="00CC58B4" w:rsidRPr="00787482" w:rsidRDefault="00CC58B4" w:rsidP="00CC58B4">
      <w:pPr>
        <w:ind w:firstLine="720"/>
        <w:jc w:val="both"/>
        <w:rPr>
          <w:sz w:val="28"/>
          <w:szCs w:val="28"/>
        </w:rPr>
      </w:pPr>
      <w:r w:rsidRPr="00787482">
        <w:rPr>
          <w:sz w:val="28"/>
          <w:szCs w:val="28"/>
        </w:rPr>
        <w:t>восстановление газонов – в течение периода;</w:t>
      </w:r>
    </w:p>
    <w:p w:rsidR="00CC58B4" w:rsidRPr="00787482" w:rsidRDefault="00CC58B4" w:rsidP="00CC58B4">
      <w:pPr>
        <w:ind w:firstLine="720"/>
        <w:jc w:val="both"/>
        <w:rPr>
          <w:sz w:val="28"/>
          <w:szCs w:val="28"/>
        </w:rPr>
      </w:pPr>
      <w:r w:rsidRPr="00787482">
        <w:rPr>
          <w:sz w:val="28"/>
          <w:szCs w:val="28"/>
        </w:rPr>
        <w:t>осмотр всех МАФ, осуществление их своевременного ремонта, покраски или замены, помывки после осенне-зимнего периода в срок до 8 мая, а в дальнейшем по мере загрязнения – в течение периода;</w:t>
      </w:r>
    </w:p>
    <w:p w:rsidR="00CC58B4" w:rsidRPr="00787482" w:rsidRDefault="00CC58B4" w:rsidP="00CC58B4">
      <w:pPr>
        <w:ind w:firstLine="720"/>
        <w:jc w:val="both"/>
        <w:rPr>
          <w:sz w:val="28"/>
          <w:szCs w:val="28"/>
        </w:rPr>
      </w:pPr>
      <w:r w:rsidRPr="00787482">
        <w:rPr>
          <w:sz w:val="28"/>
          <w:szCs w:val="28"/>
        </w:rPr>
        <w:t>обработка противогололедными материалами покрытий – немедленно с начала снегопада или образования гололеда;</w:t>
      </w:r>
    </w:p>
    <w:p w:rsidR="00CC58B4" w:rsidRPr="00787482" w:rsidRDefault="00CC58B4" w:rsidP="00CC58B4">
      <w:pPr>
        <w:ind w:firstLine="720"/>
        <w:jc w:val="both"/>
        <w:rPr>
          <w:sz w:val="28"/>
          <w:szCs w:val="28"/>
        </w:rPr>
      </w:pPr>
      <w:r w:rsidRPr="00787482">
        <w:rPr>
          <w:sz w:val="28"/>
          <w:szCs w:val="28"/>
        </w:rPr>
        <w:t>удаление гололедных образований и снегоочистка (в межсезонье) – по мере образования.</w:t>
      </w:r>
    </w:p>
    <w:p w:rsidR="008953C4" w:rsidRPr="00787482" w:rsidRDefault="008953C4" w:rsidP="008953C4">
      <w:pPr>
        <w:ind w:firstLine="567"/>
        <w:jc w:val="both"/>
        <w:rPr>
          <w:color w:val="000000"/>
          <w:sz w:val="28"/>
          <w:szCs w:val="28"/>
        </w:rPr>
      </w:pPr>
      <w:r w:rsidRPr="00787482">
        <w:rPr>
          <w:color w:val="000000"/>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6" w:name="8"/>
      <w:bookmarkEnd w:id="26"/>
    </w:p>
    <w:p w:rsidR="00CC58B4" w:rsidRPr="00787482" w:rsidRDefault="00CC58B4" w:rsidP="00CC58B4">
      <w:pPr>
        <w:ind w:firstLine="567"/>
        <w:jc w:val="both"/>
        <w:rPr>
          <w:color w:val="000000"/>
          <w:sz w:val="28"/>
          <w:szCs w:val="28"/>
        </w:rPr>
      </w:pPr>
      <w:r w:rsidRPr="00787482">
        <w:rPr>
          <w:bCs/>
          <w:color w:val="000000"/>
          <w:sz w:val="28"/>
          <w:szCs w:val="28"/>
        </w:rPr>
        <w:t>Сжигание листьев деревьев, кустарников на территории населенных пунктов округа запрещено.</w:t>
      </w:r>
    </w:p>
    <w:p w:rsidR="001B308F" w:rsidRPr="00787482" w:rsidRDefault="00CC58B4" w:rsidP="001B308F">
      <w:pPr>
        <w:ind w:firstLine="567"/>
        <w:jc w:val="both"/>
        <w:rPr>
          <w:bCs/>
          <w:color w:val="000000"/>
          <w:sz w:val="28"/>
          <w:szCs w:val="28"/>
        </w:rPr>
      </w:pPr>
      <w:r w:rsidRPr="00787482">
        <w:rPr>
          <w:bCs/>
          <w:color w:val="000000"/>
          <w:sz w:val="28"/>
          <w:szCs w:val="28"/>
        </w:rPr>
        <w:t>Собранные листья деревьев, кустарников подлежат вывозу на объекты размещения, обезвреживания или утилизации отходов.</w:t>
      </w:r>
    </w:p>
    <w:p w:rsidR="001B308F" w:rsidRPr="00787482" w:rsidRDefault="001B308F" w:rsidP="006F799F">
      <w:pPr>
        <w:ind w:firstLine="567"/>
        <w:jc w:val="both"/>
        <w:rPr>
          <w:bCs/>
          <w:color w:val="000000"/>
          <w:sz w:val="28"/>
          <w:szCs w:val="28"/>
        </w:rPr>
      </w:pPr>
      <w:r w:rsidRPr="00787482">
        <w:rPr>
          <w:bCs/>
          <w:color w:val="000000"/>
          <w:sz w:val="28"/>
          <w:szCs w:val="28"/>
        </w:rPr>
        <w:t xml:space="preserve">6.4. </w:t>
      </w:r>
      <w:r w:rsidRPr="00787482">
        <w:rPr>
          <w:sz w:val="28"/>
          <w:szCs w:val="28"/>
        </w:rPr>
        <w:t>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1B308F" w:rsidRPr="00787482" w:rsidRDefault="001B308F" w:rsidP="006F799F">
      <w:pPr>
        <w:spacing w:after="33"/>
        <w:ind w:left="23" w:right="14"/>
        <w:jc w:val="both"/>
        <w:rPr>
          <w:sz w:val="28"/>
          <w:szCs w:val="28"/>
        </w:rPr>
      </w:pPr>
      <w:r w:rsidRPr="00787482">
        <w:rPr>
          <w:sz w:val="28"/>
          <w:szCs w:val="28"/>
        </w:rPr>
        <w:t xml:space="preserve">В жаркие дни (при температуре воздуха выше + 30 </w:t>
      </w:r>
      <w:r w:rsidRPr="00787482">
        <w:rPr>
          <w:sz w:val="28"/>
          <w:szCs w:val="28"/>
          <w:vertAlign w:val="superscript"/>
        </w:rPr>
        <w:t xml:space="preserve">о </w:t>
      </w:r>
      <w:r w:rsidRPr="00787482">
        <w:rPr>
          <w:sz w:val="28"/>
          <w:szCs w:val="28"/>
        </w:rPr>
        <w:t>С) поливка дорожных покрытий производится в период с 12 часов до 16 часов.</w:t>
      </w:r>
    </w:p>
    <w:p w:rsidR="006F799F" w:rsidRPr="00787482" w:rsidRDefault="001B308F" w:rsidP="006F799F">
      <w:pPr>
        <w:ind w:left="23" w:right="14"/>
        <w:jc w:val="both"/>
        <w:rPr>
          <w:sz w:val="28"/>
          <w:szCs w:val="28"/>
        </w:rPr>
      </w:pPr>
      <w:r w:rsidRPr="00787482">
        <w:rPr>
          <w:sz w:val="28"/>
          <w:szCs w:val="28"/>
        </w:rPr>
        <w:t>Подметание дорожных покрытий улиц осуществляется с предварительным увлажнением дорожных покрытий.</w:t>
      </w:r>
    </w:p>
    <w:p w:rsidR="001B308F" w:rsidRPr="00787482" w:rsidRDefault="00453484" w:rsidP="006F799F">
      <w:pPr>
        <w:ind w:left="23" w:right="14"/>
        <w:jc w:val="both"/>
        <w:rPr>
          <w:sz w:val="28"/>
          <w:szCs w:val="28"/>
        </w:rPr>
      </w:pPr>
      <w:r w:rsidRPr="00787482">
        <w:rPr>
          <w:sz w:val="28"/>
          <w:szCs w:val="28"/>
        </w:rPr>
        <w:t xml:space="preserve">        </w:t>
      </w:r>
      <w:r w:rsidR="006F799F" w:rsidRPr="00787482">
        <w:rPr>
          <w:sz w:val="28"/>
          <w:szCs w:val="28"/>
        </w:rPr>
        <w:t xml:space="preserve">6.5. </w:t>
      </w:r>
      <w:r w:rsidR="001B308F" w:rsidRPr="00787482">
        <w:rPr>
          <w:sz w:val="28"/>
          <w:szCs w:val="28"/>
        </w:rPr>
        <w:t>Требования к уборке дорог в весенне-летний период:</w:t>
      </w:r>
    </w:p>
    <w:p w:rsidR="006F799F" w:rsidRPr="00787482" w:rsidRDefault="006F799F" w:rsidP="006F799F">
      <w:pPr>
        <w:ind w:left="23" w:right="14"/>
        <w:jc w:val="both"/>
        <w:rPr>
          <w:sz w:val="28"/>
          <w:szCs w:val="28"/>
        </w:rPr>
      </w:pPr>
      <w:r w:rsidRPr="00787482">
        <w:t xml:space="preserve">- </w:t>
      </w:r>
      <w:r w:rsidR="001B308F" w:rsidRPr="00787482">
        <w:rPr>
          <w:sz w:val="28"/>
          <w:szCs w:val="28"/>
        </w:rPr>
        <w:t xml:space="preserve">проезжая часть полностью очищается от всякого </w:t>
      </w:r>
      <w:r w:rsidRPr="00787482">
        <w:rPr>
          <w:sz w:val="28"/>
          <w:szCs w:val="28"/>
        </w:rPr>
        <w:t>вида загрязнений и промывается;</w:t>
      </w:r>
    </w:p>
    <w:p w:rsidR="006F799F" w:rsidRPr="00787482" w:rsidRDefault="001B308F" w:rsidP="006F799F">
      <w:pPr>
        <w:ind w:left="23" w:right="14"/>
        <w:jc w:val="both"/>
        <w:rPr>
          <w:sz w:val="28"/>
          <w:szCs w:val="28"/>
        </w:rPr>
      </w:pPr>
      <w:r w:rsidRPr="00787482">
        <w:rPr>
          <w:sz w:val="28"/>
          <w:szCs w:val="28"/>
        </w:rPr>
        <w:t>лотковые зоны не должны иметь грунтово-песчаных наносов и загрязнений различным мусором;</w:t>
      </w:r>
    </w:p>
    <w:p w:rsidR="006F799F" w:rsidRPr="00787482" w:rsidRDefault="006F799F" w:rsidP="006F799F">
      <w:pPr>
        <w:ind w:left="23" w:right="14"/>
        <w:jc w:val="both"/>
        <w:rPr>
          <w:sz w:val="28"/>
          <w:szCs w:val="28"/>
        </w:rPr>
      </w:pPr>
      <w:r w:rsidRPr="00787482">
        <w:rPr>
          <w:sz w:val="28"/>
          <w:szCs w:val="28"/>
        </w:rPr>
        <w:t xml:space="preserve">- </w:t>
      </w:r>
      <w:r w:rsidR="001B308F" w:rsidRPr="00787482">
        <w:rPr>
          <w:sz w:val="28"/>
          <w:szCs w:val="28"/>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1B308F" w:rsidRPr="00787482" w:rsidRDefault="00453484" w:rsidP="009F4400">
      <w:pPr>
        <w:ind w:left="23" w:right="14"/>
        <w:jc w:val="both"/>
        <w:rPr>
          <w:sz w:val="28"/>
          <w:szCs w:val="28"/>
        </w:rPr>
      </w:pPr>
      <w:r w:rsidRPr="00787482">
        <w:rPr>
          <w:sz w:val="28"/>
          <w:szCs w:val="28"/>
        </w:rPr>
        <w:t xml:space="preserve">         </w:t>
      </w:r>
      <w:r w:rsidR="006F799F" w:rsidRPr="00787482">
        <w:rPr>
          <w:sz w:val="28"/>
          <w:szCs w:val="28"/>
        </w:rPr>
        <w:t xml:space="preserve">6.6. </w:t>
      </w:r>
      <w:r w:rsidR="001B308F" w:rsidRPr="00787482">
        <w:rPr>
          <w:sz w:val="28"/>
          <w:szCs w:val="28"/>
        </w:rPr>
        <w:t>Обочины дорог очищаются от крупногабаритного и другого мусора.</w:t>
      </w:r>
      <w:r w:rsidR="009F4400" w:rsidRPr="00787482">
        <w:rPr>
          <w:sz w:val="28"/>
          <w:szCs w:val="28"/>
        </w:rPr>
        <w:t xml:space="preserve"> </w:t>
      </w:r>
      <w:r w:rsidR="001B308F" w:rsidRPr="00787482">
        <w:rPr>
          <w:sz w:val="28"/>
          <w:szCs w:val="28"/>
        </w:rPr>
        <w:t>На обочинах дорог высота травяного покрова не должна превышать 15 см. Покос травы производится с последующим вывозом.</w:t>
      </w:r>
    </w:p>
    <w:p w:rsidR="001B308F" w:rsidRPr="00787482" w:rsidRDefault="001B308F" w:rsidP="006F799F">
      <w:pPr>
        <w:ind w:firstLine="567"/>
        <w:jc w:val="both"/>
        <w:rPr>
          <w:color w:val="000000"/>
          <w:sz w:val="28"/>
          <w:szCs w:val="28"/>
        </w:rPr>
      </w:pPr>
      <w:r w:rsidRPr="00787482">
        <w:rPr>
          <w:sz w:val="28"/>
          <w:szCs w:val="28"/>
        </w:rPr>
        <w:t>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8953C4" w:rsidRPr="00787482" w:rsidRDefault="00453484" w:rsidP="008953C4">
      <w:pPr>
        <w:ind w:firstLine="567"/>
        <w:jc w:val="both"/>
        <w:rPr>
          <w:color w:val="000000"/>
          <w:sz w:val="28"/>
          <w:szCs w:val="28"/>
        </w:rPr>
      </w:pPr>
      <w:r w:rsidRPr="00787482">
        <w:rPr>
          <w:color w:val="000000"/>
          <w:sz w:val="28"/>
          <w:szCs w:val="28"/>
        </w:rPr>
        <w:t xml:space="preserve"> </w:t>
      </w:r>
      <w:r w:rsidR="009F4400" w:rsidRPr="00787482">
        <w:rPr>
          <w:color w:val="000000"/>
          <w:sz w:val="28"/>
          <w:szCs w:val="28"/>
        </w:rPr>
        <w:t>6.7</w:t>
      </w:r>
      <w:r w:rsidR="008953C4" w:rsidRPr="00787482">
        <w:rPr>
          <w:color w:val="000000"/>
          <w:sz w:val="28"/>
          <w:szCs w:val="28"/>
        </w:rPr>
        <w:t xml:space="preserve"> Проезжая часть должна быть полностью очищена от всякого вида загрязнений. </w:t>
      </w:r>
    </w:p>
    <w:p w:rsidR="008953C4" w:rsidRPr="00787482" w:rsidRDefault="00453484" w:rsidP="008953C4">
      <w:pPr>
        <w:ind w:firstLine="567"/>
        <w:jc w:val="both"/>
        <w:rPr>
          <w:color w:val="000000"/>
          <w:sz w:val="28"/>
          <w:szCs w:val="28"/>
        </w:rPr>
      </w:pPr>
      <w:r w:rsidRPr="00787482">
        <w:rPr>
          <w:color w:val="000000"/>
          <w:sz w:val="28"/>
          <w:szCs w:val="28"/>
        </w:rPr>
        <w:t xml:space="preserve"> </w:t>
      </w:r>
      <w:r w:rsidR="009F4400" w:rsidRPr="00787482">
        <w:rPr>
          <w:color w:val="000000"/>
          <w:sz w:val="28"/>
          <w:szCs w:val="28"/>
        </w:rPr>
        <w:t>6.8</w:t>
      </w:r>
      <w:r w:rsidR="008953C4" w:rsidRPr="00787482">
        <w:rPr>
          <w:color w:val="000000"/>
          <w:sz w:val="28"/>
          <w:szCs w:val="28"/>
        </w:rPr>
        <w:t>.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7" w:name="9"/>
      <w:bookmarkEnd w:id="27"/>
    </w:p>
    <w:p w:rsidR="008953C4" w:rsidRPr="00787482" w:rsidRDefault="00453484" w:rsidP="008953C4">
      <w:pPr>
        <w:ind w:firstLine="567"/>
        <w:jc w:val="both"/>
        <w:rPr>
          <w:color w:val="000000"/>
          <w:sz w:val="28"/>
          <w:szCs w:val="28"/>
        </w:rPr>
      </w:pPr>
      <w:r w:rsidRPr="00787482">
        <w:rPr>
          <w:color w:val="000000"/>
          <w:sz w:val="28"/>
          <w:szCs w:val="28"/>
        </w:rPr>
        <w:t xml:space="preserve"> </w:t>
      </w:r>
      <w:r w:rsidR="009F4400" w:rsidRPr="00787482">
        <w:rPr>
          <w:color w:val="000000"/>
          <w:sz w:val="28"/>
          <w:szCs w:val="28"/>
        </w:rPr>
        <w:t>6.9</w:t>
      </w:r>
      <w:r w:rsidR="008953C4" w:rsidRPr="00787482">
        <w:rPr>
          <w:color w:val="000000"/>
          <w:sz w:val="28"/>
          <w:szCs w:val="28"/>
        </w:rPr>
        <w:t xml:space="preserve">. Подметание дворовых территорий, внутридворовых проездов и тротуаров осуществляется механизированным способом или вручную. </w:t>
      </w:r>
    </w:p>
    <w:p w:rsidR="008953C4" w:rsidRPr="00787482" w:rsidRDefault="008953C4" w:rsidP="008953C4">
      <w:pPr>
        <w:ind w:firstLine="567"/>
        <w:jc w:val="both"/>
        <w:rPr>
          <w:color w:val="000000"/>
          <w:sz w:val="28"/>
          <w:szCs w:val="28"/>
        </w:rPr>
      </w:pPr>
      <w:r w:rsidRPr="00787482">
        <w:rPr>
          <w:color w:val="000000"/>
          <w:sz w:val="28"/>
          <w:szCs w:val="28"/>
        </w:rPr>
        <w:t>6</w:t>
      </w:r>
      <w:r w:rsidR="009F4400" w:rsidRPr="00787482">
        <w:rPr>
          <w:bCs/>
          <w:color w:val="000000"/>
          <w:sz w:val="28"/>
          <w:szCs w:val="28"/>
        </w:rPr>
        <w:t>.10</w:t>
      </w:r>
      <w:r w:rsidRPr="00787482">
        <w:rPr>
          <w:bCs/>
          <w:color w:val="000000"/>
          <w:sz w:val="28"/>
          <w:szCs w:val="28"/>
        </w:rPr>
        <w:t>.</w:t>
      </w:r>
      <w:r w:rsidRPr="00787482">
        <w:rPr>
          <w:b/>
          <w:bCs/>
          <w:color w:val="000000"/>
          <w:sz w:val="28"/>
          <w:szCs w:val="28"/>
        </w:rPr>
        <w:t xml:space="preserve"> </w:t>
      </w:r>
      <w:r w:rsidRPr="00787482">
        <w:rPr>
          <w:bCs/>
          <w:color w:val="000000"/>
          <w:sz w:val="28"/>
          <w:szCs w:val="28"/>
        </w:rPr>
        <w:t>Сжигание листьев деревьев, кустарников на территории населенных пунктов</w:t>
      </w:r>
      <w:r w:rsidR="00367421" w:rsidRPr="00787482">
        <w:rPr>
          <w:bCs/>
          <w:color w:val="000000"/>
          <w:sz w:val="28"/>
          <w:szCs w:val="28"/>
        </w:rPr>
        <w:t xml:space="preserve"> округа</w:t>
      </w:r>
      <w:r w:rsidRPr="00787482">
        <w:rPr>
          <w:bCs/>
          <w:color w:val="000000"/>
          <w:sz w:val="28"/>
          <w:szCs w:val="28"/>
        </w:rPr>
        <w:t xml:space="preserve"> запрещено.</w:t>
      </w:r>
    </w:p>
    <w:p w:rsidR="008953C4" w:rsidRPr="00787482" w:rsidRDefault="008953C4" w:rsidP="008953C4">
      <w:pPr>
        <w:ind w:firstLine="567"/>
        <w:jc w:val="both"/>
        <w:rPr>
          <w:color w:val="000000"/>
          <w:sz w:val="28"/>
          <w:szCs w:val="28"/>
        </w:rPr>
      </w:pPr>
      <w:r w:rsidRPr="00787482">
        <w:rPr>
          <w:bCs/>
          <w:color w:val="000000"/>
          <w:sz w:val="28"/>
          <w:szCs w:val="28"/>
        </w:rPr>
        <w:t>Собранные листья деревьев, кустарников подлежат вывозу на объекты размещения, обезвреживания или утилизации отходов.</w:t>
      </w:r>
    </w:p>
    <w:p w:rsidR="008953C4" w:rsidRPr="00787482" w:rsidRDefault="009F4400" w:rsidP="008953C4">
      <w:pPr>
        <w:ind w:firstLine="567"/>
        <w:jc w:val="both"/>
        <w:rPr>
          <w:color w:val="000000"/>
          <w:sz w:val="28"/>
          <w:szCs w:val="28"/>
        </w:rPr>
      </w:pPr>
      <w:r w:rsidRPr="00787482">
        <w:rPr>
          <w:bCs/>
          <w:color w:val="000000"/>
          <w:sz w:val="28"/>
          <w:szCs w:val="28"/>
        </w:rPr>
        <w:t>6.11</w:t>
      </w:r>
      <w:r w:rsidR="008953C4" w:rsidRPr="00787482">
        <w:rPr>
          <w:bCs/>
          <w:color w:val="000000"/>
          <w:sz w:val="28"/>
          <w:szCs w:val="28"/>
        </w:rPr>
        <w:t>.</w:t>
      </w:r>
      <w:r w:rsidR="008953C4" w:rsidRPr="00787482">
        <w:rPr>
          <w:color w:val="000000"/>
          <w:sz w:val="28"/>
          <w:szCs w:val="28"/>
        </w:rPr>
        <w:t xml:space="preserve"> Владельцы земельных участков обязаны:</w:t>
      </w:r>
    </w:p>
    <w:p w:rsidR="008953C4" w:rsidRPr="00787482" w:rsidRDefault="008953C4" w:rsidP="008953C4">
      <w:pPr>
        <w:ind w:firstLine="567"/>
        <w:jc w:val="both"/>
        <w:rPr>
          <w:color w:val="000000"/>
          <w:sz w:val="28"/>
          <w:szCs w:val="28"/>
        </w:rPr>
      </w:pPr>
      <w:r w:rsidRPr="00787482">
        <w:rPr>
          <w:color w:val="000000"/>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8953C4" w:rsidRPr="00787482" w:rsidRDefault="008953C4" w:rsidP="008953C4">
      <w:pPr>
        <w:ind w:firstLine="567"/>
        <w:jc w:val="both"/>
        <w:rPr>
          <w:color w:val="000000"/>
          <w:sz w:val="28"/>
          <w:szCs w:val="28"/>
        </w:rPr>
      </w:pPr>
      <w:r w:rsidRPr="00787482">
        <w:rPr>
          <w:color w:val="000000"/>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9C03D9" w:rsidRPr="00787482" w:rsidRDefault="008953C4" w:rsidP="00B4661E">
      <w:pPr>
        <w:ind w:firstLine="567"/>
        <w:jc w:val="both"/>
        <w:rPr>
          <w:color w:val="000000"/>
          <w:sz w:val="28"/>
          <w:szCs w:val="28"/>
        </w:rPr>
      </w:pPr>
      <w:r w:rsidRPr="00787482">
        <w:rPr>
          <w:color w:val="000000"/>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A14BFB" w:rsidRPr="00787482" w:rsidRDefault="00453484" w:rsidP="00642C0A">
      <w:pPr>
        <w:ind w:firstLine="567"/>
        <w:jc w:val="center"/>
        <w:rPr>
          <w:b/>
          <w:color w:val="000000"/>
          <w:sz w:val="28"/>
          <w:szCs w:val="28"/>
        </w:rPr>
      </w:pPr>
      <w:r w:rsidRPr="00787482">
        <w:rPr>
          <w:b/>
          <w:color w:val="000000"/>
          <w:sz w:val="28"/>
          <w:szCs w:val="28"/>
        </w:rPr>
        <w:t>Глава 7. Уборка дворовых территорий</w:t>
      </w:r>
    </w:p>
    <w:p w:rsidR="00F865FA" w:rsidRPr="00787482" w:rsidRDefault="00A14BFB" w:rsidP="00F865FA">
      <w:pPr>
        <w:ind w:firstLine="567"/>
        <w:jc w:val="both"/>
        <w:rPr>
          <w:b/>
          <w:color w:val="000000"/>
          <w:sz w:val="28"/>
          <w:szCs w:val="28"/>
        </w:rPr>
      </w:pPr>
      <w:r w:rsidRPr="00787482">
        <w:rPr>
          <w:b/>
          <w:color w:val="000000"/>
          <w:sz w:val="28"/>
          <w:szCs w:val="28"/>
        </w:rPr>
        <w:t xml:space="preserve">7.1. </w:t>
      </w:r>
      <w:r w:rsidRPr="00787482">
        <w:rPr>
          <w:sz w:val="28"/>
          <w:szCs w:val="28"/>
        </w:rPr>
        <w:t>Уборка дворовых территорий должна производиться лицами, ответственными за уборку тер</w:t>
      </w:r>
      <w:r w:rsidR="00F865FA" w:rsidRPr="00787482">
        <w:rPr>
          <w:sz w:val="28"/>
          <w:szCs w:val="28"/>
        </w:rPr>
        <w:t>риторий, указанными в пункте 4.1</w:t>
      </w:r>
      <w:r w:rsidRPr="00787482">
        <w:rPr>
          <w:sz w:val="28"/>
          <w:szCs w:val="28"/>
        </w:rPr>
        <w:t xml:space="preserve"> </w:t>
      </w:r>
      <w:r w:rsidR="00F865FA" w:rsidRPr="00787482">
        <w:rPr>
          <w:sz w:val="28"/>
          <w:szCs w:val="28"/>
        </w:rPr>
        <w:t>настоящих правил благоустройства.</w:t>
      </w:r>
    </w:p>
    <w:p w:rsidR="00675AD4" w:rsidRPr="00787482" w:rsidRDefault="00F865FA" w:rsidP="00675AD4">
      <w:pPr>
        <w:ind w:firstLine="567"/>
        <w:jc w:val="both"/>
        <w:rPr>
          <w:b/>
          <w:color w:val="000000"/>
          <w:sz w:val="28"/>
          <w:szCs w:val="28"/>
        </w:rPr>
      </w:pPr>
      <w:r w:rsidRPr="00787482">
        <w:rPr>
          <w:b/>
          <w:color w:val="000000"/>
          <w:sz w:val="28"/>
          <w:szCs w:val="28"/>
        </w:rPr>
        <w:t xml:space="preserve">7.2. </w:t>
      </w:r>
      <w:r w:rsidR="00A14BFB" w:rsidRPr="00787482">
        <w:rPr>
          <w:sz w:val="28"/>
          <w:szCs w:val="28"/>
        </w:rPr>
        <w:t xml:space="preserve">Дворовые проезды и тротуары ежедневно убираются </w:t>
      </w:r>
      <w:r w:rsidR="00675AD4" w:rsidRPr="00787482">
        <w:rPr>
          <w:sz w:val="28"/>
          <w:szCs w:val="28"/>
        </w:rPr>
        <w:t>от сметы</w:t>
      </w:r>
      <w:r w:rsidR="00A14BFB" w:rsidRPr="00787482">
        <w:rPr>
          <w:sz w:val="28"/>
          <w:szCs w:val="28"/>
        </w:rPr>
        <w:t>, пыли, мелкого бытового мусора, снега до 8 часов.</w:t>
      </w:r>
    </w:p>
    <w:p w:rsidR="00675AD4" w:rsidRPr="00787482" w:rsidRDefault="00A14BFB" w:rsidP="00675AD4">
      <w:pPr>
        <w:ind w:firstLine="567"/>
        <w:jc w:val="both"/>
        <w:rPr>
          <w:b/>
          <w:color w:val="000000"/>
          <w:sz w:val="28"/>
          <w:szCs w:val="28"/>
        </w:rPr>
      </w:pPr>
      <w:r w:rsidRPr="00787482">
        <w:rPr>
          <w:sz w:val="28"/>
          <w:szCs w:val="28"/>
        </w:rPr>
        <w:t>Чистота на придомовых территориях, дворовых проездах и тротуарах, в местах массового посещения поддерживается в течение дня.</w:t>
      </w:r>
      <w:r w:rsidR="00675AD4" w:rsidRPr="00787482">
        <w:rPr>
          <w:b/>
          <w:color w:val="000000"/>
          <w:sz w:val="28"/>
          <w:szCs w:val="28"/>
        </w:rPr>
        <w:t xml:space="preserve"> </w:t>
      </w:r>
    </w:p>
    <w:p w:rsidR="00675AD4" w:rsidRPr="00787482" w:rsidRDefault="00A14BFB" w:rsidP="00675AD4">
      <w:pPr>
        <w:ind w:firstLine="567"/>
        <w:jc w:val="both"/>
        <w:rPr>
          <w:b/>
          <w:color w:val="000000"/>
          <w:sz w:val="28"/>
          <w:szCs w:val="28"/>
        </w:rPr>
      </w:pPr>
      <w:r w:rsidRPr="00787482">
        <w:rPr>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675AD4" w:rsidRPr="00787482" w:rsidRDefault="00675AD4" w:rsidP="00675AD4">
      <w:pPr>
        <w:ind w:firstLine="567"/>
        <w:jc w:val="both"/>
        <w:rPr>
          <w:b/>
          <w:color w:val="000000"/>
          <w:sz w:val="28"/>
          <w:szCs w:val="28"/>
        </w:rPr>
      </w:pPr>
      <w:r w:rsidRPr="00787482">
        <w:rPr>
          <w:b/>
          <w:color w:val="000000"/>
          <w:sz w:val="28"/>
          <w:szCs w:val="28"/>
        </w:rPr>
        <w:t xml:space="preserve">7.3. </w:t>
      </w:r>
      <w:r w:rsidR="00A14BFB" w:rsidRPr="00787482">
        <w:rPr>
          <w:sz w:val="28"/>
          <w:szCs w:val="28"/>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675AD4" w:rsidRPr="00787482" w:rsidRDefault="00A14BFB" w:rsidP="00675AD4">
      <w:pPr>
        <w:ind w:firstLine="567"/>
        <w:jc w:val="both"/>
        <w:rPr>
          <w:b/>
          <w:color w:val="000000"/>
          <w:sz w:val="28"/>
          <w:szCs w:val="28"/>
        </w:rPr>
      </w:pPr>
      <w:r w:rsidRPr="00787482">
        <w:rPr>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675AD4" w:rsidRPr="00787482" w:rsidRDefault="00675AD4" w:rsidP="00675AD4">
      <w:pPr>
        <w:ind w:firstLine="567"/>
        <w:jc w:val="both"/>
        <w:rPr>
          <w:b/>
          <w:color w:val="000000"/>
          <w:sz w:val="28"/>
          <w:szCs w:val="28"/>
        </w:rPr>
      </w:pPr>
      <w:r w:rsidRPr="00787482">
        <w:rPr>
          <w:b/>
          <w:color w:val="000000"/>
          <w:sz w:val="28"/>
          <w:szCs w:val="28"/>
        </w:rPr>
        <w:t xml:space="preserve">7.4. </w:t>
      </w:r>
      <w:r w:rsidR="00A14BFB" w:rsidRPr="00787482">
        <w:rPr>
          <w:sz w:val="28"/>
          <w:szCs w:val="28"/>
        </w:rPr>
        <w:t>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75AD4" w:rsidRPr="00787482" w:rsidRDefault="00A14BFB" w:rsidP="00675AD4">
      <w:pPr>
        <w:ind w:firstLine="567"/>
        <w:jc w:val="both"/>
        <w:rPr>
          <w:b/>
          <w:color w:val="000000"/>
          <w:sz w:val="28"/>
          <w:szCs w:val="28"/>
        </w:rPr>
      </w:pPr>
      <w:r w:rsidRPr="00787482">
        <w:rPr>
          <w:sz w:val="28"/>
          <w:szCs w:val="28"/>
        </w:rPr>
        <w:t>Материалы и оборудование во дворах следует складировать на специально выделенных площадках.</w:t>
      </w:r>
    </w:p>
    <w:p w:rsidR="00A14BFB" w:rsidRPr="00787482" w:rsidRDefault="00675AD4" w:rsidP="00675AD4">
      <w:pPr>
        <w:ind w:firstLine="567"/>
        <w:jc w:val="both"/>
        <w:rPr>
          <w:b/>
          <w:color w:val="000000"/>
          <w:sz w:val="28"/>
          <w:szCs w:val="28"/>
        </w:rPr>
      </w:pPr>
      <w:r w:rsidRPr="00787482">
        <w:rPr>
          <w:b/>
          <w:color w:val="000000"/>
          <w:sz w:val="28"/>
          <w:szCs w:val="28"/>
        </w:rPr>
        <w:t xml:space="preserve">7.5. </w:t>
      </w:r>
      <w:r w:rsidR="00A14BFB" w:rsidRPr="00787482">
        <w:rPr>
          <w:sz w:val="28"/>
          <w:szCs w:val="28"/>
        </w:rPr>
        <w:t>Особенности уборки тротуаров устанавливаются в зависимости от класса тротуара, определяемого в соответствии с таблицей 7.</w:t>
      </w:r>
    </w:p>
    <w:p w:rsidR="00A14BFB" w:rsidRPr="00787482" w:rsidRDefault="00A14BFB" w:rsidP="00A14BFB">
      <w:pPr>
        <w:spacing w:after="3" w:line="260" w:lineRule="auto"/>
        <w:ind w:left="10" w:right="33" w:hanging="10"/>
        <w:jc w:val="right"/>
        <w:rPr>
          <w:sz w:val="28"/>
          <w:szCs w:val="28"/>
        </w:rPr>
      </w:pPr>
      <w:r w:rsidRPr="00787482">
        <w:rPr>
          <w:sz w:val="28"/>
          <w:szCs w:val="28"/>
        </w:rPr>
        <w:t>Таблица 7</w:t>
      </w:r>
    </w:p>
    <w:tbl>
      <w:tblPr>
        <w:tblW w:w="9834" w:type="dxa"/>
        <w:tblInd w:w="-11" w:type="dxa"/>
        <w:tblCellMar>
          <w:top w:w="169" w:type="dxa"/>
          <w:left w:w="103" w:type="dxa"/>
          <w:right w:w="115" w:type="dxa"/>
        </w:tblCellMar>
        <w:tblLook w:val="04A0" w:firstRow="1" w:lastRow="0" w:firstColumn="1" w:lastColumn="0" w:noHBand="0" w:noVBand="1"/>
      </w:tblPr>
      <w:tblGrid>
        <w:gridCol w:w="1568"/>
        <w:gridCol w:w="8266"/>
      </w:tblGrid>
      <w:tr w:rsidR="00A14BFB" w:rsidRPr="00787482" w:rsidTr="001328AC">
        <w:trPr>
          <w:trHeight w:val="982"/>
        </w:trPr>
        <w:tc>
          <w:tcPr>
            <w:tcW w:w="1568" w:type="dxa"/>
            <w:tcBorders>
              <w:top w:val="single" w:sz="2" w:space="0" w:color="000000"/>
              <w:left w:val="single" w:sz="2" w:space="0" w:color="000000"/>
              <w:bottom w:val="single" w:sz="2" w:space="0" w:color="000000"/>
              <w:right w:val="single" w:sz="2" w:space="0" w:color="000000"/>
            </w:tcBorders>
            <w:shd w:val="clear" w:color="auto" w:fill="auto"/>
          </w:tcPr>
          <w:p w:rsidR="00A14BFB" w:rsidRPr="00787482" w:rsidRDefault="00A14BFB" w:rsidP="001F4FF3">
            <w:pPr>
              <w:spacing w:line="259" w:lineRule="auto"/>
              <w:ind w:right="13"/>
              <w:jc w:val="center"/>
              <w:rPr>
                <w:b/>
                <w:sz w:val="28"/>
                <w:szCs w:val="28"/>
              </w:rPr>
            </w:pPr>
            <w:r w:rsidRPr="00787482">
              <w:rPr>
                <w:b/>
                <w:sz w:val="28"/>
                <w:szCs w:val="28"/>
              </w:rPr>
              <w:t>Класс тротуара</w:t>
            </w:r>
          </w:p>
        </w:tc>
        <w:tc>
          <w:tcPr>
            <w:tcW w:w="8266" w:type="dxa"/>
            <w:tcBorders>
              <w:top w:val="single" w:sz="2" w:space="0" w:color="000000"/>
              <w:left w:val="single" w:sz="2" w:space="0" w:color="000000"/>
              <w:bottom w:val="single" w:sz="2" w:space="0" w:color="000000"/>
              <w:right w:val="single" w:sz="2" w:space="0" w:color="000000"/>
            </w:tcBorders>
            <w:shd w:val="clear" w:color="auto" w:fill="auto"/>
          </w:tcPr>
          <w:p w:rsidR="00A14BFB" w:rsidRPr="00787482" w:rsidRDefault="00A14BFB" w:rsidP="001F4FF3">
            <w:pPr>
              <w:spacing w:line="259" w:lineRule="auto"/>
              <w:jc w:val="center"/>
              <w:rPr>
                <w:b/>
                <w:sz w:val="28"/>
                <w:szCs w:val="28"/>
              </w:rPr>
            </w:pPr>
            <w:r w:rsidRPr="00787482">
              <w:rPr>
                <w:b/>
                <w:sz w:val="28"/>
                <w:szCs w:val="28"/>
              </w:rPr>
              <w:t>Среднее количество пешеходов в час, полученное в результате подсчета пешеходов с 8 до 18 ч. в полосе движения шириной 0,75 м</w:t>
            </w:r>
          </w:p>
        </w:tc>
      </w:tr>
      <w:tr w:rsidR="00A14BFB" w:rsidRPr="00787482" w:rsidTr="001328AC">
        <w:trPr>
          <w:trHeight w:val="26"/>
        </w:trPr>
        <w:tc>
          <w:tcPr>
            <w:tcW w:w="1568" w:type="dxa"/>
            <w:tcBorders>
              <w:top w:val="single" w:sz="2" w:space="0" w:color="000000"/>
              <w:left w:val="single" w:sz="2" w:space="0" w:color="000000"/>
              <w:bottom w:val="single" w:sz="2" w:space="0" w:color="000000"/>
              <w:right w:val="single" w:sz="2" w:space="0" w:color="000000"/>
            </w:tcBorders>
            <w:shd w:val="clear" w:color="auto" w:fill="auto"/>
          </w:tcPr>
          <w:p w:rsidR="00A14BFB" w:rsidRPr="00787482" w:rsidRDefault="001328AC" w:rsidP="001328AC">
            <w:pPr>
              <w:spacing w:after="160" w:line="259" w:lineRule="auto"/>
              <w:jc w:val="center"/>
              <w:rPr>
                <w:sz w:val="28"/>
                <w:szCs w:val="28"/>
                <w:lang w:val="en-US"/>
              </w:rPr>
            </w:pPr>
            <w:r w:rsidRPr="00787482">
              <w:rPr>
                <w:sz w:val="28"/>
                <w:szCs w:val="28"/>
                <w:lang w:val="en-US"/>
              </w:rPr>
              <w:t>I</w:t>
            </w:r>
          </w:p>
        </w:tc>
        <w:tc>
          <w:tcPr>
            <w:tcW w:w="8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4BFB" w:rsidRPr="00787482" w:rsidRDefault="00A14BFB" w:rsidP="001328AC">
            <w:pPr>
              <w:spacing w:line="259" w:lineRule="auto"/>
              <w:ind w:left="10"/>
              <w:jc w:val="center"/>
              <w:rPr>
                <w:sz w:val="28"/>
                <w:szCs w:val="28"/>
              </w:rPr>
            </w:pPr>
            <w:r w:rsidRPr="00787482">
              <w:rPr>
                <w:sz w:val="28"/>
                <w:szCs w:val="28"/>
              </w:rPr>
              <w:t>при движении до 50 чел./ч</w:t>
            </w:r>
          </w:p>
        </w:tc>
      </w:tr>
      <w:tr w:rsidR="00A14BFB" w:rsidRPr="00787482" w:rsidTr="001328AC">
        <w:trPr>
          <w:trHeight w:val="129"/>
        </w:trPr>
        <w:tc>
          <w:tcPr>
            <w:tcW w:w="1568" w:type="dxa"/>
            <w:tcBorders>
              <w:top w:val="single" w:sz="2" w:space="0" w:color="000000"/>
              <w:left w:val="single" w:sz="2" w:space="0" w:color="000000"/>
              <w:bottom w:val="single" w:sz="2" w:space="0" w:color="000000"/>
              <w:right w:val="single" w:sz="2" w:space="0" w:color="000000"/>
            </w:tcBorders>
            <w:shd w:val="clear" w:color="auto" w:fill="auto"/>
          </w:tcPr>
          <w:p w:rsidR="00A14BFB" w:rsidRPr="00787482" w:rsidRDefault="001328AC" w:rsidP="001328AC">
            <w:pPr>
              <w:spacing w:after="160" w:line="259" w:lineRule="auto"/>
              <w:jc w:val="center"/>
              <w:rPr>
                <w:sz w:val="28"/>
                <w:szCs w:val="28"/>
                <w:lang w:val="en-US"/>
              </w:rPr>
            </w:pPr>
            <w:r w:rsidRPr="00787482">
              <w:rPr>
                <w:sz w:val="28"/>
                <w:szCs w:val="28"/>
                <w:lang w:val="en-US"/>
              </w:rPr>
              <w:t>II</w:t>
            </w:r>
          </w:p>
        </w:tc>
        <w:tc>
          <w:tcPr>
            <w:tcW w:w="8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4BFB" w:rsidRPr="00787482" w:rsidRDefault="00A14BFB" w:rsidP="001328AC">
            <w:pPr>
              <w:spacing w:line="259" w:lineRule="auto"/>
              <w:ind w:left="14"/>
              <w:jc w:val="center"/>
              <w:rPr>
                <w:sz w:val="28"/>
                <w:szCs w:val="28"/>
              </w:rPr>
            </w:pPr>
            <w:r w:rsidRPr="00787482">
              <w:rPr>
                <w:sz w:val="28"/>
                <w:szCs w:val="28"/>
              </w:rPr>
              <w:t>при движении от 51 до 100 чел./ч</w:t>
            </w:r>
          </w:p>
        </w:tc>
      </w:tr>
      <w:tr w:rsidR="00A14BFB" w:rsidRPr="00787482" w:rsidTr="001328AC">
        <w:trPr>
          <w:trHeight w:val="209"/>
        </w:trPr>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4BFB" w:rsidRPr="00787482" w:rsidRDefault="00A14BFB" w:rsidP="001328AC">
            <w:pPr>
              <w:spacing w:line="259" w:lineRule="auto"/>
              <w:ind w:left="26"/>
              <w:jc w:val="center"/>
              <w:rPr>
                <w:sz w:val="28"/>
                <w:szCs w:val="28"/>
              </w:rPr>
            </w:pPr>
            <w:r w:rsidRPr="00787482">
              <w:rPr>
                <w:sz w:val="28"/>
                <w:szCs w:val="28"/>
              </w:rPr>
              <w:t>ш</w:t>
            </w:r>
          </w:p>
        </w:tc>
        <w:tc>
          <w:tcPr>
            <w:tcW w:w="8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4BFB" w:rsidRPr="00787482" w:rsidRDefault="00A14BFB" w:rsidP="001328AC">
            <w:pPr>
              <w:spacing w:line="259" w:lineRule="auto"/>
              <w:ind w:left="24"/>
              <w:jc w:val="center"/>
              <w:rPr>
                <w:sz w:val="28"/>
                <w:szCs w:val="28"/>
              </w:rPr>
            </w:pPr>
            <w:r w:rsidRPr="00787482">
              <w:rPr>
                <w:sz w:val="28"/>
                <w:szCs w:val="28"/>
              </w:rPr>
              <w:t>при движении от 101 и более чел./ч</w:t>
            </w:r>
          </w:p>
        </w:tc>
      </w:tr>
    </w:tbl>
    <w:p w:rsidR="00A14BFB" w:rsidRPr="00787482" w:rsidRDefault="00A14BFB" w:rsidP="00A14BFB">
      <w:pPr>
        <w:pStyle w:val="af2"/>
        <w:numPr>
          <w:ilvl w:val="1"/>
          <w:numId w:val="10"/>
        </w:numPr>
        <w:spacing w:after="5" w:line="262" w:lineRule="auto"/>
        <w:ind w:left="0" w:right="14" w:firstLine="851"/>
        <w:jc w:val="both"/>
        <w:rPr>
          <w:sz w:val="28"/>
          <w:szCs w:val="28"/>
        </w:rPr>
      </w:pPr>
      <w:r w:rsidRPr="00787482">
        <w:rPr>
          <w:sz w:val="28"/>
          <w:szCs w:val="28"/>
        </w:rPr>
        <w:t xml:space="preserve">На тротуарах I класса допускается механизированная уборка на </w:t>
      </w:r>
      <w:r w:rsidR="00BA5230" w:rsidRPr="00787482">
        <w:rPr>
          <w:sz w:val="28"/>
          <w:szCs w:val="28"/>
        </w:rPr>
        <w:t>повышенных скоростях</w:t>
      </w:r>
      <w:r w:rsidRPr="00787482">
        <w:rPr>
          <w:sz w:val="28"/>
          <w:szCs w:val="28"/>
        </w:rPr>
        <w:t xml:space="preserve"> (7-8 км/ч), при условии </w:t>
      </w:r>
      <w:r w:rsidR="00BA5230" w:rsidRPr="00787482">
        <w:rPr>
          <w:sz w:val="28"/>
          <w:szCs w:val="28"/>
        </w:rPr>
        <w:t>безопасности движения пешеходов.</w:t>
      </w:r>
    </w:p>
    <w:p w:rsidR="004144D0" w:rsidRPr="00787482" w:rsidRDefault="004144D0" w:rsidP="004144D0">
      <w:pPr>
        <w:pStyle w:val="af2"/>
        <w:numPr>
          <w:ilvl w:val="1"/>
          <w:numId w:val="10"/>
        </w:numPr>
        <w:spacing w:after="5" w:line="262" w:lineRule="auto"/>
        <w:ind w:left="0" w:right="14" w:firstLine="851"/>
        <w:jc w:val="both"/>
        <w:rPr>
          <w:sz w:val="28"/>
          <w:szCs w:val="28"/>
        </w:rPr>
      </w:pPr>
      <w:r w:rsidRPr="00787482">
        <w:rPr>
          <w:sz w:val="28"/>
          <w:szCs w:val="28"/>
        </w:rPr>
        <w:t>Механизированную уборку придомовых территорий допускается проводить в дневное время при скоростях машин до 4 км/ч.</w:t>
      </w:r>
    </w:p>
    <w:p w:rsidR="005845F0" w:rsidRPr="00787482" w:rsidRDefault="004144D0" w:rsidP="005845F0">
      <w:pPr>
        <w:pStyle w:val="af2"/>
        <w:numPr>
          <w:ilvl w:val="1"/>
          <w:numId w:val="10"/>
        </w:numPr>
        <w:spacing w:after="5" w:line="262" w:lineRule="auto"/>
        <w:ind w:left="0" w:right="14" w:firstLine="851"/>
        <w:jc w:val="both"/>
        <w:rPr>
          <w:sz w:val="28"/>
          <w:szCs w:val="28"/>
        </w:rPr>
      </w:pPr>
      <w:r w:rsidRPr="00787482">
        <w:rPr>
          <w:sz w:val="28"/>
          <w:szCs w:val="28"/>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EE60E4" w:rsidRPr="00787482" w:rsidRDefault="004144D0" w:rsidP="00EE60E4">
      <w:pPr>
        <w:pStyle w:val="af2"/>
        <w:numPr>
          <w:ilvl w:val="1"/>
          <w:numId w:val="10"/>
        </w:numPr>
        <w:spacing w:after="5" w:line="262" w:lineRule="auto"/>
        <w:ind w:left="0" w:right="14" w:firstLine="851"/>
        <w:jc w:val="both"/>
        <w:rPr>
          <w:sz w:val="28"/>
          <w:szCs w:val="28"/>
        </w:rPr>
      </w:pPr>
      <w:r w:rsidRPr="00787482">
        <w:rPr>
          <w:sz w:val="28"/>
          <w:szCs w:val="28"/>
        </w:rPr>
        <w:t>Уборка придомовых территорий в весенне-летний период</w:t>
      </w:r>
    </w:p>
    <w:p w:rsidR="00C82128" w:rsidRPr="00787482" w:rsidRDefault="005845F0" w:rsidP="00C82128">
      <w:pPr>
        <w:pStyle w:val="af2"/>
        <w:numPr>
          <w:ilvl w:val="2"/>
          <w:numId w:val="10"/>
        </w:numPr>
        <w:spacing w:after="5" w:line="262" w:lineRule="auto"/>
        <w:ind w:left="0" w:right="14" w:firstLine="851"/>
        <w:jc w:val="both"/>
        <w:rPr>
          <w:sz w:val="28"/>
          <w:szCs w:val="28"/>
        </w:rPr>
      </w:pPr>
      <w:r w:rsidRPr="00787482">
        <w:rPr>
          <w:sz w:val="28"/>
          <w:szCs w:val="28"/>
        </w:rPr>
        <w:t>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C82128" w:rsidRPr="00787482" w:rsidRDefault="009F48CF" w:rsidP="00C82128">
      <w:pPr>
        <w:spacing w:after="5" w:line="262" w:lineRule="auto"/>
        <w:ind w:right="14"/>
        <w:jc w:val="both"/>
        <w:rPr>
          <w:sz w:val="28"/>
          <w:szCs w:val="28"/>
        </w:rPr>
      </w:pPr>
      <w:r w:rsidRPr="00787482">
        <w:rPr>
          <w:sz w:val="28"/>
          <w:szCs w:val="28"/>
        </w:rPr>
        <w:t xml:space="preserve">        </w:t>
      </w:r>
      <w:r w:rsidR="00C82128" w:rsidRPr="00787482">
        <w:rPr>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C82128" w:rsidRPr="00787482" w:rsidRDefault="009F48CF" w:rsidP="00C82128">
      <w:pPr>
        <w:ind w:right="14"/>
        <w:jc w:val="both"/>
        <w:rPr>
          <w:sz w:val="28"/>
          <w:szCs w:val="28"/>
        </w:rPr>
      </w:pPr>
      <w:r w:rsidRPr="00787482">
        <w:rPr>
          <w:sz w:val="28"/>
          <w:szCs w:val="28"/>
        </w:rPr>
        <w:t xml:space="preserve">       </w:t>
      </w:r>
      <w:r w:rsidR="00C82128" w:rsidRPr="00787482">
        <w:rPr>
          <w:sz w:val="28"/>
          <w:szCs w:val="28"/>
        </w:rPr>
        <w:t>Поливка тротуаров в жаркое время дня должна производиться по мере необходимости, но не реже двух раз в сутки.</w:t>
      </w:r>
    </w:p>
    <w:p w:rsidR="00EE7E80" w:rsidRPr="00787482" w:rsidRDefault="009F48CF" w:rsidP="00580CD6">
      <w:pPr>
        <w:pStyle w:val="af2"/>
        <w:numPr>
          <w:ilvl w:val="2"/>
          <w:numId w:val="10"/>
        </w:numPr>
        <w:spacing w:after="5" w:line="262" w:lineRule="auto"/>
        <w:ind w:left="0" w:right="14" w:firstLine="567"/>
        <w:jc w:val="both"/>
        <w:rPr>
          <w:sz w:val="28"/>
          <w:szCs w:val="28"/>
        </w:rPr>
      </w:pPr>
      <w:r w:rsidRPr="00787482">
        <w:rPr>
          <w:sz w:val="28"/>
          <w:szCs w:val="28"/>
        </w:rPr>
        <w:t>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EE7E80" w:rsidRPr="00787482" w:rsidRDefault="00EE7E80" w:rsidP="00EE7E80">
      <w:pPr>
        <w:pStyle w:val="af2"/>
        <w:spacing w:after="5" w:line="262" w:lineRule="auto"/>
        <w:ind w:right="14"/>
        <w:jc w:val="right"/>
        <w:rPr>
          <w:sz w:val="28"/>
          <w:szCs w:val="28"/>
        </w:rPr>
      </w:pPr>
      <w:r w:rsidRPr="00787482">
        <w:rPr>
          <w:sz w:val="28"/>
          <w:szCs w:val="28"/>
        </w:rPr>
        <w:t>Таблица 8.</w:t>
      </w:r>
    </w:p>
    <w:tbl>
      <w:tblPr>
        <w:tblW w:w="9835" w:type="dxa"/>
        <w:tblInd w:w="-24" w:type="dxa"/>
        <w:tblCellMar>
          <w:left w:w="115" w:type="dxa"/>
          <w:bottom w:w="87" w:type="dxa"/>
          <w:right w:w="115" w:type="dxa"/>
        </w:tblCellMar>
        <w:tblLook w:val="04A0" w:firstRow="1" w:lastRow="0" w:firstColumn="1" w:lastColumn="0" w:noHBand="0" w:noVBand="1"/>
      </w:tblPr>
      <w:tblGrid>
        <w:gridCol w:w="2998"/>
        <w:gridCol w:w="6837"/>
      </w:tblGrid>
      <w:tr w:rsidR="00EE7E80" w:rsidRPr="00787482" w:rsidTr="00EE7E80">
        <w:trPr>
          <w:trHeight w:val="535"/>
        </w:trPr>
        <w:tc>
          <w:tcPr>
            <w:tcW w:w="2998" w:type="dxa"/>
            <w:tcBorders>
              <w:top w:val="single" w:sz="2" w:space="0" w:color="000000"/>
              <w:left w:val="single" w:sz="2" w:space="0" w:color="000000"/>
              <w:bottom w:val="single" w:sz="2" w:space="0" w:color="000000"/>
              <w:right w:val="single" w:sz="2" w:space="0" w:color="000000"/>
            </w:tcBorders>
            <w:shd w:val="clear" w:color="auto" w:fill="auto"/>
            <w:vAlign w:val="bottom"/>
          </w:tcPr>
          <w:p w:rsidR="00EE7E80" w:rsidRPr="00787482" w:rsidRDefault="00EE7E80" w:rsidP="0007436D">
            <w:pPr>
              <w:spacing w:line="259" w:lineRule="auto"/>
              <w:ind w:right="14"/>
              <w:jc w:val="center"/>
              <w:rPr>
                <w:sz w:val="28"/>
                <w:szCs w:val="28"/>
              </w:rPr>
            </w:pPr>
            <w:r w:rsidRPr="00787482">
              <w:rPr>
                <w:sz w:val="28"/>
                <w:szCs w:val="28"/>
              </w:rPr>
              <w:t>Класс тротуара</w:t>
            </w:r>
          </w:p>
        </w:tc>
        <w:tc>
          <w:tcPr>
            <w:tcW w:w="6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EE7E80" w:rsidP="0007436D">
            <w:pPr>
              <w:spacing w:line="259" w:lineRule="auto"/>
              <w:ind w:right="13"/>
              <w:jc w:val="center"/>
              <w:rPr>
                <w:sz w:val="28"/>
                <w:szCs w:val="28"/>
              </w:rPr>
            </w:pPr>
            <w:r w:rsidRPr="00787482">
              <w:rPr>
                <w:sz w:val="28"/>
                <w:szCs w:val="28"/>
              </w:rPr>
              <w:t>Периодичность выполнения</w:t>
            </w:r>
          </w:p>
        </w:tc>
      </w:tr>
      <w:tr w:rsidR="00EE7E80" w:rsidRPr="00787482" w:rsidTr="000B43A5">
        <w:trPr>
          <w:trHeight w:val="414"/>
        </w:trPr>
        <w:tc>
          <w:tcPr>
            <w:tcW w:w="29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0B43A5" w:rsidP="000B43A5">
            <w:pPr>
              <w:spacing w:after="160" w:line="259" w:lineRule="auto"/>
              <w:jc w:val="center"/>
              <w:rPr>
                <w:sz w:val="28"/>
                <w:szCs w:val="28"/>
                <w:lang w:val="en-US"/>
              </w:rPr>
            </w:pPr>
            <w:r w:rsidRPr="00787482">
              <w:rPr>
                <w:sz w:val="28"/>
                <w:szCs w:val="28"/>
                <w:lang w:val="en-US"/>
              </w:rPr>
              <w:t>I</w:t>
            </w:r>
          </w:p>
        </w:tc>
        <w:tc>
          <w:tcPr>
            <w:tcW w:w="6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EE7E80" w:rsidP="0007436D">
            <w:pPr>
              <w:spacing w:line="259" w:lineRule="auto"/>
              <w:ind w:left="2"/>
              <w:jc w:val="center"/>
              <w:rPr>
                <w:sz w:val="28"/>
                <w:szCs w:val="28"/>
              </w:rPr>
            </w:pPr>
            <w:r w:rsidRPr="00787482">
              <w:rPr>
                <w:sz w:val="28"/>
                <w:szCs w:val="28"/>
              </w:rPr>
              <w:t>Один раз в двое суток</w:t>
            </w:r>
          </w:p>
        </w:tc>
      </w:tr>
      <w:tr w:rsidR="00EE7E80" w:rsidRPr="00787482" w:rsidTr="000B43A5">
        <w:trPr>
          <w:trHeight w:val="295"/>
        </w:trPr>
        <w:tc>
          <w:tcPr>
            <w:tcW w:w="29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0B43A5" w:rsidP="000B43A5">
            <w:pPr>
              <w:spacing w:after="160" w:line="259" w:lineRule="auto"/>
              <w:jc w:val="center"/>
              <w:rPr>
                <w:sz w:val="28"/>
                <w:szCs w:val="28"/>
                <w:lang w:val="en-US"/>
              </w:rPr>
            </w:pPr>
            <w:r w:rsidRPr="00787482">
              <w:rPr>
                <w:sz w:val="28"/>
                <w:szCs w:val="28"/>
                <w:lang w:val="en-US"/>
              </w:rPr>
              <w:t>II</w:t>
            </w:r>
          </w:p>
        </w:tc>
        <w:tc>
          <w:tcPr>
            <w:tcW w:w="6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EE7E80" w:rsidP="0007436D">
            <w:pPr>
              <w:spacing w:line="259" w:lineRule="auto"/>
              <w:ind w:left="11"/>
              <w:jc w:val="center"/>
              <w:rPr>
                <w:sz w:val="28"/>
                <w:szCs w:val="28"/>
              </w:rPr>
            </w:pPr>
            <w:r w:rsidRPr="00787482">
              <w:rPr>
                <w:sz w:val="28"/>
                <w:szCs w:val="28"/>
              </w:rPr>
              <w:t>Один раз в сутки</w:t>
            </w:r>
          </w:p>
        </w:tc>
      </w:tr>
      <w:tr w:rsidR="00EE7E80" w:rsidRPr="00787482" w:rsidTr="000B43A5">
        <w:trPr>
          <w:trHeight w:val="538"/>
        </w:trPr>
        <w:tc>
          <w:tcPr>
            <w:tcW w:w="29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EE7E80" w:rsidP="000B43A5">
            <w:pPr>
              <w:spacing w:line="259" w:lineRule="auto"/>
              <w:ind w:left="10"/>
              <w:jc w:val="center"/>
              <w:rPr>
                <w:sz w:val="28"/>
                <w:szCs w:val="28"/>
              </w:rPr>
            </w:pPr>
            <w:r w:rsidRPr="00787482">
              <w:rPr>
                <w:sz w:val="28"/>
                <w:szCs w:val="28"/>
              </w:rPr>
              <w:t>III</w:t>
            </w:r>
          </w:p>
        </w:tc>
        <w:tc>
          <w:tcPr>
            <w:tcW w:w="6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7E80" w:rsidRPr="00787482" w:rsidRDefault="00EE7E80" w:rsidP="0007436D">
            <w:pPr>
              <w:spacing w:line="259" w:lineRule="auto"/>
              <w:ind w:left="2"/>
              <w:jc w:val="center"/>
              <w:rPr>
                <w:sz w:val="28"/>
                <w:szCs w:val="28"/>
              </w:rPr>
            </w:pPr>
            <w:r w:rsidRPr="00787482">
              <w:rPr>
                <w:sz w:val="28"/>
                <w:szCs w:val="28"/>
              </w:rPr>
              <w:t>Два раза в сутки</w:t>
            </w:r>
          </w:p>
        </w:tc>
      </w:tr>
    </w:tbl>
    <w:p w:rsidR="00580CD6" w:rsidRPr="00787482" w:rsidRDefault="00580CD6" w:rsidP="005845F0">
      <w:pPr>
        <w:spacing w:after="5" w:line="262" w:lineRule="auto"/>
        <w:ind w:right="14"/>
        <w:jc w:val="both"/>
        <w:rPr>
          <w:sz w:val="28"/>
          <w:szCs w:val="28"/>
        </w:rPr>
      </w:pPr>
    </w:p>
    <w:p w:rsidR="00A6766C" w:rsidRPr="00787482" w:rsidRDefault="00580CD6" w:rsidP="00A6766C">
      <w:pPr>
        <w:pStyle w:val="af2"/>
        <w:numPr>
          <w:ilvl w:val="2"/>
          <w:numId w:val="10"/>
        </w:numPr>
        <w:ind w:left="0" w:firstLine="426"/>
        <w:jc w:val="both"/>
        <w:rPr>
          <w:sz w:val="28"/>
          <w:szCs w:val="28"/>
        </w:rPr>
      </w:pPr>
      <w:r w:rsidRPr="00787482">
        <w:rPr>
          <w:sz w:val="28"/>
          <w:szCs w:val="28"/>
        </w:rPr>
        <w:t>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A6766C" w:rsidRPr="00787482" w:rsidRDefault="00A6766C" w:rsidP="006132EE">
      <w:pPr>
        <w:pStyle w:val="af2"/>
        <w:ind w:left="426"/>
        <w:jc w:val="both"/>
        <w:rPr>
          <w:sz w:val="28"/>
          <w:szCs w:val="28"/>
        </w:rPr>
      </w:pPr>
      <w:r w:rsidRPr="00787482">
        <w:rPr>
          <w:sz w:val="28"/>
          <w:szCs w:val="28"/>
        </w:rPr>
        <w:t>7.10. Уборка придомовых территорий в осенне-зимний период</w:t>
      </w:r>
    </w:p>
    <w:p w:rsidR="006132EE" w:rsidRPr="00787482" w:rsidRDefault="006132EE" w:rsidP="006132EE">
      <w:pPr>
        <w:ind w:left="23" w:right="14" w:firstLine="403"/>
        <w:rPr>
          <w:sz w:val="28"/>
          <w:szCs w:val="28"/>
        </w:rPr>
      </w:pPr>
      <w:r w:rsidRPr="00787482">
        <w:rPr>
          <w:sz w:val="28"/>
          <w:szCs w:val="28"/>
        </w:rPr>
        <w:t>7.10.1.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6132EE" w:rsidRPr="00787482" w:rsidRDefault="006132EE" w:rsidP="00A6766C">
      <w:pPr>
        <w:jc w:val="both"/>
        <w:rPr>
          <w:sz w:val="28"/>
          <w:szCs w:val="28"/>
        </w:rPr>
      </w:pPr>
    </w:p>
    <w:p w:rsidR="006132EE" w:rsidRPr="00787482" w:rsidRDefault="006132EE" w:rsidP="006132EE">
      <w:pPr>
        <w:spacing w:after="3" w:line="260" w:lineRule="auto"/>
        <w:ind w:left="10" w:right="33" w:hanging="10"/>
        <w:jc w:val="right"/>
        <w:rPr>
          <w:sz w:val="28"/>
          <w:szCs w:val="28"/>
        </w:rPr>
      </w:pPr>
      <w:r w:rsidRPr="00787482">
        <w:rPr>
          <w:sz w:val="28"/>
          <w:szCs w:val="28"/>
        </w:rPr>
        <w:t>Таблица 9</w:t>
      </w:r>
    </w:p>
    <w:tbl>
      <w:tblPr>
        <w:tblW w:w="9837" w:type="dxa"/>
        <w:tblInd w:w="-35" w:type="dxa"/>
        <w:tblCellMar>
          <w:top w:w="169" w:type="dxa"/>
          <w:left w:w="134" w:type="dxa"/>
          <w:bottom w:w="94" w:type="dxa"/>
          <w:right w:w="115" w:type="dxa"/>
        </w:tblCellMar>
        <w:tblLook w:val="04A0" w:firstRow="1" w:lastRow="0" w:firstColumn="1" w:lastColumn="0" w:noHBand="0" w:noVBand="1"/>
      </w:tblPr>
      <w:tblGrid>
        <w:gridCol w:w="1733"/>
        <w:gridCol w:w="2900"/>
        <w:gridCol w:w="2124"/>
        <w:gridCol w:w="3080"/>
      </w:tblGrid>
      <w:tr w:rsidR="006132EE" w:rsidRPr="00787482" w:rsidTr="00941036">
        <w:trPr>
          <w:trHeight w:val="275"/>
        </w:trPr>
        <w:tc>
          <w:tcPr>
            <w:tcW w:w="173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132EE" w:rsidRPr="00787482" w:rsidRDefault="006132EE" w:rsidP="0007436D">
            <w:pPr>
              <w:spacing w:line="259" w:lineRule="auto"/>
              <w:ind w:left="50"/>
              <w:rPr>
                <w:b/>
                <w:sz w:val="28"/>
                <w:szCs w:val="28"/>
              </w:rPr>
            </w:pPr>
            <w:r w:rsidRPr="00787482">
              <w:rPr>
                <w:b/>
                <w:sz w:val="28"/>
                <w:szCs w:val="28"/>
              </w:rPr>
              <w:t>Класс тротуара</w:t>
            </w:r>
          </w:p>
        </w:tc>
        <w:tc>
          <w:tcPr>
            <w:tcW w:w="502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6132EE" w:rsidRPr="00787482" w:rsidRDefault="006132EE" w:rsidP="0007436D">
            <w:pPr>
              <w:spacing w:line="259" w:lineRule="auto"/>
              <w:jc w:val="center"/>
              <w:rPr>
                <w:b/>
                <w:sz w:val="28"/>
                <w:szCs w:val="28"/>
              </w:rPr>
            </w:pPr>
            <w:r w:rsidRPr="00787482">
              <w:rPr>
                <w:b/>
                <w:sz w:val="28"/>
                <w:szCs w:val="28"/>
              </w:rPr>
              <w:t xml:space="preserve">Периодичность, ч, при температуре воздуха, </w:t>
            </w:r>
            <w:r w:rsidRPr="00787482">
              <w:rPr>
                <w:b/>
                <w:sz w:val="28"/>
                <w:szCs w:val="28"/>
                <w:vertAlign w:val="superscript"/>
              </w:rPr>
              <w:t xml:space="preserve">о </w:t>
            </w:r>
            <w:r w:rsidRPr="00787482">
              <w:rPr>
                <w:b/>
                <w:sz w:val="28"/>
                <w:szCs w:val="28"/>
              </w:rPr>
              <w:t>с</w:t>
            </w:r>
          </w:p>
        </w:tc>
        <w:tc>
          <w:tcPr>
            <w:tcW w:w="30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132EE" w:rsidRPr="00787482" w:rsidRDefault="006132EE" w:rsidP="0007436D">
            <w:pPr>
              <w:spacing w:line="259" w:lineRule="auto"/>
              <w:jc w:val="center"/>
              <w:rPr>
                <w:b/>
                <w:sz w:val="28"/>
                <w:szCs w:val="28"/>
              </w:rPr>
            </w:pPr>
            <w:r w:rsidRPr="00787482">
              <w:rPr>
                <w:b/>
                <w:sz w:val="28"/>
                <w:szCs w:val="28"/>
              </w:rPr>
              <w:t>Периодичность при отсутствии снегопада, сутки</w:t>
            </w:r>
          </w:p>
        </w:tc>
      </w:tr>
      <w:tr w:rsidR="006132EE" w:rsidRPr="00787482" w:rsidTr="00941036">
        <w:trPr>
          <w:trHeight w:val="175"/>
        </w:trPr>
        <w:tc>
          <w:tcPr>
            <w:tcW w:w="1733" w:type="dxa"/>
            <w:vMerge/>
            <w:tcBorders>
              <w:top w:val="nil"/>
              <w:left w:val="single" w:sz="2" w:space="0" w:color="000000"/>
              <w:bottom w:val="single" w:sz="2" w:space="0" w:color="000000"/>
              <w:right w:val="single" w:sz="2" w:space="0" w:color="000000"/>
            </w:tcBorders>
            <w:shd w:val="clear" w:color="auto" w:fill="auto"/>
          </w:tcPr>
          <w:p w:rsidR="006132EE" w:rsidRPr="00787482" w:rsidRDefault="006132EE" w:rsidP="0007436D">
            <w:pPr>
              <w:spacing w:after="160" w:line="259" w:lineRule="auto"/>
              <w:rPr>
                <w:b/>
                <w:sz w:val="28"/>
                <w:szCs w:val="28"/>
              </w:rPr>
            </w:pPr>
          </w:p>
        </w:tc>
        <w:tc>
          <w:tcPr>
            <w:tcW w:w="2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37"/>
              <w:jc w:val="center"/>
              <w:rPr>
                <w:b/>
                <w:sz w:val="28"/>
                <w:szCs w:val="28"/>
              </w:rPr>
            </w:pPr>
            <w:r w:rsidRPr="00787482">
              <w:rPr>
                <w:b/>
                <w:sz w:val="28"/>
                <w:szCs w:val="28"/>
              </w:rPr>
              <w:t>ниже -2</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41"/>
              <w:jc w:val="center"/>
              <w:rPr>
                <w:b/>
                <w:sz w:val="28"/>
                <w:szCs w:val="28"/>
              </w:rPr>
            </w:pPr>
            <w:r w:rsidRPr="00787482">
              <w:rPr>
                <w:b/>
                <w:sz w:val="28"/>
                <w:szCs w:val="28"/>
              </w:rPr>
              <w:t>выше -2</w:t>
            </w:r>
          </w:p>
        </w:tc>
        <w:tc>
          <w:tcPr>
            <w:tcW w:w="0" w:type="auto"/>
            <w:vMerge/>
            <w:tcBorders>
              <w:top w:val="nil"/>
              <w:left w:val="single" w:sz="2" w:space="0" w:color="000000"/>
              <w:bottom w:val="single" w:sz="2" w:space="0" w:color="000000"/>
              <w:right w:val="single" w:sz="2" w:space="0" w:color="000000"/>
            </w:tcBorders>
            <w:shd w:val="clear" w:color="auto" w:fill="auto"/>
          </w:tcPr>
          <w:p w:rsidR="006132EE" w:rsidRPr="00787482" w:rsidRDefault="006132EE" w:rsidP="0007436D">
            <w:pPr>
              <w:spacing w:after="160" w:line="259" w:lineRule="auto"/>
              <w:rPr>
                <w:b/>
                <w:sz w:val="28"/>
                <w:szCs w:val="28"/>
              </w:rPr>
            </w:pPr>
          </w:p>
        </w:tc>
      </w:tr>
      <w:tr w:rsidR="006132EE" w:rsidRPr="00787482" w:rsidTr="00747CD1">
        <w:trPr>
          <w:trHeight w:val="127"/>
        </w:trPr>
        <w:tc>
          <w:tcPr>
            <w:tcW w:w="17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after="160" w:line="259" w:lineRule="auto"/>
              <w:jc w:val="center"/>
              <w:rPr>
                <w:sz w:val="28"/>
                <w:szCs w:val="28"/>
                <w:lang w:val="en-US"/>
              </w:rPr>
            </w:pPr>
            <w:r w:rsidRPr="00787482">
              <w:rPr>
                <w:sz w:val="28"/>
                <w:szCs w:val="28"/>
                <w:lang w:val="en-US"/>
              </w:rPr>
              <w:t>I</w:t>
            </w:r>
          </w:p>
        </w:tc>
        <w:tc>
          <w:tcPr>
            <w:tcW w:w="2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27"/>
              <w:jc w:val="center"/>
              <w:rPr>
                <w:sz w:val="28"/>
                <w:szCs w:val="28"/>
              </w:rPr>
            </w:pPr>
            <w:r w:rsidRPr="00787482">
              <w:rPr>
                <w:sz w:val="28"/>
                <w:szCs w:val="28"/>
              </w:rPr>
              <w:t>через 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32"/>
              <w:jc w:val="center"/>
              <w:rPr>
                <w:sz w:val="28"/>
                <w:szCs w:val="28"/>
              </w:rPr>
            </w:pPr>
            <w:r w:rsidRPr="00787482">
              <w:rPr>
                <w:sz w:val="28"/>
                <w:szCs w:val="28"/>
              </w:rPr>
              <w:t>через 1,5</w:t>
            </w:r>
          </w:p>
        </w:tc>
        <w:tc>
          <w:tcPr>
            <w:tcW w:w="3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941036" w:rsidP="00941036">
            <w:pPr>
              <w:spacing w:line="259" w:lineRule="auto"/>
              <w:ind w:right="22"/>
              <w:jc w:val="center"/>
              <w:rPr>
                <w:sz w:val="28"/>
                <w:szCs w:val="28"/>
              </w:rPr>
            </w:pPr>
            <w:r w:rsidRPr="00787482">
              <w:rPr>
                <w:sz w:val="28"/>
                <w:szCs w:val="28"/>
              </w:rPr>
              <w:t>через 3</w:t>
            </w:r>
          </w:p>
        </w:tc>
      </w:tr>
      <w:tr w:rsidR="006132EE" w:rsidRPr="00787482" w:rsidTr="00941036">
        <w:trPr>
          <w:trHeight w:val="53"/>
        </w:trPr>
        <w:tc>
          <w:tcPr>
            <w:tcW w:w="17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22"/>
              <w:jc w:val="center"/>
              <w:rPr>
                <w:sz w:val="28"/>
                <w:szCs w:val="28"/>
              </w:rPr>
            </w:pPr>
            <w:r w:rsidRPr="00787482">
              <w:rPr>
                <w:sz w:val="28"/>
                <w:szCs w:val="28"/>
              </w:rPr>
              <w:t>п</w:t>
            </w:r>
          </w:p>
        </w:tc>
        <w:tc>
          <w:tcPr>
            <w:tcW w:w="2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22"/>
              <w:jc w:val="center"/>
              <w:rPr>
                <w:sz w:val="28"/>
                <w:szCs w:val="28"/>
              </w:rPr>
            </w:pPr>
            <w:r w:rsidRPr="00787482">
              <w:rPr>
                <w:sz w:val="28"/>
                <w:szCs w:val="28"/>
              </w:rPr>
              <w:t>через 2</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left="506"/>
              <w:rPr>
                <w:sz w:val="28"/>
                <w:szCs w:val="28"/>
                <w:lang w:val="en-US"/>
              </w:rPr>
            </w:pPr>
            <w:r w:rsidRPr="00787482">
              <w:rPr>
                <w:sz w:val="28"/>
                <w:szCs w:val="28"/>
              </w:rPr>
              <w:t>через</w:t>
            </w:r>
            <w:r w:rsidR="00941036" w:rsidRPr="00787482">
              <w:rPr>
                <w:sz w:val="28"/>
                <w:szCs w:val="28"/>
                <w:lang w:val="en-US"/>
              </w:rPr>
              <w:t xml:space="preserve"> 1</w:t>
            </w:r>
          </w:p>
        </w:tc>
        <w:tc>
          <w:tcPr>
            <w:tcW w:w="3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17"/>
              <w:jc w:val="center"/>
              <w:rPr>
                <w:sz w:val="28"/>
                <w:szCs w:val="28"/>
              </w:rPr>
            </w:pPr>
            <w:r w:rsidRPr="00787482">
              <w:rPr>
                <w:sz w:val="28"/>
                <w:szCs w:val="28"/>
              </w:rPr>
              <w:t>через 2</w:t>
            </w:r>
          </w:p>
        </w:tc>
      </w:tr>
      <w:tr w:rsidR="006132EE" w:rsidRPr="00787482" w:rsidTr="00747CD1">
        <w:trPr>
          <w:trHeight w:val="147"/>
        </w:trPr>
        <w:tc>
          <w:tcPr>
            <w:tcW w:w="17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22"/>
              <w:jc w:val="center"/>
              <w:rPr>
                <w:sz w:val="28"/>
                <w:szCs w:val="28"/>
              </w:rPr>
            </w:pPr>
            <w:r w:rsidRPr="00787482">
              <w:rPr>
                <w:sz w:val="28"/>
                <w:szCs w:val="28"/>
              </w:rPr>
              <w:t>ш</w:t>
            </w:r>
          </w:p>
        </w:tc>
        <w:tc>
          <w:tcPr>
            <w:tcW w:w="2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941036" w:rsidP="00941036">
            <w:pPr>
              <w:spacing w:line="259" w:lineRule="auto"/>
              <w:ind w:right="41"/>
              <w:jc w:val="center"/>
              <w:rPr>
                <w:sz w:val="28"/>
                <w:szCs w:val="28"/>
              </w:rPr>
            </w:pPr>
            <w:r w:rsidRPr="00787482">
              <w:rPr>
                <w:sz w:val="28"/>
                <w:szCs w:val="28"/>
              </w:rPr>
              <w:t>через 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27"/>
              <w:jc w:val="center"/>
              <w:rPr>
                <w:sz w:val="28"/>
                <w:szCs w:val="28"/>
              </w:rPr>
            </w:pPr>
            <w:r w:rsidRPr="00787482">
              <w:rPr>
                <w:sz w:val="28"/>
                <w:szCs w:val="28"/>
              </w:rPr>
              <w:t>через 0,5</w:t>
            </w:r>
          </w:p>
        </w:tc>
        <w:tc>
          <w:tcPr>
            <w:tcW w:w="3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2EE" w:rsidRPr="00787482" w:rsidRDefault="006132EE" w:rsidP="00941036">
            <w:pPr>
              <w:spacing w:line="259" w:lineRule="auto"/>
              <w:ind w:right="41"/>
              <w:jc w:val="center"/>
              <w:rPr>
                <w:sz w:val="28"/>
                <w:szCs w:val="28"/>
              </w:rPr>
            </w:pPr>
            <w:r w:rsidRPr="00787482">
              <w:rPr>
                <w:sz w:val="28"/>
                <w:szCs w:val="28"/>
              </w:rPr>
              <w:t>через 1</w:t>
            </w:r>
          </w:p>
        </w:tc>
      </w:tr>
    </w:tbl>
    <w:p w:rsidR="006132EE" w:rsidRPr="00787482" w:rsidRDefault="006132EE" w:rsidP="00A6766C">
      <w:pPr>
        <w:jc w:val="both"/>
        <w:rPr>
          <w:sz w:val="28"/>
          <w:szCs w:val="28"/>
        </w:rPr>
        <w:sectPr w:rsidR="006132EE" w:rsidRPr="00787482" w:rsidSect="004144D0">
          <w:headerReference w:type="even" r:id="rId20"/>
          <w:headerReference w:type="default" r:id="rId21"/>
          <w:headerReference w:type="first" r:id="rId22"/>
          <w:pgSz w:w="11920" w:h="16840"/>
          <w:pgMar w:top="801" w:right="576" w:bottom="1560" w:left="1445" w:header="720" w:footer="720" w:gutter="0"/>
          <w:cols w:space="720"/>
          <w:titlePg/>
        </w:sectPr>
      </w:pPr>
    </w:p>
    <w:p w:rsidR="00203EC7" w:rsidRPr="00787482" w:rsidRDefault="00C70096" w:rsidP="00203EC7">
      <w:pPr>
        <w:ind w:right="14"/>
        <w:jc w:val="both"/>
        <w:rPr>
          <w:sz w:val="28"/>
          <w:szCs w:val="28"/>
        </w:rPr>
      </w:pPr>
      <w:r w:rsidRPr="00787482">
        <w:rPr>
          <w:sz w:val="28"/>
          <w:szCs w:val="28"/>
        </w:rPr>
        <w:t xml:space="preserve">        </w:t>
      </w:r>
      <w:r w:rsidR="00747CD1" w:rsidRPr="00787482">
        <w:rPr>
          <w:sz w:val="28"/>
          <w:szCs w:val="28"/>
        </w:rPr>
        <w:t>7.10.2.</w:t>
      </w:r>
      <w:r w:rsidR="00A14BFB" w:rsidRPr="00787482">
        <w:rPr>
          <w:sz w:val="28"/>
          <w:szCs w:val="28"/>
        </w:rPr>
        <w:t xml:space="preserve">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203EC7" w:rsidRPr="00787482" w:rsidRDefault="00C70096" w:rsidP="00203EC7">
      <w:pPr>
        <w:ind w:right="14"/>
        <w:jc w:val="both"/>
        <w:rPr>
          <w:sz w:val="28"/>
          <w:szCs w:val="28"/>
        </w:rPr>
      </w:pPr>
      <w:r w:rsidRPr="00787482">
        <w:rPr>
          <w:sz w:val="28"/>
          <w:szCs w:val="28"/>
        </w:rPr>
        <w:t xml:space="preserve">         </w:t>
      </w:r>
      <w:r w:rsidR="00203EC7" w:rsidRPr="00787482">
        <w:rPr>
          <w:sz w:val="28"/>
          <w:szCs w:val="28"/>
        </w:rPr>
        <w:t xml:space="preserve">7.10.3. </w:t>
      </w:r>
      <w:r w:rsidR="00A14BFB" w:rsidRPr="00787482">
        <w:rPr>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w:t>
      </w:r>
      <w:r w:rsidR="00203EC7" w:rsidRPr="00787482">
        <w:rPr>
          <w:sz w:val="28"/>
          <w:szCs w:val="28"/>
        </w:rPr>
        <w:t>чность выполнения — один раз в 3</w:t>
      </w:r>
      <w:r w:rsidR="00A14BFB" w:rsidRPr="00787482">
        <w:rPr>
          <w:sz w:val="28"/>
          <w:szCs w:val="28"/>
        </w:rPr>
        <w:t>, 2 и I сутки соответственно для тротуаров 1, П и III классов.</w:t>
      </w:r>
    </w:p>
    <w:p w:rsidR="00A14BFB" w:rsidRPr="00787482" w:rsidRDefault="00C70096" w:rsidP="00C97A84">
      <w:pPr>
        <w:ind w:right="14"/>
        <w:jc w:val="both"/>
        <w:rPr>
          <w:sz w:val="28"/>
          <w:szCs w:val="28"/>
        </w:rPr>
      </w:pPr>
      <w:r w:rsidRPr="00787482">
        <w:rPr>
          <w:sz w:val="28"/>
          <w:szCs w:val="28"/>
        </w:rPr>
        <w:t xml:space="preserve">         </w:t>
      </w:r>
      <w:r w:rsidR="00203EC7" w:rsidRPr="00787482">
        <w:rPr>
          <w:sz w:val="28"/>
          <w:szCs w:val="28"/>
        </w:rPr>
        <w:t xml:space="preserve">7.10.4. </w:t>
      </w:r>
      <w:r w:rsidR="00A14BFB" w:rsidRPr="00787482">
        <w:rPr>
          <w:sz w:val="28"/>
          <w:szCs w:val="28"/>
        </w:rPr>
        <w:t>Убираемый снег во дворах должен сдвигаться к местам его временного размещения.</w:t>
      </w:r>
    </w:p>
    <w:p w:rsidR="00A14BFB" w:rsidRPr="00787482" w:rsidRDefault="00C97A84" w:rsidP="00C97A84">
      <w:pPr>
        <w:ind w:left="23" w:right="14"/>
        <w:jc w:val="both"/>
        <w:rPr>
          <w:sz w:val="28"/>
          <w:szCs w:val="28"/>
        </w:rPr>
      </w:pPr>
      <w:r w:rsidRPr="00787482">
        <w:rPr>
          <w:sz w:val="28"/>
          <w:szCs w:val="28"/>
        </w:rPr>
        <w:t xml:space="preserve">      </w:t>
      </w:r>
      <w:r w:rsidR="00A14BFB" w:rsidRPr="00787482">
        <w:rPr>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C70096" w:rsidRPr="00787482" w:rsidRDefault="00460A60" w:rsidP="00C70096">
      <w:pPr>
        <w:ind w:left="23" w:right="14"/>
        <w:jc w:val="both"/>
        <w:rPr>
          <w:sz w:val="28"/>
          <w:szCs w:val="28"/>
        </w:rPr>
      </w:pPr>
      <w:r w:rsidRPr="00787482">
        <w:rPr>
          <w:sz w:val="28"/>
          <w:szCs w:val="28"/>
        </w:rPr>
        <w:t xml:space="preserve">     </w:t>
      </w:r>
      <w:r w:rsidR="00A14BFB" w:rsidRPr="00787482">
        <w:rPr>
          <w:sz w:val="28"/>
          <w:szCs w:val="28"/>
        </w:rPr>
        <w:t>Вывоз снега с дворовых территорий и внутридворовых проездов осуществляется в течение З суток с момента окончания снегопада.</w:t>
      </w:r>
    </w:p>
    <w:p w:rsidR="00460A60" w:rsidRPr="00787482" w:rsidRDefault="00460A60" w:rsidP="00460A60">
      <w:pPr>
        <w:ind w:left="23" w:right="14"/>
        <w:jc w:val="both"/>
        <w:rPr>
          <w:sz w:val="28"/>
          <w:szCs w:val="28"/>
        </w:rPr>
      </w:pPr>
      <w:r w:rsidRPr="00787482">
        <w:rPr>
          <w:sz w:val="28"/>
          <w:szCs w:val="28"/>
        </w:rPr>
        <w:t xml:space="preserve">       7.10.5. </w:t>
      </w:r>
      <w:r w:rsidR="00A14BFB" w:rsidRPr="00787482">
        <w:rPr>
          <w:sz w:val="28"/>
          <w:szCs w:val="28"/>
        </w:rPr>
        <w:t>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460A60" w:rsidRPr="00787482" w:rsidRDefault="00460A60" w:rsidP="00460A60">
      <w:pPr>
        <w:ind w:left="23" w:right="14"/>
        <w:jc w:val="both"/>
        <w:rPr>
          <w:sz w:val="28"/>
          <w:szCs w:val="28"/>
        </w:rPr>
      </w:pPr>
      <w:r w:rsidRPr="00787482">
        <w:rPr>
          <w:sz w:val="28"/>
          <w:szCs w:val="28"/>
        </w:rPr>
        <w:t xml:space="preserve">       7.10.6. </w:t>
      </w:r>
      <w:r w:rsidR="00A14BFB" w:rsidRPr="00787482">
        <w:rPr>
          <w:sz w:val="28"/>
          <w:szCs w:val="28"/>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A14BFB" w:rsidRPr="00787482" w:rsidRDefault="00674FCE" w:rsidP="00674FCE">
      <w:pPr>
        <w:ind w:left="23" w:right="14"/>
        <w:jc w:val="both"/>
        <w:rPr>
          <w:sz w:val="28"/>
          <w:szCs w:val="28"/>
        </w:rPr>
      </w:pPr>
      <w:r w:rsidRPr="00787482">
        <w:rPr>
          <w:sz w:val="28"/>
          <w:szCs w:val="28"/>
        </w:rPr>
        <w:t xml:space="preserve">         </w:t>
      </w:r>
      <w:r w:rsidR="00460A60" w:rsidRPr="00787482">
        <w:rPr>
          <w:sz w:val="28"/>
          <w:szCs w:val="28"/>
        </w:rPr>
        <w:t xml:space="preserve">7.10.7. </w:t>
      </w:r>
      <w:r w:rsidR="00A14BFB" w:rsidRPr="00787482">
        <w:rPr>
          <w:sz w:val="28"/>
          <w:szCs w:val="28"/>
        </w:rPr>
        <w:t>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A14BFB" w:rsidRPr="00787482" w:rsidRDefault="00674FCE" w:rsidP="00674FCE">
      <w:pPr>
        <w:ind w:left="23" w:right="14"/>
        <w:jc w:val="both"/>
        <w:rPr>
          <w:sz w:val="28"/>
          <w:szCs w:val="28"/>
        </w:rPr>
      </w:pPr>
      <w:r w:rsidRPr="00787482">
        <w:rPr>
          <w:sz w:val="28"/>
          <w:szCs w:val="28"/>
        </w:rPr>
        <w:t xml:space="preserve">        </w:t>
      </w:r>
      <w:r w:rsidR="00A14BFB" w:rsidRPr="00787482">
        <w:rPr>
          <w:sz w:val="28"/>
          <w:szCs w:val="28"/>
        </w:rPr>
        <w:t>Срок окончания работ по проведению обработки покрытий пескосоля</w:t>
      </w:r>
      <w:r w:rsidRPr="00787482">
        <w:rPr>
          <w:sz w:val="28"/>
          <w:szCs w:val="28"/>
        </w:rPr>
        <w:t>ной смесью не должен превышать 3</w:t>
      </w:r>
      <w:r w:rsidR="00A14BFB" w:rsidRPr="00787482">
        <w:rPr>
          <w:sz w:val="28"/>
          <w:szCs w:val="28"/>
        </w:rPr>
        <w:t xml:space="preserve"> часов с начала снегопада.</w:t>
      </w:r>
    </w:p>
    <w:p w:rsidR="00A14BFB" w:rsidRPr="00787482" w:rsidRDefault="00674FCE" w:rsidP="00674FCE">
      <w:pPr>
        <w:ind w:left="23" w:right="14"/>
        <w:jc w:val="both"/>
        <w:rPr>
          <w:sz w:val="28"/>
          <w:szCs w:val="28"/>
        </w:rPr>
      </w:pPr>
      <w:r w:rsidRPr="00787482">
        <w:rPr>
          <w:sz w:val="28"/>
          <w:szCs w:val="28"/>
        </w:rPr>
        <w:t xml:space="preserve">         </w:t>
      </w:r>
      <w:r w:rsidR="00A14BFB" w:rsidRPr="00787482">
        <w:rPr>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EF6E95" w:rsidRPr="00787482" w:rsidRDefault="00674FCE" w:rsidP="00EF6E95">
      <w:pPr>
        <w:ind w:left="23" w:right="14"/>
        <w:jc w:val="both"/>
        <w:rPr>
          <w:sz w:val="28"/>
          <w:szCs w:val="28"/>
        </w:rPr>
      </w:pPr>
      <w:r w:rsidRPr="00787482">
        <w:rPr>
          <w:sz w:val="28"/>
          <w:szCs w:val="28"/>
        </w:rPr>
        <w:t xml:space="preserve">        </w:t>
      </w:r>
      <w:r w:rsidR="00A14BFB" w:rsidRPr="00787482">
        <w:rPr>
          <w:sz w:val="28"/>
          <w:szCs w:val="28"/>
        </w:rPr>
        <w:t xml:space="preserve">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w:t>
      </w:r>
      <w:r w:rsidR="00EF6E95" w:rsidRPr="00787482">
        <w:rPr>
          <w:sz w:val="28"/>
          <w:szCs w:val="28"/>
        </w:rPr>
        <w:t>%</w:t>
      </w:r>
      <w:r w:rsidR="00EF6E95" w:rsidRPr="00787482">
        <w:rPr>
          <w:sz w:val="28"/>
          <w:szCs w:val="28"/>
          <w:vertAlign w:val="superscript"/>
        </w:rPr>
        <w:t xml:space="preserve"> </w:t>
      </w:r>
      <w:r w:rsidR="00A14BFB" w:rsidRPr="00787482">
        <w:rPr>
          <w:sz w:val="28"/>
          <w:szCs w:val="28"/>
        </w:rPr>
        <w:t>массы песка.</w:t>
      </w:r>
    </w:p>
    <w:p w:rsidR="00EF6E95" w:rsidRPr="00787482" w:rsidRDefault="00EF6E95" w:rsidP="00EF6E95">
      <w:pPr>
        <w:ind w:left="23" w:right="14"/>
        <w:jc w:val="both"/>
        <w:rPr>
          <w:sz w:val="28"/>
          <w:szCs w:val="28"/>
        </w:rPr>
      </w:pPr>
      <w:r w:rsidRPr="00787482">
        <w:rPr>
          <w:sz w:val="28"/>
          <w:szCs w:val="28"/>
        </w:rPr>
        <w:t xml:space="preserve">        7.10.8. </w:t>
      </w:r>
      <w:r w:rsidR="00A14BFB" w:rsidRPr="00787482">
        <w:rPr>
          <w:sz w:val="28"/>
          <w:szCs w:val="28"/>
        </w:rPr>
        <w:t>Лица, ответственные за уборку территорий, с наступлением весеннелетнего периода должны организовать:</w:t>
      </w:r>
    </w:p>
    <w:p w:rsidR="00091EEF" w:rsidRPr="00787482" w:rsidRDefault="00EF6E95" w:rsidP="00EF6E95">
      <w:pPr>
        <w:ind w:left="23" w:right="14"/>
        <w:jc w:val="both"/>
        <w:rPr>
          <w:sz w:val="28"/>
          <w:szCs w:val="28"/>
        </w:rPr>
      </w:pPr>
      <w:r w:rsidRPr="00787482">
        <w:rPr>
          <w:sz w:val="28"/>
          <w:szCs w:val="28"/>
        </w:rPr>
        <w:t xml:space="preserve">- </w:t>
      </w:r>
      <w:r w:rsidR="00A14BFB" w:rsidRPr="00787482">
        <w:rPr>
          <w:sz w:val="28"/>
          <w:szCs w:val="28"/>
        </w:rPr>
        <w:t>промывку и расчистку канавок для обеспечения оттока воды в местах, где это требуется дл</w:t>
      </w:r>
      <w:r w:rsidR="00091EEF" w:rsidRPr="00787482">
        <w:rPr>
          <w:sz w:val="28"/>
          <w:szCs w:val="28"/>
        </w:rPr>
        <w:t>я нормального отвода талых вод;</w:t>
      </w:r>
    </w:p>
    <w:p w:rsidR="00091EEF" w:rsidRPr="00787482" w:rsidRDefault="00091EEF" w:rsidP="00EF6E95">
      <w:pPr>
        <w:ind w:left="23" w:right="14"/>
        <w:jc w:val="both"/>
        <w:rPr>
          <w:sz w:val="28"/>
          <w:szCs w:val="28"/>
        </w:rPr>
      </w:pPr>
      <w:r w:rsidRPr="00787482">
        <w:rPr>
          <w:sz w:val="28"/>
          <w:szCs w:val="28"/>
        </w:rPr>
        <w:t xml:space="preserve">- </w:t>
      </w:r>
      <w:r w:rsidR="00A14BFB" w:rsidRPr="00787482">
        <w:rPr>
          <w:sz w:val="28"/>
          <w:szCs w:val="28"/>
        </w:rPr>
        <w:t>систематический сгон талой воды к люкам и п</w:t>
      </w:r>
      <w:r w:rsidRPr="00787482">
        <w:rPr>
          <w:sz w:val="28"/>
          <w:szCs w:val="28"/>
        </w:rPr>
        <w:t>риемным колодцам ливневой сети;</w:t>
      </w:r>
    </w:p>
    <w:p w:rsidR="009C03D9" w:rsidRPr="00787482" w:rsidRDefault="00091EEF" w:rsidP="00642C0A">
      <w:pPr>
        <w:ind w:left="23" w:right="14"/>
        <w:jc w:val="both"/>
        <w:rPr>
          <w:sz w:val="28"/>
          <w:szCs w:val="28"/>
        </w:rPr>
      </w:pPr>
      <w:r w:rsidRPr="00787482">
        <w:rPr>
          <w:sz w:val="28"/>
          <w:szCs w:val="28"/>
        </w:rPr>
        <w:t xml:space="preserve">- </w:t>
      </w:r>
      <w:r w:rsidR="00A14BFB" w:rsidRPr="00787482">
        <w:rPr>
          <w:sz w:val="28"/>
          <w:szCs w:val="28"/>
        </w:rPr>
        <w:t>общую очистку дворовых территорий после окончания таяния снега, собирая и удаляя мусор, оставшийся снег и лед.</w:t>
      </w:r>
    </w:p>
    <w:p w:rsidR="004F53DC" w:rsidRPr="00787482" w:rsidRDefault="008D69A4" w:rsidP="00E019BA">
      <w:pPr>
        <w:ind w:firstLine="567"/>
        <w:jc w:val="both"/>
        <w:rPr>
          <w:b/>
          <w:color w:val="000000"/>
          <w:sz w:val="28"/>
          <w:szCs w:val="28"/>
        </w:rPr>
      </w:pPr>
      <w:r w:rsidRPr="00787482">
        <w:rPr>
          <w:b/>
          <w:color w:val="000000"/>
          <w:sz w:val="28"/>
          <w:szCs w:val="28"/>
        </w:rPr>
        <w:t>Глава 8.</w:t>
      </w:r>
      <w:r w:rsidR="00367421" w:rsidRPr="00787482">
        <w:rPr>
          <w:b/>
          <w:color w:val="000000"/>
          <w:sz w:val="28"/>
          <w:szCs w:val="28"/>
        </w:rPr>
        <w:t xml:space="preserve"> Обеспечение надлежащего содер</w:t>
      </w:r>
      <w:r w:rsidR="00E019BA" w:rsidRPr="00787482">
        <w:rPr>
          <w:b/>
          <w:color w:val="000000"/>
          <w:sz w:val="28"/>
          <w:szCs w:val="28"/>
        </w:rPr>
        <w:t xml:space="preserve">жания объектов благоустройства </w:t>
      </w:r>
    </w:p>
    <w:p w:rsidR="004F53DC" w:rsidRPr="00787482" w:rsidRDefault="00E019BA" w:rsidP="001D1EEC">
      <w:pPr>
        <w:ind w:firstLine="567"/>
        <w:jc w:val="both"/>
        <w:rPr>
          <w:color w:val="000000"/>
          <w:sz w:val="28"/>
          <w:szCs w:val="28"/>
        </w:rPr>
      </w:pPr>
      <w:r w:rsidRPr="00787482">
        <w:rPr>
          <w:color w:val="000000"/>
          <w:sz w:val="28"/>
          <w:szCs w:val="28"/>
        </w:rPr>
        <w:t>8.1</w:t>
      </w:r>
      <w:r w:rsidR="004F53DC" w:rsidRPr="00787482">
        <w:rPr>
          <w:color w:val="000000"/>
          <w:sz w:val="28"/>
          <w:szCs w:val="28"/>
        </w:rPr>
        <w:t xml:space="preserve">. </w:t>
      </w:r>
      <w:r w:rsidR="004F53DC" w:rsidRPr="00787482">
        <w:rPr>
          <w:sz w:val="28"/>
          <w:szCs w:val="28"/>
        </w:rPr>
        <w:t>Уборочные работы на территории муниципальных образований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органами местного самоуправления муниципальных образований области.</w:t>
      </w:r>
    </w:p>
    <w:p w:rsidR="004F53DC" w:rsidRPr="00787482" w:rsidRDefault="004F53DC" w:rsidP="001D1EEC">
      <w:pPr>
        <w:ind w:left="744" w:right="14"/>
        <w:jc w:val="both"/>
        <w:rPr>
          <w:sz w:val="28"/>
          <w:szCs w:val="28"/>
        </w:rPr>
      </w:pPr>
      <w:r w:rsidRPr="00787482">
        <w:rPr>
          <w:sz w:val="28"/>
          <w:szCs w:val="28"/>
        </w:rPr>
        <w:t>Схема уборки территорий содержит:</w:t>
      </w:r>
    </w:p>
    <w:p w:rsidR="004F53DC" w:rsidRPr="00787482" w:rsidRDefault="004F53DC" w:rsidP="001D1EEC">
      <w:pPr>
        <w:numPr>
          <w:ilvl w:val="0"/>
          <w:numId w:val="11"/>
        </w:numPr>
        <w:spacing w:after="5" w:line="262" w:lineRule="auto"/>
        <w:ind w:right="14" w:firstLine="715"/>
        <w:jc w:val="both"/>
        <w:rPr>
          <w:sz w:val="28"/>
          <w:szCs w:val="28"/>
        </w:rPr>
      </w:pPr>
      <w:r w:rsidRPr="00787482">
        <w:rPr>
          <w:sz w:val="28"/>
          <w:szCs w:val="28"/>
        </w:rPr>
        <w:t>адресный перечень земельных участков (территорий);</w:t>
      </w:r>
    </w:p>
    <w:p w:rsidR="004F53DC" w:rsidRPr="00787482" w:rsidRDefault="004F53DC" w:rsidP="001D1EEC">
      <w:pPr>
        <w:numPr>
          <w:ilvl w:val="0"/>
          <w:numId w:val="11"/>
        </w:numPr>
        <w:spacing w:after="5" w:line="262" w:lineRule="auto"/>
        <w:ind w:right="14" w:firstLine="715"/>
        <w:jc w:val="both"/>
        <w:rPr>
          <w:sz w:val="28"/>
          <w:szCs w:val="28"/>
        </w:rPr>
      </w:pPr>
      <w:r w:rsidRPr="00787482">
        <w:rPr>
          <w:sz w:val="28"/>
          <w:szCs w:val="28"/>
        </w:rPr>
        <w:t>картографические данные земельных участков (территорий), с указанием лиц, ответственных за уборку конкретных территорий.</w:t>
      </w:r>
    </w:p>
    <w:p w:rsidR="001D1EEC" w:rsidRPr="00787482" w:rsidRDefault="001D1EEC" w:rsidP="001D1EEC">
      <w:pPr>
        <w:ind w:left="23" w:right="14"/>
        <w:jc w:val="both"/>
        <w:rPr>
          <w:sz w:val="28"/>
          <w:szCs w:val="28"/>
        </w:rPr>
      </w:pPr>
      <w:r w:rsidRPr="00787482">
        <w:rPr>
          <w:sz w:val="28"/>
          <w:szCs w:val="28"/>
        </w:rPr>
        <w:t xml:space="preserve">             </w:t>
      </w:r>
      <w:r w:rsidR="004F53DC" w:rsidRPr="00787482">
        <w:rPr>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1D1EEC" w:rsidRPr="00787482" w:rsidRDefault="001D1EEC" w:rsidP="001D1EEC">
      <w:pPr>
        <w:ind w:left="23" w:right="14"/>
        <w:jc w:val="both"/>
        <w:rPr>
          <w:sz w:val="28"/>
          <w:szCs w:val="28"/>
        </w:rPr>
      </w:pPr>
      <w:r w:rsidRPr="00787482">
        <w:rPr>
          <w:sz w:val="28"/>
          <w:szCs w:val="28"/>
        </w:rPr>
        <w:t xml:space="preserve">         8.</w:t>
      </w:r>
      <w:r w:rsidR="00E019BA" w:rsidRPr="00787482">
        <w:rPr>
          <w:sz w:val="28"/>
          <w:szCs w:val="28"/>
        </w:rPr>
        <w:t>2</w:t>
      </w:r>
      <w:r w:rsidRPr="00787482">
        <w:rPr>
          <w:sz w:val="28"/>
          <w:szCs w:val="28"/>
        </w:rPr>
        <w:t xml:space="preserve">. </w:t>
      </w:r>
      <w:r w:rsidR="004F53DC" w:rsidRPr="00787482">
        <w:rPr>
          <w:sz w:val="28"/>
          <w:szCs w:val="28"/>
        </w:rPr>
        <w:t>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8D69A4" w:rsidRPr="00787482" w:rsidRDefault="00E019BA" w:rsidP="001D1EEC">
      <w:pPr>
        <w:ind w:left="23" w:right="14"/>
        <w:jc w:val="both"/>
        <w:rPr>
          <w:sz w:val="28"/>
          <w:szCs w:val="28"/>
        </w:rPr>
      </w:pPr>
      <w:r w:rsidRPr="00787482">
        <w:rPr>
          <w:sz w:val="28"/>
          <w:szCs w:val="28"/>
        </w:rPr>
        <w:t xml:space="preserve">          </w:t>
      </w:r>
      <w:r w:rsidR="001D1EEC" w:rsidRPr="00787482">
        <w:rPr>
          <w:sz w:val="28"/>
          <w:szCs w:val="28"/>
        </w:rPr>
        <w:t>8.</w:t>
      </w:r>
      <w:r w:rsidRPr="00787482">
        <w:rPr>
          <w:sz w:val="28"/>
          <w:szCs w:val="28"/>
        </w:rPr>
        <w:t>3</w:t>
      </w:r>
      <w:r w:rsidR="001D1EEC" w:rsidRPr="00787482">
        <w:rPr>
          <w:sz w:val="28"/>
          <w:szCs w:val="28"/>
        </w:rPr>
        <w:t xml:space="preserve">. </w:t>
      </w:r>
      <w:r w:rsidR="004F53DC" w:rsidRPr="00787482">
        <w:rPr>
          <w:sz w:val="28"/>
          <w:szCs w:val="28"/>
        </w:rPr>
        <w:t>Правилами благоустройства территорий муниципальных образований области устанавливается запрет на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E019BA" w:rsidRPr="00787482" w:rsidRDefault="00E019BA" w:rsidP="00367421">
      <w:pPr>
        <w:ind w:firstLine="567"/>
        <w:jc w:val="both"/>
        <w:rPr>
          <w:color w:val="000000"/>
          <w:sz w:val="28"/>
          <w:szCs w:val="28"/>
        </w:rPr>
      </w:pPr>
      <w:r w:rsidRPr="00787482">
        <w:rPr>
          <w:color w:val="000000"/>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367421" w:rsidRPr="00787482" w:rsidRDefault="00367421" w:rsidP="00367421">
      <w:pPr>
        <w:ind w:firstLine="567"/>
        <w:jc w:val="both"/>
        <w:rPr>
          <w:color w:val="000000"/>
          <w:sz w:val="28"/>
          <w:szCs w:val="28"/>
        </w:rPr>
      </w:pPr>
      <w:r w:rsidRPr="00787482">
        <w:rPr>
          <w:color w:val="000000"/>
          <w:sz w:val="28"/>
          <w:szCs w:val="28"/>
        </w:rPr>
        <w:t>Окрашенные поверхности фасадов зданий, строений, сооружений должны быть ровными, без пятен и поврежденных мест.</w:t>
      </w:r>
    </w:p>
    <w:p w:rsidR="00367421" w:rsidRPr="00787482" w:rsidRDefault="00367421" w:rsidP="00367421">
      <w:pPr>
        <w:ind w:firstLine="567"/>
        <w:jc w:val="both"/>
        <w:rPr>
          <w:color w:val="000000"/>
          <w:sz w:val="28"/>
          <w:szCs w:val="28"/>
        </w:rPr>
      </w:pPr>
      <w:r w:rsidRPr="00787482">
        <w:rPr>
          <w:color w:val="000000"/>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367421" w:rsidRPr="00787482" w:rsidRDefault="00367421" w:rsidP="00367421">
      <w:pPr>
        <w:ind w:firstLine="567"/>
        <w:jc w:val="both"/>
        <w:rPr>
          <w:color w:val="000000"/>
          <w:sz w:val="28"/>
          <w:szCs w:val="28"/>
        </w:rPr>
      </w:pPr>
      <w:r w:rsidRPr="00787482">
        <w:rPr>
          <w:color w:val="000000"/>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367421" w:rsidRPr="00787482" w:rsidRDefault="00367421" w:rsidP="00367421">
      <w:pPr>
        <w:ind w:firstLine="567"/>
        <w:jc w:val="both"/>
        <w:rPr>
          <w:color w:val="000000"/>
          <w:sz w:val="28"/>
          <w:szCs w:val="28"/>
        </w:rPr>
      </w:pPr>
      <w:r w:rsidRPr="00787482">
        <w:rPr>
          <w:color w:val="000000"/>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367421" w:rsidRPr="00787482" w:rsidRDefault="00367421" w:rsidP="00367421">
      <w:pPr>
        <w:ind w:firstLine="567"/>
        <w:jc w:val="both"/>
        <w:rPr>
          <w:color w:val="000000"/>
          <w:sz w:val="28"/>
          <w:szCs w:val="28"/>
        </w:rPr>
      </w:pPr>
      <w:r w:rsidRPr="00787482">
        <w:rPr>
          <w:color w:val="000000"/>
          <w:sz w:val="28"/>
          <w:szCs w:val="28"/>
        </w:rPr>
        <w:t xml:space="preserve">Собственники и (или) иные законные владельцы нежилых зданий, строений, сооружений либо уполномоченные лица обязаны </w:t>
      </w:r>
      <w:r w:rsidRPr="00787482">
        <w:rPr>
          <w:i/>
          <w:iCs/>
          <w:color w:val="000000"/>
          <w:sz w:val="28"/>
          <w:szCs w:val="28"/>
        </w:rPr>
        <w:t>1 раз в неделю</w:t>
      </w:r>
      <w:r w:rsidRPr="00787482">
        <w:rPr>
          <w:color w:val="000000"/>
          <w:sz w:val="28"/>
          <w:szCs w:val="28"/>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w:t>
      </w:r>
      <w:r w:rsidR="005F4241" w:rsidRPr="00787482">
        <w:rPr>
          <w:color w:val="000000"/>
          <w:sz w:val="28"/>
          <w:szCs w:val="28"/>
        </w:rPr>
        <w:t>их сведений рекламного характера.</w:t>
      </w:r>
    </w:p>
    <w:p w:rsidR="00367421" w:rsidRPr="00787482" w:rsidRDefault="00367421" w:rsidP="00367421">
      <w:pPr>
        <w:ind w:firstLine="567"/>
        <w:jc w:val="both"/>
        <w:rPr>
          <w:color w:val="000000"/>
          <w:sz w:val="28"/>
          <w:szCs w:val="28"/>
        </w:rPr>
      </w:pPr>
      <w:r w:rsidRPr="00787482">
        <w:rPr>
          <w:color w:val="000000"/>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367421" w:rsidRPr="00787482" w:rsidRDefault="00367421" w:rsidP="00367421">
      <w:pPr>
        <w:ind w:firstLine="567"/>
        <w:jc w:val="both"/>
        <w:rPr>
          <w:color w:val="000000"/>
          <w:sz w:val="28"/>
          <w:szCs w:val="28"/>
        </w:rPr>
      </w:pPr>
      <w:r w:rsidRPr="00787482">
        <w:rPr>
          <w:color w:val="000000"/>
          <w:sz w:val="28"/>
          <w:szCs w:val="28"/>
        </w:rPr>
        <w:t>Расклейка газет, афиш, плакатов, различного рода объявлений и рекламы разрешается на специально установленных стендах.</w:t>
      </w:r>
    </w:p>
    <w:p w:rsidR="00367421" w:rsidRPr="00787482" w:rsidRDefault="00E019BA" w:rsidP="00367421">
      <w:pPr>
        <w:ind w:firstLine="567"/>
        <w:jc w:val="both"/>
        <w:rPr>
          <w:color w:val="000000"/>
          <w:sz w:val="28"/>
          <w:szCs w:val="28"/>
        </w:rPr>
      </w:pPr>
      <w:r w:rsidRPr="00787482">
        <w:rPr>
          <w:color w:val="000000"/>
          <w:sz w:val="28"/>
          <w:szCs w:val="28"/>
        </w:rPr>
        <w:t>8.4.</w:t>
      </w:r>
      <w:r w:rsidR="00367421" w:rsidRPr="00787482">
        <w:rPr>
          <w:color w:val="000000"/>
          <w:sz w:val="28"/>
          <w:szCs w:val="28"/>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367421" w:rsidRPr="00787482" w:rsidRDefault="00E019BA" w:rsidP="00367421">
      <w:pPr>
        <w:ind w:firstLine="567"/>
        <w:jc w:val="both"/>
        <w:rPr>
          <w:color w:val="000000"/>
          <w:sz w:val="28"/>
          <w:szCs w:val="28"/>
        </w:rPr>
      </w:pPr>
      <w:r w:rsidRPr="00787482">
        <w:rPr>
          <w:color w:val="000000"/>
          <w:sz w:val="28"/>
          <w:szCs w:val="28"/>
        </w:rPr>
        <w:t>8.5.</w:t>
      </w:r>
      <w:r w:rsidR="00367421" w:rsidRPr="00787482">
        <w:rPr>
          <w:color w:val="000000"/>
          <w:sz w:val="28"/>
          <w:szCs w:val="28"/>
        </w:rPr>
        <w:t xml:space="preserve"> На зданиях, расположенных вдоль магистральных у</w:t>
      </w:r>
      <w:r w:rsidR="00ED1B98" w:rsidRPr="00787482">
        <w:rPr>
          <w:color w:val="000000"/>
          <w:sz w:val="28"/>
          <w:szCs w:val="28"/>
        </w:rPr>
        <w:t>лиц населенных пунктов округа</w:t>
      </w:r>
      <w:r w:rsidR="00367421" w:rsidRPr="00787482">
        <w:rPr>
          <w:color w:val="000000"/>
          <w:sz w:val="28"/>
          <w:szCs w:val="28"/>
        </w:rPr>
        <w:t>, антенны, дымоходы, наружные кондиционеры размещаются со стороны дворовых фасадов.</w:t>
      </w:r>
    </w:p>
    <w:p w:rsidR="00367421" w:rsidRPr="00787482" w:rsidRDefault="00E019BA" w:rsidP="00367421">
      <w:pPr>
        <w:ind w:firstLine="567"/>
        <w:jc w:val="both"/>
        <w:rPr>
          <w:color w:val="000000"/>
          <w:sz w:val="28"/>
          <w:szCs w:val="28"/>
        </w:rPr>
      </w:pPr>
      <w:r w:rsidRPr="00787482">
        <w:rPr>
          <w:color w:val="000000"/>
          <w:sz w:val="28"/>
          <w:szCs w:val="28"/>
        </w:rPr>
        <w:t>8.6.</w:t>
      </w:r>
      <w:r w:rsidR="00367421" w:rsidRPr="00787482">
        <w:rPr>
          <w:color w:val="000000"/>
          <w:sz w:val="28"/>
          <w:szCs w:val="28"/>
        </w:rPr>
        <w:t xml:space="preserve"> На зданиях и соо</w:t>
      </w:r>
      <w:r w:rsidR="005F4241" w:rsidRPr="00787482">
        <w:rPr>
          <w:color w:val="000000"/>
          <w:sz w:val="28"/>
          <w:szCs w:val="28"/>
        </w:rPr>
        <w:t>ружениях на территории округа</w:t>
      </w:r>
      <w:r w:rsidR="00367421" w:rsidRPr="00787482">
        <w:rPr>
          <w:color w:val="000000"/>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367421" w:rsidRPr="00787482" w:rsidRDefault="00367421" w:rsidP="00367421">
      <w:pPr>
        <w:ind w:firstLine="567"/>
        <w:jc w:val="both"/>
        <w:rPr>
          <w:color w:val="000000"/>
          <w:sz w:val="28"/>
          <w:szCs w:val="28"/>
        </w:rPr>
      </w:pPr>
      <w:r w:rsidRPr="00787482">
        <w:rPr>
          <w:color w:val="000000"/>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367421" w:rsidRPr="00787482" w:rsidRDefault="00367421" w:rsidP="00367421">
      <w:pPr>
        <w:ind w:firstLine="567"/>
        <w:jc w:val="both"/>
        <w:rPr>
          <w:color w:val="000000"/>
          <w:sz w:val="28"/>
          <w:szCs w:val="28"/>
        </w:rPr>
      </w:pPr>
      <w:r w:rsidRPr="00787482">
        <w:rPr>
          <w:color w:val="000000"/>
          <w:sz w:val="28"/>
          <w:szCs w:val="28"/>
        </w:rPr>
        <w:t>Домовые знаки на зданиях, сооружениях должны содержаться в исправном состоянии.</w:t>
      </w:r>
    </w:p>
    <w:p w:rsidR="00367421" w:rsidRPr="00787482" w:rsidRDefault="00E019BA" w:rsidP="00367421">
      <w:pPr>
        <w:ind w:firstLine="567"/>
        <w:jc w:val="both"/>
        <w:rPr>
          <w:color w:val="000000"/>
          <w:sz w:val="28"/>
          <w:szCs w:val="28"/>
        </w:rPr>
      </w:pPr>
      <w:r w:rsidRPr="00787482">
        <w:rPr>
          <w:color w:val="000000"/>
          <w:sz w:val="28"/>
          <w:szCs w:val="28"/>
        </w:rPr>
        <w:t>8.7.</w:t>
      </w:r>
      <w:r w:rsidR="00367421" w:rsidRPr="00787482">
        <w:rPr>
          <w:color w:val="000000"/>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367421" w:rsidRPr="00787482" w:rsidRDefault="00367421" w:rsidP="00367421">
      <w:pPr>
        <w:ind w:firstLine="567"/>
        <w:jc w:val="both"/>
        <w:rPr>
          <w:color w:val="000000"/>
          <w:sz w:val="28"/>
          <w:szCs w:val="28"/>
        </w:rPr>
      </w:pPr>
      <w:r w:rsidRPr="00787482">
        <w:rPr>
          <w:color w:val="000000"/>
          <w:sz w:val="28"/>
          <w:szCs w:val="28"/>
        </w:rPr>
        <w:t xml:space="preserve">Высота домового указателя должна быть </w:t>
      </w:r>
      <w:r w:rsidRPr="00787482">
        <w:rPr>
          <w:iCs/>
          <w:color w:val="000000"/>
          <w:sz w:val="28"/>
          <w:szCs w:val="28"/>
        </w:rPr>
        <w:t>300 мм</w:t>
      </w:r>
      <w:r w:rsidRPr="00787482">
        <w:rPr>
          <w:color w:val="000000"/>
          <w:sz w:val="28"/>
          <w:szCs w:val="28"/>
        </w:rPr>
        <w:t>. Ширина таблички зависит от количества букв в названии улицы.</w:t>
      </w:r>
    </w:p>
    <w:p w:rsidR="00367421" w:rsidRPr="00787482" w:rsidRDefault="00367421" w:rsidP="00367421">
      <w:pPr>
        <w:ind w:firstLine="567"/>
        <w:jc w:val="both"/>
        <w:rPr>
          <w:color w:val="000000"/>
          <w:sz w:val="28"/>
          <w:szCs w:val="28"/>
        </w:rPr>
      </w:pPr>
      <w:r w:rsidRPr="00787482">
        <w:rPr>
          <w:color w:val="000000"/>
          <w:sz w:val="28"/>
          <w:szCs w:val="28"/>
        </w:rPr>
        <w:t xml:space="preserve">Табличка выполняется </w:t>
      </w:r>
      <w:r w:rsidRPr="00787482">
        <w:rPr>
          <w:i/>
          <w:iCs/>
          <w:color w:val="000000"/>
          <w:sz w:val="28"/>
          <w:szCs w:val="28"/>
        </w:rPr>
        <w:t xml:space="preserve">в </w:t>
      </w:r>
      <w:r w:rsidRPr="00787482">
        <w:rPr>
          <w:iCs/>
          <w:color w:val="000000"/>
          <w:sz w:val="28"/>
          <w:szCs w:val="28"/>
        </w:rPr>
        <w:t>белом</w:t>
      </w:r>
      <w:r w:rsidRPr="00787482">
        <w:rPr>
          <w:color w:val="000000"/>
          <w:sz w:val="28"/>
          <w:szCs w:val="28"/>
        </w:rPr>
        <w:t xml:space="preserve"> цвете. По периметру таблички располагается </w:t>
      </w:r>
      <w:r w:rsidRPr="00787482">
        <w:rPr>
          <w:i/>
          <w:iCs/>
          <w:color w:val="000000"/>
          <w:sz w:val="28"/>
          <w:szCs w:val="28"/>
        </w:rPr>
        <w:t>черная</w:t>
      </w:r>
      <w:r w:rsidRPr="00787482">
        <w:rPr>
          <w:color w:val="000000"/>
          <w:sz w:val="28"/>
          <w:szCs w:val="28"/>
        </w:rPr>
        <w:t xml:space="preserve"> рамка шириной </w:t>
      </w:r>
      <w:r w:rsidRPr="00787482">
        <w:rPr>
          <w:iCs/>
          <w:color w:val="000000"/>
          <w:sz w:val="28"/>
          <w:szCs w:val="28"/>
        </w:rPr>
        <w:t>10 мм</w:t>
      </w:r>
      <w:r w:rsidRPr="00787482">
        <w:rPr>
          <w:color w:val="000000"/>
          <w:sz w:val="28"/>
          <w:szCs w:val="28"/>
        </w:rPr>
        <w:t xml:space="preserve">. </w:t>
      </w:r>
    </w:p>
    <w:p w:rsidR="00367421" w:rsidRPr="00787482" w:rsidRDefault="00367421" w:rsidP="00367421">
      <w:pPr>
        <w:ind w:firstLine="567"/>
        <w:jc w:val="both"/>
        <w:rPr>
          <w:color w:val="000000"/>
          <w:sz w:val="28"/>
          <w:szCs w:val="28"/>
        </w:rPr>
      </w:pPr>
      <w:r w:rsidRPr="00787482">
        <w:rPr>
          <w:color w:val="000000"/>
          <w:sz w:val="28"/>
          <w:szCs w:val="28"/>
        </w:rPr>
        <w:t xml:space="preserve">Название улиц и номера домов выполняются </w:t>
      </w:r>
      <w:r w:rsidRPr="00787482">
        <w:rPr>
          <w:iCs/>
          <w:color w:val="000000"/>
          <w:sz w:val="28"/>
          <w:szCs w:val="28"/>
        </w:rPr>
        <w:t>в черном цвете</w:t>
      </w:r>
      <w:r w:rsidRPr="00787482">
        <w:rPr>
          <w:color w:val="000000"/>
          <w:sz w:val="28"/>
          <w:szCs w:val="28"/>
        </w:rPr>
        <w:t xml:space="preserve">. Шрифт названия улиц на русском языке, высота заглавных букв – </w:t>
      </w:r>
      <w:r w:rsidRPr="00787482">
        <w:rPr>
          <w:iCs/>
          <w:color w:val="000000"/>
          <w:sz w:val="28"/>
          <w:szCs w:val="28"/>
        </w:rPr>
        <w:t>90 мм</w:t>
      </w:r>
      <w:r w:rsidRPr="00787482">
        <w:rPr>
          <w:color w:val="000000"/>
          <w:sz w:val="28"/>
          <w:szCs w:val="28"/>
        </w:rPr>
        <w:t xml:space="preserve">. Высота шрифта номера дома – </w:t>
      </w:r>
      <w:r w:rsidRPr="00787482">
        <w:rPr>
          <w:iCs/>
          <w:color w:val="000000"/>
          <w:sz w:val="28"/>
          <w:szCs w:val="28"/>
        </w:rPr>
        <w:t>140 мм</w:t>
      </w:r>
      <w:r w:rsidRPr="00787482">
        <w:rPr>
          <w:color w:val="000000"/>
          <w:sz w:val="28"/>
          <w:szCs w:val="28"/>
        </w:rPr>
        <w:t xml:space="preserve">. </w:t>
      </w:r>
    </w:p>
    <w:p w:rsidR="00367421" w:rsidRPr="00085B72" w:rsidRDefault="00E019BA" w:rsidP="00367421">
      <w:pPr>
        <w:ind w:firstLine="567"/>
        <w:jc w:val="both"/>
        <w:rPr>
          <w:color w:val="000000"/>
          <w:sz w:val="28"/>
          <w:szCs w:val="28"/>
        </w:rPr>
      </w:pPr>
      <w:r w:rsidRPr="00787482">
        <w:rPr>
          <w:color w:val="000000"/>
          <w:sz w:val="28"/>
          <w:szCs w:val="28"/>
        </w:rPr>
        <w:t>8.8</w:t>
      </w:r>
      <w:r w:rsidR="00367421" w:rsidRPr="00787482">
        <w:rPr>
          <w:color w:val="000000"/>
          <w:sz w:val="28"/>
          <w:szCs w:val="28"/>
        </w:rPr>
        <w:t>. Размер шрифта наименований улиц применяется всегда одинаковый, не зависит от длины названия улицы.</w:t>
      </w:r>
      <w:r w:rsidR="00367421" w:rsidRPr="00085B72">
        <w:rPr>
          <w:color w:val="000000"/>
          <w:sz w:val="28"/>
          <w:szCs w:val="28"/>
        </w:rPr>
        <w:t xml:space="preserve">  </w:t>
      </w:r>
    </w:p>
    <w:p w:rsidR="00367421" w:rsidRPr="00787482" w:rsidRDefault="00367421" w:rsidP="00367421">
      <w:pPr>
        <w:ind w:firstLine="567"/>
        <w:jc w:val="both"/>
        <w:rPr>
          <w:color w:val="000000"/>
          <w:sz w:val="28"/>
          <w:szCs w:val="28"/>
        </w:rPr>
      </w:pPr>
      <w:r w:rsidRPr="00787482">
        <w:rPr>
          <w:color w:val="000000"/>
          <w:sz w:val="28"/>
          <w:szCs w:val="28"/>
        </w:rPr>
        <w:t xml:space="preserve">Адресные аншлаги могут иметь подсветку. </w:t>
      </w:r>
    </w:p>
    <w:p w:rsidR="00367421" w:rsidRPr="00787482" w:rsidRDefault="00367421" w:rsidP="00367421">
      <w:pPr>
        <w:ind w:firstLine="567"/>
        <w:jc w:val="both"/>
        <w:rPr>
          <w:color w:val="000000"/>
          <w:sz w:val="28"/>
          <w:szCs w:val="28"/>
        </w:rPr>
      </w:pPr>
      <w:r w:rsidRPr="00787482">
        <w:rPr>
          <w:color w:val="000000"/>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787482">
        <w:rPr>
          <w:iCs/>
          <w:color w:val="000000"/>
          <w:sz w:val="28"/>
          <w:szCs w:val="28"/>
        </w:rPr>
        <w:t>25 метров</w:t>
      </w:r>
      <w:r w:rsidRPr="00787482">
        <w:rPr>
          <w:color w:val="000000"/>
          <w:sz w:val="28"/>
          <w:szCs w:val="28"/>
        </w:rPr>
        <w:t xml:space="preserve"> может быть размещен дополнительный домовой указатель с левой стороны фасада. </w:t>
      </w:r>
    </w:p>
    <w:p w:rsidR="00367421" w:rsidRPr="00787482" w:rsidRDefault="00E019BA" w:rsidP="00367421">
      <w:pPr>
        <w:ind w:firstLine="567"/>
        <w:jc w:val="both"/>
        <w:rPr>
          <w:color w:val="000000"/>
          <w:sz w:val="28"/>
          <w:szCs w:val="28"/>
        </w:rPr>
      </w:pPr>
      <w:r w:rsidRPr="00787482">
        <w:rPr>
          <w:color w:val="000000"/>
          <w:sz w:val="28"/>
          <w:szCs w:val="28"/>
        </w:rPr>
        <w:t>8.9</w:t>
      </w:r>
      <w:r w:rsidR="00367421" w:rsidRPr="00787482">
        <w:rPr>
          <w:color w:val="000000"/>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367421" w:rsidRPr="00787482" w:rsidRDefault="00E019BA" w:rsidP="00367421">
      <w:pPr>
        <w:ind w:firstLine="567"/>
        <w:jc w:val="both"/>
        <w:rPr>
          <w:color w:val="000000"/>
          <w:sz w:val="28"/>
          <w:szCs w:val="28"/>
        </w:rPr>
      </w:pPr>
      <w:r w:rsidRPr="00787482">
        <w:rPr>
          <w:color w:val="000000"/>
          <w:sz w:val="28"/>
          <w:szCs w:val="28"/>
        </w:rPr>
        <w:t>8.10</w:t>
      </w:r>
      <w:r w:rsidR="00367421" w:rsidRPr="00787482">
        <w:rPr>
          <w:color w:val="000000"/>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8" w:name="_Hlk14967170"/>
      <w:r w:rsidR="00367421" w:rsidRPr="00787482">
        <w:rPr>
          <w:color w:val="000000"/>
          <w:sz w:val="28"/>
          <w:szCs w:val="28"/>
        </w:rPr>
        <w:t>на каждом строении.</w:t>
      </w:r>
    </w:p>
    <w:bookmarkEnd w:id="28"/>
    <w:p w:rsidR="00367421" w:rsidRPr="00787482" w:rsidRDefault="00E019BA" w:rsidP="00367421">
      <w:pPr>
        <w:ind w:firstLine="567"/>
        <w:jc w:val="both"/>
        <w:rPr>
          <w:color w:val="000000"/>
          <w:sz w:val="28"/>
          <w:szCs w:val="28"/>
        </w:rPr>
      </w:pPr>
      <w:r w:rsidRPr="00787482">
        <w:rPr>
          <w:color w:val="000000"/>
          <w:sz w:val="28"/>
          <w:szCs w:val="28"/>
        </w:rPr>
        <w:t>8.11</w:t>
      </w:r>
      <w:r w:rsidR="00367421" w:rsidRPr="00787482">
        <w:rPr>
          <w:color w:val="000000"/>
          <w:sz w:val="28"/>
          <w:szCs w:val="28"/>
        </w:rPr>
        <w:t xml:space="preserve">. Аншлаги устанавливаются на высоте </w:t>
      </w:r>
      <w:r w:rsidR="00367421" w:rsidRPr="00787482">
        <w:rPr>
          <w:iCs/>
          <w:color w:val="000000"/>
          <w:sz w:val="28"/>
          <w:szCs w:val="28"/>
        </w:rPr>
        <w:t>от 2,5 до 5,0 м</w:t>
      </w:r>
      <w:r w:rsidR="00367421" w:rsidRPr="00787482">
        <w:rPr>
          <w:color w:val="000000"/>
          <w:sz w:val="28"/>
          <w:szCs w:val="28"/>
        </w:rPr>
        <w:t xml:space="preserve"> от уровня земли на расстоянии </w:t>
      </w:r>
      <w:r w:rsidR="00367421" w:rsidRPr="00787482">
        <w:rPr>
          <w:iCs/>
          <w:color w:val="000000"/>
          <w:sz w:val="28"/>
          <w:szCs w:val="28"/>
        </w:rPr>
        <w:t xml:space="preserve">не более 1 </w:t>
      </w:r>
      <w:r w:rsidR="00367421" w:rsidRPr="00787482">
        <w:rPr>
          <w:i/>
          <w:iCs/>
          <w:color w:val="000000"/>
          <w:sz w:val="28"/>
          <w:szCs w:val="28"/>
        </w:rPr>
        <w:t>м</w:t>
      </w:r>
      <w:r w:rsidR="00367421" w:rsidRPr="00787482">
        <w:rPr>
          <w:color w:val="000000"/>
          <w:sz w:val="28"/>
          <w:szCs w:val="28"/>
        </w:rPr>
        <w:t xml:space="preserve"> от угла здания.</w:t>
      </w:r>
    </w:p>
    <w:p w:rsidR="00367421" w:rsidRPr="00787482" w:rsidRDefault="00E019BA" w:rsidP="00367421">
      <w:pPr>
        <w:ind w:firstLine="567"/>
        <w:jc w:val="both"/>
        <w:rPr>
          <w:color w:val="000000"/>
          <w:sz w:val="28"/>
          <w:szCs w:val="28"/>
        </w:rPr>
      </w:pPr>
      <w:r w:rsidRPr="00787482">
        <w:rPr>
          <w:color w:val="000000"/>
          <w:sz w:val="28"/>
          <w:szCs w:val="28"/>
        </w:rPr>
        <w:t>8.12</w:t>
      </w:r>
      <w:r w:rsidR="00367421" w:rsidRPr="00787482">
        <w:rPr>
          <w:color w:val="000000"/>
          <w:sz w:val="28"/>
          <w:szCs w:val="28"/>
        </w:rPr>
        <w:t>. Содержание фасадов объектов включает:</w:t>
      </w:r>
    </w:p>
    <w:p w:rsidR="00367421" w:rsidRPr="00787482" w:rsidRDefault="00367421" w:rsidP="00367421">
      <w:pPr>
        <w:ind w:firstLine="567"/>
        <w:jc w:val="both"/>
        <w:rPr>
          <w:color w:val="000000"/>
          <w:sz w:val="28"/>
          <w:szCs w:val="28"/>
        </w:rPr>
      </w:pPr>
      <w:r w:rsidRPr="00787482">
        <w:rPr>
          <w:color w:val="000000"/>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367421" w:rsidRPr="00787482" w:rsidRDefault="00367421" w:rsidP="00367421">
      <w:pPr>
        <w:ind w:firstLine="567"/>
        <w:jc w:val="both"/>
        <w:rPr>
          <w:color w:val="000000"/>
          <w:sz w:val="28"/>
          <w:szCs w:val="28"/>
        </w:rPr>
      </w:pPr>
      <w:r w:rsidRPr="00787482">
        <w:rPr>
          <w:color w:val="000000"/>
          <w:sz w:val="28"/>
          <w:szCs w:val="28"/>
        </w:rPr>
        <w:t>- обеспечение наличия и содержания в исправном состоянии водостоков, водосточных труб и сливов;</w:t>
      </w:r>
    </w:p>
    <w:p w:rsidR="00367421" w:rsidRPr="00787482" w:rsidRDefault="00367421" w:rsidP="00367421">
      <w:pPr>
        <w:ind w:firstLine="567"/>
        <w:jc w:val="both"/>
        <w:rPr>
          <w:color w:val="000000"/>
          <w:sz w:val="28"/>
          <w:szCs w:val="28"/>
        </w:rPr>
      </w:pPr>
      <w:r w:rsidRPr="00787482">
        <w:rPr>
          <w:color w:val="000000"/>
          <w:sz w:val="28"/>
          <w:szCs w:val="28"/>
        </w:rPr>
        <w:t>- герметизацию, заделку и расшивку швов, трещин и выбоин;</w:t>
      </w:r>
    </w:p>
    <w:p w:rsidR="00367421" w:rsidRPr="00787482" w:rsidRDefault="00367421" w:rsidP="00367421">
      <w:pPr>
        <w:ind w:firstLine="567"/>
        <w:jc w:val="both"/>
        <w:rPr>
          <w:color w:val="000000"/>
          <w:sz w:val="28"/>
          <w:szCs w:val="28"/>
        </w:rPr>
      </w:pPr>
      <w:r w:rsidRPr="00787482">
        <w:rPr>
          <w:color w:val="000000"/>
          <w:sz w:val="28"/>
          <w:szCs w:val="28"/>
        </w:rPr>
        <w:t>- восстановление, ремонт и своевременную очистку входных групп, отмосток, приямков цокольных окон и входов в подвалы;</w:t>
      </w:r>
    </w:p>
    <w:p w:rsidR="00367421" w:rsidRPr="00787482" w:rsidRDefault="00367421" w:rsidP="00367421">
      <w:pPr>
        <w:ind w:firstLine="567"/>
        <w:jc w:val="both"/>
        <w:rPr>
          <w:color w:val="000000"/>
          <w:sz w:val="28"/>
          <w:szCs w:val="28"/>
        </w:rPr>
      </w:pPr>
      <w:r w:rsidRPr="00787482">
        <w:rPr>
          <w:color w:val="000000"/>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367421" w:rsidRPr="00787482" w:rsidRDefault="00367421" w:rsidP="00367421">
      <w:pPr>
        <w:ind w:firstLine="567"/>
        <w:jc w:val="both"/>
        <w:rPr>
          <w:color w:val="000000"/>
          <w:sz w:val="28"/>
          <w:szCs w:val="28"/>
        </w:rPr>
      </w:pPr>
      <w:r w:rsidRPr="00787482">
        <w:rPr>
          <w:color w:val="000000"/>
          <w:sz w:val="28"/>
          <w:szCs w:val="28"/>
        </w:rPr>
        <w:t>- очистку поверхностей фасадов, в том числе элементов фасадов, в зависимости от их состояния и условий эксплуатации;</w:t>
      </w:r>
    </w:p>
    <w:p w:rsidR="00367421" w:rsidRPr="00787482" w:rsidRDefault="00367421" w:rsidP="00367421">
      <w:pPr>
        <w:ind w:firstLine="567"/>
        <w:jc w:val="both"/>
        <w:rPr>
          <w:color w:val="000000"/>
          <w:sz w:val="28"/>
          <w:szCs w:val="28"/>
        </w:rPr>
      </w:pPr>
      <w:r w:rsidRPr="00787482">
        <w:rPr>
          <w:color w:val="000000"/>
          <w:sz w:val="28"/>
          <w:szCs w:val="28"/>
        </w:rPr>
        <w:t>- поддержание в чистоте и исправном состоянии, расположенных на фасадах аншлагов, памятных досок;</w:t>
      </w:r>
    </w:p>
    <w:p w:rsidR="00367421" w:rsidRPr="00787482" w:rsidRDefault="00367421" w:rsidP="00367421">
      <w:pPr>
        <w:ind w:firstLine="567"/>
        <w:jc w:val="both"/>
        <w:rPr>
          <w:color w:val="000000"/>
          <w:sz w:val="28"/>
          <w:szCs w:val="28"/>
        </w:rPr>
      </w:pPr>
      <w:r w:rsidRPr="00787482">
        <w:rPr>
          <w:color w:val="000000"/>
          <w:sz w:val="28"/>
          <w:szCs w:val="28"/>
        </w:rPr>
        <w:t>- очистку от надписей, рисунков, объявлений, плакатов и иной информационно - печатной продукции, а также нанесённых граффити.</w:t>
      </w:r>
    </w:p>
    <w:p w:rsidR="00367421" w:rsidRPr="00787482" w:rsidRDefault="00E019BA" w:rsidP="00367421">
      <w:pPr>
        <w:ind w:firstLine="567"/>
        <w:jc w:val="both"/>
        <w:rPr>
          <w:color w:val="000000"/>
          <w:sz w:val="28"/>
          <w:szCs w:val="28"/>
        </w:rPr>
      </w:pPr>
      <w:r w:rsidRPr="00787482">
        <w:rPr>
          <w:color w:val="000000"/>
          <w:sz w:val="28"/>
          <w:szCs w:val="28"/>
        </w:rPr>
        <w:t>8.13</w:t>
      </w:r>
      <w:r w:rsidR="00367421" w:rsidRPr="00787482">
        <w:rPr>
          <w:color w:val="000000"/>
          <w:sz w:val="28"/>
          <w:szCs w:val="28"/>
        </w:rPr>
        <w:t>. В целях обеспечения надлежащего состояния фасадов, сохранения архитектурно - художественного облика зданий (сооружений, строений) запрещается:</w:t>
      </w:r>
    </w:p>
    <w:p w:rsidR="00367421" w:rsidRPr="00787482" w:rsidRDefault="00367421" w:rsidP="00367421">
      <w:pPr>
        <w:ind w:firstLine="567"/>
        <w:jc w:val="both"/>
        <w:rPr>
          <w:color w:val="000000"/>
          <w:sz w:val="28"/>
          <w:szCs w:val="28"/>
        </w:rPr>
      </w:pPr>
      <w:r w:rsidRPr="00787482">
        <w:rPr>
          <w:color w:val="000000"/>
          <w:sz w:val="28"/>
          <w:szCs w:val="28"/>
        </w:rPr>
        <w:t>- уничтожение, порча, искажение архитектурных деталей фасадов зданий (сооружений, строений);</w:t>
      </w:r>
    </w:p>
    <w:p w:rsidR="00367421" w:rsidRPr="00787482" w:rsidRDefault="00367421" w:rsidP="00367421">
      <w:pPr>
        <w:ind w:firstLine="567"/>
        <w:jc w:val="both"/>
        <w:rPr>
          <w:color w:val="000000"/>
          <w:sz w:val="28"/>
          <w:szCs w:val="28"/>
        </w:rPr>
      </w:pPr>
      <w:r w:rsidRPr="00787482">
        <w:rPr>
          <w:color w:val="000000"/>
          <w:sz w:val="28"/>
          <w:szCs w:val="28"/>
        </w:rPr>
        <w:t>- произведение надписей на фасадах зданий (сооружений, строений);</w:t>
      </w:r>
    </w:p>
    <w:p w:rsidR="00367421" w:rsidRPr="00787482" w:rsidRDefault="00367421" w:rsidP="00367421">
      <w:pPr>
        <w:ind w:firstLine="567"/>
        <w:jc w:val="both"/>
        <w:rPr>
          <w:color w:val="000000"/>
          <w:sz w:val="28"/>
          <w:szCs w:val="28"/>
        </w:rPr>
      </w:pPr>
      <w:r w:rsidRPr="00787482">
        <w:rPr>
          <w:color w:val="000000"/>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9" w:name="_Hlk14967236"/>
    </w:p>
    <w:bookmarkEnd w:id="29"/>
    <w:p w:rsidR="00367421" w:rsidRPr="00787482" w:rsidRDefault="00367421" w:rsidP="00367421">
      <w:pPr>
        <w:ind w:firstLine="567"/>
        <w:jc w:val="both"/>
        <w:rPr>
          <w:color w:val="000000"/>
          <w:sz w:val="28"/>
          <w:szCs w:val="28"/>
        </w:rPr>
      </w:pPr>
      <w:r w:rsidRPr="00787482">
        <w:rPr>
          <w:color w:val="000000"/>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367421" w:rsidRPr="00787482" w:rsidRDefault="00E019BA" w:rsidP="00367421">
      <w:pPr>
        <w:ind w:firstLine="567"/>
        <w:jc w:val="both"/>
        <w:rPr>
          <w:color w:val="000000"/>
          <w:sz w:val="28"/>
          <w:szCs w:val="28"/>
        </w:rPr>
      </w:pPr>
      <w:r w:rsidRPr="00787482">
        <w:rPr>
          <w:color w:val="000000"/>
          <w:sz w:val="28"/>
          <w:szCs w:val="28"/>
        </w:rPr>
        <w:t>8.14</w:t>
      </w:r>
      <w:r w:rsidR="00367421" w:rsidRPr="00787482">
        <w:rPr>
          <w:color w:val="000000"/>
          <w:sz w:val="28"/>
          <w:szCs w:val="28"/>
        </w:rPr>
        <w:t>.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367421" w:rsidRPr="00787482" w:rsidRDefault="00367421" w:rsidP="00367421">
      <w:pPr>
        <w:ind w:firstLine="567"/>
        <w:jc w:val="both"/>
        <w:rPr>
          <w:color w:val="000000"/>
          <w:sz w:val="28"/>
          <w:szCs w:val="28"/>
        </w:rPr>
      </w:pPr>
      <w:r w:rsidRPr="00787482">
        <w:rPr>
          <w:color w:val="000000"/>
          <w:sz w:val="28"/>
          <w:szCs w:val="28"/>
        </w:rPr>
        <w:t>К вывескам предъявляются следующие требования:</w:t>
      </w:r>
    </w:p>
    <w:p w:rsidR="00367421" w:rsidRPr="00787482" w:rsidRDefault="00367421" w:rsidP="00367421">
      <w:pPr>
        <w:ind w:firstLine="567"/>
        <w:jc w:val="both"/>
        <w:rPr>
          <w:color w:val="000000"/>
          <w:sz w:val="28"/>
          <w:szCs w:val="28"/>
        </w:rPr>
      </w:pPr>
      <w:r w:rsidRPr="00787482">
        <w:rPr>
          <w:color w:val="000000"/>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367421" w:rsidRPr="00787482" w:rsidRDefault="00367421" w:rsidP="00367421">
      <w:pPr>
        <w:ind w:firstLine="567"/>
        <w:jc w:val="both"/>
        <w:rPr>
          <w:color w:val="000000"/>
          <w:sz w:val="28"/>
          <w:szCs w:val="28"/>
        </w:rPr>
      </w:pPr>
      <w:r w:rsidRPr="00787482">
        <w:rPr>
          <w:color w:val="000000"/>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367421" w:rsidRPr="00787482" w:rsidRDefault="00367421" w:rsidP="00367421">
      <w:pPr>
        <w:ind w:firstLine="567"/>
        <w:jc w:val="both"/>
        <w:rPr>
          <w:color w:val="000000"/>
          <w:sz w:val="28"/>
          <w:szCs w:val="28"/>
        </w:rPr>
      </w:pPr>
      <w:r w:rsidRPr="00787482">
        <w:rPr>
          <w:color w:val="000000"/>
          <w:sz w:val="28"/>
          <w:szCs w:val="28"/>
        </w:rPr>
        <w:t>3) вывески должны размещаться на участке фасада, свободном от архитектурных деталей;</w:t>
      </w:r>
    </w:p>
    <w:p w:rsidR="00367421" w:rsidRPr="00787482" w:rsidRDefault="00367421" w:rsidP="00367421">
      <w:pPr>
        <w:ind w:firstLine="567"/>
        <w:jc w:val="both"/>
        <w:rPr>
          <w:color w:val="000000"/>
          <w:sz w:val="28"/>
          <w:szCs w:val="28"/>
        </w:rPr>
      </w:pPr>
      <w:r w:rsidRPr="00787482">
        <w:rPr>
          <w:color w:val="000000"/>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787482">
        <w:rPr>
          <w:i/>
          <w:iCs/>
          <w:color w:val="000000"/>
          <w:sz w:val="28"/>
          <w:szCs w:val="28"/>
        </w:rPr>
        <w:t>в два</w:t>
      </w:r>
      <w:r w:rsidRPr="00787482">
        <w:rPr>
          <w:color w:val="000000"/>
          <w:sz w:val="28"/>
          <w:szCs w:val="28"/>
        </w:rPr>
        <w:t xml:space="preserve"> раза. Элементы одного информационного поля (текстовой части) вывески должны иметь одинаковую высоту и глубину;</w:t>
      </w:r>
    </w:p>
    <w:p w:rsidR="00367421" w:rsidRPr="00787482" w:rsidRDefault="00367421" w:rsidP="00367421">
      <w:pPr>
        <w:ind w:firstLine="567"/>
        <w:jc w:val="both"/>
        <w:rPr>
          <w:color w:val="000000"/>
          <w:sz w:val="28"/>
          <w:szCs w:val="28"/>
        </w:rPr>
      </w:pPr>
      <w:r w:rsidRPr="00787482">
        <w:rPr>
          <w:color w:val="000000"/>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367421" w:rsidRPr="00787482" w:rsidRDefault="00367421" w:rsidP="00367421">
      <w:pPr>
        <w:ind w:firstLine="567"/>
        <w:jc w:val="both"/>
        <w:rPr>
          <w:color w:val="000000"/>
          <w:sz w:val="28"/>
          <w:szCs w:val="28"/>
        </w:rPr>
      </w:pPr>
      <w:r w:rsidRPr="00787482">
        <w:rPr>
          <w:color w:val="000000"/>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367421" w:rsidRPr="00787482" w:rsidRDefault="00E019BA" w:rsidP="00367421">
      <w:pPr>
        <w:ind w:firstLine="567"/>
        <w:jc w:val="both"/>
        <w:rPr>
          <w:color w:val="000000"/>
          <w:sz w:val="28"/>
          <w:szCs w:val="28"/>
        </w:rPr>
      </w:pPr>
      <w:r w:rsidRPr="00787482">
        <w:rPr>
          <w:color w:val="000000"/>
          <w:sz w:val="28"/>
          <w:szCs w:val="28"/>
        </w:rPr>
        <w:t>8.15</w:t>
      </w:r>
      <w:r w:rsidR="00367421" w:rsidRPr="00787482">
        <w:rPr>
          <w:color w:val="000000"/>
          <w:sz w:val="28"/>
          <w:szCs w:val="28"/>
        </w:rPr>
        <w:t>. Юридическое лицо, индивидуальный предприниматель устанавливает на здании, сооружении одну вывеску в соответствии с пункт</w:t>
      </w:r>
      <w:r w:rsidR="007943E7" w:rsidRPr="00787482">
        <w:rPr>
          <w:color w:val="000000"/>
          <w:sz w:val="28"/>
          <w:szCs w:val="28"/>
        </w:rPr>
        <w:t>ом 8.14.</w:t>
      </w:r>
      <w:r w:rsidR="00367421" w:rsidRPr="00787482">
        <w:rPr>
          <w:color w:val="000000"/>
          <w:sz w:val="28"/>
          <w:szCs w:val="28"/>
        </w:rPr>
        <w:t xml:space="preserve"> настоящих Правил.</w:t>
      </w:r>
    </w:p>
    <w:p w:rsidR="00367421" w:rsidRPr="00787482" w:rsidRDefault="00367421" w:rsidP="00367421">
      <w:pPr>
        <w:ind w:firstLine="567"/>
        <w:jc w:val="both"/>
        <w:rPr>
          <w:color w:val="000000"/>
          <w:sz w:val="28"/>
          <w:szCs w:val="28"/>
        </w:rPr>
      </w:pPr>
      <w:r w:rsidRPr="00787482">
        <w:rPr>
          <w:color w:val="000000"/>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367421" w:rsidRPr="00787482" w:rsidRDefault="00367421" w:rsidP="00367421">
      <w:pPr>
        <w:ind w:firstLine="567"/>
        <w:jc w:val="both"/>
        <w:rPr>
          <w:color w:val="000000"/>
          <w:sz w:val="28"/>
          <w:szCs w:val="28"/>
        </w:rPr>
      </w:pPr>
      <w:r w:rsidRPr="00787482">
        <w:rPr>
          <w:color w:val="000000"/>
          <w:sz w:val="28"/>
          <w:szCs w:val="28"/>
        </w:rPr>
        <w:t xml:space="preserve">Допустимый размер вывески составляет: по горизонтали - </w:t>
      </w:r>
      <w:r w:rsidRPr="00787482">
        <w:rPr>
          <w:iCs/>
          <w:color w:val="000000"/>
          <w:sz w:val="28"/>
          <w:szCs w:val="28"/>
        </w:rPr>
        <w:t>не более 0,6 м</w:t>
      </w:r>
      <w:r w:rsidRPr="00787482">
        <w:rPr>
          <w:color w:val="000000"/>
          <w:sz w:val="28"/>
          <w:szCs w:val="28"/>
        </w:rPr>
        <w:t xml:space="preserve">, по вертикали - </w:t>
      </w:r>
      <w:r w:rsidRPr="00787482">
        <w:rPr>
          <w:iCs/>
          <w:color w:val="000000"/>
          <w:sz w:val="28"/>
          <w:szCs w:val="28"/>
        </w:rPr>
        <w:t>не более 0,4 м</w:t>
      </w:r>
      <w:r w:rsidRPr="00787482">
        <w:rPr>
          <w:color w:val="000000"/>
          <w:sz w:val="28"/>
          <w:szCs w:val="28"/>
        </w:rPr>
        <w:t xml:space="preserve">. Высота букв, знаков, размещаемых на вывеске, - </w:t>
      </w:r>
      <w:r w:rsidRPr="00787482">
        <w:rPr>
          <w:iCs/>
          <w:color w:val="000000"/>
          <w:sz w:val="28"/>
          <w:szCs w:val="28"/>
        </w:rPr>
        <w:t>не более 0,1 м</w:t>
      </w:r>
      <w:r w:rsidRPr="00787482">
        <w:rPr>
          <w:color w:val="000000"/>
          <w:sz w:val="28"/>
          <w:szCs w:val="28"/>
        </w:rPr>
        <w:t xml:space="preserve">. </w:t>
      </w:r>
    </w:p>
    <w:p w:rsidR="00367421" w:rsidRPr="00787482" w:rsidRDefault="007943E7" w:rsidP="00367421">
      <w:pPr>
        <w:ind w:firstLine="567"/>
        <w:jc w:val="both"/>
        <w:rPr>
          <w:color w:val="000000"/>
          <w:sz w:val="28"/>
          <w:szCs w:val="28"/>
        </w:rPr>
      </w:pPr>
      <w:r w:rsidRPr="00787482">
        <w:rPr>
          <w:color w:val="000000"/>
          <w:sz w:val="28"/>
          <w:szCs w:val="28"/>
        </w:rPr>
        <w:t>8.16</w:t>
      </w:r>
      <w:r w:rsidR="00367421" w:rsidRPr="00787482">
        <w:rPr>
          <w:color w:val="000000"/>
          <w:sz w:val="28"/>
          <w:szCs w:val="28"/>
        </w:rPr>
        <w:t>. Юридическое лицо, индивидуальный предприниматель вправе установить на объекте одну дополнительную вывес</w:t>
      </w:r>
      <w:r w:rsidRPr="00787482">
        <w:rPr>
          <w:color w:val="000000"/>
          <w:sz w:val="28"/>
          <w:szCs w:val="28"/>
        </w:rPr>
        <w:t>ку в соответствии с пунктом 8.14</w:t>
      </w:r>
      <w:r w:rsidR="00367421" w:rsidRPr="00787482">
        <w:rPr>
          <w:color w:val="000000"/>
          <w:sz w:val="28"/>
          <w:szCs w:val="28"/>
        </w:rPr>
        <w:t xml:space="preserve"> настоящих Правил.</w:t>
      </w:r>
    </w:p>
    <w:p w:rsidR="00367421" w:rsidRPr="00787482" w:rsidRDefault="00367421" w:rsidP="00367421">
      <w:pPr>
        <w:ind w:firstLine="567"/>
        <w:jc w:val="both"/>
        <w:rPr>
          <w:color w:val="000000"/>
          <w:sz w:val="28"/>
          <w:szCs w:val="28"/>
        </w:rPr>
      </w:pPr>
      <w:r w:rsidRPr="00787482">
        <w:rPr>
          <w:color w:val="000000"/>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367421" w:rsidRPr="00787482" w:rsidRDefault="007943E7" w:rsidP="00367421">
      <w:pPr>
        <w:ind w:firstLine="567"/>
        <w:jc w:val="both"/>
        <w:rPr>
          <w:color w:val="000000"/>
          <w:sz w:val="28"/>
          <w:szCs w:val="28"/>
        </w:rPr>
      </w:pPr>
      <w:r w:rsidRPr="00787482">
        <w:rPr>
          <w:color w:val="000000"/>
          <w:sz w:val="28"/>
          <w:szCs w:val="28"/>
        </w:rPr>
        <w:t>8.17</w:t>
      </w:r>
      <w:r w:rsidR="00367421" w:rsidRPr="00787482">
        <w:rPr>
          <w:color w:val="000000"/>
          <w:sz w:val="28"/>
          <w:szCs w:val="28"/>
        </w:rPr>
        <w:t>. Вывески в форме настенных конструкций и консольных конструкций, предусмотренные пунктом 7.14 настоящих Правил, размещаются:</w:t>
      </w:r>
    </w:p>
    <w:p w:rsidR="00367421" w:rsidRPr="00787482" w:rsidRDefault="00367421" w:rsidP="00367421">
      <w:pPr>
        <w:ind w:firstLine="567"/>
        <w:jc w:val="both"/>
        <w:rPr>
          <w:color w:val="000000"/>
          <w:sz w:val="28"/>
          <w:szCs w:val="28"/>
        </w:rPr>
      </w:pPr>
      <w:r w:rsidRPr="00787482">
        <w:rPr>
          <w:color w:val="000000"/>
          <w:sz w:val="28"/>
          <w:szCs w:val="28"/>
        </w:rPr>
        <w:t xml:space="preserve">- не выше линии </w:t>
      </w:r>
      <w:r w:rsidRPr="00787482">
        <w:rPr>
          <w:i/>
          <w:iCs/>
          <w:color w:val="000000"/>
          <w:sz w:val="28"/>
          <w:szCs w:val="28"/>
        </w:rPr>
        <w:t>второго</w:t>
      </w:r>
      <w:r w:rsidRPr="00787482">
        <w:rPr>
          <w:color w:val="000000"/>
          <w:sz w:val="28"/>
          <w:szCs w:val="28"/>
        </w:rPr>
        <w:t xml:space="preserve"> этажа (линии перекрытий между </w:t>
      </w:r>
      <w:r w:rsidRPr="00787482">
        <w:rPr>
          <w:iCs/>
          <w:color w:val="000000"/>
          <w:sz w:val="28"/>
          <w:szCs w:val="28"/>
        </w:rPr>
        <w:t>первым и вторым</w:t>
      </w:r>
      <w:r w:rsidRPr="00787482">
        <w:rPr>
          <w:color w:val="000000"/>
          <w:sz w:val="28"/>
          <w:szCs w:val="28"/>
        </w:rPr>
        <w:t xml:space="preserve"> этажами) зданий, сооружений;</w:t>
      </w:r>
    </w:p>
    <w:p w:rsidR="00367421" w:rsidRPr="00787482" w:rsidRDefault="00367421" w:rsidP="00367421">
      <w:pPr>
        <w:ind w:firstLine="567"/>
        <w:jc w:val="both"/>
        <w:rPr>
          <w:color w:val="000000"/>
          <w:sz w:val="28"/>
          <w:szCs w:val="28"/>
        </w:rPr>
      </w:pPr>
      <w:r w:rsidRPr="00787482">
        <w:rPr>
          <w:color w:val="000000"/>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367421" w:rsidRPr="00787482" w:rsidRDefault="00367421" w:rsidP="00367421">
      <w:pPr>
        <w:ind w:firstLine="567"/>
        <w:jc w:val="both"/>
        <w:rPr>
          <w:color w:val="000000"/>
          <w:sz w:val="28"/>
          <w:szCs w:val="28"/>
        </w:rPr>
      </w:pPr>
      <w:r w:rsidRPr="00787482">
        <w:rPr>
          <w:color w:val="000000"/>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367421" w:rsidRPr="00787482" w:rsidRDefault="00D179FA" w:rsidP="00367421">
      <w:pPr>
        <w:ind w:firstLine="567"/>
        <w:jc w:val="both"/>
        <w:rPr>
          <w:color w:val="000000"/>
          <w:sz w:val="28"/>
          <w:szCs w:val="28"/>
        </w:rPr>
      </w:pPr>
      <w:r w:rsidRPr="00787482">
        <w:rPr>
          <w:color w:val="000000"/>
          <w:sz w:val="28"/>
          <w:szCs w:val="28"/>
        </w:rPr>
        <w:t>8.18.</w:t>
      </w:r>
      <w:r w:rsidR="00367421" w:rsidRPr="00787482">
        <w:rPr>
          <w:color w:val="000000"/>
          <w:sz w:val="28"/>
          <w:szCs w:val="28"/>
        </w:rPr>
        <w:t xml:space="preserve"> Вывески в форме настенных конструкц</w:t>
      </w:r>
      <w:r w:rsidRPr="00787482">
        <w:rPr>
          <w:color w:val="000000"/>
          <w:sz w:val="28"/>
          <w:szCs w:val="28"/>
        </w:rPr>
        <w:t>ий, предусмотренные пунктом 8.15</w:t>
      </w:r>
      <w:r w:rsidR="00367421" w:rsidRPr="00787482">
        <w:rPr>
          <w:color w:val="000000"/>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rsidR="00367421" w:rsidRPr="00787482" w:rsidRDefault="00367421" w:rsidP="00367421">
      <w:pPr>
        <w:ind w:firstLine="567"/>
        <w:jc w:val="both"/>
        <w:rPr>
          <w:color w:val="000000"/>
          <w:sz w:val="28"/>
          <w:szCs w:val="28"/>
        </w:rPr>
      </w:pPr>
      <w:r w:rsidRPr="00787482">
        <w:rPr>
          <w:color w:val="000000"/>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787482">
        <w:rPr>
          <w:iCs/>
          <w:color w:val="000000"/>
          <w:sz w:val="28"/>
          <w:szCs w:val="28"/>
        </w:rPr>
        <w:t>0,5 м</w:t>
      </w:r>
      <w:r w:rsidRPr="00787482">
        <w:rPr>
          <w:color w:val="000000"/>
          <w:sz w:val="28"/>
          <w:szCs w:val="28"/>
        </w:rPr>
        <w:t xml:space="preserve"> (по высоте) и </w:t>
      </w:r>
      <w:r w:rsidRPr="00787482">
        <w:rPr>
          <w:iCs/>
          <w:color w:val="000000"/>
          <w:sz w:val="28"/>
          <w:szCs w:val="28"/>
        </w:rPr>
        <w:t>60%</w:t>
      </w:r>
      <w:r w:rsidRPr="00787482">
        <w:rPr>
          <w:color w:val="000000"/>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787482">
        <w:rPr>
          <w:iCs/>
          <w:color w:val="000000"/>
          <w:sz w:val="28"/>
          <w:szCs w:val="28"/>
        </w:rPr>
        <w:t>10 м</w:t>
      </w:r>
      <w:r w:rsidRPr="00787482">
        <w:rPr>
          <w:color w:val="000000"/>
          <w:sz w:val="28"/>
          <w:szCs w:val="28"/>
        </w:rPr>
        <w:t xml:space="preserve"> (по длине).</w:t>
      </w:r>
    </w:p>
    <w:p w:rsidR="00367421" w:rsidRPr="00787482" w:rsidRDefault="00D179FA" w:rsidP="00367421">
      <w:pPr>
        <w:ind w:firstLine="567"/>
        <w:jc w:val="both"/>
        <w:rPr>
          <w:color w:val="000000"/>
          <w:sz w:val="28"/>
          <w:szCs w:val="28"/>
        </w:rPr>
      </w:pPr>
      <w:r w:rsidRPr="00787482">
        <w:rPr>
          <w:color w:val="000000"/>
          <w:sz w:val="28"/>
          <w:szCs w:val="28"/>
        </w:rPr>
        <w:t>8.19</w:t>
      </w:r>
      <w:r w:rsidR="00367421" w:rsidRPr="00787482">
        <w:rPr>
          <w:color w:val="000000"/>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367421" w:rsidRPr="00787482">
        <w:rPr>
          <w:i/>
          <w:iCs/>
          <w:color w:val="000000"/>
          <w:sz w:val="28"/>
          <w:szCs w:val="28"/>
        </w:rPr>
        <w:t>1 м</w:t>
      </w:r>
      <w:r w:rsidR="00367421" w:rsidRPr="00787482">
        <w:rPr>
          <w:color w:val="000000"/>
          <w:sz w:val="28"/>
          <w:szCs w:val="28"/>
        </w:rPr>
        <w:t xml:space="preserve">. Расстояние от уровня земли до нижнего края консольной конструкции должно быть не менее </w:t>
      </w:r>
      <w:r w:rsidR="00367421" w:rsidRPr="00787482">
        <w:rPr>
          <w:iCs/>
          <w:color w:val="000000"/>
          <w:sz w:val="28"/>
          <w:szCs w:val="28"/>
        </w:rPr>
        <w:t>2,5 м</w:t>
      </w:r>
      <w:r w:rsidR="00367421" w:rsidRPr="00787482">
        <w:rPr>
          <w:color w:val="000000"/>
          <w:sz w:val="28"/>
          <w:szCs w:val="28"/>
        </w:rPr>
        <w:t>.</w:t>
      </w:r>
    </w:p>
    <w:p w:rsidR="00367421" w:rsidRPr="00787482" w:rsidRDefault="00D179FA" w:rsidP="00367421">
      <w:pPr>
        <w:ind w:firstLine="567"/>
        <w:jc w:val="both"/>
        <w:rPr>
          <w:color w:val="000000"/>
          <w:sz w:val="28"/>
          <w:szCs w:val="28"/>
        </w:rPr>
      </w:pPr>
      <w:r w:rsidRPr="00787482">
        <w:rPr>
          <w:color w:val="000000"/>
          <w:sz w:val="28"/>
          <w:szCs w:val="28"/>
        </w:rPr>
        <w:t>8.20</w:t>
      </w:r>
      <w:r w:rsidR="00367421" w:rsidRPr="00787482">
        <w:rPr>
          <w:color w:val="000000"/>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367421" w:rsidRPr="00787482">
        <w:rPr>
          <w:i/>
          <w:iCs/>
          <w:color w:val="000000"/>
          <w:sz w:val="28"/>
          <w:szCs w:val="28"/>
        </w:rPr>
        <w:t>2</w:t>
      </w:r>
      <w:r w:rsidR="00367421" w:rsidRPr="00787482">
        <w:rPr>
          <w:color w:val="000000"/>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367421" w:rsidRPr="00787482" w:rsidRDefault="00367421" w:rsidP="00367421">
      <w:pPr>
        <w:ind w:firstLine="567"/>
        <w:jc w:val="both"/>
        <w:rPr>
          <w:color w:val="000000"/>
          <w:sz w:val="28"/>
          <w:szCs w:val="28"/>
        </w:rPr>
      </w:pPr>
      <w:r w:rsidRPr="00787482">
        <w:rPr>
          <w:color w:val="000000"/>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367421" w:rsidRPr="00787482" w:rsidRDefault="00367421" w:rsidP="00367421">
      <w:pPr>
        <w:ind w:firstLine="567"/>
        <w:jc w:val="both"/>
        <w:rPr>
          <w:color w:val="000000"/>
          <w:sz w:val="28"/>
          <w:szCs w:val="28"/>
        </w:rPr>
      </w:pPr>
      <w:r w:rsidRPr="00787482">
        <w:rPr>
          <w:color w:val="000000"/>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367421" w:rsidRPr="00787482" w:rsidRDefault="00D179FA" w:rsidP="00367421">
      <w:pPr>
        <w:ind w:firstLine="567"/>
        <w:jc w:val="both"/>
        <w:rPr>
          <w:color w:val="000000"/>
          <w:sz w:val="28"/>
          <w:szCs w:val="28"/>
        </w:rPr>
      </w:pPr>
      <w:r w:rsidRPr="00787482">
        <w:rPr>
          <w:color w:val="000000"/>
          <w:sz w:val="28"/>
          <w:szCs w:val="28"/>
        </w:rPr>
        <w:t>8.21</w:t>
      </w:r>
      <w:r w:rsidR="00367421" w:rsidRPr="00787482">
        <w:rPr>
          <w:color w:val="000000"/>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367421" w:rsidRPr="00787482" w:rsidRDefault="00367421" w:rsidP="00367421">
      <w:pPr>
        <w:ind w:firstLine="567"/>
        <w:jc w:val="both"/>
        <w:rPr>
          <w:color w:val="000000"/>
          <w:sz w:val="28"/>
          <w:szCs w:val="28"/>
        </w:rPr>
      </w:pPr>
      <w:r w:rsidRPr="00787482">
        <w:rPr>
          <w:color w:val="000000"/>
          <w:sz w:val="28"/>
          <w:szCs w:val="28"/>
        </w:rPr>
        <w:t>Высота вывесок, размещаемых на крышах зданий, сооружений, должна быть:</w:t>
      </w:r>
    </w:p>
    <w:p w:rsidR="00367421" w:rsidRPr="00787482" w:rsidRDefault="00367421" w:rsidP="00367421">
      <w:pPr>
        <w:ind w:firstLine="567"/>
        <w:jc w:val="both"/>
        <w:rPr>
          <w:color w:val="000000"/>
          <w:sz w:val="28"/>
          <w:szCs w:val="28"/>
        </w:rPr>
      </w:pPr>
      <w:r w:rsidRPr="00787482">
        <w:rPr>
          <w:color w:val="000000"/>
          <w:sz w:val="28"/>
          <w:szCs w:val="28"/>
        </w:rPr>
        <w:t xml:space="preserve">- не более </w:t>
      </w:r>
      <w:r w:rsidRPr="00787482">
        <w:rPr>
          <w:iCs/>
          <w:color w:val="000000"/>
          <w:sz w:val="28"/>
          <w:szCs w:val="28"/>
        </w:rPr>
        <w:t xml:space="preserve">0,8 м </w:t>
      </w:r>
      <w:r w:rsidRPr="00787482">
        <w:rPr>
          <w:color w:val="000000"/>
          <w:sz w:val="28"/>
          <w:szCs w:val="28"/>
        </w:rPr>
        <w:t>для 1-2-этажных объектов;</w:t>
      </w:r>
    </w:p>
    <w:p w:rsidR="00367421" w:rsidRPr="00787482" w:rsidRDefault="00367421" w:rsidP="00367421">
      <w:pPr>
        <w:ind w:firstLine="567"/>
        <w:jc w:val="both"/>
        <w:rPr>
          <w:color w:val="000000"/>
          <w:sz w:val="28"/>
          <w:szCs w:val="28"/>
        </w:rPr>
      </w:pPr>
      <w:r w:rsidRPr="00787482">
        <w:rPr>
          <w:color w:val="000000"/>
          <w:sz w:val="28"/>
          <w:szCs w:val="28"/>
        </w:rPr>
        <w:t xml:space="preserve">- не более </w:t>
      </w:r>
      <w:r w:rsidRPr="00787482">
        <w:rPr>
          <w:iCs/>
          <w:color w:val="000000"/>
          <w:sz w:val="28"/>
          <w:szCs w:val="28"/>
        </w:rPr>
        <w:t>1,2 м</w:t>
      </w:r>
      <w:r w:rsidRPr="00787482">
        <w:rPr>
          <w:color w:val="000000"/>
          <w:sz w:val="28"/>
          <w:szCs w:val="28"/>
        </w:rPr>
        <w:t xml:space="preserve"> для 3-5-этажных объектов.</w:t>
      </w:r>
    </w:p>
    <w:p w:rsidR="00367421" w:rsidRPr="00787482" w:rsidRDefault="00D179FA" w:rsidP="00367421">
      <w:pPr>
        <w:ind w:firstLine="567"/>
        <w:jc w:val="both"/>
        <w:rPr>
          <w:color w:val="000000"/>
          <w:sz w:val="28"/>
          <w:szCs w:val="28"/>
        </w:rPr>
      </w:pPr>
      <w:r w:rsidRPr="00787482">
        <w:rPr>
          <w:color w:val="000000"/>
          <w:sz w:val="28"/>
          <w:szCs w:val="28"/>
        </w:rPr>
        <w:t>8.21</w:t>
      </w:r>
      <w:r w:rsidR="00367421" w:rsidRPr="00787482">
        <w:rPr>
          <w:color w:val="000000"/>
          <w:sz w:val="28"/>
          <w:szCs w:val="28"/>
        </w:rPr>
        <w:t xml:space="preserve">. Вывески площадью более </w:t>
      </w:r>
      <w:r w:rsidR="00367421" w:rsidRPr="00787482">
        <w:rPr>
          <w:i/>
          <w:iCs/>
          <w:color w:val="000000"/>
          <w:sz w:val="28"/>
          <w:szCs w:val="28"/>
        </w:rPr>
        <w:t xml:space="preserve">6,5 </w:t>
      </w:r>
      <w:r w:rsidR="00367421" w:rsidRPr="00787482">
        <w:rPr>
          <w:color w:val="000000"/>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367421" w:rsidRPr="00787482" w:rsidRDefault="00367421" w:rsidP="00367421">
      <w:pPr>
        <w:ind w:firstLine="567"/>
        <w:jc w:val="both"/>
        <w:rPr>
          <w:color w:val="000000"/>
          <w:sz w:val="28"/>
          <w:szCs w:val="28"/>
        </w:rPr>
      </w:pPr>
      <w:r w:rsidRPr="00787482">
        <w:rPr>
          <w:color w:val="000000"/>
          <w:sz w:val="28"/>
          <w:szCs w:val="28"/>
        </w:rPr>
        <w:t>Установка и эксплуатация таких вывесок без проектной документации не допускается.</w:t>
      </w:r>
    </w:p>
    <w:p w:rsidR="00367421" w:rsidRPr="00787482" w:rsidRDefault="00367421" w:rsidP="00367421">
      <w:pPr>
        <w:ind w:firstLine="567"/>
        <w:jc w:val="both"/>
        <w:rPr>
          <w:color w:val="000000"/>
          <w:sz w:val="28"/>
          <w:szCs w:val="28"/>
        </w:rPr>
      </w:pPr>
      <w:r w:rsidRPr="00787482">
        <w:rPr>
          <w:color w:val="000000"/>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367421" w:rsidRPr="00787482" w:rsidRDefault="00D179FA" w:rsidP="00367421">
      <w:pPr>
        <w:ind w:firstLine="567"/>
        <w:jc w:val="both"/>
        <w:rPr>
          <w:color w:val="000000"/>
          <w:sz w:val="28"/>
          <w:szCs w:val="28"/>
        </w:rPr>
      </w:pPr>
      <w:r w:rsidRPr="00787482">
        <w:rPr>
          <w:color w:val="000000"/>
          <w:sz w:val="28"/>
          <w:szCs w:val="28"/>
        </w:rPr>
        <w:t>8.22</w:t>
      </w:r>
      <w:r w:rsidR="00367421" w:rsidRPr="00787482">
        <w:rPr>
          <w:color w:val="000000"/>
          <w:sz w:val="28"/>
          <w:szCs w:val="28"/>
        </w:rPr>
        <w:t>. Не допускается:</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не соответствующих требованиям настоящих Правил;</w:t>
      </w:r>
    </w:p>
    <w:p w:rsidR="00367421" w:rsidRPr="00787482" w:rsidRDefault="00367421" w:rsidP="00367421">
      <w:pPr>
        <w:ind w:firstLine="567"/>
        <w:jc w:val="both"/>
        <w:rPr>
          <w:color w:val="000000"/>
          <w:sz w:val="28"/>
          <w:szCs w:val="28"/>
        </w:rPr>
      </w:pPr>
      <w:r w:rsidRPr="00787482">
        <w:rPr>
          <w:color w:val="000000"/>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367421" w:rsidRPr="00787482" w:rsidRDefault="00367421" w:rsidP="00367421">
      <w:pPr>
        <w:ind w:firstLine="567"/>
        <w:jc w:val="both"/>
        <w:rPr>
          <w:color w:val="000000"/>
          <w:sz w:val="28"/>
          <w:szCs w:val="28"/>
        </w:rPr>
      </w:pPr>
      <w:r w:rsidRPr="00787482">
        <w:rPr>
          <w:color w:val="000000"/>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на козырьках, лоджиях, балконах и эркерах зданий;</w:t>
      </w:r>
    </w:p>
    <w:p w:rsidR="00367421" w:rsidRPr="00787482" w:rsidRDefault="00367421" w:rsidP="00367421">
      <w:pPr>
        <w:ind w:firstLine="567"/>
        <w:jc w:val="both"/>
        <w:rPr>
          <w:color w:val="000000"/>
          <w:sz w:val="28"/>
          <w:szCs w:val="28"/>
        </w:rPr>
      </w:pPr>
      <w:r w:rsidRPr="00787482">
        <w:rPr>
          <w:color w:val="000000"/>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67421" w:rsidRPr="00787482" w:rsidRDefault="00367421" w:rsidP="00367421">
      <w:pPr>
        <w:ind w:firstLine="567"/>
        <w:jc w:val="both"/>
        <w:rPr>
          <w:color w:val="000000"/>
          <w:sz w:val="28"/>
          <w:szCs w:val="28"/>
        </w:rPr>
      </w:pPr>
      <w:r w:rsidRPr="00787482">
        <w:rPr>
          <w:color w:val="000000"/>
          <w:sz w:val="28"/>
          <w:szCs w:val="28"/>
        </w:rPr>
        <w:t xml:space="preserve">- размещение вывесок на расстоянии ближе </w:t>
      </w:r>
      <w:r w:rsidRPr="00787482">
        <w:rPr>
          <w:i/>
          <w:iCs/>
          <w:color w:val="000000"/>
          <w:sz w:val="28"/>
          <w:szCs w:val="28"/>
        </w:rPr>
        <w:t>2 м</w:t>
      </w:r>
      <w:r w:rsidRPr="00787482">
        <w:rPr>
          <w:color w:val="000000"/>
          <w:sz w:val="28"/>
          <w:szCs w:val="28"/>
        </w:rPr>
        <w:t xml:space="preserve"> от мемориальных досок;</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367421" w:rsidRPr="00787482" w:rsidRDefault="00367421" w:rsidP="00367421">
      <w:pPr>
        <w:ind w:firstLine="567"/>
        <w:jc w:val="both"/>
        <w:rPr>
          <w:color w:val="000000"/>
          <w:sz w:val="28"/>
          <w:szCs w:val="28"/>
        </w:rPr>
      </w:pPr>
      <w:r w:rsidRPr="00787482">
        <w:rPr>
          <w:color w:val="000000"/>
          <w:sz w:val="28"/>
          <w:szCs w:val="28"/>
        </w:rPr>
        <w:t>- размещение в витрине вывесок в виде электронных носителей (экранов) на всю высоту и (или) длину остекления витрины;</w:t>
      </w:r>
    </w:p>
    <w:p w:rsidR="00367421" w:rsidRPr="00787482" w:rsidRDefault="00367421" w:rsidP="00367421">
      <w:pPr>
        <w:ind w:firstLine="567"/>
        <w:jc w:val="both"/>
        <w:rPr>
          <w:color w:val="000000"/>
          <w:sz w:val="28"/>
          <w:szCs w:val="28"/>
        </w:rPr>
      </w:pPr>
      <w:r w:rsidRPr="00787482">
        <w:rPr>
          <w:color w:val="000000"/>
          <w:sz w:val="28"/>
          <w:szCs w:val="28"/>
        </w:rPr>
        <w:t>- размещение вывесок на ограждающих конструкциях сезонных кафе при стационарных организациях общественного питания;</w:t>
      </w:r>
    </w:p>
    <w:p w:rsidR="00367421" w:rsidRPr="00787482" w:rsidRDefault="00367421" w:rsidP="00367421">
      <w:pPr>
        <w:ind w:firstLine="567"/>
        <w:jc w:val="both"/>
        <w:rPr>
          <w:color w:val="000000"/>
          <w:sz w:val="28"/>
          <w:szCs w:val="28"/>
        </w:rPr>
      </w:pPr>
      <w:r w:rsidRPr="00787482">
        <w:rPr>
          <w:color w:val="000000"/>
          <w:sz w:val="28"/>
          <w:szCs w:val="28"/>
        </w:rPr>
        <w:t xml:space="preserve">- размещение вывесок в виде </w:t>
      </w:r>
      <w:r w:rsidR="004D1DDA" w:rsidRPr="00787482">
        <w:rPr>
          <w:color w:val="000000"/>
          <w:sz w:val="28"/>
          <w:szCs w:val="28"/>
        </w:rPr>
        <w:t>надувных конструкций, штендеров;</w:t>
      </w:r>
    </w:p>
    <w:p w:rsidR="004D1DDA" w:rsidRPr="00787482" w:rsidRDefault="004D1DDA" w:rsidP="00367421">
      <w:pPr>
        <w:ind w:firstLine="567"/>
        <w:jc w:val="both"/>
        <w:rPr>
          <w:color w:val="000000"/>
          <w:sz w:val="28"/>
          <w:szCs w:val="28"/>
        </w:rPr>
      </w:pPr>
      <w:r w:rsidRPr="00787482">
        <w:rPr>
          <w:color w:val="000000"/>
          <w:sz w:val="28"/>
          <w:szCs w:val="28"/>
        </w:rPr>
        <w:t xml:space="preserve">- размещение информации, содержащей изображения и символы, связанные с употреблением алкоголя, иной спиртосодержащей продукции и табака. </w:t>
      </w:r>
    </w:p>
    <w:p w:rsidR="00367421" w:rsidRPr="00787482" w:rsidRDefault="00D179FA" w:rsidP="00367421">
      <w:pPr>
        <w:ind w:firstLine="567"/>
        <w:jc w:val="both"/>
        <w:rPr>
          <w:color w:val="000000"/>
          <w:sz w:val="28"/>
          <w:szCs w:val="28"/>
        </w:rPr>
      </w:pPr>
      <w:r w:rsidRPr="00787482">
        <w:rPr>
          <w:color w:val="000000"/>
          <w:sz w:val="28"/>
          <w:szCs w:val="28"/>
        </w:rPr>
        <w:t>8.23</w:t>
      </w:r>
      <w:r w:rsidR="00367421" w:rsidRPr="00787482">
        <w:rPr>
          <w:color w:val="000000"/>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367421" w:rsidRPr="00787482" w:rsidRDefault="00D179FA" w:rsidP="00367421">
      <w:pPr>
        <w:ind w:firstLine="567"/>
        <w:jc w:val="both"/>
        <w:rPr>
          <w:color w:val="000000"/>
          <w:sz w:val="28"/>
          <w:szCs w:val="28"/>
        </w:rPr>
      </w:pPr>
      <w:r w:rsidRPr="00787482">
        <w:rPr>
          <w:color w:val="000000"/>
          <w:sz w:val="28"/>
          <w:szCs w:val="28"/>
        </w:rPr>
        <w:t>8.24</w:t>
      </w:r>
      <w:r w:rsidR="00367421" w:rsidRPr="00787482">
        <w:rPr>
          <w:color w:val="000000"/>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367421" w:rsidRPr="00787482">
        <w:rPr>
          <w:i/>
          <w:iCs/>
          <w:color w:val="000000"/>
          <w:sz w:val="28"/>
          <w:szCs w:val="28"/>
        </w:rPr>
        <w:t>3 суток</w:t>
      </w:r>
      <w:r w:rsidR="00367421" w:rsidRPr="00787482">
        <w:rPr>
          <w:color w:val="000000"/>
          <w:sz w:val="28"/>
          <w:szCs w:val="28"/>
        </w:rPr>
        <w:t>.</w:t>
      </w:r>
    </w:p>
    <w:p w:rsidR="00367421" w:rsidRPr="00787482" w:rsidRDefault="00D179FA" w:rsidP="00367421">
      <w:pPr>
        <w:ind w:firstLine="567"/>
        <w:jc w:val="both"/>
        <w:rPr>
          <w:color w:val="000000"/>
          <w:sz w:val="28"/>
          <w:szCs w:val="28"/>
        </w:rPr>
      </w:pPr>
      <w:r w:rsidRPr="00787482">
        <w:rPr>
          <w:color w:val="000000"/>
          <w:sz w:val="28"/>
          <w:szCs w:val="28"/>
        </w:rPr>
        <w:t>8.25</w:t>
      </w:r>
      <w:r w:rsidR="00367421" w:rsidRPr="00787482">
        <w:rPr>
          <w:color w:val="000000"/>
          <w:sz w:val="28"/>
          <w:szCs w:val="28"/>
        </w:rPr>
        <w:t>.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367421" w:rsidRPr="00787482" w:rsidRDefault="00D179FA" w:rsidP="00367421">
      <w:pPr>
        <w:ind w:firstLine="567"/>
        <w:jc w:val="both"/>
        <w:rPr>
          <w:color w:val="000000"/>
          <w:sz w:val="28"/>
          <w:szCs w:val="28"/>
        </w:rPr>
      </w:pPr>
      <w:r w:rsidRPr="00787482">
        <w:rPr>
          <w:color w:val="000000"/>
          <w:sz w:val="28"/>
          <w:szCs w:val="28"/>
        </w:rPr>
        <w:t>8.26</w:t>
      </w:r>
      <w:r w:rsidR="00367421" w:rsidRPr="00787482">
        <w:rPr>
          <w:color w:val="000000"/>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367421" w:rsidRPr="00787482" w:rsidRDefault="00D179FA" w:rsidP="00367421">
      <w:pPr>
        <w:ind w:firstLine="567"/>
        <w:jc w:val="both"/>
        <w:rPr>
          <w:color w:val="000000"/>
          <w:sz w:val="28"/>
          <w:szCs w:val="28"/>
        </w:rPr>
      </w:pPr>
      <w:r w:rsidRPr="00787482">
        <w:rPr>
          <w:color w:val="000000"/>
          <w:sz w:val="28"/>
          <w:szCs w:val="28"/>
        </w:rPr>
        <w:t>8.27</w:t>
      </w:r>
      <w:r w:rsidR="00367421" w:rsidRPr="00787482">
        <w:rPr>
          <w:color w:val="000000"/>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367421" w:rsidRPr="00787482" w:rsidRDefault="00D179FA" w:rsidP="00367421">
      <w:pPr>
        <w:ind w:firstLine="567"/>
        <w:jc w:val="both"/>
        <w:rPr>
          <w:color w:val="000000"/>
          <w:sz w:val="28"/>
          <w:szCs w:val="28"/>
        </w:rPr>
      </w:pPr>
      <w:r w:rsidRPr="00787482">
        <w:rPr>
          <w:color w:val="000000"/>
          <w:sz w:val="28"/>
          <w:szCs w:val="28"/>
        </w:rPr>
        <w:t>8.28</w:t>
      </w:r>
      <w:r w:rsidR="00367421" w:rsidRPr="00787482">
        <w:rPr>
          <w:color w:val="000000"/>
          <w:sz w:val="28"/>
          <w:szCs w:val="28"/>
        </w:rPr>
        <w:t>. При проектировании освещения и осветительного оборудования следует обеспечивать:</w:t>
      </w:r>
    </w:p>
    <w:p w:rsidR="00367421" w:rsidRPr="00787482" w:rsidRDefault="00367421" w:rsidP="00367421">
      <w:pPr>
        <w:ind w:firstLine="567"/>
        <w:jc w:val="both"/>
        <w:rPr>
          <w:color w:val="000000"/>
          <w:sz w:val="28"/>
          <w:szCs w:val="28"/>
        </w:rPr>
      </w:pPr>
      <w:r w:rsidRPr="00787482">
        <w:rPr>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367421" w:rsidRPr="00787482" w:rsidRDefault="00367421" w:rsidP="00367421">
      <w:pPr>
        <w:ind w:firstLine="567"/>
        <w:jc w:val="both"/>
        <w:rPr>
          <w:color w:val="000000"/>
          <w:sz w:val="28"/>
          <w:szCs w:val="28"/>
        </w:rPr>
      </w:pPr>
      <w:r w:rsidRPr="00787482">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367421" w:rsidRPr="00787482" w:rsidRDefault="00367421" w:rsidP="00367421">
      <w:pPr>
        <w:ind w:firstLine="567"/>
        <w:jc w:val="both"/>
        <w:rPr>
          <w:color w:val="000000"/>
          <w:sz w:val="28"/>
          <w:szCs w:val="28"/>
        </w:rPr>
      </w:pPr>
      <w:r w:rsidRPr="00787482">
        <w:rPr>
          <w:color w:val="000000"/>
          <w:sz w:val="28"/>
          <w:szCs w:val="28"/>
        </w:rPr>
        <w:t>- удобство обслуживания и управления при разных режимах работы установок.</w:t>
      </w:r>
    </w:p>
    <w:p w:rsidR="00367421" w:rsidRPr="00787482" w:rsidRDefault="00D179FA" w:rsidP="00367421">
      <w:pPr>
        <w:ind w:firstLine="567"/>
        <w:jc w:val="both"/>
        <w:rPr>
          <w:color w:val="000000"/>
          <w:sz w:val="28"/>
          <w:szCs w:val="28"/>
        </w:rPr>
      </w:pPr>
      <w:r w:rsidRPr="00787482">
        <w:rPr>
          <w:color w:val="000000"/>
          <w:sz w:val="28"/>
          <w:szCs w:val="28"/>
        </w:rPr>
        <w:t>8.29</w:t>
      </w:r>
      <w:r w:rsidR="00367421" w:rsidRPr="00787482">
        <w:rPr>
          <w:color w:val="000000"/>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367421" w:rsidRPr="00787482" w:rsidRDefault="00367421" w:rsidP="00367421">
      <w:pPr>
        <w:ind w:firstLine="567"/>
        <w:jc w:val="both"/>
        <w:rPr>
          <w:color w:val="000000"/>
          <w:sz w:val="28"/>
          <w:szCs w:val="28"/>
        </w:rPr>
      </w:pPr>
      <w:r w:rsidRPr="00787482">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367421" w:rsidRPr="00787482" w:rsidRDefault="00367421" w:rsidP="00367421">
      <w:pPr>
        <w:ind w:firstLine="567"/>
        <w:jc w:val="both"/>
        <w:rPr>
          <w:color w:val="000000"/>
          <w:sz w:val="28"/>
          <w:szCs w:val="28"/>
        </w:rPr>
      </w:pPr>
      <w:r w:rsidRPr="00787482">
        <w:rPr>
          <w:color w:val="000000"/>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367421" w:rsidRPr="00787482" w:rsidRDefault="00367421" w:rsidP="00367421">
      <w:pPr>
        <w:ind w:firstLine="567"/>
        <w:jc w:val="both"/>
        <w:rPr>
          <w:color w:val="000000"/>
          <w:sz w:val="28"/>
          <w:szCs w:val="28"/>
        </w:rPr>
      </w:pPr>
      <w:r w:rsidRPr="00787482">
        <w:rPr>
          <w:color w:val="000000"/>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367421" w:rsidRPr="00787482" w:rsidRDefault="00367421" w:rsidP="00367421">
      <w:pPr>
        <w:ind w:firstLine="567"/>
        <w:jc w:val="both"/>
        <w:rPr>
          <w:color w:val="000000"/>
          <w:sz w:val="28"/>
          <w:szCs w:val="28"/>
        </w:rPr>
      </w:pPr>
      <w:r w:rsidRPr="00787482">
        <w:rPr>
          <w:color w:val="000000"/>
          <w:sz w:val="28"/>
          <w:szCs w:val="28"/>
        </w:rPr>
        <w:t>- газонные, которые допускается использовать для освещения газонов, цветников, пешеходных дорожек и площадок;</w:t>
      </w:r>
    </w:p>
    <w:p w:rsidR="00367421" w:rsidRPr="00787482" w:rsidRDefault="00367421" w:rsidP="00367421">
      <w:pPr>
        <w:ind w:firstLine="567"/>
        <w:jc w:val="both"/>
        <w:rPr>
          <w:color w:val="000000"/>
          <w:sz w:val="28"/>
          <w:szCs w:val="28"/>
        </w:rPr>
      </w:pPr>
      <w:r w:rsidRPr="00787482">
        <w:rPr>
          <w:color w:val="000000"/>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367421" w:rsidRPr="00787482" w:rsidRDefault="00367421" w:rsidP="00367421">
      <w:pPr>
        <w:ind w:firstLine="567"/>
        <w:jc w:val="both"/>
        <w:rPr>
          <w:color w:val="000000"/>
          <w:sz w:val="28"/>
          <w:szCs w:val="28"/>
        </w:rPr>
      </w:pPr>
      <w:r w:rsidRPr="00787482">
        <w:rPr>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367421" w:rsidRPr="00787482" w:rsidRDefault="0054152F" w:rsidP="00367421">
      <w:pPr>
        <w:ind w:firstLine="567"/>
        <w:jc w:val="both"/>
        <w:rPr>
          <w:color w:val="000000"/>
          <w:sz w:val="28"/>
          <w:szCs w:val="28"/>
        </w:rPr>
      </w:pPr>
      <w:r w:rsidRPr="00787482">
        <w:rPr>
          <w:color w:val="000000"/>
          <w:sz w:val="28"/>
          <w:szCs w:val="28"/>
        </w:rPr>
        <w:t>8.30</w:t>
      </w:r>
      <w:r w:rsidR="00367421" w:rsidRPr="00787482">
        <w:rPr>
          <w:color w:val="000000"/>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367421" w:rsidRPr="00787482" w:rsidRDefault="0054152F" w:rsidP="00367421">
      <w:pPr>
        <w:ind w:firstLine="567"/>
        <w:jc w:val="both"/>
        <w:rPr>
          <w:color w:val="000000"/>
          <w:sz w:val="28"/>
          <w:szCs w:val="28"/>
        </w:rPr>
      </w:pPr>
      <w:r w:rsidRPr="00787482">
        <w:rPr>
          <w:color w:val="000000"/>
          <w:sz w:val="28"/>
          <w:szCs w:val="28"/>
        </w:rPr>
        <w:t>8.31</w:t>
      </w:r>
      <w:r w:rsidR="00367421" w:rsidRPr="00787482">
        <w:rPr>
          <w:color w:val="000000"/>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367421" w:rsidRPr="00787482" w:rsidRDefault="0054152F" w:rsidP="00367421">
      <w:pPr>
        <w:ind w:firstLine="567"/>
        <w:jc w:val="both"/>
        <w:rPr>
          <w:color w:val="000000"/>
          <w:sz w:val="28"/>
          <w:szCs w:val="28"/>
        </w:rPr>
      </w:pPr>
      <w:r w:rsidRPr="00787482">
        <w:rPr>
          <w:color w:val="000000"/>
          <w:sz w:val="28"/>
          <w:szCs w:val="28"/>
        </w:rPr>
        <w:t>8.32</w:t>
      </w:r>
      <w:r w:rsidR="00367421" w:rsidRPr="00787482">
        <w:rPr>
          <w:color w:val="000000"/>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367421" w:rsidRPr="00787482" w:rsidRDefault="0054152F" w:rsidP="00367421">
      <w:pPr>
        <w:ind w:firstLine="567"/>
        <w:jc w:val="both"/>
        <w:rPr>
          <w:color w:val="000000"/>
          <w:sz w:val="28"/>
          <w:szCs w:val="28"/>
        </w:rPr>
      </w:pPr>
      <w:r w:rsidRPr="00787482">
        <w:rPr>
          <w:color w:val="000000"/>
          <w:sz w:val="28"/>
          <w:szCs w:val="28"/>
        </w:rPr>
        <w:t>8.33</w:t>
      </w:r>
      <w:r w:rsidR="00367421" w:rsidRPr="00787482">
        <w:rPr>
          <w:color w:val="000000"/>
          <w:sz w:val="28"/>
          <w:szCs w:val="28"/>
        </w:rPr>
        <w:t xml:space="preserve">. В целях рационального использования электроэнергии и обеспечения визуального разнообразия территории </w:t>
      </w:r>
      <w:r w:rsidR="0079060A" w:rsidRPr="00787482">
        <w:rPr>
          <w:color w:val="000000"/>
          <w:sz w:val="28"/>
          <w:szCs w:val="28"/>
        </w:rPr>
        <w:t>округа</w:t>
      </w:r>
      <w:r w:rsidR="00367421" w:rsidRPr="00787482">
        <w:rPr>
          <w:color w:val="000000"/>
          <w:sz w:val="28"/>
          <w:szCs w:val="28"/>
        </w:rPr>
        <w:t xml:space="preserve">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367421" w:rsidRPr="00787482" w:rsidRDefault="0054152F" w:rsidP="00367421">
      <w:pPr>
        <w:ind w:firstLine="567"/>
        <w:jc w:val="both"/>
        <w:rPr>
          <w:color w:val="000000"/>
          <w:sz w:val="28"/>
          <w:szCs w:val="28"/>
        </w:rPr>
      </w:pPr>
      <w:r w:rsidRPr="00787482">
        <w:rPr>
          <w:color w:val="000000"/>
          <w:sz w:val="28"/>
          <w:szCs w:val="28"/>
        </w:rPr>
        <w:t>8.34</w:t>
      </w:r>
      <w:r w:rsidR="00367421" w:rsidRPr="00787482">
        <w:rPr>
          <w:color w:val="000000"/>
          <w:sz w:val="28"/>
          <w:szCs w:val="28"/>
        </w:rPr>
        <w:t>.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367421" w:rsidRPr="00787482" w:rsidRDefault="00367421" w:rsidP="00367421">
      <w:pPr>
        <w:ind w:firstLine="567"/>
        <w:jc w:val="both"/>
        <w:rPr>
          <w:color w:val="000000"/>
          <w:sz w:val="28"/>
          <w:szCs w:val="28"/>
        </w:rPr>
      </w:pPr>
      <w:r w:rsidRPr="00787482">
        <w:rPr>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w:t>
      </w:r>
      <w:r w:rsidR="003A35ED" w:rsidRPr="00787482">
        <w:rPr>
          <w:color w:val="000000"/>
          <w:sz w:val="28"/>
          <w:szCs w:val="28"/>
        </w:rPr>
        <w:t xml:space="preserve"> Администрацией округа.</w:t>
      </w:r>
    </w:p>
    <w:p w:rsidR="00367421" w:rsidRPr="00787482" w:rsidRDefault="0054152F" w:rsidP="00367421">
      <w:pPr>
        <w:ind w:firstLine="567"/>
        <w:jc w:val="both"/>
        <w:rPr>
          <w:color w:val="000000"/>
          <w:sz w:val="28"/>
          <w:szCs w:val="28"/>
        </w:rPr>
      </w:pPr>
      <w:r w:rsidRPr="00787482">
        <w:rPr>
          <w:color w:val="000000"/>
          <w:sz w:val="28"/>
          <w:szCs w:val="28"/>
        </w:rPr>
        <w:t>8.35</w:t>
      </w:r>
      <w:r w:rsidR="00367421" w:rsidRPr="00787482">
        <w:rPr>
          <w:color w:val="000000"/>
          <w:sz w:val="28"/>
          <w:szCs w:val="28"/>
        </w:rPr>
        <w:t>. При проектировании и выборе малых архитектурных форм, в том числе уличной мебели, учитываются:</w:t>
      </w:r>
    </w:p>
    <w:p w:rsidR="00367421" w:rsidRPr="00787482" w:rsidRDefault="00367421" w:rsidP="00367421">
      <w:pPr>
        <w:ind w:firstLine="567"/>
        <w:jc w:val="both"/>
        <w:rPr>
          <w:color w:val="000000"/>
          <w:sz w:val="28"/>
          <w:szCs w:val="28"/>
        </w:rPr>
      </w:pPr>
      <w:r w:rsidRPr="00787482">
        <w:rPr>
          <w:color w:val="000000"/>
          <w:sz w:val="28"/>
          <w:szCs w:val="28"/>
        </w:rPr>
        <w:t>а) наличие свободной площади на благоустраиваемой территории;</w:t>
      </w:r>
    </w:p>
    <w:p w:rsidR="00367421" w:rsidRPr="00787482" w:rsidRDefault="00367421" w:rsidP="00367421">
      <w:pPr>
        <w:ind w:firstLine="567"/>
        <w:jc w:val="both"/>
        <w:rPr>
          <w:color w:val="000000"/>
          <w:sz w:val="28"/>
          <w:szCs w:val="28"/>
        </w:rPr>
      </w:pPr>
      <w:r w:rsidRPr="00787482">
        <w:rPr>
          <w:color w:val="000000"/>
          <w:sz w:val="28"/>
          <w:szCs w:val="28"/>
        </w:rPr>
        <w:t>б) соответствие материалов и конструкции малых архитектурных форм климату и назначению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в) защита от образования наледи и снежных заносов, обеспечение стока воды;</w:t>
      </w:r>
    </w:p>
    <w:p w:rsidR="00367421" w:rsidRPr="00787482" w:rsidRDefault="00367421" w:rsidP="00367421">
      <w:pPr>
        <w:ind w:firstLine="567"/>
        <w:jc w:val="both"/>
        <w:rPr>
          <w:color w:val="000000"/>
          <w:sz w:val="28"/>
          <w:szCs w:val="28"/>
        </w:rPr>
      </w:pPr>
      <w:r w:rsidRPr="00787482">
        <w:rPr>
          <w:color w:val="000000"/>
          <w:sz w:val="28"/>
          <w:szCs w:val="28"/>
        </w:rPr>
        <w:t>г) пропускная способность территории, частота и продолжительность использования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д) возраст потенциальных пользователей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е) антивандальная защищенность малых архитектурных форм от разрушения, оклейки, нанесения надписей и изображений;</w:t>
      </w:r>
    </w:p>
    <w:p w:rsidR="00367421" w:rsidRPr="00787482" w:rsidRDefault="00367421" w:rsidP="00367421">
      <w:pPr>
        <w:ind w:firstLine="567"/>
        <w:jc w:val="both"/>
        <w:rPr>
          <w:color w:val="000000"/>
          <w:sz w:val="28"/>
          <w:szCs w:val="28"/>
        </w:rPr>
      </w:pPr>
      <w:r w:rsidRPr="00787482">
        <w:rPr>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367421" w:rsidRPr="00787482" w:rsidRDefault="00367421" w:rsidP="00367421">
      <w:pPr>
        <w:ind w:firstLine="567"/>
        <w:jc w:val="both"/>
        <w:rPr>
          <w:color w:val="000000"/>
          <w:sz w:val="28"/>
          <w:szCs w:val="28"/>
        </w:rPr>
      </w:pPr>
      <w:r w:rsidRPr="00787482">
        <w:rPr>
          <w:color w:val="000000"/>
          <w:sz w:val="28"/>
          <w:szCs w:val="28"/>
        </w:rPr>
        <w:t>з) возможность ремонта или замены деталей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и) интенсивность пешеходного и автомобильного движения, близость транспортных узлов;</w:t>
      </w:r>
    </w:p>
    <w:p w:rsidR="00367421" w:rsidRPr="00787482" w:rsidRDefault="00367421" w:rsidP="00367421">
      <w:pPr>
        <w:ind w:firstLine="567"/>
        <w:jc w:val="both"/>
        <w:rPr>
          <w:color w:val="000000"/>
          <w:sz w:val="28"/>
          <w:szCs w:val="28"/>
        </w:rPr>
      </w:pPr>
      <w:r w:rsidRPr="00787482">
        <w:rPr>
          <w:color w:val="000000"/>
          <w:sz w:val="28"/>
          <w:szCs w:val="28"/>
        </w:rPr>
        <w:t>к) эргономичность конструкций (высоту и наклон спинки скамеек, высоту урн и другие характеристики);</w:t>
      </w:r>
    </w:p>
    <w:p w:rsidR="00367421" w:rsidRPr="00787482" w:rsidRDefault="00367421" w:rsidP="00367421">
      <w:pPr>
        <w:ind w:firstLine="567"/>
        <w:jc w:val="both"/>
        <w:rPr>
          <w:color w:val="000000"/>
          <w:sz w:val="28"/>
          <w:szCs w:val="28"/>
        </w:rPr>
      </w:pPr>
      <w:r w:rsidRPr="00787482">
        <w:rPr>
          <w:color w:val="000000"/>
          <w:sz w:val="28"/>
          <w:szCs w:val="28"/>
        </w:rPr>
        <w:t>л) расцветка и стилистическое сочетание с другими малыми архитектурными формами и окружающей архитектурой;</w:t>
      </w:r>
    </w:p>
    <w:p w:rsidR="00367421" w:rsidRPr="00787482" w:rsidRDefault="00367421" w:rsidP="00367421">
      <w:pPr>
        <w:ind w:firstLine="567"/>
        <w:jc w:val="both"/>
        <w:rPr>
          <w:color w:val="000000"/>
          <w:sz w:val="28"/>
          <w:szCs w:val="28"/>
        </w:rPr>
      </w:pPr>
      <w:r w:rsidRPr="00787482">
        <w:rPr>
          <w:color w:val="000000"/>
          <w:sz w:val="28"/>
          <w:szCs w:val="28"/>
        </w:rPr>
        <w:t>м) безопасность для потенциальных пользователей.</w:t>
      </w:r>
    </w:p>
    <w:p w:rsidR="00367421" w:rsidRPr="00787482" w:rsidRDefault="0054152F" w:rsidP="00367421">
      <w:pPr>
        <w:ind w:firstLine="567"/>
        <w:jc w:val="both"/>
        <w:rPr>
          <w:color w:val="000000"/>
          <w:sz w:val="28"/>
          <w:szCs w:val="28"/>
        </w:rPr>
      </w:pPr>
      <w:r w:rsidRPr="00787482">
        <w:rPr>
          <w:color w:val="000000"/>
          <w:sz w:val="28"/>
          <w:szCs w:val="28"/>
        </w:rPr>
        <w:t>8.36</w:t>
      </w:r>
      <w:r w:rsidR="00367421" w:rsidRPr="00787482">
        <w:rPr>
          <w:color w:val="000000"/>
          <w:sz w:val="28"/>
          <w:szCs w:val="28"/>
        </w:rPr>
        <w:t>. При установке малых архитектурных форм и уличной мебели предусматривается обеспечение:</w:t>
      </w:r>
    </w:p>
    <w:p w:rsidR="00367421" w:rsidRPr="00787482" w:rsidRDefault="00367421" w:rsidP="00367421">
      <w:pPr>
        <w:ind w:firstLine="567"/>
        <w:jc w:val="both"/>
        <w:rPr>
          <w:color w:val="000000"/>
          <w:sz w:val="28"/>
          <w:szCs w:val="28"/>
        </w:rPr>
      </w:pPr>
      <w:r w:rsidRPr="00787482">
        <w:rPr>
          <w:color w:val="000000"/>
          <w:sz w:val="28"/>
          <w:szCs w:val="28"/>
        </w:rPr>
        <w:t>а) расположения малых архитектурных форм, не создающего препятствий для пешеходов;</w:t>
      </w:r>
    </w:p>
    <w:p w:rsidR="00367421" w:rsidRPr="00787482" w:rsidRDefault="00367421" w:rsidP="00367421">
      <w:pPr>
        <w:ind w:firstLine="567"/>
        <w:jc w:val="both"/>
        <w:rPr>
          <w:color w:val="000000"/>
          <w:sz w:val="28"/>
          <w:szCs w:val="28"/>
        </w:rPr>
      </w:pPr>
      <w:r w:rsidRPr="00787482">
        <w:rPr>
          <w:color w:val="000000"/>
          <w:sz w:val="28"/>
          <w:szCs w:val="28"/>
        </w:rPr>
        <w:t>б) приоритета компактной установки малых архитектурных форм на минимальной площади в местах большого скопления людей;</w:t>
      </w:r>
    </w:p>
    <w:p w:rsidR="00367421" w:rsidRPr="00787482" w:rsidRDefault="00367421" w:rsidP="00367421">
      <w:pPr>
        <w:ind w:firstLine="567"/>
        <w:jc w:val="both"/>
        <w:rPr>
          <w:color w:val="000000"/>
          <w:sz w:val="28"/>
          <w:szCs w:val="28"/>
        </w:rPr>
      </w:pPr>
      <w:r w:rsidRPr="00787482">
        <w:rPr>
          <w:color w:val="000000"/>
          <w:sz w:val="28"/>
          <w:szCs w:val="28"/>
        </w:rPr>
        <w:t>в) устойчивости конструкции;</w:t>
      </w:r>
    </w:p>
    <w:p w:rsidR="00367421" w:rsidRPr="00787482" w:rsidRDefault="00367421" w:rsidP="00367421">
      <w:pPr>
        <w:ind w:firstLine="567"/>
        <w:jc w:val="both"/>
        <w:rPr>
          <w:color w:val="000000"/>
          <w:sz w:val="28"/>
          <w:szCs w:val="28"/>
        </w:rPr>
      </w:pPr>
      <w:r w:rsidRPr="00787482">
        <w:rPr>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367421" w:rsidRPr="00787482" w:rsidRDefault="00367421" w:rsidP="00367421">
      <w:pPr>
        <w:ind w:firstLine="567"/>
        <w:jc w:val="both"/>
        <w:rPr>
          <w:color w:val="000000"/>
          <w:sz w:val="28"/>
          <w:szCs w:val="28"/>
        </w:rPr>
      </w:pPr>
      <w:r w:rsidRPr="00787482">
        <w:rPr>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367421" w:rsidRPr="00787482" w:rsidRDefault="0054152F" w:rsidP="00367421">
      <w:pPr>
        <w:ind w:firstLine="567"/>
        <w:jc w:val="both"/>
        <w:rPr>
          <w:color w:val="000000"/>
          <w:sz w:val="28"/>
          <w:szCs w:val="28"/>
        </w:rPr>
      </w:pPr>
      <w:r w:rsidRPr="00787482">
        <w:rPr>
          <w:color w:val="000000"/>
          <w:sz w:val="28"/>
          <w:szCs w:val="28"/>
        </w:rPr>
        <w:t>8.37</w:t>
      </w:r>
      <w:r w:rsidR="00367421" w:rsidRPr="00787482">
        <w:rPr>
          <w:color w:val="000000"/>
          <w:sz w:val="28"/>
          <w:szCs w:val="28"/>
        </w:rPr>
        <w:t>. При размещении уличной мебели допускается:</w:t>
      </w:r>
    </w:p>
    <w:p w:rsidR="00367421" w:rsidRPr="00787482" w:rsidRDefault="00367421" w:rsidP="00367421">
      <w:pPr>
        <w:ind w:firstLine="567"/>
        <w:jc w:val="both"/>
        <w:rPr>
          <w:color w:val="000000"/>
          <w:sz w:val="28"/>
          <w:szCs w:val="28"/>
        </w:rPr>
      </w:pPr>
      <w:r w:rsidRPr="00787482">
        <w:rPr>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367421" w:rsidRPr="00787482" w:rsidRDefault="00367421" w:rsidP="00367421">
      <w:pPr>
        <w:ind w:firstLine="567"/>
        <w:jc w:val="both"/>
        <w:rPr>
          <w:color w:val="000000"/>
          <w:sz w:val="28"/>
          <w:szCs w:val="28"/>
        </w:rPr>
      </w:pPr>
      <w:r w:rsidRPr="00787482">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67421" w:rsidRPr="00787482" w:rsidRDefault="00367421" w:rsidP="00367421">
      <w:pPr>
        <w:ind w:firstLine="567"/>
        <w:jc w:val="both"/>
        <w:rPr>
          <w:color w:val="000000"/>
          <w:sz w:val="28"/>
          <w:szCs w:val="28"/>
        </w:rPr>
      </w:pPr>
      <w:r w:rsidRPr="00787482">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67421" w:rsidRPr="00787482" w:rsidRDefault="0054152F" w:rsidP="00367421">
      <w:pPr>
        <w:ind w:firstLine="567"/>
        <w:jc w:val="both"/>
        <w:rPr>
          <w:color w:val="000000"/>
          <w:sz w:val="28"/>
          <w:szCs w:val="28"/>
        </w:rPr>
      </w:pPr>
      <w:r w:rsidRPr="00787482">
        <w:rPr>
          <w:color w:val="000000"/>
          <w:sz w:val="28"/>
          <w:szCs w:val="28"/>
        </w:rPr>
        <w:t>8.38</w:t>
      </w:r>
      <w:r w:rsidR="00367421" w:rsidRPr="00787482">
        <w:rPr>
          <w:color w:val="000000"/>
          <w:sz w:val="28"/>
          <w:szCs w:val="28"/>
        </w:rPr>
        <w:t>. На тротуарах автомобильных дорог допускается использовать следующие типы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а) установки освещения;</w:t>
      </w:r>
    </w:p>
    <w:p w:rsidR="00367421" w:rsidRPr="00787482" w:rsidRDefault="00367421" w:rsidP="00367421">
      <w:pPr>
        <w:ind w:firstLine="567"/>
        <w:jc w:val="both"/>
        <w:rPr>
          <w:color w:val="000000"/>
          <w:sz w:val="28"/>
          <w:szCs w:val="28"/>
        </w:rPr>
      </w:pPr>
      <w:r w:rsidRPr="00787482">
        <w:rPr>
          <w:color w:val="000000"/>
          <w:sz w:val="28"/>
          <w:szCs w:val="28"/>
        </w:rPr>
        <w:t>б) скамьи без спинок, оборудованные местом для сумок;</w:t>
      </w:r>
    </w:p>
    <w:p w:rsidR="00367421" w:rsidRPr="00787482" w:rsidRDefault="00367421" w:rsidP="00367421">
      <w:pPr>
        <w:ind w:firstLine="567"/>
        <w:jc w:val="both"/>
        <w:rPr>
          <w:color w:val="000000"/>
          <w:sz w:val="28"/>
          <w:szCs w:val="28"/>
        </w:rPr>
      </w:pPr>
      <w:r w:rsidRPr="00787482">
        <w:rPr>
          <w:color w:val="000000"/>
          <w:sz w:val="28"/>
          <w:szCs w:val="28"/>
        </w:rPr>
        <w:t>в) опоры у скамеек, предназначенных для людей с ограниченными возможностями;</w:t>
      </w:r>
    </w:p>
    <w:p w:rsidR="00367421" w:rsidRPr="00787482" w:rsidRDefault="00367421" w:rsidP="00367421">
      <w:pPr>
        <w:ind w:firstLine="567"/>
        <w:jc w:val="both"/>
        <w:rPr>
          <w:color w:val="000000"/>
          <w:sz w:val="28"/>
          <w:szCs w:val="28"/>
        </w:rPr>
      </w:pPr>
      <w:r w:rsidRPr="00787482">
        <w:rPr>
          <w:color w:val="000000"/>
          <w:sz w:val="28"/>
          <w:szCs w:val="28"/>
        </w:rPr>
        <w:t>г) ограждения (в местах необходимости обеспечения защиты пешеходов от наезда автомобилей);</w:t>
      </w:r>
    </w:p>
    <w:p w:rsidR="00367421" w:rsidRPr="00787482" w:rsidRDefault="00367421" w:rsidP="00367421">
      <w:pPr>
        <w:ind w:firstLine="567"/>
        <w:jc w:val="both"/>
        <w:rPr>
          <w:color w:val="000000"/>
          <w:sz w:val="28"/>
          <w:szCs w:val="28"/>
        </w:rPr>
      </w:pPr>
      <w:r w:rsidRPr="00787482">
        <w:rPr>
          <w:color w:val="000000"/>
          <w:sz w:val="28"/>
          <w:szCs w:val="28"/>
        </w:rPr>
        <w:t>д) кадки, цветочницы, вазоны, кашпо, в том числе подвесные;</w:t>
      </w:r>
    </w:p>
    <w:p w:rsidR="00367421" w:rsidRPr="00787482" w:rsidRDefault="00367421" w:rsidP="00367421">
      <w:pPr>
        <w:ind w:firstLine="567"/>
        <w:jc w:val="both"/>
        <w:rPr>
          <w:color w:val="000000"/>
          <w:sz w:val="28"/>
          <w:szCs w:val="28"/>
        </w:rPr>
      </w:pPr>
      <w:r w:rsidRPr="00787482">
        <w:rPr>
          <w:color w:val="000000"/>
          <w:sz w:val="28"/>
          <w:szCs w:val="28"/>
        </w:rPr>
        <w:t>е) урны.</w:t>
      </w:r>
    </w:p>
    <w:p w:rsidR="00367421" w:rsidRPr="00787482" w:rsidRDefault="0054152F" w:rsidP="00367421">
      <w:pPr>
        <w:ind w:firstLine="567"/>
        <w:jc w:val="both"/>
        <w:rPr>
          <w:color w:val="000000"/>
          <w:sz w:val="28"/>
          <w:szCs w:val="28"/>
        </w:rPr>
      </w:pPr>
      <w:r w:rsidRPr="00787482">
        <w:rPr>
          <w:color w:val="000000"/>
          <w:sz w:val="28"/>
          <w:szCs w:val="28"/>
        </w:rPr>
        <w:t>8.39</w:t>
      </w:r>
      <w:r w:rsidR="00367421" w:rsidRPr="00787482">
        <w:rPr>
          <w:color w:val="000000"/>
          <w:sz w:val="28"/>
          <w:szCs w:val="28"/>
        </w:rPr>
        <w:t>. Для пешеходных зон и коммуникаций допускается использовать следующие типы малых архитектурных форм:</w:t>
      </w:r>
    </w:p>
    <w:p w:rsidR="00367421" w:rsidRPr="00787482" w:rsidRDefault="00367421" w:rsidP="00367421">
      <w:pPr>
        <w:ind w:firstLine="567"/>
        <w:jc w:val="both"/>
        <w:rPr>
          <w:color w:val="000000"/>
          <w:sz w:val="28"/>
          <w:szCs w:val="28"/>
        </w:rPr>
      </w:pPr>
      <w:r w:rsidRPr="00787482">
        <w:rPr>
          <w:color w:val="000000"/>
          <w:sz w:val="28"/>
          <w:szCs w:val="28"/>
        </w:rPr>
        <w:t>а) установки освещения;</w:t>
      </w:r>
    </w:p>
    <w:p w:rsidR="00367421" w:rsidRPr="00787482" w:rsidRDefault="00367421" w:rsidP="00367421">
      <w:pPr>
        <w:ind w:firstLine="567"/>
        <w:jc w:val="both"/>
        <w:rPr>
          <w:color w:val="000000"/>
          <w:sz w:val="28"/>
          <w:szCs w:val="28"/>
        </w:rPr>
      </w:pPr>
      <w:r w:rsidRPr="00787482">
        <w:rPr>
          <w:color w:val="000000"/>
          <w:sz w:val="28"/>
          <w:szCs w:val="28"/>
        </w:rPr>
        <w:t>б) скамьи, предполагающие длительное, комфортное сидение;</w:t>
      </w:r>
    </w:p>
    <w:p w:rsidR="00367421" w:rsidRPr="00787482" w:rsidRDefault="00367421" w:rsidP="00367421">
      <w:pPr>
        <w:ind w:firstLine="567"/>
        <w:jc w:val="both"/>
        <w:rPr>
          <w:color w:val="000000"/>
          <w:sz w:val="28"/>
          <w:szCs w:val="28"/>
        </w:rPr>
      </w:pPr>
      <w:r w:rsidRPr="00787482">
        <w:rPr>
          <w:color w:val="000000"/>
          <w:sz w:val="28"/>
          <w:szCs w:val="28"/>
        </w:rPr>
        <w:t>в) цветочницы, вазоны, кашпо;</w:t>
      </w:r>
    </w:p>
    <w:p w:rsidR="00367421" w:rsidRPr="00787482" w:rsidRDefault="00367421" w:rsidP="00367421">
      <w:pPr>
        <w:ind w:firstLine="567"/>
        <w:jc w:val="both"/>
        <w:rPr>
          <w:color w:val="000000"/>
          <w:sz w:val="28"/>
          <w:szCs w:val="28"/>
        </w:rPr>
      </w:pPr>
      <w:r w:rsidRPr="00787482">
        <w:rPr>
          <w:color w:val="000000"/>
          <w:sz w:val="28"/>
          <w:szCs w:val="28"/>
        </w:rPr>
        <w:t>г) информационные стенды;</w:t>
      </w:r>
    </w:p>
    <w:p w:rsidR="00367421" w:rsidRPr="00787482" w:rsidRDefault="00367421" w:rsidP="00367421">
      <w:pPr>
        <w:ind w:firstLine="567"/>
        <w:jc w:val="both"/>
        <w:rPr>
          <w:color w:val="000000"/>
          <w:sz w:val="28"/>
          <w:szCs w:val="28"/>
        </w:rPr>
      </w:pPr>
      <w:r w:rsidRPr="00787482">
        <w:rPr>
          <w:color w:val="000000"/>
          <w:sz w:val="28"/>
          <w:szCs w:val="28"/>
        </w:rPr>
        <w:t>д) ограждения (в местах необходимости обеспечения защиты пешеходов от наезда автомобилей);</w:t>
      </w:r>
    </w:p>
    <w:p w:rsidR="00367421" w:rsidRPr="00787482" w:rsidRDefault="00367421" w:rsidP="00367421">
      <w:pPr>
        <w:ind w:firstLine="567"/>
        <w:jc w:val="both"/>
        <w:rPr>
          <w:color w:val="000000"/>
          <w:sz w:val="28"/>
          <w:szCs w:val="28"/>
        </w:rPr>
      </w:pPr>
      <w:r w:rsidRPr="00787482">
        <w:rPr>
          <w:color w:val="000000"/>
          <w:sz w:val="28"/>
          <w:szCs w:val="28"/>
        </w:rPr>
        <w:t>е) столы для настольных игр;</w:t>
      </w:r>
    </w:p>
    <w:p w:rsidR="00367421" w:rsidRPr="00787482" w:rsidRDefault="00367421" w:rsidP="00367421">
      <w:pPr>
        <w:ind w:firstLine="567"/>
        <w:jc w:val="both"/>
        <w:rPr>
          <w:color w:val="000000"/>
          <w:sz w:val="28"/>
          <w:szCs w:val="28"/>
        </w:rPr>
      </w:pPr>
      <w:r w:rsidRPr="00787482">
        <w:rPr>
          <w:color w:val="000000"/>
          <w:sz w:val="28"/>
          <w:szCs w:val="28"/>
        </w:rPr>
        <w:t>ж) урны.</w:t>
      </w:r>
    </w:p>
    <w:p w:rsidR="00367421" w:rsidRPr="00787482" w:rsidRDefault="0054152F" w:rsidP="00367421">
      <w:pPr>
        <w:ind w:firstLine="567"/>
        <w:jc w:val="both"/>
        <w:rPr>
          <w:color w:val="000000"/>
          <w:sz w:val="28"/>
          <w:szCs w:val="28"/>
        </w:rPr>
      </w:pPr>
      <w:r w:rsidRPr="00787482">
        <w:rPr>
          <w:color w:val="000000"/>
          <w:sz w:val="28"/>
          <w:szCs w:val="28"/>
        </w:rPr>
        <w:t>8.40</w:t>
      </w:r>
      <w:r w:rsidR="00367421" w:rsidRPr="00787482">
        <w:rPr>
          <w:color w:val="000000"/>
          <w:sz w:val="28"/>
          <w:szCs w:val="28"/>
        </w:rPr>
        <w:t>.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367421" w:rsidRPr="00787482" w:rsidRDefault="0054152F" w:rsidP="00367421">
      <w:pPr>
        <w:ind w:firstLine="567"/>
        <w:jc w:val="both"/>
        <w:rPr>
          <w:color w:val="000000"/>
          <w:sz w:val="28"/>
          <w:szCs w:val="28"/>
        </w:rPr>
      </w:pPr>
      <w:r w:rsidRPr="00787482">
        <w:rPr>
          <w:color w:val="000000"/>
          <w:sz w:val="28"/>
          <w:szCs w:val="28"/>
        </w:rPr>
        <w:t>8.41</w:t>
      </w:r>
      <w:r w:rsidR="00367421" w:rsidRPr="00787482">
        <w:rPr>
          <w:color w:val="000000"/>
          <w:sz w:val="28"/>
          <w:szCs w:val="28"/>
        </w:rPr>
        <w:t>. В целях защиты малых архитектурных форм от графического вандализма следует:</w:t>
      </w:r>
    </w:p>
    <w:p w:rsidR="00367421" w:rsidRPr="00787482" w:rsidRDefault="00367421" w:rsidP="00367421">
      <w:pPr>
        <w:ind w:firstLine="567"/>
        <w:jc w:val="both"/>
        <w:rPr>
          <w:color w:val="000000"/>
          <w:sz w:val="28"/>
          <w:szCs w:val="28"/>
        </w:rPr>
      </w:pPr>
      <w:r w:rsidRPr="00787482">
        <w:rPr>
          <w:color w:val="000000"/>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367421" w:rsidRPr="00787482" w:rsidRDefault="00367421" w:rsidP="00367421">
      <w:pPr>
        <w:ind w:firstLine="567"/>
        <w:jc w:val="both"/>
        <w:rPr>
          <w:color w:val="000000"/>
          <w:sz w:val="28"/>
          <w:szCs w:val="28"/>
        </w:rPr>
      </w:pPr>
      <w:r w:rsidRPr="00787482">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367421" w:rsidRPr="00787482" w:rsidRDefault="00367421" w:rsidP="00367421">
      <w:pPr>
        <w:ind w:firstLine="567"/>
        <w:jc w:val="both"/>
        <w:rPr>
          <w:color w:val="000000"/>
          <w:sz w:val="28"/>
          <w:szCs w:val="28"/>
        </w:rPr>
      </w:pPr>
      <w:r w:rsidRPr="00787482">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367421" w:rsidRPr="00787482" w:rsidRDefault="00367421" w:rsidP="00367421">
      <w:pPr>
        <w:ind w:firstLine="567"/>
        <w:jc w:val="both"/>
        <w:rPr>
          <w:color w:val="000000"/>
          <w:sz w:val="28"/>
          <w:szCs w:val="28"/>
        </w:rPr>
      </w:pPr>
      <w:r w:rsidRPr="00787482">
        <w:rPr>
          <w:color w:val="000000"/>
          <w:sz w:val="28"/>
          <w:szCs w:val="28"/>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367421" w:rsidRPr="00787482" w:rsidRDefault="0054152F" w:rsidP="00367421">
      <w:pPr>
        <w:ind w:firstLine="567"/>
        <w:jc w:val="both"/>
        <w:rPr>
          <w:color w:val="000000"/>
          <w:sz w:val="28"/>
          <w:szCs w:val="28"/>
        </w:rPr>
      </w:pPr>
      <w:r w:rsidRPr="00787482">
        <w:rPr>
          <w:color w:val="000000"/>
          <w:sz w:val="28"/>
          <w:szCs w:val="28"/>
        </w:rPr>
        <w:t>8.42</w:t>
      </w:r>
      <w:r w:rsidR="00367421" w:rsidRPr="00787482">
        <w:rPr>
          <w:color w:val="000000"/>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367421" w:rsidRPr="00787482" w:rsidRDefault="0054152F" w:rsidP="00367421">
      <w:pPr>
        <w:ind w:firstLine="567"/>
        <w:jc w:val="both"/>
        <w:rPr>
          <w:color w:val="000000"/>
          <w:sz w:val="28"/>
          <w:szCs w:val="28"/>
        </w:rPr>
      </w:pPr>
      <w:r w:rsidRPr="00787482">
        <w:rPr>
          <w:color w:val="000000"/>
          <w:sz w:val="28"/>
          <w:szCs w:val="28"/>
        </w:rPr>
        <w:t>8.43</w:t>
      </w:r>
      <w:r w:rsidR="00367421" w:rsidRPr="00787482">
        <w:rPr>
          <w:color w:val="000000"/>
          <w:sz w:val="28"/>
          <w:szCs w:val="28"/>
        </w:rPr>
        <w:t>.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367421" w:rsidRPr="00787482" w:rsidRDefault="0054152F" w:rsidP="00367421">
      <w:pPr>
        <w:ind w:firstLine="567"/>
        <w:jc w:val="both"/>
        <w:rPr>
          <w:color w:val="000000"/>
          <w:sz w:val="28"/>
          <w:szCs w:val="28"/>
        </w:rPr>
      </w:pPr>
      <w:r w:rsidRPr="00787482">
        <w:rPr>
          <w:color w:val="000000"/>
          <w:sz w:val="28"/>
          <w:szCs w:val="28"/>
        </w:rPr>
        <w:t>8.44</w:t>
      </w:r>
      <w:r w:rsidR="00367421" w:rsidRPr="00787482">
        <w:rPr>
          <w:color w:val="000000"/>
          <w:sz w:val="28"/>
          <w:szCs w:val="28"/>
        </w:rPr>
        <w:t>. В целях благоус</w:t>
      </w:r>
      <w:r w:rsidR="00510FB7" w:rsidRPr="00787482">
        <w:rPr>
          <w:color w:val="000000"/>
          <w:sz w:val="28"/>
          <w:szCs w:val="28"/>
        </w:rPr>
        <w:t>тройства на территории округа</w:t>
      </w:r>
      <w:r w:rsidR="00367421" w:rsidRPr="00787482">
        <w:rPr>
          <w:color w:val="000000"/>
          <w:sz w:val="28"/>
          <w:szCs w:val="28"/>
        </w:rPr>
        <w:t xml:space="preserve"> могут устанавливаться ограждения.</w:t>
      </w:r>
    </w:p>
    <w:p w:rsidR="00367421" w:rsidRPr="00787482" w:rsidRDefault="00367421" w:rsidP="00367421">
      <w:pPr>
        <w:ind w:firstLine="567"/>
        <w:jc w:val="both"/>
        <w:rPr>
          <w:color w:val="000000"/>
          <w:sz w:val="28"/>
          <w:szCs w:val="28"/>
        </w:rPr>
      </w:pPr>
      <w:r w:rsidRPr="00787482">
        <w:rPr>
          <w:color w:val="000000"/>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367421" w:rsidRPr="00787482" w:rsidRDefault="0054152F" w:rsidP="00367421">
      <w:pPr>
        <w:ind w:firstLine="567"/>
        <w:jc w:val="both"/>
        <w:rPr>
          <w:color w:val="000000"/>
          <w:sz w:val="28"/>
          <w:szCs w:val="28"/>
        </w:rPr>
      </w:pPr>
      <w:r w:rsidRPr="00787482">
        <w:rPr>
          <w:color w:val="000000"/>
          <w:sz w:val="28"/>
          <w:szCs w:val="28"/>
        </w:rPr>
        <w:t>8.45</w:t>
      </w:r>
      <w:r w:rsidR="00367421" w:rsidRPr="00787482">
        <w:rPr>
          <w:color w:val="000000"/>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367421" w:rsidRPr="00787482" w:rsidRDefault="00367421" w:rsidP="00367421">
      <w:pPr>
        <w:ind w:firstLine="567"/>
        <w:jc w:val="both"/>
        <w:rPr>
          <w:color w:val="000000"/>
          <w:sz w:val="28"/>
          <w:szCs w:val="28"/>
        </w:rPr>
      </w:pPr>
      <w:r w:rsidRPr="00787482">
        <w:rPr>
          <w:color w:val="000000"/>
          <w:sz w:val="28"/>
          <w:szCs w:val="28"/>
        </w:rPr>
        <w:t xml:space="preserve">Ограждения земельных участков устанавливают высотой до </w:t>
      </w:r>
      <w:r w:rsidRPr="00787482">
        <w:rPr>
          <w:i/>
          <w:iCs/>
          <w:color w:val="000000"/>
          <w:sz w:val="28"/>
          <w:szCs w:val="28"/>
        </w:rPr>
        <w:t>2 м</w:t>
      </w:r>
      <w:r w:rsidRPr="00787482">
        <w:rPr>
          <w:color w:val="000000"/>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367421" w:rsidRPr="00787482" w:rsidRDefault="0054152F" w:rsidP="00367421">
      <w:pPr>
        <w:ind w:firstLine="567"/>
        <w:jc w:val="both"/>
        <w:rPr>
          <w:color w:val="000000"/>
          <w:sz w:val="28"/>
          <w:szCs w:val="28"/>
        </w:rPr>
      </w:pPr>
      <w:r w:rsidRPr="00787482">
        <w:rPr>
          <w:color w:val="000000"/>
          <w:sz w:val="28"/>
          <w:szCs w:val="28"/>
        </w:rPr>
        <w:t>8.46</w:t>
      </w:r>
      <w:r w:rsidR="00367421" w:rsidRPr="00787482">
        <w:rPr>
          <w:color w:val="000000"/>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8C0D34" w:rsidRPr="00787482" w:rsidRDefault="00367421" w:rsidP="008C0D34">
      <w:pPr>
        <w:ind w:firstLine="567"/>
        <w:jc w:val="both"/>
        <w:rPr>
          <w:color w:val="000000"/>
          <w:sz w:val="28"/>
          <w:szCs w:val="28"/>
        </w:rPr>
      </w:pPr>
      <w:r w:rsidRPr="00787482">
        <w:rPr>
          <w:color w:val="000000"/>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315691" w:rsidRPr="00787482" w:rsidRDefault="008C0D34" w:rsidP="00B801CE">
      <w:pPr>
        <w:ind w:firstLine="567"/>
        <w:jc w:val="both"/>
        <w:rPr>
          <w:color w:val="000000"/>
          <w:sz w:val="28"/>
          <w:szCs w:val="28"/>
        </w:rPr>
      </w:pPr>
      <w:r w:rsidRPr="00787482">
        <w:rPr>
          <w:sz w:val="28"/>
          <w:szCs w:val="28"/>
        </w:rPr>
        <w:t>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w:t>
      </w:r>
      <w:r w:rsidR="00B801CE" w:rsidRPr="00787482">
        <w:rPr>
          <w:sz w:val="28"/>
          <w:szCs w:val="28"/>
        </w:rPr>
        <w:t>-</w:t>
      </w:r>
      <w:r w:rsidRPr="00787482">
        <w:rPr>
          <w:sz w:val="28"/>
          <w:szCs w:val="28"/>
        </w:rPr>
        <w:t>противоэпидемических (профилактических) мероприятий» и ГОСТ Р 50597</w:t>
      </w:r>
      <w:r w:rsidR="00B801CE" w:rsidRPr="00787482">
        <w:rPr>
          <w:sz w:val="28"/>
          <w:szCs w:val="28"/>
        </w:rPr>
        <w:t>-</w:t>
      </w:r>
      <w:r w:rsidRPr="00787482">
        <w:rPr>
          <w:sz w:val="28"/>
          <w:szCs w:val="28"/>
        </w:rPr>
        <w:t xml:space="preserve">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w:t>
      </w:r>
      <w:r w:rsidRPr="00787482">
        <w:rPr>
          <w:noProof/>
          <w:sz w:val="28"/>
          <w:szCs w:val="28"/>
        </w:rPr>
        <w:drawing>
          <wp:inline distT="0" distB="0" distL="0" distR="0">
            <wp:extent cx="85725" cy="95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787482">
        <w:rPr>
          <w:sz w:val="28"/>
          <w:szCs w:val="28"/>
        </w:rPr>
        <w:t>ГОСТ Р 50597-2017).</w:t>
      </w:r>
    </w:p>
    <w:p w:rsidR="00367421" w:rsidRPr="00787482" w:rsidRDefault="0054152F" w:rsidP="00367421">
      <w:pPr>
        <w:ind w:firstLine="567"/>
        <w:jc w:val="both"/>
        <w:rPr>
          <w:color w:val="000000"/>
          <w:sz w:val="28"/>
          <w:szCs w:val="28"/>
        </w:rPr>
      </w:pPr>
      <w:r w:rsidRPr="00787482">
        <w:rPr>
          <w:color w:val="000000"/>
          <w:sz w:val="28"/>
          <w:szCs w:val="28"/>
        </w:rPr>
        <w:t>8.47</w:t>
      </w:r>
      <w:r w:rsidR="00367421" w:rsidRPr="00787482">
        <w:rPr>
          <w:color w:val="000000"/>
          <w:sz w:val="28"/>
          <w:szCs w:val="28"/>
        </w:rPr>
        <w:t>.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367421" w:rsidRPr="00787482" w:rsidRDefault="00367421" w:rsidP="00367421">
      <w:pPr>
        <w:ind w:firstLine="567"/>
        <w:jc w:val="both"/>
        <w:rPr>
          <w:color w:val="000000"/>
          <w:sz w:val="28"/>
          <w:szCs w:val="28"/>
        </w:rPr>
      </w:pPr>
      <w:r w:rsidRPr="00787482">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367421" w:rsidRPr="00787482" w:rsidRDefault="0054152F" w:rsidP="00367421">
      <w:pPr>
        <w:ind w:firstLine="567"/>
        <w:jc w:val="both"/>
        <w:rPr>
          <w:color w:val="000000"/>
          <w:sz w:val="28"/>
          <w:szCs w:val="28"/>
        </w:rPr>
      </w:pPr>
      <w:r w:rsidRPr="00787482">
        <w:rPr>
          <w:color w:val="000000"/>
          <w:sz w:val="28"/>
          <w:szCs w:val="28"/>
        </w:rPr>
        <w:t>8.48</w:t>
      </w:r>
      <w:r w:rsidR="00367421" w:rsidRPr="00787482">
        <w:rPr>
          <w:color w:val="000000"/>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367421" w:rsidRPr="00787482" w:rsidRDefault="0054152F" w:rsidP="00367421">
      <w:pPr>
        <w:ind w:firstLine="567"/>
        <w:jc w:val="both"/>
        <w:rPr>
          <w:color w:val="000000"/>
          <w:sz w:val="28"/>
          <w:szCs w:val="28"/>
        </w:rPr>
      </w:pPr>
      <w:r w:rsidRPr="00787482">
        <w:rPr>
          <w:color w:val="000000"/>
          <w:sz w:val="28"/>
          <w:szCs w:val="28"/>
        </w:rPr>
        <w:t>8.49</w:t>
      </w:r>
      <w:r w:rsidR="00367421" w:rsidRPr="00787482">
        <w:rPr>
          <w:color w:val="000000"/>
          <w:sz w:val="28"/>
          <w:szCs w:val="28"/>
        </w:rPr>
        <w:t>.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367421" w:rsidRPr="00787482" w:rsidRDefault="00367421" w:rsidP="00367421">
      <w:pPr>
        <w:ind w:firstLine="567"/>
        <w:jc w:val="both"/>
        <w:rPr>
          <w:color w:val="000000"/>
          <w:sz w:val="28"/>
          <w:szCs w:val="28"/>
        </w:rPr>
      </w:pPr>
      <w:r w:rsidRPr="00787482">
        <w:rPr>
          <w:color w:val="000000"/>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367421" w:rsidRPr="00787482" w:rsidRDefault="00367421" w:rsidP="00367421">
      <w:pPr>
        <w:ind w:firstLine="567"/>
        <w:jc w:val="both"/>
        <w:rPr>
          <w:color w:val="000000"/>
          <w:sz w:val="28"/>
          <w:szCs w:val="28"/>
        </w:rPr>
      </w:pPr>
      <w:r w:rsidRPr="00787482">
        <w:rPr>
          <w:color w:val="000000"/>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367421" w:rsidRPr="00787482" w:rsidRDefault="00367421" w:rsidP="00367421">
      <w:pPr>
        <w:ind w:firstLine="567"/>
        <w:jc w:val="both"/>
        <w:rPr>
          <w:color w:val="000000"/>
          <w:sz w:val="28"/>
          <w:szCs w:val="28"/>
        </w:rPr>
      </w:pPr>
      <w:r w:rsidRPr="00787482">
        <w:rPr>
          <w:color w:val="000000"/>
          <w:sz w:val="28"/>
          <w:szCs w:val="28"/>
        </w:rPr>
        <w:t>Дорожные ограждения содержатся специализированной организацией, осуществляющей содержание и уборку дорог.</w:t>
      </w:r>
    </w:p>
    <w:p w:rsidR="00367421" w:rsidRPr="00787482" w:rsidRDefault="00367421" w:rsidP="00367421">
      <w:pPr>
        <w:ind w:firstLine="567"/>
        <w:jc w:val="both"/>
        <w:rPr>
          <w:color w:val="000000"/>
          <w:sz w:val="28"/>
          <w:szCs w:val="28"/>
        </w:rPr>
      </w:pPr>
      <w:r w:rsidRPr="00787482">
        <w:rPr>
          <w:color w:val="000000"/>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367421" w:rsidRPr="00787482" w:rsidRDefault="0054152F" w:rsidP="00367421">
      <w:pPr>
        <w:ind w:firstLine="567"/>
        <w:jc w:val="both"/>
        <w:rPr>
          <w:color w:val="000000"/>
          <w:sz w:val="28"/>
          <w:szCs w:val="28"/>
        </w:rPr>
      </w:pPr>
      <w:r w:rsidRPr="00787482">
        <w:rPr>
          <w:color w:val="000000"/>
          <w:sz w:val="28"/>
          <w:szCs w:val="28"/>
        </w:rPr>
        <w:t>8.50</w:t>
      </w:r>
      <w:r w:rsidR="00367421" w:rsidRPr="00787482">
        <w:rPr>
          <w:color w:val="000000"/>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DA5088" w:rsidRPr="00787482" w:rsidRDefault="0054152F" w:rsidP="003B3DA2">
      <w:pPr>
        <w:ind w:firstLine="567"/>
        <w:jc w:val="both"/>
        <w:rPr>
          <w:color w:val="000000"/>
          <w:sz w:val="28"/>
          <w:szCs w:val="28"/>
        </w:rPr>
      </w:pPr>
      <w:r w:rsidRPr="00787482">
        <w:rPr>
          <w:color w:val="000000"/>
          <w:sz w:val="28"/>
          <w:szCs w:val="28"/>
        </w:rPr>
        <w:t>8.51</w:t>
      </w:r>
      <w:r w:rsidR="00367421" w:rsidRPr="00787482">
        <w:rPr>
          <w:color w:val="000000"/>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367421" w:rsidRPr="00787482" w:rsidRDefault="0054152F" w:rsidP="00367421">
      <w:pPr>
        <w:ind w:firstLine="567"/>
        <w:jc w:val="both"/>
        <w:rPr>
          <w:color w:val="000000"/>
          <w:sz w:val="28"/>
          <w:szCs w:val="28"/>
        </w:rPr>
      </w:pPr>
      <w:r w:rsidRPr="00787482">
        <w:rPr>
          <w:color w:val="000000"/>
          <w:sz w:val="28"/>
          <w:szCs w:val="28"/>
        </w:rPr>
        <w:t>8.52</w:t>
      </w:r>
      <w:r w:rsidR="00367421" w:rsidRPr="00787482">
        <w:rPr>
          <w:color w:val="000000"/>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67421" w:rsidRPr="00787482" w:rsidRDefault="0054152F" w:rsidP="00367421">
      <w:pPr>
        <w:ind w:firstLine="567"/>
        <w:jc w:val="both"/>
        <w:rPr>
          <w:color w:val="000000"/>
          <w:sz w:val="28"/>
          <w:szCs w:val="28"/>
        </w:rPr>
      </w:pPr>
      <w:r w:rsidRPr="00787482">
        <w:rPr>
          <w:color w:val="000000"/>
          <w:sz w:val="28"/>
          <w:szCs w:val="28"/>
        </w:rPr>
        <w:t>8.53</w:t>
      </w:r>
      <w:r w:rsidR="00367421" w:rsidRPr="00787482">
        <w:rPr>
          <w:color w:val="000000"/>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367421" w:rsidRPr="00787482" w:rsidRDefault="00367421" w:rsidP="00367421">
      <w:pPr>
        <w:ind w:firstLine="567"/>
        <w:jc w:val="both"/>
        <w:rPr>
          <w:color w:val="000000"/>
          <w:sz w:val="28"/>
          <w:szCs w:val="28"/>
        </w:rPr>
      </w:pPr>
      <w:r w:rsidRPr="00787482">
        <w:rPr>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367421" w:rsidRPr="00787482" w:rsidRDefault="00367421" w:rsidP="00367421">
      <w:pPr>
        <w:ind w:firstLine="567"/>
        <w:jc w:val="both"/>
        <w:rPr>
          <w:color w:val="000000"/>
          <w:sz w:val="28"/>
          <w:szCs w:val="28"/>
        </w:rPr>
      </w:pPr>
      <w:r w:rsidRPr="00787482">
        <w:rPr>
          <w:color w:val="000000"/>
          <w:sz w:val="28"/>
          <w:szCs w:val="28"/>
        </w:rPr>
        <w:t>Некапитальные сооружения питания могут также оборудоваться туалетными кабинами.</w:t>
      </w:r>
    </w:p>
    <w:p w:rsidR="00367421" w:rsidRPr="00787482" w:rsidRDefault="00C7508B" w:rsidP="00367421">
      <w:pPr>
        <w:ind w:firstLine="567"/>
        <w:jc w:val="both"/>
        <w:rPr>
          <w:color w:val="000000"/>
          <w:sz w:val="28"/>
          <w:szCs w:val="28"/>
        </w:rPr>
      </w:pPr>
      <w:r w:rsidRPr="00787482">
        <w:rPr>
          <w:color w:val="000000"/>
          <w:sz w:val="28"/>
          <w:szCs w:val="28"/>
        </w:rPr>
        <w:t>8</w:t>
      </w:r>
      <w:r w:rsidR="0054152F" w:rsidRPr="00787482">
        <w:rPr>
          <w:color w:val="000000"/>
          <w:sz w:val="28"/>
          <w:szCs w:val="28"/>
        </w:rPr>
        <w:t>.54</w:t>
      </w:r>
      <w:r w:rsidR="00367421" w:rsidRPr="00787482">
        <w:rPr>
          <w:color w:val="000000"/>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367421" w:rsidRPr="00787482" w:rsidRDefault="00C7508B" w:rsidP="00367421">
      <w:pPr>
        <w:ind w:firstLine="567"/>
        <w:jc w:val="both"/>
        <w:rPr>
          <w:color w:val="000000"/>
          <w:sz w:val="28"/>
          <w:szCs w:val="28"/>
        </w:rPr>
      </w:pPr>
      <w:r w:rsidRPr="00787482">
        <w:rPr>
          <w:color w:val="000000"/>
          <w:sz w:val="28"/>
          <w:szCs w:val="28"/>
        </w:rPr>
        <w:t>8.55</w:t>
      </w:r>
      <w:r w:rsidR="00367421" w:rsidRPr="00787482">
        <w:rPr>
          <w:color w:val="000000"/>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367421" w:rsidRPr="00787482" w:rsidRDefault="00C7508B" w:rsidP="00367421">
      <w:pPr>
        <w:ind w:firstLine="567"/>
        <w:jc w:val="both"/>
        <w:rPr>
          <w:color w:val="000000"/>
          <w:sz w:val="28"/>
          <w:szCs w:val="28"/>
        </w:rPr>
      </w:pPr>
      <w:r w:rsidRPr="00787482">
        <w:rPr>
          <w:color w:val="000000"/>
          <w:sz w:val="28"/>
          <w:szCs w:val="28"/>
        </w:rPr>
        <w:t>8.56</w:t>
      </w:r>
      <w:r w:rsidR="00367421" w:rsidRPr="00787482">
        <w:rPr>
          <w:color w:val="000000"/>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D726A5" w:rsidRPr="00787482" w:rsidRDefault="00C7508B" w:rsidP="00602AF9">
      <w:pPr>
        <w:ind w:firstLine="567"/>
        <w:jc w:val="both"/>
        <w:rPr>
          <w:color w:val="000000"/>
          <w:sz w:val="28"/>
          <w:szCs w:val="28"/>
        </w:rPr>
      </w:pPr>
      <w:r w:rsidRPr="00787482">
        <w:rPr>
          <w:color w:val="000000"/>
          <w:sz w:val="28"/>
          <w:szCs w:val="28"/>
        </w:rPr>
        <w:t>8.57</w:t>
      </w:r>
      <w:r w:rsidR="00367421" w:rsidRPr="00787482">
        <w:rPr>
          <w:color w:val="000000"/>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w:t>
      </w:r>
      <w:r w:rsidR="00602AF9">
        <w:rPr>
          <w:color w:val="000000"/>
          <w:sz w:val="28"/>
          <w:szCs w:val="28"/>
        </w:rPr>
        <w:t>апитальных сооружениях питания.</w:t>
      </w:r>
    </w:p>
    <w:p w:rsidR="00C66EA0" w:rsidRPr="00787482" w:rsidRDefault="00C7508B" w:rsidP="00C66EA0">
      <w:pPr>
        <w:ind w:firstLine="567"/>
        <w:jc w:val="both"/>
        <w:rPr>
          <w:b/>
          <w:color w:val="000000"/>
          <w:sz w:val="28"/>
          <w:szCs w:val="28"/>
        </w:rPr>
      </w:pPr>
      <w:r w:rsidRPr="00787482">
        <w:rPr>
          <w:b/>
          <w:color w:val="000000"/>
          <w:sz w:val="28"/>
          <w:szCs w:val="28"/>
        </w:rPr>
        <w:t>Глава 9</w:t>
      </w:r>
      <w:r w:rsidR="00C66EA0" w:rsidRPr="00787482">
        <w:rPr>
          <w:b/>
          <w:color w:val="000000"/>
          <w:sz w:val="28"/>
          <w:szCs w:val="28"/>
        </w:rPr>
        <w:t>. Организация пешеходных коммуникаций, в том числе тротуаров, аллей, дорожек, тропинок.</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.5. Покрытие пешеходных дорожек должно быть удобным при ходьбе и устойчивым к износу.</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.6. Пешеходные дорожки и тротуары в составе активно используемых общественных территорий в целях избежания скопления людей следуе</w:t>
      </w:r>
      <w:r w:rsidR="004C6179" w:rsidRPr="00787482">
        <w:rPr>
          <w:color w:val="000000"/>
          <w:sz w:val="28"/>
          <w:szCs w:val="28"/>
        </w:rPr>
        <w:t>т предусматривать шириной от 1 до 2 метров</w:t>
      </w:r>
      <w:r w:rsidR="00C66EA0" w:rsidRPr="00787482">
        <w:rPr>
          <w:color w:val="000000"/>
          <w:sz w:val="28"/>
          <w:szCs w:val="28"/>
        </w:rPr>
        <w:t>.</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7. Пешеходные коммуникации в составе общественных территорий должны быть хорошо просматриваемыми и освещенными.</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w:t>
      </w:r>
      <w:r w:rsidR="00C822C9" w:rsidRPr="00787482">
        <w:rPr>
          <w:color w:val="000000"/>
          <w:sz w:val="28"/>
          <w:szCs w:val="28"/>
        </w:rPr>
        <w:t>у двумя любыми точками округа</w:t>
      </w:r>
      <w:r w:rsidR="00C66EA0" w:rsidRPr="00787482">
        <w:rPr>
          <w:color w:val="000000"/>
          <w:sz w:val="28"/>
          <w:szCs w:val="28"/>
        </w:rPr>
        <w:t>.</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.11. При создании основных пешеходных коммуникаций допускается использовать твердые виды покрытия.</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C66EA0" w:rsidRPr="00787482" w:rsidRDefault="003F4AA3"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.12. При создании второстепенн</w:t>
      </w:r>
      <w:r w:rsidRPr="00787482">
        <w:rPr>
          <w:color w:val="000000"/>
          <w:sz w:val="28"/>
          <w:szCs w:val="28"/>
        </w:rPr>
        <w:t>ых пешеходных коммуникаций допус</w:t>
      </w:r>
      <w:r w:rsidR="00C66EA0" w:rsidRPr="00787482">
        <w:rPr>
          <w:color w:val="000000"/>
          <w:sz w:val="28"/>
          <w:szCs w:val="28"/>
        </w:rPr>
        <w:t>кается использовать различные виды покрытия:</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C66EA0" w:rsidRPr="00787482" w:rsidRDefault="00571C94"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C66EA0" w:rsidRPr="00787482" w:rsidRDefault="00571C94"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66EA0" w:rsidRPr="00787482" w:rsidRDefault="00571C94"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C66EA0" w:rsidRPr="00787482" w:rsidRDefault="00571C94" w:rsidP="00C66EA0">
      <w:pPr>
        <w:widowControl w:val="0"/>
        <w:suppressAutoHyphens/>
        <w:autoSpaceDE w:val="0"/>
        <w:ind w:firstLine="567"/>
        <w:jc w:val="both"/>
        <w:rPr>
          <w:color w:val="000000"/>
          <w:sz w:val="28"/>
          <w:szCs w:val="28"/>
        </w:rPr>
      </w:pPr>
      <w:r w:rsidRPr="00787482">
        <w:rPr>
          <w:color w:val="000000"/>
          <w:sz w:val="28"/>
          <w:szCs w:val="28"/>
        </w:rPr>
        <w:t>9</w:t>
      </w:r>
      <w:r w:rsidR="00C66EA0" w:rsidRPr="00787482">
        <w:rPr>
          <w:color w:val="000000"/>
          <w:sz w:val="28"/>
          <w:szCs w:val="28"/>
        </w:rPr>
        <w:t>.16. Для эффективного использования велосипедных коммуникаций разрешается предусматривать:</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а) маршруты велодорожек, интегрированные в единую замкнутую систему;</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б) комфортные и безопасные пересечения веломаршрутов на перекрестках с пешеходными и автомобильными коммуникациями;</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в) снижение общей скорости движения автомобильного транспорта на территории, в которую интегрируется велодвижение;</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г) организацию безбарьерной среды в зонах перепада высот на маршруте;</w:t>
      </w:r>
    </w:p>
    <w:p w:rsidR="00C66EA0" w:rsidRPr="00787482" w:rsidRDefault="00C66EA0" w:rsidP="00C66EA0">
      <w:pPr>
        <w:widowControl w:val="0"/>
        <w:suppressAutoHyphens/>
        <w:autoSpaceDE w:val="0"/>
        <w:ind w:firstLine="567"/>
        <w:jc w:val="both"/>
        <w:rPr>
          <w:color w:val="000000"/>
          <w:sz w:val="28"/>
          <w:szCs w:val="28"/>
        </w:rPr>
      </w:pPr>
      <w:r w:rsidRPr="00787482">
        <w:rPr>
          <w:color w:val="000000"/>
          <w:sz w:val="28"/>
          <w:szCs w:val="28"/>
        </w:rPr>
        <w:t>д) организацию велодорожек на маршрутах, ведущих к зонам транспортно-пересадочных узлов и остановкам внеуличного транспорта;</w:t>
      </w:r>
    </w:p>
    <w:p w:rsidR="00C66EA0" w:rsidRPr="00787482" w:rsidRDefault="00C66EA0" w:rsidP="00C66EA0">
      <w:pPr>
        <w:ind w:firstLine="567"/>
        <w:jc w:val="both"/>
        <w:rPr>
          <w:color w:val="000000"/>
          <w:sz w:val="28"/>
          <w:szCs w:val="28"/>
        </w:rPr>
      </w:pPr>
      <w:r w:rsidRPr="00787482">
        <w:rPr>
          <w:color w:val="000000"/>
          <w:sz w:val="28"/>
          <w:szCs w:val="28"/>
        </w:rPr>
        <w:t xml:space="preserve">е) безопасные велопарковки на общественных территориях </w:t>
      </w:r>
      <w:r w:rsidR="0096533A" w:rsidRPr="00787482">
        <w:rPr>
          <w:color w:val="000000"/>
          <w:sz w:val="28"/>
          <w:szCs w:val="28"/>
        </w:rPr>
        <w:t>округа</w:t>
      </w:r>
      <w:r w:rsidRPr="00787482">
        <w:rPr>
          <w:color w:val="000000"/>
          <w:sz w:val="28"/>
          <w:szCs w:val="28"/>
        </w:rPr>
        <w:t>, в том числе в зонах транспортно-пересадочных узлов и остановок внеуличного транспорта.</w:t>
      </w:r>
    </w:p>
    <w:p w:rsidR="0096533A" w:rsidRPr="00787482" w:rsidRDefault="00571C94" w:rsidP="0096533A">
      <w:pPr>
        <w:widowControl w:val="0"/>
        <w:suppressAutoHyphens/>
        <w:autoSpaceDE w:val="0"/>
        <w:ind w:firstLine="567"/>
        <w:jc w:val="both"/>
        <w:rPr>
          <w:color w:val="000000"/>
          <w:sz w:val="28"/>
          <w:szCs w:val="28"/>
        </w:rPr>
      </w:pPr>
      <w:r w:rsidRPr="00787482">
        <w:rPr>
          <w:b/>
          <w:bCs/>
          <w:color w:val="000000"/>
          <w:sz w:val="28"/>
          <w:szCs w:val="28"/>
        </w:rPr>
        <w:t>Глава 10</w:t>
      </w:r>
      <w:r w:rsidR="0096533A" w:rsidRPr="00787482">
        <w:rPr>
          <w:b/>
          <w:bCs/>
          <w:color w:val="000000"/>
          <w:sz w:val="28"/>
          <w:szCs w:val="28"/>
        </w:rPr>
        <w:t>. О</w:t>
      </w:r>
      <w:r w:rsidR="003732B5" w:rsidRPr="00787482">
        <w:rPr>
          <w:b/>
          <w:bCs/>
          <w:color w:val="000000"/>
          <w:sz w:val="28"/>
          <w:szCs w:val="28"/>
        </w:rPr>
        <w:t>бустройство территории округа</w:t>
      </w:r>
      <w:r w:rsidR="0096533A" w:rsidRPr="00787482">
        <w:rPr>
          <w:b/>
          <w:bCs/>
          <w:color w:val="000000"/>
          <w:sz w:val="28"/>
          <w:szCs w:val="28"/>
        </w:rPr>
        <w:t xml:space="preserve"> в целях обеспечения беспрепятственного передвижения по ней инвалидов и других маломобильных групп населения</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6533A" w:rsidRPr="00787482" w:rsidRDefault="0096533A" w:rsidP="0096533A">
      <w:pPr>
        <w:widowControl w:val="0"/>
        <w:suppressAutoHyphens/>
        <w:autoSpaceDE w:val="0"/>
        <w:ind w:firstLine="567"/>
        <w:jc w:val="both"/>
        <w:rPr>
          <w:color w:val="000000"/>
          <w:sz w:val="28"/>
          <w:szCs w:val="28"/>
        </w:rPr>
      </w:pPr>
      <w:r w:rsidRPr="00787482">
        <w:rPr>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rsidR="0096533A" w:rsidRPr="00787482" w:rsidRDefault="0096533A" w:rsidP="0096533A">
      <w:pPr>
        <w:widowControl w:val="0"/>
        <w:suppressAutoHyphens/>
        <w:autoSpaceDE w:val="0"/>
        <w:ind w:firstLine="567"/>
        <w:jc w:val="both"/>
        <w:rPr>
          <w:color w:val="000000"/>
          <w:sz w:val="28"/>
          <w:szCs w:val="28"/>
        </w:rPr>
      </w:pPr>
      <w:r w:rsidRPr="00787482">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96533A" w:rsidRPr="00787482" w:rsidRDefault="00571C94" w:rsidP="0096533A">
      <w:pPr>
        <w:widowControl w:val="0"/>
        <w:suppressAutoHyphens/>
        <w:autoSpaceDE w:val="0"/>
        <w:ind w:firstLine="567"/>
        <w:jc w:val="both"/>
        <w:rPr>
          <w:color w:val="000000"/>
          <w:sz w:val="28"/>
          <w:szCs w:val="28"/>
        </w:rPr>
      </w:pPr>
      <w:r w:rsidRPr="00787482">
        <w:rPr>
          <w:color w:val="000000"/>
          <w:sz w:val="28"/>
          <w:szCs w:val="28"/>
        </w:rPr>
        <w:t>10</w:t>
      </w:r>
      <w:r w:rsidR="0096533A" w:rsidRPr="00787482">
        <w:rPr>
          <w:color w:val="000000"/>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96533A" w:rsidRPr="00787482" w:rsidRDefault="0096533A" w:rsidP="0096533A">
      <w:pPr>
        <w:widowControl w:val="0"/>
        <w:suppressAutoHyphens/>
        <w:autoSpaceDE w:val="0"/>
        <w:ind w:firstLine="567"/>
        <w:jc w:val="both"/>
        <w:rPr>
          <w:color w:val="000000"/>
          <w:sz w:val="28"/>
          <w:szCs w:val="28"/>
        </w:rPr>
      </w:pPr>
      <w:r w:rsidRPr="00787482">
        <w:rPr>
          <w:color w:val="000000"/>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96533A" w:rsidRPr="00787482" w:rsidRDefault="0096533A" w:rsidP="0096533A">
      <w:pPr>
        <w:ind w:firstLine="567"/>
        <w:jc w:val="both"/>
        <w:rPr>
          <w:color w:val="000000"/>
          <w:sz w:val="28"/>
          <w:szCs w:val="28"/>
        </w:rPr>
      </w:pPr>
      <w:r w:rsidRPr="00787482">
        <w:rPr>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F066BF" w:rsidRPr="00787482" w:rsidRDefault="00571C94" w:rsidP="00F066BF">
      <w:pPr>
        <w:ind w:firstLine="567"/>
        <w:jc w:val="both"/>
        <w:rPr>
          <w:b/>
          <w:color w:val="000000"/>
          <w:sz w:val="28"/>
          <w:szCs w:val="28"/>
        </w:rPr>
      </w:pPr>
      <w:r w:rsidRPr="00787482">
        <w:rPr>
          <w:b/>
          <w:color w:val="000000"/>
          <w:sz w:val="28"/>
          <w:szCs w:val="28"/>
        </w:rPr>
        <w:t>Глава 11</w:t>
      </w:r>
      <w:r w:rsidR="00F066BF" w:rsidRPr="00787482">
        <w:rPr>
          <w:b/>
          <w:color w:val="000000"/>
          <w:sz w:val="28"/>
          <w:szCs w:val="28"/>
        </w:rPr>
        <w:t>. Детские и спортивные площадки.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.2. На общественных и дворовых территор</w:t>
      </w:r>
      <w:r w:rsidR="006C35E8" w:rsidRPr="00787482">
        <w:rPr>
          <w:color w:val="000000"/>
          <w:sz w:val="28"/>
          <w:szCs w:val="28"/>
        </w:rPr>
        <w:t>иях населенного пункта округа</w:t>
      </w:r>
      <w:r w:rsidR="00F066BF" w:rsidRPr="00787482">
        <w:rPr>
          <w:color w:val="000000"/>
          <w:sz w:val="28"/>
          <w:szCs w:val="28"/>
        </w:rPr>
        <w:t xml:space="preserve"> могут размещаться в том числе площадки следующих видов:</w:t>
      </w:r>
    </w:p>
    <w:p w:rsidR="00F066BF" w:rsidRPr="00787482" w:rsidRDefault="00F066BF" w:rsidP="00F066BF">
      <w:pPr>
        <w:ind w:firstLine="567"/>
        <w:jc w:val="both"/>
        <w:rPr>
          <w:color w:val="000000"/>
          <w:sz w:val="28"/>
          <w:szCs w:val="28"/>
        </w:rPr>
      </w:pPr>
      <w:r w:rsidRPr="00787482">
        <w:rPr>
          <w:color w:val="000000"/>
          <w:sz w:val="28"/>
          <w:szCs w:val="28"/>
        </w:rPr>
        <w:t>- детские игровые площадки;</w:t>
      </w:r>
    </w:p>
    <w:p w:rsidR="00F066BF" w:rsidRPr="00787482" w:rsidRDefault="00F066BF" w:rsidP="00F066BF">
      <w:pPr>
        <w:ind w:firstLine="567"/>
        <w:jc w:val="both"/>
        <w:rPr>
          <w:color w:val="000000"/>
          <w:sz w:val="28"/>
          <w:szCs w:val="28"/>
        </w:rPr>
      </w:pPr>
      <w:r w:rsidRPr="00787482">
        <w:rPr>
          <w:color w:val="000000"/>
          <w:sz w:val="28"/>
          <w:szCs w:val="28"/>
        </w:rPr>
        <w:t>- детские спортивные площадки;</w:t>
      </w:r>
    </w:p>
    <w:p w:rsidR="00F066BF" w:rsidRPr="00787482" w:rsidRDefault="00F066BF" w:rsidP="00F066BF">
      <w:pPr>
        <w:ind w:firstLine="567"/>
        <w:jc w:val="both"/>
        <w:rPr>
          <w:color w:val="000000"/>
          <w:sz w:val="28"/>
          <w:szCs w:val="28"/>
        </w:rPr>
      </w:pPr>
      <w:r w:rsidRPr="00787482">
        <w:rPr>
          <w:color w:val="000000"/>
          <w:sz w:val="28"/>
          <w:szCs w:val="28"/>
        </w:rPr>
        <w:t>- спортивные площадки;</w:t>
      </w:r>
    </w:p>
    <w:p w:rsidR="00F066BF" w:rsidRPr="00787482" w:rsidRDefault="00F066BF" w:rsidP="00F066BF">
      <w:pPr>
        <w:ind w:firstLine="567"/>
        <w:jc w:val="both"/>
        <w:rPr>
          <w:color w:val="000000"/>
          <w:sz w:val="28"/>
          <w:szCs w:val="28"/>
        </w:rPr>
      </w:pPr>
      <w:r w:rsidRPr="00787482">
        <w:rPr>
          <w:color w:val="000000"/>
          <w:sz w:val="28"/>
          <w:szCs w:val="28"/>
        </w:rPr>
        <w:t>- детские инклюзивные площадки;</w:t>
      </w:r>
    </w:p>
    <w:p w:rsidR="00F066BF" w:rsidRPr="00787482" w:rsidRDefault="00F066BF" w:rsidP="00F066BF">
      <w:pPr>
        <w:ind w:firstLine="567"/>
        <w:jc w:val="both"/>
        <w:rPr>
          <w:color w:val="000000"/>
          <w:sz w:val="28"/>
          <w:szCs w:val="28"/>
        </w:rPr>
      </w:pPr>
      <w:r w:rsidRPr="00787482">
        <w:rPr>
          <w:color w:val="000000"/>
          <w:sz w:val="28"/>
          <w:szCs w:val="28"/>
        </w:rPr>
        <w:t>- инклюзивные спортивные площадки;</w:t>
      </w:r>
    </w:p>
    <w:p w:rsidR="00F066BF" w:rsidRPr="00787482" w:rsidRDefault="00F066BF" w:rsidP="00F066BF">
      <w:pPr>
        <w:ind w:firstLine="567"/>
        <w:jc w:val="both"/>
        <w:rPr>
          <w:color w:val="000000"/>
          <w:sz w:val="28"/>
          <w:szCs w:val="28"/>
        </w:rPr>
      </w:pPr>
      <w:r w:rsidRPr="00787482">
        <w:rPr>
          <w:color w:val="000000"/>
          <w:sz w:val="28"/>
          <w:szCs w:val="28"/>
        </w:rPr>
        <w:t>- площадки для занятий активными видами спорта, в том числе скейт-площадки.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.4. При планировании размеров площадок (функциональных зон площадок) следует учитывать:</w:t>
      </w:r>
    </w:p>
    <w:p w:rsidR="00F066BF" w:rsidRPr="00787482" w:rsidRDefault="00F066BF" w:rsidP="00F066BF">
      <w:pPr>
        <w:ind w:firstLine="567"/>
        <w:jc w:val="both"/>
        <w:rPr>
          <w:color w:val="000000"/>
          <w:sz w:val="28"/>
          <w:szCs w:val="28"/>
        </w:rPr>
      </w:pPr>
      <w:r w:rsidRPr="00787482">
        <w:rPr>
          <w:color w:val="000000"/>
          <w:sz w:val="28"/>
          <w:szCs w:val="28"/>
        </w:rPr>
        <w:t>а) размеры территории, на которой будет располагаться площадка;</w:t>
      </w:r>
    </w:p>
    <w:p w:rsidR="00F066BF" w:rsidRPr="00787482" w:rsidRDefault="00F066BF" w:rsidP="00F066BF">
      <w:pPr>
        <w:ind w:firstLine="567"/>
        <w:jc w:val="both"/>
        <w:rPr>
          <w:color w:val="000000"/>
          <w:sz w:val="28"/>
          <w:szCs w:val="28"/>
        </w:rPr>
      </w:pPr>
      <w:r w:rsidRPr="00787482">
        <w:rPr>
          <w:color w:val="000000"/>
          <w:sz w:val="28"/>
          <w:szCs w:val="28"/>
        </w:rPr>
        <w:t>б) функциональное предназначение и состав оборудования;</w:t>
      </w:r>
    </w:p>
    <w:p w:rsidR="00F066BF" w:rsidRPr="00787482" w:rsidRDefault="00F066BF" w:rsidP="00F066BF">
      <w:pPr>
        <w:ind w:firstLine="567"/>
        <w:jc w:val="both"/>
        <w:rPr>
          <w:color w:val="000000"/>
          <w:sz w:val="28"/>
          <w:szCs w:val="28"/>
        </w:rPr>
      </w:pPr>
      <w:r w:rsidRPr="00787482">
        <w:rPr>
          <w:color w:val="000000"/>
          <w:sz w:val="28"/>
          <w:szCs w:val="28"/>
        </w:rPr>
        <w:t>в) требования документов по безопасности площадок (зоны безопасности оборудования);</w:t>
      </w:r>
    </w:p>
    <w:p w:rsidR="00F066BF" w:rsidRPr="00787482" w:rsidRDefault="00F066BF" w:rsidP="00F066BF">
      <w:pPr>
        <w:ind w:firstLine="567"/>
        <w:jc w:val="both"/>
        <w:rPr>
          <w:color w:val="000000"/>
          <w:sz w:val="28"/>
          <w:szCs w:val="28"/>
        </w:rPr>
      </w:pPr>
      <w:r w:rsidRPr="00787482">
        <w:rPr>
          <w:color w:val="000000"/>
          <w:sz w:val="28"/>
          <w:szCs w:val="28"/>
        </w:rPr>
        <w:t>г) наличие других элементов благоустройства (разделение различных функциональных зон);</w:t>
      </w:r>
    </w:p>
    <w:p w:rsidR="00F066BF" w:rsidRPr="00787482" w:rsidRDefault="00F066BF" w:rsidP="00F066BF">
      <w:pPr>
        <w:ind w:firstLine="567"/>
        <w:jc w:val="both"/>
        <w:rPr>
          <w:color w:val="000000"/>
          <w:sz w:val="28"/>
          <w:szCs w:val="28"/>
        </w:rPr>
      </w:pPr>
      <w:r w:rsidRPr="00787482">
        <w:rPr>
          <w:color w:val="000000"/>
          <w:sz w:val="28"/>
          <w:szCs w:val="28"/>
        </w:rPr>
        <w:t>д) расположение подходов к площадке;</w:t>
      </w:r>
    </w:p>
    <w:p w:rsidR="00F066BF" w:rsidRPr="00787482" w:rsidRDefault="00F066BF" w:rsidP="00F066BF">
      <w:pPr>
        <w:ind w:firstLine="567"/>
        <w:jc w:val="both"/>
        <w:rPr>
          <w:color w:val="000000"/>
          <w:sz w:val="28"/>
          <w:szCs w:val="28"/>
        </w:rPr>
      </w:pPr>
      <w:r w:rsidRPr="00787482">
        <w:rPr>
          <w:color w:val="000000"/>
          <w:sz w:val="28"/>
          <w:szCs w:val="28"/>
        </w:rPr>
        <w:t>е) пропускную способность площадки.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.5. Планирование функционала и (или) функциональных зон площадок необходимо осуществлять с учетом:</w:t>
      </w:r>
    </w:p>
    <w:p w:rsidR="00F066BF" w:rsidRPr="00787482" w:rsidRDefault="00F066BF" w:rsidP="00F066BF">
      <w:pPr>
        <w:ind w:firstLine="567"/>
        <w:jc w:val="both"/>
        <w:rPr>
          <w:color w:val="000000"/>
          <w:sz w:val="28"/>
          <w:szCs w:val="28"/>
        </w:rPr>
      </w:pPr>
      <w:r w:rsidRPr="00787482">
        <w:rPr>
          <w:color w:val="000000"/>
          <w:sz w:val="28"/>
          <w:szCs w:val="28"/>
        </w:rPr>
        <w:t>а) площади земельного участка, предназначенного для размещения площадки и (или) реконструкции площадки;</w:t>
      </w:r>
    </w:p>
    <w:p w:rsidR="00F066BF" w:rsidRPr="00787482" w:rsidRDefault="00F066BF" w:rsidP="00F066BF">
      <w:pPr>
        <w:ind w:firstLine="567"/>
        <w:jc w:val="both"/>
        <w:rPr>
          <w:color w:val="000000"/>
          <w:sz w:val="28"/>
          <w:szCs w:val="28"/>
        </w:rPr>
      </w:pPr>
      <w:r w:rsidRPr="00787482">
        <w:rPr>
          <w:color w:val="000000"/>
          <w:sz w:val="28"/>
          <w:szCs w:val="28"/>
        </w:rPr>
        <w:t>б) предпочтений (выбора) жителей;</w:t>
      </w:r>
    </w:p>
    <w:p w:rsidR="00F066BF" w:rsidRPr="00787482" w:rsidRDefault="00F066BF" w:rsidP="00F066BF">
      <w:pPr>
        <w:ind w:firstLine="567"/>
        <w:jc w:val="both"/>
        <w:rPr>
          <w:color w:val="000000"/>
          <w:sz w:val="28"/>
          <w:szCs w:val="28"/>
        </w:rPr>
      </w:pPr>
      <w:r w:rsidRPr="00787482">
        <w:rPr>
          <w:color w:val="000000"/>
          <w:sz w:val="28"/>
          <w:szCs w:val="28"/>
        </w:rPr>
        <w:t>в) р</w:t>
      </w:r>
      <w:r w:rsidR="006C35E8" w:rsidRPr="00787482">
        <w:rPr>
          <w:color w:val="000000"/>
          <w:sz w:val="28"/>
          <w:szCs w:val="28"/>
        </w:rPr>
        <w:t>азвития видов спорта в округе</w:t>
      </w:r>
      <w:r w:rsidRPr="00787482">
        <w:rPr>
          <w:color w:val="000000"/>
          <w:sz w:val="28"/>
          <w:szCs w:val="28"/>
        </w:rPr>
        <w:t xml:space="preserve"> (популярность, возможность обеспечить методическую поддержку, организовать спортивные мероприятия);</w:t>
      </w:r>
    </w:p>
    <w:p w:rsidR="00F066BF" w:rsidRPr="00787482" w:rsidRDefault="00F066BF" w:rsidP="00F066BF">
      <w:pPr>
        <w:ind w:firstLine="567"/>
        <w:jc w:val="both"/>
        <w:rPr>
          <w:color w:val="000000"/>
          <w:sz w:val="28"/>
          <w:szCs w:val="28"/>
        </w:rPr>
      </w:pPr>
      <w:r w:rsidRPr="00787482">
        <w:rPr>
          <w:color w:val="000000"/>
          <w:sz w:val="28"/>
          <w:szCs w:val="28"/>
        </w:rPr>
        <w:t>г) экономических возможностей для реализации проектов по благоустройству;</w:t>
      </w:r>
    </w:p>
    <w:p w:rsidR="00F066BF" w:rsidRPr="00787482" w:rsidRDefault="00F066BF" w:rsidP="00F066BF">
      <w:pPr>
        <w:ind w:firstLine="567"/>
        <w:jc w:val="both"/>
        <w:rPr>
          <w:color w:val="000000"/>
          <w:sz w:val="28"/>
          <w:szCs w:val="28"/>
        </w:rPr>
      </w:pPr>
      <w:r w:rsidRPr="00787482">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F066BF" w:rsidRPr="00787482" w:rsidRDefault="00F066BF" w:rsidP="00F066BF">
      <w:pPr>
        <w:ind w:firstLine="567"/>
        <w:jc w:val="both"/>
        <w:rPr>
          <w:color w:val="000000"/>
          <w:sz w:val="28"/>
          <w:szCs w:val="28"/>
        </w:rPr>
      </w:pPr>
      <w:r w:rsidRPr="00787482">
        <w:rPr>
          <w:color w:val="000000"/>
          <w:sz w:val="28"/>
          <w:szCs w:val="28"/>
        </w:rPr>
        <w:t>е) природно-климатических условий;</w:t>
      </w:r>
    </w:p>
    <w:p w:rsidR="00F066BF" w:rsidRPr="00787482" w:rsidRDefault="00F066BF" w:rsidP="00F066BF">
      <w:pPr>
        <w:ind w:firstLine="567"/>
        <w:jc w:val="both"/>
        <w:rPr>
          <w:color w:val="000000"/>
          <w:sz w:val="28"/>
          <w:szCs w:val="28"/>
        </w:rPr>
      </w:pPr>
      <w:r w:rsidRPr="00787482">
        <w:rPr>
          <w:color w:val="000000"/>
          <w:sz w:val="28"/>
          <w:szCs w:val="28"/>
        </w:rPr>
        <w:t>ж) половозрастных характеристик населения, проживающего на территории квартала, микрорайона;</w:t>
      </w:r>
    </w:p>
    <w:p w:rsidR="00F066BF" w:rsidRPr="00787482" w:rsidRDefault="00F066BF" w:rsidP="00F066BF">
      <w:pPr>
        <w:ind w:firstLine="567"/>
        <w:jc w:val="both"/>
        <w:rPr>
          <w:color w:val="000000"/>
          <w:sz w:val="28"/>
          <w:szCs w:val="28"/>
        </w:rPr>
      </w:pPr>
      <w:r w:rsidRPr="00787482">
        <w:rPr>
          <w:color w:val="000000"/>
          <w:sz w:val="28"/>
          <w:szCs w:val="28"/>
        </w:rPr>
        <w:t>з) фактического наличия площадок (обеспеченности площадками с учетом их функционала) на прилегающей территории;</w:t>
      </w:r>
    </w:p>
    <w:p w:rsidR="00F066BF" w:rsidRPr="00787482" w:rsidRDefault="00F066BF" w:rsidP="00F066BF">
      <w:pPr>
        <w:ind w:firstLine="567"/>
        <w:jc w:val="both"/>
        <w:rPr>
          <w:color w:val="000000"/>
          <w:sz w:val="28"/>
          <w:szCs w:val="28"/>
        </w:rPr>
      </w:pPr>
      <w:r w:rsidRPr="00787482">
        <w:rPr>
          <w:color w:val="000000"/>
          <w:sz w:val="28"/>
          <w:szCs w:val="28"/>
        </w:rPr>
        <w:t>и) создания условий доступности пло</w:t>
      </w:r>
      <w:r w:rsidR="006C35E8" w:rsidRPr="00787482">
        <w:rPr>
          <w:color w:val="000000"/>
          <w:sz w:val="28"/>
          <w:szCs w:val="28"/>
        </w:rPr>
        <w:t>щадок для всех жителей округа</w:t>
      </w:r>
      <w:r w:rsidRPr="00787482">
        <w:rPr>
          <w:color w:val="000000"/>
          <w:sz w:val="28"/>
          <w:szCs w:val="28"/>
        </w:rPr>
        <w:t>, включая маломобильные группы населения;</w:t>
      </w:r>
    </w:p>
    <w:p w:rsidR="00F066BF" w:rsidRPr="00787482" w:rsidRDefault="00F066BF" w:rsidP="00F066BF">
      <w:pPr>
        <w:ind w:firstLine="567"/>
        <w:jc w:val="both"/>
        <w:rPr>
          <w:color w:val="000000"/>
          <w:sz w:val="28"/>
          <w:szCs w:val="28"/>
        </w:rPr>
      </w:pPr>
      <w:r w:rsidRPr="00787482">
        <w:rPr>
          <w:color w:val="000000"/>
          <w:sz w:val="28"/>
          <w:szCs w:val="28"/>
        </w:rPr>
        <w:t>к) структуры прилегающей жилой застройки.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F066BF" w:rsidRPr="00787482" w:rsidRDefault="00F066BF" w:rsidP="00F066BF">
      <w:pPr>
        <w:ind w:firstLine="567"/>
        <w:jc w:val="both"/>
        <w:rPr>
          <w:color w:val="000000"/>
          <w:sz w:val="28"/>
          <w:szCs w:val="28"/>
        </w:rPr>
      </w:pPr>
      <w:r w:rsidRPr="00787482">
        <w:rPr>
          <w:color w:val="000000"/>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F066BF" w:rsidRPr="00787482" w:rsidRDefault="00F066BF" w:rsidP="00F066BF">
      <w:pPr>
        <w:ind w:firstLine="567"/>
        <w:jc w:val="both"/>
        <w:rPr>
          <w:color w:val="000000"/>
          <w:sz w:val="28"/>
          <w:szCs w:val="28"/>
        </w:rPr>
      </w:pPr>
      <w:r w:rsidRPr="00787482">
        <w:rPr>
          <w:color w:val="000000"/>
          <w:sz w:val="28"/>
          <w:szCs w:val="28"/>
        </w:rPr>
        <w:t xml:space="preserve">Вход на детские и спортивные площадки следует предусматривать со стороны пешеходных дорожек. </w:t>
      </w:r>
    </w:p>
    <w:p w:rsidR="00F066BF" w:rsidRPr="00787482" w:rsidRDefault="00F066BF" w:rsidP="00F066BF">
      <w:pPr>
        <w:ind w:firstLine="567"/>
        <w:jc w:val="both"/>
        <w:rPr>
          <w:color w:val="000000"/>
          <w:sz w:val="28"/>
          <w:szCs w:val="28"/>
        </w:rPr>
      </w:pPr>
      <w:r w:rsidRPr="00787482">
        <w:rPr>
          <w:color w:val="000000"/>
          <w:sz w:val="28"/>
          <w:szCs w:val="28"/>
        </w:rPr>
        <w:t>Детские площадки не должны быть проходными.</w:t>
      </w:r>
    </w:p>
    <w:p w:rsidR="00F066BF" w:rsidRPr="00787482" w:rsidRDefault="00F066BF" w:rsidP="00F066BF">
      <w:pPr>
        <w:ind w:firstLine="567"/>
        <w:jc w:val="both"/>
        <w:rPr>
          <w:color w:val="000000"/>
          <w:sz w:val="28"/>
          <w:szCs w:val="28"/>
        </w:rPr>
      </w:pPr>
      <w:r w:rsidRPr="00787482">
        <w:rPr>
          <w:color w:val="000000"/>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F066BF" w:rsidRPr="00787482" w:rsidRDefault="00F066BF" w:rsidP="00F066BF">
      <w:pPr>
        <w:ind w:firstLine="567"/>
        <w:jc w:val="both"/>
        <w:rPr>
          <w:color w:val="000000"/>
          <w:sz w:val="28"/>
          <w:szCs w:val="28"/>
        </w:rPr>
      </w:pPr>
      <w:r w:rsidRPr="00787482">
        <w:rPr>
          <w:color w:val="000000"/>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F066BF" w:rsidRPr="00787482" w:rsidRDefault="00571C94" w:rsidP="00F066BF">
      <w:pPr>
        <w:ind w:firstLine="567"/>
        <w:jc w:val="both"/>
        <w:rPr>
          <w:color w:val="000000"/>
          <w:sz w:val="28"/>
          <w:szCs w:val="28"/>
        </w:rPr>
      </w:pPr>
      <w:r w:rsidRPr="00787482">
        <w:rPr>
          <w:color w:val="000000"/>
          <w:sz w:val="28"/>
          <w:szCs w:val="28"/>
        </w:rPr>
        <w:t>11</w:t>
      </w:r>
      <w:r w:rsidR="00F066BF" w:rsidRPr="00787482">
        <w:rPr>
          <w:color w:val="000000"/>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F066BF" w:rsidRPr="00787482" w:rsidRDefault="00F066BF" w:rsidP="00F066BF">
      <w:pPr>
        <w:ind w:firstLine="567"/>
        <w:jc w:val="both"/>
        <w:rPr>
          <w:color w:val="000000"/>
          <w:sz w:val="28"/>
          <w:szCs w:val="28"/>
        </w:rPr>
      </w:pPr>
      <w:r w:rsidRPr="00787482">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01312E" w:rsidRPr="00787482" w:rsidRDefault="00571C94" w:rsidP="00602AF9">
      <w:pPr>
        <w:ind w:firstLine="567"/>
        <w:jc w:val="both"/>
        <w:rPr>
          <w:color w:val="000000"/>
          <w:sz w:val="28"/>
          <w:szCs w:val="28"/>
        </w:rPr>
      </w:pPr>
      <w:r w:rsidRPr="00787482">
        <w:rPr>
          <w:color w:val="000000"/>
          <w:sz w:val="28"/>
          <w:szCs w:val="28"/>
        </w:rPr>
        <w:t>11</w:t>
      </w:r>
      <w:r w:rsidR="00F066BF" w:rsidRPr="00787482">
        <w:rPr>
          <w:color w:val="000000"/>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w:t>
      </w:r>
      <w:r w:rsidR="00602AF9">
        <w:rPr>
          <w:color w:val="000000"/>
          <w:sz w:val="28"/>
          <w:szCs w:val="28"/>
        </w:rPr>
        <w:t xml:space="preserve"> поломки оборудования площадки.</w:t>
      </w:r>
    </w:p>
    <w:p w:rsidR="000E1477" w:rsidRPr="00787482" w:rsidRDefault="00571C94" w:rsidP="000E1477">
      <w:pPr>
        <w:widowControl w:val="0"/>
        <w:suppressAutoHyphens/>
        <w:autoSpaceDE w:val="0"/>
        <w:ind w:firstLine="567"/>
        <w:jc w:val="both"/>
        <w:rPr>
          <w:color w:val="000000"/>
          <w:sz w:val="28"/>
          <w:szCs w:val="28"/>
        </w:rPr>
      </w:pPr>
      <w:r w:rsidRPr="00787482">
        <w:rPr>
          <w:b/>
          <w:bCs/>
          <w:color w:val="000000"/>
          <w:sz w:val="28"/>
          <w:szCs w:val="28"/>
        </w:rPr>
        <w:t>Глава 12</w:t>
      </w:r>
      <w:r w:rsidR="000E1477" w:rsidRPr="00787482">
        <w:rPr>
          <w:b/>
          <w:bCs/>
          <w:color w:val="000000"/>
          <w:sz w:val="28"/>
          <w:szCs w:val="28"/>
        </w:rPr>
        <w:t>. Парковки (парковочные места)</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w:t>
      </w:r>
      <w:r w:rsidR="006A2BB8" w:rsidRPr="00787482">
        <w:rPr>
          <w:color w:val="000000"/>
          <w:sz w:val="28"/>
          <w:szCs w:val="28"/>
        </w:rPr>
        <w:t>портной инфраструктуры округа</w:t>
      </w:r>
      <w:r w:rsidRPr="00787482">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w:t>
      </w:r>
      <w:r w:rsidR="00E46629" w:rsidRPr="00787482">
        <w:rPr>
          <w:color w:val="000000"/>
          <w:sz w:val="28"/>
          <w:szCs w:val="28"/>
        </w:rPr>
        <w:t>естного самоуправления округа</w:t>
      </w:r>
      <w:r w:rsidR="000E1477" w:rsidRPr="00787482">
        <w:rPr>
          <w:color w:val="000000"/>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0E1477" w:rsidRPr="00787482" w:rsidRDefault="000E1477" w:rsidP="000E1477">
      <w:pPr>
        <w:widowControl w:val="0"/>
        <w:suppressAutoHyphens/>
        <w:autoSpaceDE w:val="0"/>
        <w:ind w:firstLine="567"/>
        <w:jc w:val="both"/>
        <w:rPr>
          <w:color w:val="000000"/>
          <w:sz w:val="28"/>
          <w:szCs w:val="28"/>
        </w:rPr>
      </w:pPr>
      <w:r w:rsidRPr="00787482">
        <w:rPr>
          <w:color w:val="000000"/>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w:t>
      </w:r>
      <w:r w:rsidR="0001312E" w:rsidRPr="00787482">
        <w:rPr>
          <w:color w:val="000000"/>
          <w:sz w:val="28"/>
          <w:szCs w:val="28"/>
        </w:rPr>
        <w:t>ьные акты Российской Федерации».</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0E1477" w:rsidRPr="00787482" w:rsidRDefault="00571C94" w:rsidP="000E1477">
      <w:pPr>
        <w:widowControl w:val="0"/>
        <w:suppressAutoHyphens/>
        <w:autoSpaceDE w:val="0"/>
        <w:ind w:firstLine="567"/>
        <w:jc w:val="both"/>
        <w:rPr>
          <w:color w:val="000000"/>
          <w:sz w:val="28"/>
          <w:szCs w:val="28"/>
        </w:rPr>
      </w:pPr>
      <w:r w:rsidRPr="00787482">
        <w:rPr>
          <w:color w:val="000000"/>
          <w:sz w:val="28"/>
          <w:szCs w:val="28"/>
        </w:rPr>
        <w:t>12</w:t>
      </w:r>
      <w:r w:rsidR="000E1477" w:rsidRPr="00787482">
        <w:rPr>
          <w:color w:val="000000"/>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66EA0" w:rsidRPr="00787482" w:rsidRDefault="00571C94" w:rsidP="009F7AD6">
      <w:pPr>
        <w:ind w:firstLine="567"/>
        <w:jc w:val="both"/>
        <w:rPr>
          <w:color w:val="000000"/>
          <w:sz w:val="28"/>
          <w:szCs w:val="28"/>
        </w:rPr>
      </w:pPr>
      <w:r w:rsidRPr="00787482">
        <w:rPr>
          <w:color w:val="000000"/>
          <w:sz w:val="28"/>
          <w:szCs w:val="28"/>
        </w:rPr>
        <w:t>12</w:t>
      </w:r>
      <w:r w:rsidR="000E1477" w:rsidRPr="00787482">
        <w:rPr>
          <w:color w:val="000000"/>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9F7AD6" w:rsidRPr="00787482" w:rsidRDefault="00571C94" w:rsidP="009F7AD6">
      <w:pPr>
        <w:widowControl w:val="0"/>
        <w:suppressAutoHyphens/>
        <w:autoSpaceDE w:val="0"/>
        <w:ind w:firstLine="567"/>
        <w:jc w:val="both"/>
        <w:rPr>
          <w:color w:val="000000"/>
          <w:sz w:val="28"/>
          <w:szCs w:val="28"/>
        </w:rPr>
      </w:pPr>
      <w:r w:rsidRPr="00787482">
        <w:rPr>
          <w:b/>
          <w:bCs/>
          <w:color w:val="000000"/>
          <w:sz w:val="28"/>
          <w:szCs w:val="28"/>
        </w:rPr>
        <w:t>Глава 13</w:t>
      </w:r>
      <w:r w:rsidR="009F7AD6" w:rsidRPr="00787482">
        <w:rPr>
          <w:b/>
          <w:bCs/>
          <w:color w:val="000000"/>
          <w:sz w:val="28"/>
          <w:szCs w:val="28"/>
        </w:rPr>
        <w:t>. Площадки для выгула животных</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.1. Выгул животных разрешается на площадках для выгула животных.</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Расстояние от границы площадок для выгула животных до окон жилых и общественных зданий должно быть не менее 40 метров.</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 xml:space="preserve">Размеры площадок для выгула животных не должны превышать </w:t>
      </w:r>
      <w:r w:rsidRPr="00787482">
        <w:rPr>
          <w:i/>
          <w:iCs/>
          <w:color w:val="000000"/>
          <w:sz w:val="28"/>
          <w:szCs w:val="28"/>
        </w:rPr>
        <w:t>600</w:t>
      </w:r>
      <w:r w:rsidRPr="00787482">
        <w:rPr>
          <w:color w:val="000000"/>
          <w:sz w:val="28"/>
          <w:szCs w:val="28"/>
        </w:rPr>
        <w:t xml:space="preserve"> кв. м.</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 xml:space="preserve">.2. Ограждение площадки следует выполнять из легкой металлической сетки высотой не менее </w:t>
      </w:r>
      <w:r w:rsidR="009F7AD6" w:rsidRPr="00787482">
        <w:rPr>
          <w:i/>
          <w:iCs/>
          <w:color w:val="000000"/>
          <w:sz w:val="28"/>
          <w:szCs w:val="28"/>
        </w:rPr>
        <w:t>1,5 м</w:t>
      </w:r>
      <w:r w:rsidR="009F7AD6" w:rsidRPr="00787482">
        <w:rPr>
          <w:color w:val="000000"/>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На территории площадки должен быть установлен информационный стенд с правилами пользования площадкой.</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 xml:space="preserve">Подход к площадке следует оборудовать твердым видом покрытия. </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.4. Места для размещения площадок, на которых разрешен выгул животных, определяются решением уполномоченного органа.</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9F7AD6" w:rsidRPr="00787482" w:rsidRDefault="00571C94" w:rsidP="009F7AD6">
      <w:pPr>
        <w:widowControl w:val="0"/>
        <w:suppressAutoHyphens/>
        <w:autoSpaceDE w:val="0"/>
        <w:ind w:firstLine="567"/>
        <w:jc w:val="both"/>
        <w:rPr>
          <w:color w:val="000000"/>
          <w:sz w:val="28"/>
          <w:szCs w:val="28"/>
        </w:rPr>
      </w:pPr>
      <w:r w:rsidRPr="00787482">
        <w:rPr>
          <w:color w:val="000000"/>
          <w:sz w:val="28"/>
          <w:szCs w:val="28"/>
        </w:rPr>
        <w:t>13</w:t>
      </w:r>
      <w:r w:rsidR="009F7AD6" w:rsidRPr="00787482">
        <w:rPr>
          <w:color w:val="000000"/>
          <w:sz w:val="28"/>
          <w:szCs w:val="28"/>
        </w:rPr>
        <w:t>.6. В перечень видов работ по содержанию площадок для выгула животных допускается включать:</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а) содержание покрытия в летний и зимний периоды, в том числе:</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очистку и подметание территории площадки;</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мойку территории площадки;</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текущий ремонт;</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б) содержание элементов благоустройства площадки для выгула животных, в том числе:</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наполнение ящика для одноразовых пакетов;</w:t>
      </w:r>
    </w:p>
    <w:p w:rsidR="009F7AD6" w:rsidRPr="00787482" w:rsidRDefault="009F7AD6" w:rsidP="009F7AD6">
      <w:pPr>
        <w:widowControl w:val="0"/>
        <w:suppressAutoHyphens/>
        <w:autoSpaceDE w:val="0"/>
        <w:ind w:firstLine="567"/>
        <w:jc w:val="both"/>
        <w:rPr>
          <w:color w:val="000000"/>
          <w:sz w:val="28"/>
          <w:szCs w:val="28"/>
        </w:rPr>
      </w:pPr>
      <w:r w:rsidRPr="00787482">
        <w:rPr>
          <w:color w:val="000000"/>
          <w:sz w:val="28"/>
          <w:szCs w:val="28"/>
        </w:rPr>
        <w:t>очистку урн;</w:t>
      </w:r>
    </w:p>
    <w:p w:rsidR="009F7AD6" w:rsidRPr="00787482" w:rsidRDefault="009F7AD6" w:rsidP="009F7AD6">
      <w:pPr>
        <w:ind w:firstLine="567"/>
        <w:jc w:val="both"/>
        <w:rPr>
          <w:color w:val="000000"/>
          <w:sz w:val="28"/>
          <w:szCs w:val="28"/>
        </w:rPr>
      </w:pPr>
      <w:r w:rsidRPr="00787482">
        <w:rPr>
          <w:color w:val="000000"/>
          <w:sz w:val="28"/>
          <w:szCs w:val="28"/>
        </w:rPr>
        <w:t>текущий ремонт.</w:t>
      </w:r>
    </w:p>
    <w:p w:rsidR="005868A8" w:rsidRPr="00787482" w:rsidRDefault="005868A8" w:rsidP="005868A8">
      <w:pPr>
        <w:ind w:firstLine="567"/>
        <w:jc w:val="both"/>
        <w:rPr>
          <w:b/>
          <w:color w:val="000000"/>
          <w:sz w:val="28"/>
          <w:szCs w:val="28"/>
        </w:rPr>
      </w:pPr>
      <w:r w:rsidRPr="00787482">
        <w:rPr>
          <w:color w:val="000000"/>
          <w:sz w:val="28"/>
          <w:szCs w:val="28"/>
        </w:rPr>
        <w:tab/>
      </w:r>
      <w:r w:rsidR="00D660A7" w:rsidRPr="00787482">
        <w:rPr>
          <w:b/>
          <w:color w:val="000000"/>
          <w:sz w:val="28"/>
          <w:szCs w:val="28"/>
        </w:rPr>
        <w:t>Глава 14</w:t>
      </w:r>
      <w:r w:rsidRPr="00787482">
        <w:rPr>
          <w:b/>
          <w:color w:val="000000"/>
          <w:sz w:val="28"/>
          <w:szCs w:val="28"/>
        </w:rPr>
        <w:t>. Прокладка, переустройство, ремонт и содержание подземных коммуникаций на территориях общего пользования</w:t>
      </w:r>
    </w:p>
    <w:p w:rsidR="005868A8" w:rsidRPr="00787482" w:rsidRDefault="00D660A7"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5868A8" w:rsidRPr="00787482" w:rsidRDefault="00D660A7"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5868A8" w:rsidRPr="00787482" w:rsidRDefault="00B52085"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.3. Прокладка </w:t>
      </w:r>
      <w:bookmarkStart w:id="30" w:name="_Hlk22308913"/>
      <w:r w:rsidR="005868A8" w:rsidRPr="00787482">
        <w:rPr>
          <w:color w:val="000000"/>
          <w:sz w:val="28"/>
          <w:szCs w:val="28"/>
        </w:rPr>
        <w:t>подземных сооружений и коммуникаций</w:t>
      </w:r>
      <w:bookmarkEnd w:id="30"/>
      <w:r w:rsidR="005868A8" w:rsidRPr="00787482">
        <w:rPr>
          <w:color w:val="000000"/>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5868A8" w:rsidRPr="00787482" w:rsidRDefault="00B52085"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.4. Процедура предоставления разрешения на осуществление земляных работ </w:t>
      </w:r>
      <w:r w:rsidR="00D70480" w:rsidRPr="00787482">
        <w:rPr>
          <w:color w:val="000000"/>
          <w:sz w:val="28"/>
          <w:szCs w:val="28"/>
        </w:rPr>
        <w:t>осуществляется на территории округа</w:t>
      </w:r>
      <w:r w:rsidR="005868A8" w:rsidRPr="00787482">
        <w:rPr>
          <w:color w:val="000000"/>
          <w:sz w:val="28"/>
          <w:szCs w:val="28"/>
        </w:rPr>
        <w:t xml:space="preserve"> уполномоченным органом местного самоуправления в случае проведения земляных работ </w:t>
      </w:r>
      <w:bookmarkStart w:id="31" w:name="_Hlk104286455"/>
      <w:r w:rsidR="005868A8" w:rsidRPr="00787482">
        <w:rPr>
          <w:color w:val="FF0000"/>
          <w:sz w:val="28"/>
          <w:szCs w:val="28"/>
        </w:rPr>
        <w:t>при отсутствии разрешения на строительство на участке проведения земляных работ</w:t>
      </w:r>
      <w:bookmarkEnd w:id="31"/>
      <w:r w:rsidR="005868A8" w:rsidRPr="00787482">
        <w:rPr>
          <w:color w:val="000000"/>
          <w:sz w:val="28"/>
          <w:szCs w:val="28"/>
        </w:rPr>
        <w:t>:</w:t>
      </w:r>
    </w:p>
    <w:p w:rsidR="005868A8" w:rsidRPr="00787482" w:rsidRDefault="005868A8" w:rsidP="005868A8">
      <w:pPr>
        <w:ind w:firstLine="567"/>
        <w:jc w:val="both"/>
        <w:rPr>
          <w:color w:val="000000"/>
          <w:sz w:val="28"/>
          <w:szCs w:val="28"/>
        </w:rPr>
      </w:pPr>
      <w:r w:rsidRPr="00787482">
        <w:rPr>
          <w:color w:val="000000"/>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5868A8" w:rsidRPr="00787482" w:rsidRDefault="005868A8" w:rsidP="005868A8">
      <w:pPr>
        <w:ind w:firstLine="567"/>
        <w:jc w:val="both"/>
        <w:rPr>
          <w:color w:val="000000"/>
          <w:sz w:val="28"/>
          <w:szCs w:val="28"/>
        </w:rPr>
      </w:pPr>
      <w:r w:rsidRPr="00787482">
        <w:rPr>
          <w:color w:val="000000"/>
          <w:sz w:val="28"/>
          <w:szCs w:val="28"/>
        </w:rPr>
        <w:t>2) на земельном участке, относящемся к общему имуществу собственников помещений в многоквартирном доме.</w:t>
      </w:r>
    </w:p>
    <w:p w:rsidR="005868A8" w:rsidRPr="00787482" w:rsidRDefault="005868A8" w:rsidP="005868A8">
      <w:pPr>
        <w:ind w:firstLine="567"/>
        <w:jc w:val="both"/>
        <w:rPr>
          <w:color w:val="000000"/>
          <w:sz w:val="28"/>
          <w:szCs w:val="28"/>
        </w:rPr>
      </w:pPr>
      <w:r w:rsidRPr="00787482">
        <w:rPr>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B369CD" w:rsidRPr="00787482" w:rsidRDefault="005868A8" w:rsidP="005868A8">
      <w:pPr>
        <w:ind w:firstLine="567"/>
        <w:jc w:val="both"/>
        <w:rPr>
          <w:color w:val="000000"/>
          <w:sz w:val="28"/>
          <w:szCs w:val="28"/>
        </w:rPr>
      </w:pPr>
      <w:bookmarkStart w:id="32" w:name="_Hlk10560126"/>
      <w:r w:rsidRPr="00787482">
        <w:rPr>
          <w:color w:val="000000"/>
          <w:sz w:val="28"/>
          <w:szCs w:val="28"/>
        </w:rPr>
        <w:t xml:space="preserve">Органом местного самоуправления, уполномоченным на предоставление разрешения на осуществление земляных работ, является Администрация </w:t>
      </w:r>
      <w:bookmarkEnd w:id="32"/>
      <w:r w:rsidR="00B369CD" w:rsidRPr="00787482">
        <w:rPr>
          <w:color w:val="000000"/>
          <w:sz w:val="28"/>
          <w:szCs w:val="28"/>
        </w:rPr>
        <w:t>округа.</w:t>
      </w:r>
    </w:p>
    <w:p w:rsidR="005868A8" w:rsidRPr="00787482" w:rsidRDefault="00B369CD" w:rsidP="005868A8">
      <w:pPr>
        <w:ind w:firstLine="567"/>
        <w:jc w:val="both"/>
        <w:rPr>
          <w:color w:val="000000"/>
          <w:sz w:val="28"/>
          <w:szCs w:val="28"/>
        </w:rPr>
      </w:pPr>
      <w:r w:rsidRPr="00787482">
        <w:rPr>
          <w:color w:val="000000"/>
          <w:sz w:val="28"/>
          <w:szCs w:val="28"/>
        </w:rPr>
        <w:t xml:space="preserve"> </w:t>
      </w:r>
      <w:r w:rsidR="00B52085" w:rsidRPr="00787482">
        <w:rPr>
          <w:color w:val="000000"/>
          <w:sz w:val="28"/>
          <w:szCs w:val="28"/>
        </w:rPr>
        <w:t>14</w:t>
      </w:r>
      <w:r w:rsidR="005868A8" w:rsidRPr="00787482">
        <w:rPr>
          <w:color w:val="000000"/>
          <w:sz w:val="28"/>
          <w:szCs w:val="28"/>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w:t>
      </w:r>
      <w:r w:rsidR="00B52085" w:rsidRPr="00787482">
        <w:rPr>
          <w:color w:val="000000"/>
          <w:sz w:val="28"/>
          <w:szCs w:val="28"/>
        </w:rPr>
        <w:t>правления, указанный в пункте 14</w:t>
      </w:r>
      <w:r w:rsidR="005868A8" w:rsidRPr="00787482">
        <w:rPr>
          <w:color w:val="000000"/>
          <w:sz w:val="28"/>
          <w:szCs w:val="28"/>
        </w:rPr>
        <w:t xml:space="preserve">.4 настоящих Правил, направляется уведомление о проведении земляных работ по форме, предусмотренной </w:t>
      </w:r>
      <w:hyperlink w:anchor="sub_20000" w:history="1">
        <w:r w:rsidR="005868A8" w:rsidRPr="00787482">
          <w:rPr>
            <w:color w:val="000000"/>
            <w:sz w:val="28"/>
            <w:szCs w:val="28"/>
          </w:rPr>
          <w:t>Приложением</w:t>
        </w:r>
      </w:hyperlink>
      <w:r w:rsidR="005868A8" w:rsidRPr="00787482">
        <w:rPr>
          <w:color w:val="000000"/>
          <w:sz w:val="28"/>
          <w:szCs w:val="28"/>
        </w:rPr>
        <w:t xml:space="preserve"> 2 к настоящим Правилам.</w:t>
      </w:r>
    </w:p>
    <w:p w:rsidR="005868A8" w:rsidRPr="00787482" w:rsidRDefault="005868A8" w:rsidP="005868A8">
      <w:pPr>
        <w:ind w:firstLine="567"/>
        <w:jc w:val="both"/>
        <w:rPr>
          <w:color w:val="000000"/>
          <w:sz w:val="28"/>
          <w:szCs w:val="28"/>
        </w:rPr>
      </w:pPr>
      <w:r w:rsidRPr="00787482">
        <w:rPr>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5868A8" w:rsidRPr="00787482" w:rsidRDefault="005868A8" w:rsidP="005868A8">
      <w:pPr>
        <w:ind w:firstLine="567"/>
        <w:jc w:val="both"/>
        <w:rPr>
          <w:color w:val="000000"/>
          <w:sz w:val="28"/>
          <w:szCs w:val="28"/>
        </w:rPr>
      </w:pPr>
      <w:r w:rsidRPr="00787482">
        <w:rPr>
          <w:color w:val="000000"/>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5868A8" w:rsidRPr="00787482" w:rsidRDefault="00B52085"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3" w:name="_Hlk103945095"/>
      <w:r w:rsidR="005868A8" w:rsidRPr="00787482">
        <w:rPr>
          <w:color w:val="000000"/>
          <w:sz w:val="28"/>
          <w:szCs w:val="28"/>
        </w:rPr>
        <w:t xml:space="preserve">по форме, предусмотренной </w:t>
      </w:r>
      <w:bookmarkStart w:id="34" w:name="_Hlk10816201"/>
      <w:r w:rsidR="005868A8" w:rsidRPr="00787482">
        <w:rPr>
          <w:rFonts w:ascii="Calibri" w:hAnsi="Calibri" w:cs="Calibri"/>
          <w:color w:val="000000"/>
          <w:sz w:val="22"/>
          <w:szCs w:val="22"/>
        </w:rPr>
        <w:fldChar w:fldCharType="begin"/>
      </w:r>
      <w:r w:rsidR="005868A8" w:rsidRPr="00787482">
        <w:rPr>
          <w:rFonts w:ascii="Calibri" w:hAnsi="Calibri" w:cs="Calibri"/>
          <w:color w:val="000000"/>
        </w:rPr>
        <w:instrText xml:space="preserve"> HYPERLINK \l "sub_20000" </w:instrText>
      </w:r>
      <w:r w:rsidR="005868A8" w:rsidRPr="00787482">
        <w:rPr>
          <w:rFonts w:ascii="Calibri" w:hAnsi="Calibri" w:cs="Calibri"/>
          <w:color w:val="000000"/>
          <w:sz w:val="22"/>
          <w:szCs w:val="22"/>
        </w:rPr>
        <w:fldChar w:fldCharType="separate"/>
      </w:r>
      <w:r w:rsidR="005868A8" w:rsidRPr="00787482">
        <w:rPr>
          <w:color w:val="000000"/>
          <w:sz w:val="28"/>
          <w:szCs w:val="28"/>
        </w:rPr>
        <w:t>Приложением</w:t>
      </w:r>
      <w:r w:rsidR="005868A8" w:rsidRPr="00787482">
        <w:rPr>
          <w:color w:val="000000"/>
          <w:sz w:val="28"/>
          <w:szCs w:val="28"/>
        </w:rPr>
        <w:fldChar w:fldCharType="end"/>
      </w:r>
      <w:r w:rsidR="005868A8" w:rsidRPr="00787482">
        <w:rPr>
          <w:color w:val="000000"/>
          <w:sz w:val="28"/>
          <w:szCs w:val="28"/>
        </w:rPr>
        <w:t xml:space="preserve"> 3 к настоящим Правилам</w:t>
      </w:r>
      <w:bookmarkEnd w:id="33"/>
      <w:bookmarkEnd w:id="34"/>
      <w:r w:rsidR="005868A8" w:rsidRPr="00787482">
        <w:rPr>
          <w:color w:val="000000"/>
          <w:sz w:val="28"/>
          <w:szCs w:val="28"/>
        </w:rPr>
        <w:t>, и следующие документы:</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5868A8" w:rsidRPr="00787482" w:rsidRDefault="005868A8" w:rsidP="005868A8">
      <w:pPr>
        <w:widowControl w:val="0"/>
        <w:autoSpaceDE w:val="0"/>
        <w:autoSpaceDN w:val="0"/>
        <w:adjustRightInd w:val="0"/>
        <w:ind w:firstLine="567"/>
        <w:jc w:val="both"/>
        <w:rPr>
          <w:color w:val="000000"/>
          <w:sz w:val="28"/>
          <w:szCs w:val="28"/>
        </w:rPr>
      </w:pPr>
      <w:bookmarkStart w:id="35" w:name="sub_42"/>
      <w:r w:rsidRPr="00787482">
        <w:rPr>
          <w:color w:val="000000"/>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35"/>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4) </w:t>
      </w:r>
      <w:bookmarkStart w:id="36" w:name="_Hlk10556166"/>
      <w:r w:rsidRPr="00787482">
        <w:rPr>
          <w:color w:val="000000"/>
          <w:sz w:val="28"/>
          <w:szCs w:val="28"/>
        </w:rPr>
        <w:t>акт, определяющий состояние элементов благоустройства до начала работ и объемы восстановления</w:t>
      </w:r>
      <w:bookmarkEnd w:id="36"/>
      <w:r w:rsidRPr="00787482">
        <w:rPr>
          <w:color w:val="000000"/>
          <w:sz w:val="28"/>
          <w:szCs w:val="28"/>
        </w:rPr>
        <w:t>;</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5) схема благоустройства земельного участка, на котором предполагается осуществить земляные работы, </w:t>
      </w:r>
      <w:bookmarkStart w:id="37" w:name="_Hlk104283762"/>
      <w:r w:rsidRPr="00787482">
        <w:rPr>
          <w:color w:val="000000"/>
          <w:sz w:val="28"/>
          <w:szCs w:val="28"/>
        </w:rPr>
        <w:t xml:space="preserve">с графиками проведения земляных работ, </w:t>
      </w:r>
      <w:bookmarkStart w:id="38" w:name="_Hlk104282909"/>
      <w:r w:rsidRPr="00787482">
        <w:rPr>
          <w:color w:val="000000"/>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bookmarkEnd w:id="37"/>
      <w:bookmarkEnd w:id="38"/>
      <w:r w:rsidRPr="00787482">
        <w:rPr>
          <w:color w:val="000000"/>
          <w:sz w:val="28"/>
          <w:szCs w:val="28"/>
        </w:rPr>
        <w:t>работ по благоустройству (далее — схема благоустройства земельного участка);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7) </w:t>
      </w:r>
      <w:bookmarkStart w:id="39" w:name="_Hlk10813309"/>
      <w:r w:rsidRPr="00787482">
        <w:rPr>
          <w:color w:val="000000"/>
          <w:sz w:val="28"/>
          <w:szCs w:val="28"/>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00BC3C35" w:rsidRPr="00787482">
        <w:rPr>
          <w:color w:val="000000"/>
          <w:sz w:val="28"/>
          <w:szCs w:val="28"/>
        </w:rPr>
        <w:t>Никольскому округу</w:t>
      </w:r>
      <w:r w:rsidR="00BC3C35" w:rsidRPr="00787482">
        <w:rPr>
          <w:b/>
          <w:bCs/>
          <w:color w:val="000000"/>
          <w:sz w:val="28"/>
          <w:szCs w:val="28"/>
        </w:rPr>
        <w:t xml:space="preserve"> </w:t>
      </w:r>
      <w:r w:rsidRPr="00787482">
        <w:rPr>
          <w:color w:val="000000"/>
          <w:sz w:val="28"/>
          <w:szCs w:val="28"/>
        </w:rPr>
        <w:t>(структурным подразделением (его должностным лицом) управления ГИБДД)</w:t>
      </w:r>
      <w:bookmarkEnd w:id="39"/>
      <w:r w:rsidRPr="00787482">
        <w:rPr>
          <w:color w:val="000000"/>
          <w:sz w:val="28"/>
          <w:szCs w:val="28"/>
        </w:rPr>
        <w:t>.</w:t>
      </w:r>
    </w:p>
    <w:p w:rsidR="005868A8" w:rsidRPr="00787482" w:rsidRDefault="005868A8" w:rsidP="005868A8">
      <w:pPr>
        <w:widowControl w:val="0"/>
        <w:autoSpaceDE w:val="0"/>
        <w:autoSpaceDN w:val="0"/>
        <w:adjustRightInd w:val="0"/>
        <w:ind w:firstLine="567"/>
        <w:jc w:val="both"/>
        <w:rPr>
          <w:color w:val="000000"/>
          <w:sz w:val="28"/>
          <w:szCs w:val="28"/>
        </w:rPr>
      </w:pPr>
      <w:bookmarkStart w:id="40" w:name="sub_10042"/>
      <w:r w:rsidRPr="00787482">
        <w:rPr>
          <w:color w:val="000000"/>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Не допускается требовать с заявителя представления иных документов, за исключением предусмотренных настоящим пунктом.</w:t>
      </w:r>
    </w:p>
    <w:p w:rsidR="005868A8" w:rsidRPr="00787482" w:rsidRDefault="00B52085"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 xml:space="preserve">.7.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005868A8" w:rsidRPr="00787482">
        <w:rPr>
          <w:i/>
          <w:iCs/>
          <w:color w:val="000000"/>
          <w:sz w:val="28"/>
          <w:szCs w:val="28"/>
        </w:rPr>
        <w:t>три дня</w:t>
      </w:r>
      <w:r w:rsidR="005868A8" w:rsidRPr="00787482">
        <w:rPr>
          <w:color w:val="000000"/>
          <w:sz w:val="28"/>
          <w:szCs w:val="28"/>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005868A8" w:rsidRPr="00787482">
        <w:rPr>
          <w:i/>
          <w:iCs/>
          <w:color w:val="000000"/>
          <w:sz w:val="28"/>
          <w:szCs w:val="28"/>
        </w:rPr>
        <w:t>трех рабочих дней</w:t>
      </w:r>
      <w:r w:rsidR="005868A8" w:rsidRPr="00787482">
        <w:rPr>
          <w:color w:val="000000"/>
          <w:sz w:val="28"/>
          <w:szCs w:val="28"/>
        </w:rPr>
        <w:t xml:space="preserve"> с даты регистрации обращения заявителя о продлении.</w:t>
      </w:r>
    </w:p>
    <w:p w:rsidR="005868A8" w:rsidRPr="00787482" w:rsidRDefault="00B52085"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1) письмо о переоформлении разрешения;</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2) заявление на получение разрешения на осуществление земляных работ по форме, предусмотренной Приложением 3 к настоящим Правилам;</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3) копию договора с подрядной организацией на выполнение работ (подтверждающего указанное изменение).</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Решение о переоформлении разрешения на осуществление земляных работ принимается уполномоченным органом в течение </w:t>
      </w:r>
      <w:r w:rsidRPr="00787482">
        <w:rPr>
          <w:i/>
          <w:iCs/>
          <w:color w:val="000000"/>
          <w:sz w:val="28"/>
          <w:szCs w:val="28"/>
        </w:rPr>
        <w:t>трех рабочих дней</w:t>
      </w:r>
      <w:r w:rsidRPr="00787482">
        <w:rPr>
          <w:color w:val="000000"/>
          <w:sz w:val="28"/>
          <w:szCs w:val="28"/>
        </w:rPr>
        <w:t xml:space="preserve"> с даты регистрации обращения заявителя о переоформлении.</w:t>
      </w:r>
    </w:p>
    <w:p w:rsidR="005868A8" w:rsidRPr="00787482" w:rsidRDefault="00B52085" w:rsidP="005868A8">
      <w:pPr>
        <w:widowControl w:val="0"/>
        <w:autoSpaceDE w:val="0"/>
        <w:autoSpaceDN w:val="0"/>
        <w:adjustRightInd w:val="0"/>
        <w:ind w:firstLine="567"/>
        <w:jc w:val="both"/>
        <w:rPr>
          <w:color w:val="000000"/>
          <w:sz w:val="28"/>
          <w:szCs w:val="28"/>
        </w:rPr>
      </w:pPr>
      <w:bookmarkStart w:id="41" w:name="sub_1005"/>
      <w:bookmarkEnd w:id="40"/>
      <w:r w:rsidRPr="00787482">
        <w:rPr>
          <w:color w:val="000000"/>
          <w:sz w:val="28"/>
          <w:szCs w:val="28"/>
        </w:rPr>
        <w:t>14</w:t>
      </w:r>
      <w:r w:rsidR="005868A8" w:rsidRPr="00787482">
        <w:rPr>
          <w:color w:val="000000"/>
          <w:sz w:val="28"/>
          <w:szCs w:val="28"/>
        </w:rPr>
        <w:t>.9.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5868A8" w:rsidRPr="00787482" w:rsidRDefault="00B52085" w:rsidP="005868A8">
      <w:pPr>
        <w:widowControl w:val="0"/>
        <w:autoSpaceDE w:val="0"/>
        <w:autoSpaceDN w:val="0"/>
        <w:adjustRightInd w:val="0"/>
        <w:ind w:firstLine="567"/>
        <w:jc w:val="both"/>
        <w:rPr>
          <w:color w:val="000000"/>
          <w:sz w:val="28"/>
          <w:szCs w:val="28"/>
        </w:rPr>
      </w:pPr>
      <w:bookmarkStart w:id="42" w:name="sub_1006"/>
      <w:bookmarkEnd w:id="41"/>
      <w:r w:rsidRPr="00787482">
        <w:rPr>
          <w:color w:val="000000"/>
          <w:sz w:val="28"/>
          <w:szCs w:val="28"/>
        </w:rPr>
        <w:t>14</w:t>
      </w:r>
      <w:r w:rsidR="005868A8" w:rsidRPr="00787482">
        <w:rPr>
          <w:color w:val="000000"/>
          <w:sz w:val="28"/>
          <w:szCs w:val="28"/>
        </w:rPr>
        <w:t>.10. На схеме благоустройства земельного участка отображаются:</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дорожные покрытия, покрытия площадок и других объектов благоустройства;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существующие и проектируемые инженерные сети;</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существующие, сохраняемые, сносимые (перемещаемые) и проектируемые зеленые насаждения, объекты и элементы благоустройства;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объекты и элементы благоустройства земельного участка.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К схеме благоустройства земельного участка прикладывается </w:t>
      </w:r>
      <w:bookmarkStart w:id="43" w:name="_Hlk10636188"/>
      <w:r w:rsidRPr="00787482">
        <w:rPr>
          <w:color w:val="000000"/>
          <w:sz w:val="28"/>
          <w:szCs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3"/>
      <w:r w:rsidRPr="00787482">
        <w:rPr>
          <w:color w:val="000000"/>
          <w:sz w:val="28"/>
          <w:szCs w:val="28"/>
        </w:rPr>
        <w:t>.</w:t>
      </w:r>
    </w:p>
    <w:p w:rsidR="005868A8" w:rsidRPr="00787482" w:rsidRDefault="00B52085"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.11. Акт, определяющий состояние элементов благоустройства до начала работ и объемы восстановления, составляется в произвольной форме с участием предст</w:t>
      </w:r>
      <w:r w:rsidR="0064645F" w:rsidRPr="00787482">
        <w:rPr>
          <w:color w:val="000000"/>
          <w:sz w:val="28"/>
          <w:szCs w:val="28"/>
        </w:rPr>
        <w:t>авителей Администрации округа</w:t>
      </w:r>
      <w:r w:rsidR="005868A8" w:rsidRPr="00787482">
        <w:rPr>
          <w:color w:val="000000"/>
          <w:sz w:val="28"/>
          <w:szCs w:val="28"/>
        </w:rPr>
        <w:t xml:space="preserve"> и заинтересованных сторон с привлечением специализированной организации, которая будет осуществлять восстановление благоустройства.</w:t>
      </w:r>
    </w:p>
    <w:p w:rsidR="005868A8" w:rsidRPr="00787482" w:rsidRDefault="00B52085"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 xml:space="preserve">.12. Отметку о согласовании </w:t>
      </w:r>
      <w:bookmarkStart w:id="44" w:name="_Hlk10814035"/>
      <w:r w:rsidR="005868A8" w:rsidRPr="00787482">
        <w:rPr>
          <w:color w:val="000000"/>
          <w:sz w:val="28"/>
          <w:szCs w:val="28"/>
        </w:rPr>
        <w:t>управлением Государственной инспекции безопасности дорожного движения Главного управления внутренних дел по</w:t>
      </w:r>
      <w:r w:rsidR="0064645F" w:rsidRPr="00787482">
        <w:rPr>
          <w:color w:val="000000"/>
          <w:sz w:val="28"/>
          <w:szCs w:val="28"/>
        </w:rPr>
        <w:t xml:space="preserve"> Никольскому району</w:t>
      </w:r>
      <w:r w:rsidR="005868A8" w:rsidRPr="00787482">
        <w:rPr>
          <w:color w:val="000000"/>
          <w:sz w:val="28"/>
          <w:szCs w:val="28"/>
        </w:rPr>
        <w:t xml:space="preserve"> (структурным подразделением (его должностным лицом) управления ГИБДД)</w:t>
      </w:r>
      <w:bookmarkEnd w:id="44"/>
      <w:r w:rsidR="005868A8" w:rsidRPr="00787482">
        <w:rPr>
          <w:color w:val="000000"/>
          <w:sz w:val="28"/>
          <w:szCs w:val="28"/>
        </w:rPr>
        <w:t xml:space="preserve"> схемы движения транспорта и (или) пешеходов необходимо получить в случае, если земляные </w:t>
      </w:r>
      <w:bookmarkStart w:id="45" w:name="_Hlk10813944"/>
      <w:r w:rsidR="005868A8" w:rsidRPr="00787482">
        <w:rPr>
          <w:color w:val="000000"/>
          <w:sz w:val="28"/>
          <w:szCs w:val="28"/>
        </w:rPr>
        <w:t>работы связаны с вскрытием дорожных покрытий</w:t>
      </w:r>
      <w:r w:rsidR="005868A8" w:rsidRPr="00787482">
        <w:rPr>
          <w:color w:val="000000"/>
        </w:rPr>
        <w:t xml:space="preserve"> </w:t>
      </w:r>
      <w:r w:rsidR="005868A8" w:rsidRPr="00787482">
        <w:rPr>
          <w:color w:val="000000"/>
          <w:sz w:val="28"/>
          <w:szCs w:val="28"/>
        </w:rPr>
        <w:t>в местах движения транспорта и пешеходов</w:t>
      </w:r>
      <w:bookmarkEnd w:id="45"/>
      <w:r w:rsidR="005868A8" w:rsidRPr="00787482">
        <w:rPr>
          <w:color w:val="000000"/>
          <w:sz w:val="28"/>
          <w:szCs w:val="28"/>
        </w:rPr>
        <w:t>.</w:t>
      </w:r>
    </w:p>
    <w:p w:rsidR="005868A8" w:rsidRPr="00787482" w:rsidRDefault="00B52085"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 xml:space="preserve">.13.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005868A8" w:rsidRPr="00787482">
        <w:rPr>
          <w:i/>
          <w:iCs/>
          <w:color w:val="000000"/>
          <w:sz w:val="28"/>
          <w:szCs w:val="28"/>
        </w:rPr>
        <w:t>семи рабочих дней</w:t>
      </w:r>
      <w:r w:rsidR="005868A8" w:rsidRPr="00787482">
        <w:rPr>
          <w:color w:val="000000"/>
          <w:sz w:val="28"/>
          <w:szCs w:val="28"/>
        </w:rPr>
        <w:t xml:space="preserve"> со дня регистрации уполномоченным органом заявления о выдаче разрешения на осуществление земляных работ и в течение </w:t>
      </w:r>
      <w:r w:rsidR="005868A8" w:rsidRPr="00787482">
        <w:rPr>
          <w:i/>
          <w:iCs/>
          <w:color w:val="000000"/>
          <w:sz w:val="28"/>
          <w:szCs w:val="28"/>
        </w:rPr>
        <w:t>трех рабочих дней</w:t>
      </w:r>
      <w:r w:rsidR="005868A8" w:rsidRPr="00787482">
        <w:rPr>
          <w:color w:val="000000"/>
          <w:sz w:val="28"/>
          <w:szCs w:val="28"/>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005868A8" w:rsidRPr="00787482">
          <w:rPr>
            <w:color w:val="000000"/>
            <w:sz w:val="28"/>
            <w:szCs w:val="28"/>
          </w:rPr>
          <w:t>подпунктом</w:t>
        </w:r>
      </w:hyperlink>
      <w:r w:rsidR="005868A8" w:rsidRPr="00787482">
        <w:rPr>
          <w:color w:val="000000"/>
          <w:sz w:val="28"/>
          <w:szCs w:val="28"/>
        </w:rPr>
        <w:t xml:space="preserve"> 2 пункта 13.6 настоящих Правил.</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В разрешении на проведение земляных работ должны быть указаны: </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1) вид, перечень и объемы земляных работ; </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2) точные адресные ориентиры начала и окончания вскрываемого участка производства земляных работ;</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4) способ прокладки и переустройства подземных сооружений;</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6) порядок информирования граждан о проводимых земляных работах и сроках их завершения.</w:t>
      </w:r>
    </w:p>
    <w:p w:rsidR="005868A8" w:rsidRPr="00787482" w:rsidRDefault="00B52085" w:rsidP="005868A8">
      <w:pPr>
        <w:widowControl w:val="0"/>
        <w:autoSpaceDE w:val="0"/>
        <w:autoSpaceDN w:val="0"/>
        <w:adjustRightInd w:val="0"/>
        <w:ind w:firstLine="567"/>
        <w:jc w:val="both"/>
        <w:rPr>
          <w:color w:val="000000"/>
          <w:sz w:val="28"/>
          <w:szCs w:val="28"/>
        </w:rPr>
      </w:pPr>
      <w:bookmarkStart w:id="46" w:name="sub_1007"/>
      <w:bookmarkEnd w:id="42"/>
      <w:r w:rsidRPr="00787482">
        <w:rPr>
          <w:color w:val="000000"/>
          <w:sz w:val="28"/>
          <w:szCs w:val="28"/>
        </w:rPr>
        <w:t>14</w:t>
      </w:r>
      <w:r w:rsidR="005868A8" w:rsidRPr="00787482">
        <w:rPr>
          <w:color w:val="000000"/>
          <w:sz w:val="28"/>
          <w:szCs w:val="28"/>
        </w:rPr>
        <w:t>.14. Процедура предоставления разрешения на осуществление земляных работ осуществляется без взимания платы с заявителя.</w:t>
      </w:r>
    </w:p>
    <w:p w:rsidR="005868A8" w:rsidRPr="00787482" w:rsidRDefault="00B52085" w:rsidP="005868A8">
      <w:pPr>
        <w:widowControl w:val="0"/>
        <w:autoSpaceDE w:val="0"/>
        <w:autoSpaceDN w:val="0"/>
        <w:adjustRightInd w:val="0"/>
        <w:ind w:firstLine="567"/>
        <w:jc w:val="both"/>
        <w:rPr>
          <w:color w:val="000000"/>
          <w:sz w:val="28"/>
          <w:szCs w:val="28"/>
        </w:rPr>
      </w:pPr>
      <w:bookmarkStart w:id="47" w:name="sub_1008"/>
      <w:bookmarkEnd w:id="46"/>
      <w:r w:rsidRPr="00787482">
        <w:rPr>
          <w:color w:val="000000"/>
          <w:sz w:val="28"/>
          <w:szCs w:val="28"/>
        </w:rPr>
        <w:t>14</w:t>
      </w:r>
      <w:r w:rsidR="005868A8" w:rsidRPr="00787482">
        <w:rPr>
          <w:color w:val="000000"/>
          <w:sz w:val="28"/>
          <w:szCs w:val="28"/>
        </w:rPr>
        <w:t>.15. Основаниями для отказа в предоставлении разрешения на осуществление земляных работ являются:</w:t>
      </w:r>
    </w:p>
    <w:bookmarkEnd w:id="47"/>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1) обращение в орган, не уполномоченный на принятие решения о предоставлении разрешения на осуществление земляных работ;</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2) отсутствие документов, предусмотренных </w:t>
      </w:r>
      <w:hyperlink w:anchor="sub_1004" w:history="1">
        <w:r w:rsidRPr="00787482">
          <w:rPr>
            <w:color w:val="000000"/>
            <w:sz w:val="28"/>
            <w:szCs w:val="28"/>
          </w:rPr>
          <w:t>пунктом</w:t>
        </w:r>
      </w:hyperlink>
      <w:r w:rsidRPr="00787482">
        <w:rPr>
          <w:color w:val="000000"/>
          <w:sz w:val="28"/>
          <w:szCs w:val="28"/>
        </w:rPr>
        <w:t xml:space="preserve"> 13.6 настоящих Правил;</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4) нарушение </w:t>
      </w:r>
      <w:hyperlink r:id="rId23" w:history="1">
        <w:r w:rsidRPr="00787482">
          <w:rPr>
            <w:color w:val="000000"/>
            <w:sz w:val="28"/>
            <w:szCs w:val="28"/>
          </w:rPr>
          <w:t>законодательства</w:t>
        </w:r>
      </w:hyperlink>
      <w:r w:rsidRPr="00787482">
        <w:rPr>
          <w:color w:val="000000"/>
          <w:sz w:val="28"/>
          <w:szCs w:val="28"/>
        </w:rPr>
        <w:t xml:space="preserve"> Российской Федерации о безопасности дорожного движения;</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5) нарушение схемой благоустройства земельного участка требований, установленных настоящими Правилами;</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5868A8" w:rsidRPr="00787482" w:rsidRDefault="00B52085" w:rsidP="005868A8">
      <w:pPr>
        <w:widowControl w:val="0"/>
        <w:autoSpaceDE w:val="0"/>
        <w:autoSpaceDN w:val="0"/>
        <w:adjustRightInd w:val="0"/>
        <w:ind w:firstLine="567"/>
        <w:jc w:val="both"/>
        <w:rPr>
          <w:color w:val="000000"/>
          <w:sz w:val="28"/>
          <w:szCs w:val="28"/>
        </w:rPr>
      </w:pPr>
      <w:bookmarkStart w:id="48" w:name="sub_1009"/>
      <w:r w:rsidRPr="00787482">
        <w:rPr>
          <w:color w:val="000000"/>
          <w:sz w:val="28"/>
          <w:szCs w:val="28"/>
        </w:rPr>
        <w:t>14</w:t>
      </w:r>
      <w:r w:rsidR="005868A8" w:rsidRPr="00787482">
        <w:rPr>
          <w:color w:val="000000"/>
          <w:sz w:val="28"/>
          <w:szCs w:val="28"/>
        </w:rPr>
        <w:t>.16. В решении об отказе в предоставлении разрешения на осуществление земляных работ должно быть указано основание такого от</w:t>
      </w:r>
      <w:r w:rsidR="00784A71" w:rsidRPr="00787482">
        <w:rPr>
          <w:color w:val="000000"/>
          <w:sz w:val="28"/>
          <w:szCs w:val="28"/>
        </w:rPr>
        <w:t>каза, предусмотренное пунктом 14</w:t>
      </w:r>
      <w:r w:rsidR="005868A8" w:rsidRPr="00787482">
        <w:rPr>
          <w:color w:val="000000"/>
          <w:sz w:val="28"/>
          <w:szCs w:val="28"/>
        </w:rPr>
        <w:t>.15 настоящих Правил.</w:t>
      </w:r>
      <w:bookmarkStart w:id="49" w:name="sub_1010"/>
      <w:bookmarkEnd w:id="48"/>
    </w:p>
    <w:bookmarkEnd w:id="49"/>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0" w:name="_Hlk103949610"/>
      <w:r w:rsidR="00B03976" w:rsidRPr="00787482">
        <w:rPr>
          <w:color w:val="000000"/>
          <w:sz w:val="28"/>
          <w:szCs w:val="28"/>
        </w:rPr>
        <w:t>Никольскому району</w:t>
      </w:r>
      <w:bookmarkEnd w:id="50"/>
      <w:r w:rsidR="005868A8" w:rsidRPr="00787482">
        <w:rPr>
          <w:color w:val="000000"/>
          <w:sz w:val="28"/>
          <w:szCs w:val="28"/>
        </w:rPr>
        <w:t xml:space="preserve">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005868A8" w:rsidRPr="00787482">
        <w:rPr>
          <w:i/>
          <w:iCs/>
          <w:color w:val="000000"/>
          <w:sz w:val="28"/>
          <w:szCs w:val="28"/>
        </w:rPr>
        <w:t>сутки</w:t>
      </w:r>
      <w:r w:rsidR="005868A8" w:rsidRPr="00787482">
        <w:rPr>
          <w:color w:val="000000"/>
          <w:sz w:val="28"/>
          <w:szCs w:val="28"/>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.19. При повреждении существующих подземных сетей, объектов благоустройства составляется акт произвольной формы с участием предст</w:t>
      </w:r>
      <w:r w:rsidR="00D13FF8" w:rsidRPr="00787482">
        <w:rPr>
          <w:color w:val="000000"/>
          <w:sz w:val="28"/>
          <w:szCs w:val="28"/>
        </w:rPr>
        <w:t>авителей Администрации округа</w:t>
      </w:r>
      <w:r w:rsidR="005868A8" w:rsidRPr="00787482">
        <w:rPr>
          <w:color w:val="000000"/>
          <w:sz w:val="28"/>
          <w:szCs w:val="28"/>
        </w:rPr>
        <w:t xml:space="preserve">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5868A8" w:rsidRPr="00787482" w:rsidRDefault="005868A8" w:rsidP="005868A8">
      <w:pPr>
        <w:ind w:firstLine="567"/>
        <w:jc w:val="both"/>
        <w:rPr>
          <w:color w:val="000000"/>
          <w:sz w:val="28"/>
          <w:szCs w:val="28"/>
        </w:rPr>
      </w:pPr>
      <w:r w:rsidRPr="00787482">
        <w:rPr>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5868A8" w:rsidRPr="00787482" w:rsidRDefault="005868A8" w:rsidP="005868A8">
      <w:pPr>
        <w:ind w:firstLine="567"/>
        <w:jc w:val="both"/>
        <w:rPr>
          <w:color w:val="000000"/>
          <w:sz w:val="28"/>
          <w:szCs w:val="28"/>
        </w:rPr>
      </w:pPr>
      <w:r w:rsidRPr="00787482">
        <w:rPr>
          <w:color w:val="000000"/>
          <w:sz w:val="28"/>
          <w:szCs w:val="28"/>
        </w:rPr>
        <w:t>- высота ограждения - не менее 1,2 м;</w:t>
      </w:r>
    </w:p>
    <w:p w:rsidR="005868A8" w:rsidRPr="00787482" w:rsidRDefault="005868A8" w:rsidP="005868A8">
      <w:pPr>
        <w:ind w:firstLine="567"/>
        <w:jc w:val="both"/>
        <w:rPr>
          <w:color w:val="000000"/>
          <w:sz w:val="28"/>
          <w:szCs w:val="28"/>
        </w:rPr>
      </w:pPr>
      <w:r w:rsidRPr="00787482">
        <w:rPr>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5868A8" w:rsidRPr="00787482" w:rsidRDefault="005868A8" w:rsidP="005868A8">
      <w:pPr>
        <w:ind w:firstLine="567"/>
        <w:jc w:val="both"/>
        <w:rPr>
          <w:color w:val="000000"/>
          <w:sz w:val="28"/>
          <w:szCs w:val="28"/>
        </w:rPr>
      </w:pPr>
      <w:r w:rsidRPr="00787482">
        <w:rPr>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5868A8" w:rsidRPr="00787482" w:rsidRDefault="005868A8" w:rsidP="005868A8">
      <w:pPr>
        <w:ind w:firstLine="567"/>
        <w:jc w:val="both"/>
        <w:rPr>
          <w:color w:val="000000"/>
          <w:sz w:val="28"/>
          <w:szCs w:val="28"/>
        </w:rPr>
      </w:pPr>
      <w:r w:rsidRPr="00787482">
        <w:rPr>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5868A8" w:rsidRPr="00787482" w:rsidRDefault="005868A8" w:rsidP="005868A8">
      <w:pPr>
        <w:ind w:firstLine="567"/>
        <w:jc w:val="both"/>
        <w:rPr>
          <w:color w:val="000000"/>
          <w:sz w:val="28"/>
          <w:szCs w:val="28"/>
        </w:rPr>
      </w:pPr>
      <w:r w:rsidRPr="00787482">
        <w:rPr>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5868A8" w:rsidRPr="00787482" w:rsidRDefault="005868A8" w:rsidP="005868A8">
      <w:pPr>
        <w:ind w:firstLine="567"/>
        <w:jc w:val="both"/>
        <w:rPr>
          <w:color w:val="000000"/>
          <w:sz w:val="28"/>
          <w:szCs w:val="28"/>
        </w:rPr>
      </w:pPr>
      <w:r w:rsidRPr="00787482">
        <w:rPr>
          <w:color w:val="000000"/>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5868A8" w:rsidRPr="00787482" w:rsidRDefault="005868A8" w:rsidP="005868A8">
      <w:pPr>
        <w:ind w:firstLine="567"/>
        <w:jc w:val="both"/>
        <w:rPr>
          <w:color w:val="000000"/>
          <w:sz w:val="28"/>
          <w:szCs w:val="28"/>
        </w:rPr>
      </w:pPr>
      <w:r w:rsidRPr="00787482">
        <w:rPr>
          <w:color w:val="000000"/>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5868A8" w:rsidRPr="00787482" w:rsidRDefault="005868A8" w:rsidP="005868A8">
      <w:pPr>
        <w:ind w:firstLine="567"/>
        <w:jc w:val="both"/>
        <w:rPr>
          <w:color w:val="000000"/>
          <w:sz w:val="28"/>
          <w:szCs w:val="28"/>
        </w:rPr>
      </w:pPr>
      <w:r w:rsidRPr="00787482">
        <w:rPr>
          <w:color w:val="000000"/>
          <w:sz w:val="28"/>
          <w:szCs w:val="28"/>
        </w:rPr>
        <w:t xml:space="preserve">5) на участке, на котором разрешено закрытие всего проезда, обозначить направление объезда; </w:t>
      </w:r>
    </w:p>
    <w:p w:rsidR="005868A8" w:rsidRPr="00787482" w:rsidRDefault="005868A8" w:rsidP="005868A8">
      <w:pPr>
        <w:ind w:firstLine="567"/>
        <w:jc w:val="both"/>
        <w:rPr>
          <w:color w:val="000000"/>
          <w:sz w:val="28"/>
          <w:szCs w:val="28"/>
        </w:rPr>
      </w:pPr>
      <w:r w:rsidRPr="00787482">
        <w:rPr>
          <w:color w:val="000000"/>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5868A8" w:rsidRPr="00787482" w:rsidRDefault="005868A8" w:rsidP="005868A8">
      <w:pPr>
        <w:ind w:firstLine="567"/>
        <w:jc w:val="both"/>
        <w:rPr>
          <w:color w:val="000000"/>
          <w:sz w:val="28"/>
          <w:szCs w:val="28"/>
        </w:rPr>
      </w:pPr>
      <w:r w:rsidRPr="00787482">
        <w:rPr>
          <w:color w:val="000000"/>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5868A8" w:rsidRPr="00787482" w:rsidRDefault="005868A8" w:rsidP="005868A8">
      <w:pPr>
        <w:ind w:firstLine="567"/>
        <w:jc w:val="both"/>
        <w:rPr>
          <w:color w:val="000000"/>
          <w:sz w:val="28"/>
          <w:szCs w:val="28"/>
        </w:rPr>
      </w:pPr>
      <w:r w:rsidRPr="00787482">
        <w:rPr>
          <w:color w:val="000000"/>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5868A8" w:rsidRPr="00787482" w:rsidRDefault="005868A8" w:rsidP="005868A8">
      <w:pPr>
        <w:ind w:firstLine="567"/>
        <w:jc w:val="both"/>
        <w:rPr>
          <w:color w:val="000000"/>
          <w:sz w:val="28"/>
          <w:szCs w:val="28"/>
        </w:rPr>
      </w:pPr>
      <w:r w:rsidRPr="00787482">
        <w:rPr>
          <w:color w:val="000000"/>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5868A8" w:rsidRPr="00787482" w:rsidRDefault="005868A8" w:rsidP="005868A8">
      <w:pPr>
        <w:ind w:firstLine="567"/>
        <w:jc w:val="both"/>
        <w:rPr>
          <w:color w:val="000000"/>
          <w:sz w:val="28"/>
          <w:szCs w:val="28"/>
        </w:rPr>
      </w:pPr>
      <w:r w:rsidRPr="00787482">
        <w:rPr>
          <w:color w:val="000000"/>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868A8" w:rsidRPr="00787482" w:rsidRDefault="005868A8" w:rsidP="005868A8">
      <w:pPr>
        <w:ind w:firstLine="567"/>
        <w:jc w:val="both"/>
        <w:rPr>
          <w:color w:val="000000"/>
          <w:sz w:val="28"/>
          <w:szCs w:val="28"/>
        </w:rPr>
      </w:pPr>
      <w:r w:rsidRPr="00787482">
        <w:rPr>
          <w:color w:val="000000"/>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5868A8" w:rsidRPr="00787482" w:rsidRDefault="005868A8" w:rsidP="005868A8">
      <w:pPr>
        <w:ind w:firstLine="567"/>
        <w:jc w:val="both"/>
        <w:rPr>
          <w:color w:val="000000"/>
          <w:sz w:val="28"/>
          <w:szCs w:val="28"/>
        </w:rPr>
      </w:pPr>
      <w:r w:rsidRPr="00787482">
        <w:rPr>
          <w:color w:val="000000"/>
          <w:sz w:val="28"/>
          <w:szCs w:val="28"/>
        </w:rPr>
        <w:t>12) при производстве аварийных работ выполнять их круглосуточно, без выходных и праздничных дней;</w:t>
      </w:r>
    </w:p>
    <w:p w:rsidR="005868A8" w:rsidRPr="00787482" w:rsidRDefault="005868A8" w:rsidP="005868A8">
      <w:pPr>
        <w:ind w:firstLine="567"/>
        <w:jc w:val="both"/>
        <w:rPr>
          <w:color w:val="000000"/>
          <w:sz w:val="28"/>
          <w:szCs w:val="28"/>
        </w:rPr>
      </w:pPr>
      <w:r w:rsidRPr="00787482">
        <w:rPr>
          <w:color w:val="000000"/>
          <w:sz w:val="28"/>
          <w:szCs w:val="28"/>
        </w:rPr>
        <w:t>13) по окончании земляных работ выполнить мероприятия по восстановлению поврежденных элементов благоустройства, распо</w:t>
      </w:r>
      <w:r w:rsidR="00ED1B98" w:rsidRPr="00787482">
        <w:rPr>
          <w:color w:val="000000"/>
          <w:sz w:val="28"/>
          <w:szCs w:val="28"/>
        </w:rPr>
        <w:t>ложенных на территории округа</w:t>
      </w:r>
      <w:r w:rsidRPr="00787482">
        <w:rPr>
          <w:color w:val="000000"/>
          <w:sz w:val="28"/>
          <w:szCs w:val="28"/>
        </w:rPr>
        <w:t xml:space="preserve">, где производились земляные работы.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.21. Вскрытие вдоль элементов улично-дорожной сети производится участками длиной: </w:t>
      </w:r>
    </w:p>
    <w:p w:rsidR="005868A8" w:rsidRPr="00787482" w:rsidRDefault="005868A8" w:rsidP="005868A8">
      <w:pPr>
        <w:ind w:firstLine="567"/>
        <w:jc w:val="both"/>
        <w:rPr>
          <w:color w:val="000000"/>
          <w:sz w:val="28"/>
          <w:szCs w:val="28"/>
        </w:rPr>
      </w:pPr>
      <w:r w:rsidRPr="00787482">
        <w:rPr>
          <w:color w:val="000000"/>
          <w:sz w:val="28"/>
          <w:szCs w:val="28"/>
        </w:rPr>
        <w:t xml:space="preserve">1) для водопровода, газопровода, канализации и теплотрассы — </w:t>
      </w:r>
      <w:r w:rsidRPr="00787482">
        <w:rPr>
          <w:i/>
          <w:iCs/>
          <w:color w:val="000000"/>
          <w:sz w:val="28"/>
          <w:szCs w:val="28"/>
        </w:rPr>
        <w:t>200 - 300</w:t>
      </w:r>
      <w:r w:rsidRPr="00787482">
        <w:rPr>
          <w:color w:val="000000"/>
          <w:sz w:val="28"/>
          <w:szCs w:val="28"/>
        </w:rPr>
        <w:t xml:space="preserve"> погонных метров; </w:t>
      </w:r>
    </w:p>
    <w:p w:rsidR="005868A8" w:rsidRPr="00787482" w:rsidRDefault="005868A8" w:rsidP="005868A8">
      <w:pPr>
        <w:ind w:firstLine="567"/>
        <w:jc w:val="both"/>
        <w:rPr>
          <w:color w:val="000000"/>
          <w:sz w:val="28"/>
          <w:szCs w:val="28"/>
        </w:rPr>
      </w:pPr>
      <w:r w:rsidRPr="00787482">
        <w:rPr>
          <w:color w:val="000000"/>
          <w:sz w:val="28"/>
          <w:szCs w:val="28"/>
        </w:rPr>
        <w:t xml:space="preserve">2) для телефонного и электрического кабелей — </w:t>
      </w:r>
      <w:r w:rsidRPr="00787482">
        <w:rPr>
          <w:i/>
          <w:iCs/>
          <w:color w:val="000000"/>
          <w:sz w:val="28"/>
          <w:szCs w:val="28"/>
        </w:rPr>
        <w:t>500 - 600</w:t>
      </w:r>
      <w:r w:rsidRPr="00787482">
        <w:rPr>
          <w:color w:val="000000"/>
          <w:sz w:val="28"/>
          <w:szCs w:val="28"/>
        </w:rPr>
        <w:t xml:space="preserve"> погонных метров.</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5868A8" w:rsidRPr="00787482" w:rsidRDefault="005868A8" w:rsidP="005868A8">
      <w:pPr>
        <w:ind w:firstLine="567"/>
        <w:jc w:val="both"/>
        <w:rPr>
          <w:color w:val="000000"/>
          <w:sz w:val="28"/>
          <w:szCs w:val="28"/>
        </w:rPr>
      </w:pPr>
      <w:r w:rsidRPr="00787482">
        <w:rPr>
          <w:color w:val="000000"/>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5868A8" w:rsidRPr="00787482" w:rsidRDefault="005868A8" w:rsidP="005868A8">
      <w:pPr>
        <w:ind w:firstLine="567"/>
        <w:jc w:val="both"/>
        <w:rPr>
          <w:color w:val="000000"/>
          <w:sz w:val="28"/>
          <w:szCs w:val="28"/>
        </w:rPr>
      </w:pPr>
      <w:r w:rsidRPr="00787482">
        <w:rPr>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5868A8" w:rsidRPr="00787482" w:rsidRDefault="005868A8" w:rsidP="005868A8">
      <w:pPr>
        <w:ind w:firstLine="567"/>
        <w:jc w:val="both"/>
        <w:rPr>
          <w:color w:val="000000"/>
          <w:sz w:val="28"/>
          <w:szCs w:val="28"/>
        </w:rPr>
      </w:pPr>
      <w:r w:rsidRPr="00787482">
        <w:rPr>
          <w:color w:val="000000"/>
          <w:sz w:val="28"/>
          <w:szCs w:val="28"/>
        </w:rPr>
        <w:t xml:space="preserve">2) смещение каких-либо строений и сооружений на трассах существующих подземных сетей; </w:t>
      </w:r>
    </w:p>
    <w:p w:rsidR="005868A8" w:rsidRPr="00787482" w:rsidRDefault="005868A8" w:rsidP="005868A8">
      <w:pPr>
        <w:ind w:firstLine="567"/>
        <w:jc w:val="both"/>
        <w:rPr>
          <w:color w:val="000000"/>
          <w:sz w:val="28"/>
          <w:szCs w:val="28"/>
        </w:rPr>
      </w:pPr>
      <w:r w:rsidRPr="00787482">
        <w:rPr>
          <w:color w:val="000000"/>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5868A8" w:rsidRPr="00787482" w:rsidRDefault="005868A8" w:rsidP="005868A8">
      <w:pPr>
        <w:ind w:firstLine="567"/>
        <w:jc w:val="both"/>
        <w:rPr>
          <w:color w:val="000000"/>
          <w:sz w:val="28"/>
          <w:szCs w:val="28"/>
        </w:rPr>
      </w:pPr>
      <w:r w:rsidRPr="00787482">
        <w:rPr>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5868A8" w:rsidRPr="00787482" w:rsidRDefault="005868A8" w:rsidP="005868A8">
      <w:pPr>
        <w:ind w:firstLine="567"/>
        <w:jc w:val="both"/>
        <w:rPr>
          <w:color w:val="000000"/>
          <w:sz w:val="28"/>
          <w:szCs w:val="28"/>
        </w:rPr>
      </w:pPr>
      <w:r w:rsidRPr="00787482">
        <w:rPr>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5868A8" w:rsidRPr="00787482" w:rsidRDefault="005868A8" w:rsidP="005868A8">
      <w:pPr>
        <w:ind w:firstLine="567"/>
        <w:jc w:val="both"/>
        <w:rPr>
          <w:color w:val="000000"/>
          <w:sz w:val="28"/>
          <w:szCs w:val="28"/>
        </w:rPr>
      </w:pPr>
      <w:r w:rsidRPr="00787482">
        <w:rPr>
          <w:color w:val="000000"/>
          <w:sz w:val="28"/>
          <w:szCs w:val="28"/>
        </w:rPr>
        <w:t>6) откачка воды из колодцев, траншей, котлованов на тротуары и проезжую часть улиц;</w:t>
      </w:r>
    </w:p>
    <w:p w:rsidR="005868A8" w:rsidRPr="00787482" w:rsidRDefault="005868A8" w:rsidP="005868A8">
      <w:pPr>
        <w:ind w:firstLine="567"/>
        <w:jc w:val="both"/>
        <w:rPr>
          <w:color w:val="000000"/>
          <w:sz w:val="28"/>
          <w:szCs w:val="28"/>
        </w:rPr>
      </w:pPr>
      <w:r w:rsidRPr="00787482">
        <w:rPr>
          <w:color w:val="000000"/>
          <w:sz w:val="28"/>
          <w:szCs w:val="28"/>
        </w:rPr>
        <w:t>7) занимать территорию за пределами границ участка производства земляных работ;</w:t>
      </w:r>
    </w:p>
    <w:p w:rsidR="005868A8" w:rsidRPr="00787482" w:rsidRDefault="005868A8" w:rsidP="005868A8">
      <w:pPr>
        <w:ind w:firstLine="567"/>
        <w:jc w:val="both"/>
        <w:rPr>
          <w:color w:val="000000"/>
          <w:sz w:val="28"/>
          <w:szCs w:val="28"/>
        </w:rPr>
      </w:pPr>
      <w:r w:rsidRPr="00787482">
        <w:rPr>
          <w:color w:val="000000"/>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w:t>
      </w:r>
      <w:r w:rsidR="00ED1B98" w:rsidRPr="00787482">
        <w:rPr>
          <w:color w:val="000000"/>
          <w:sz w:val="28"/>
          <w:szCs w:val="28"/>
        </w:rPr>
        <w:t>округа</w:t>
      </w:r>
      <w:r w:rsidRPr="00787482">
        <w:rPr>
          <w:color w:val="000000"/>
          <w:sz w:val="28"/>
          <w:szCs w:val="28"/>
        </w:rPr>
        <w:t xml:space="preserve"> через средства массовой информации, в том числе в сети «Интернет», о сроках закрытия маршрута и изменения схемы движения;</w:t>
      </w:r>
    </w:p>
    <w:p w:rsidR="005868A8" w:rsidRPr="00787482" w:rsidRDefault="005868A8" w:rsidP="005868A8">
      <w:pPr>
        <w:ind w:firstLine="567"/>
        <w:jc w:val="both"/>
        <w:rPr>
          <w:color w:val="000000"/>
          <w:sz w:val="28"/>
          <w:szCs w:val="28"/>
        </w:rPr>
      </w:pPr>
      <w:r w:rsidRPr="00787482">
        <w:rPr>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5868A8" w:rsidRPr="00787482" w:rsidRDefault="005868A8" w:rsidP="005868A8">
      <w:pPr>
        <w:ind w:firstLine="567"/>
        <w:jc w:val="both"/>
        <w:rPr>
          <w:color w:val="000000"/>
          <w:sz w:val="28"/>
          <w:szCs w:val="28"/>
        </w:rPr>
      </w:pPr>
      <w:r w:rsidRPr="00787482">
        <w:rPr>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868A8" w:rsidRPr="00787482" w:rsidRDefault="005868A8" w:rsidP="005868A8">
      <w:pPr>
        <w:ind w:firstLine="567"/>
        <w:jc w:val="both"/>
        <w:rPr>
          <w:color w:val="000000"/>
          <w:sz w:val="28"/>
          <w:szCs w:val="28"/>
        </w:rPr>
      </w:pPr>
      <w:r w:rsidRPr="00787482">
        <w:rPr>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5868A8" w:rsidRPr="00787482" w:rsidRDefault="005868A8" w:rsidP="005868A8">
      <w:pPr>
        <w:ind w:firstLine="567"/>
        <w:jc w:val="both"/>
        <w:rPr>
          <w:color w:val="000000"/>
          <w:sz w:val="28"/>
          <w:szCs w:val="28"/>
        </w:rPr>
      </w:pPr>
      <w:r w:rsidRPr="00787482">
        <w:rPr>
          <w:color w:val="000000"/>
          <w:sz w:val="28"/>
          <w:szCs w:val="28"/>
        </w:rPr>
        <w:t xml:space="preserve">12) перегон по элементам улично-дорожной сети </w:t>
      </w:r>
      <w:r w:rsidR="00ED1B98" w:rsidRPr="00787482">
        <w:rPr>
          <w:color w:val="000000"/>
          <w:sz w:val="28"/>
          <w:szCs w:val="28"/>
        </w:rPr>
        <w:t>округа</w:t>
      </w:r>
      <w:r w:rsidRPr="00787482">
        <w:rPr>
          <w:color w:val="000000"/>
          <w:sz w:val="28"/>
          <w:szCs w:val="28"/>
        </w:rPr>
        <w:t xml:space="preserve"> с твёрдым покрытием тракторов и машин на гусеничном ходу; </w:t>
      </w:r>
    </w:p>
    <w:p w:rsidR="005868A8" w:rsidRPr="00787482" w:rsidRDefault="005868A8" w:rsidP="005868A8">
      <w:pPr>
        <w:ind w:firstLine="567"/>
        <w:jc w:val="both"/>
        <w:rPr>
          <w:color w:val="000000"/>
          <w:sz w:val="28"/>
          <w:szCs w:val="28"/>
        </w:rPr>
      </w:pPr>
      <w:r w:rsidRPr="00787482">
        <w:rPr>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.25. Работы, осуществляемые без разрешения и обнаруженные представителями уполномоченного органа, должны быть немедленно прекращены. </w:t>
      </w:r>
    </w:p>
    <w:p w:rsidR="005868A8" w:rsidRPr="00787482" w:rsidRDefault="00784A71" w:rsidP="005868A8">
      <w:pPr>
        <w:ind w:firstLine="567"/>
        <w:jc w:val="both"/>
        <w:rPr>
          <w:color w:val="000000"/>
          <w:sz w:val="28"/>
          <w:szCs w:val="28"/>
        </w:rPr>
      </w:pPr>
      <w:r w:rsidRPr="00787482">
        <w:rPr>
          <w:color w:val="000000"/>
          <w:sz w:val="28"/>
          <w:szCs w:val="28"/>
        </w:rPr>
        <w:t>14</w:t>
      </w:r>
      <w:r w:rsidR="005868A8" w:rsidRPr="00787482">
        <w:rPr>
          <w:color w:val="000000"/>
          <w:sz w:val="28"/>
          <w:szCs w:val="28"/>
        </w:rPr>
        <w:t xml:space="preserve">.26.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5868A8" w:rsidRPr="00787482" w:rsidRDefault="005868A8" w:rsidP="005868A8">
      <w:pPr>
        <w:ind w:firstLine="567"/>
        <w:jc w:val="both"/>
        <w:rPr>
          <w:color w:val="000000"/>
          <w:sz w:val="28"/>
          <w:szCs w:val="28"/>
        </w:rPr>
      </w:pPr>
      <w:r w:rsidRPr="00787482">
        <w:rPr>
          <w:color w:val="000000"/>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5868A8" w:rsidRPr="00787482" w:rsidRDefault="005868A8" w:rsidP="005868A8">
      <w:pPr>
        <w:ind w:firstLine="567"/>
        <w:jc w:val="both"/>
        <w:rPr>
          <w:color w:val="000000"/>
          <w:sz w:val="28"/>
          <w:szCs w:val="28"/>
        </w:rPr>
      </w:pPr>
      <w:r w:rsidRPr="00787482">
        <w:rPr>
          <w:color w:val="000000"/>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5868A8" w:rsidRPr="00787482" w:rsidRDefault="005868A8" w:rsidP="005868A8">
      <w:pPr>
        <w:ind w:firstLine="567"/>
        <w:jc w:val="both"/>
        <w:rPr>
          <w:color w:val="000000"/>
          <w:sz w:val="28"/>
          <w:szCs w:val="28"/>
        </w:rPr>
      </w:pPr>
      <w:r w:rsidRPr="00787482">
        <w:rPr>
          <w:color w:val="000000"/>
          <w:sz w:val="28"/>
          <w:szCs w:val="28"/>
        </w:rPr>
        <w:t>3) немедленно устранять течи на коммуникациях.</w:t>
      </w:r>
    </w:p>
    <w:p w:rsidR="005868A8" w:rsidRPr="00787482" w:rsidRDefault="00784A71" w:rsidP="005868A8">
      <w:pPr>
        <w:widowControl w:val="0"/>
        <w:autoSpaceDE w:val="0"/>
        <w:autoSpaceDN w:val="0"/>
        <w:adjustRightInd w:val="0"/>
        <w:ind w:firstLine="567"/>
        <w:jc w:val="both"/>
        <w:rPr>
          <w:color w:val="000000"/>
          <w:sz w:val="28"/>
          <w:szCs w:val="28"/>
        </w:rPr>
      </w:pPr>
      <w:bookmarkStart w:id="51" w:name="sub_1011"/>
      <w:r w:rsidRPr="00787482">
        <w:rPr>
          <w:color w:val="000000"/>
          <w:sz w:val="28"/>
          <w:szCs w:val="28"/>
        </w:rPr>
        <w:t>14</w:t>
      </w:r>
      <w:r w:rsidR="005868A8" w:rsidRPr="00787482">
        <w:rPr>
          <w:color w:val="000000"/>
          <w:sz w:val="28"/>
          <w:szCs w:val="28"/>
        </w:rPr>
        <w:t xml:space="preserve">.27. Заявитель, а также лицо, направившее </w:t>
      </w:r>
      <w:bookmarkStart w:id="52" w:name="_Hlk104284916"/>
      <w:r w:rsidR="005868A8" w:rsidRPr="00787482">
        <w:rPr>
          <w:color w:val="000000"/>
          <w:sz w:val="28"/>
          <w:szCs w:val="28"/>
        </w:rPr>
        <w:t xml:space="preserve">уведомление в соответствии с </w:t>
      </w:r>
      <w:hyperlink w:anchor="sub_1003" w:history="1">
        <w:r w:rsidR="005868A8" w:rsidRPr="00787482">
          <w:rPr>
            <w:color w:val="000000"/>
            <w:sz w:val="28"/>
            <w:szCs w:val="28"/>
          </w:rPr>
          <w:t>пунктом</w:t>
        </w:r>
      </w:hyperlink>
      <w:r w:rsidRPr="00787482">
        <w:rPr>
          <w:color w:val="000000"/>
          <w:sz w:val="28"/>
          <w:szCs w:val="28"/>
        </w:rPr>
        <w:t xml:space="preserve"> 14</w:t>
      </w:r>
      <w:r w:rsidR="005868A8" w:rsidRPr="00787482">
        <w:rPr>
          <w:color w:val="000000"/>
          <w:sz w:val="28"/>
          <w:szCs w:val="28"/>
        </w:rPr>
        <w:t>.5 настоящих Правил</w:t>
      </w:r>
      <w:bookmarkEnd w:id="52"/>
      <w:r w:rsidR="005868A8" w:rsidRPr="00787482">
        <w:rPr>
          <w:color w:val="000000"/>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Заявитель, а также лицо, направившее уведомление в соответствии с </w:t>
      </w:r>
      <w:hyperlink w:anchor="sub_1003" w:history="1">
        <w:r w:rsidRPr="00787482">
          <w:rPr>
            <w:color w:val="000000"/>
            <w:sz w:val="28"/>
            <w:szCs w:val="28"/>
          </w:rPr>
          <w:t>пунктом</w:t>
        </w:r>
      </w:hyperlink>
      <w:r w:rsidR="00784A71" w:rsidRPr="00787482">
        <w:rPr>
          <w:color w:val="000000"/>
          <w:sz w:val="28"/>
          <w:szCs w:val="28"/>
        </w:rPr>
        <w:t xml:space="preserve"> 14</w:t>
      </w:r>
      <w:r w:rsidRPr="00787482">
        <w:rPr>
          <w:color w:val="000000"/>
          <w:sz w:val="28"/>
          <w:szCs w:val="28"/>
        </w:rPr>
        <w:t xml:space="preserve">.5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787482">
        <w:rPr>
          <w:i/>
          <w:iCs/>
          <w:color w:val="000000"/>
          <w:sz w:val="28"/>
          <w:szCs w:val="28"/>
        </w:rPr>
        <w:t>5 м</w:t>
      </w:r>
      <w:r w:rsidRPr="00787482">
        <w:rPr>
          <w:color w:val="000000"/>
          <w:sz w:val="28"/>
          <w:szCs w:val="28"/>
        </w:rPr>
        <w:t xml:space="preserve"> в каждую сторону от траншеи, а на тротуаре — не менее </w:t>
      </w:r>
      <w:r w:rsidRPr="00787482">
        <w:rPr>
          <w:i/>
          <w:iCs/>
          <w:color w:val="000000"/>
          <w:sz w:val="28"/>
          <w:szCs w:val="28"/>
        </w:rPr>
        <w:t>3 м</w:t>
      </w:r>
      <w:r w:rsidRPr="00787482">
        <w:rPr>
          <w:color w:val="000000"/>
          <w:sz w:val="28"/>
          <w:szCs w:val="28"/>
        </w:rPr>
        <w:t>.</w:t>
      </w:r>
    </w:p>
    <w:p w:rsidR="005868A8" w:rsidRPr="00787482" w:rsidRDefault="00784A71" w:rsidP="005868A8">
      <w:pPr>
        <w:widowControl w:val="0"/>
        <w:autoSpaceDE w:val="0"/>
        <w:autoSpaceDN w:val="0"/>
        <w:adjustRightInd w:val="0"/>
        <w:ind w:firstLine="567"/>
        <w:jc w:val="both"/>
        <w:rPr>
          <w:color w:val="000000"/>
          <w:sz w:val="28"/>
          <w:szCs w:val="28"/>
        </w:rPr>
      </w:pPr>
      <w:bookmarkStart w:id="53" w:name="sub_1012"/>
      <w:bookmarkEnd w:id="51"/>
      <w:r w:rsidRPr="00787482">
        <w:rPr>
          <w:color w:val="000000"/>
          <w:sz w:val="28"/>
          <w:szCs w:val="28"/>
        </w:rPr>
        <w:t>14</w:t>
      </w:r>
      <w:r w:rsidR="005868A8" w:rsidRPr="00787482">
        <w:rPr>
          <w:color w:val="000000"/>
          <w:sz w:val="28"/>
          <w:szCs w:val="28"/>
        </w:rPr>
        <w:t xml:space="preserve">.28. В период </w:t>
      </w:r>
      <w:r w:rsidR="005868A8" w:rsidRPr="00787482">
        <w:rPr>
          <w:i/>
          <w:iCs/>
          <w:color w:val="000000"/>
          <w:sz w:val="28"/>
          <w:szCs w:val="28"/>
        </w:rPr>
        <w:t>с 1 ноября по 15 апреля</w:t>
      </w:r>
      <w:r w:rsidR="005868A8" w:rsidRPr="00787482">
        <w:rPr>
          <w:color w:val="000000"/>
          <w:sz w:val="28"/>
          <w:szCs w:val="28"/>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При восстановлении нарушенных объектов благоустройства по временной схеме должны быть выполнены следующие условия:</w:t>
      </w:r>
    </w:p>
    <w:p w:rsidR="005868A8" w:rsidRPr="00787482" w:rsidRDefault="005868A8" w:rsidP="005868A8">
      <w:pPr>
        <w:ind w:firstLine="567"/>
        <w:jc w:val="both"/>
        <w:rPr>
          <w:color w:val="000000"/>
          <w:sz w:val="28"/>
          <w:szCs w:val="28"/>
        </w:rPr>
      </w:pPr>
      <w:r w:rsidRPr="00787482">
        <w:rPr>
          <w:color w:val="000000"/>
          <w:sz w:val="28"/>
          <w:szCs w:val="28"/>
        </w:rPr>
        <w:t xml:space="preserve">- траншеи и котлованы на асфальтовых покрытиях заделываются слоем щебня средних фракций на ширину вскрытия; </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868A8" w:rsidRPr="00787482" w:rsidRDefault="005868A8" w:rsidP="005868A8">
      <w:pPr>
        <w:widowControl w:val="0"/>
        <w:autoSpaceDE w:val="0"/>
        <w:autoSpaceDN w:val="0"/>
        <w:adjustRightInd w:val="0"/>
        <w:ind w:firstLine="567"/>
        <w:jc w:val="both"/>
        <w:rPr>
          <w:color w:val="000000"/>
          <w:sz w:val="28"/>
          <w:szCs w:val="28"/>
        </w:rPr>
      </w:pPr>
      <w:r w:rsidRPr="00787482">
        <w:rPr>
          <w:color w:val="000000"/>
          <w:sz w:val="28"/>
          <w:szCs w:val="28"/>
        </w:rPr>
        <w:t xml:space="preserve">При восстановлении благоустройства </w:t>
      </w:r>
      <w:r w:rsidRPr="00787482">
        <w:rPr>
          <w:i/>
          <w:iCs/>
          <w:color w:val="000000"/>
          <w:sz w:val="28"/>
          <w:szCs w:val="28"/>
        </w:rPr>
        <w:t>после 15 апреля</w:t>
      </w:r>
      <w:r w:rsidRPr="00787482">
        <w:rPr>
          <w:color w:val="000000"/>
          <w:sz w:val="28"/>
          <w:szCs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5868A8" w:rsidRPr="00787482" w:rsidRDefault="005868A8" w:rsidP="005868A8">
      <w:pPr>
        <w:widowControl w:val="0"/>
        <w:autoSpaceDE w:val="0"/>
        <w:autoSpaceDN w:val="0"/>
        <w:adjustRightInd w:val="0"/>
        <w:ind w:firstLine="567"/>
        <w:jc w:val="both"/>
        <w:rPr>
          <w:color w:val="000000"/>
          <w:sz w:val="28"/>
          <w:szCs w:val="28"/>
        </w:rPr>
      </w:pPr>
      <w:bookmarkStart w:id="54" w:name="sub_103607"/>
      <w:r w:rsidRPr="00787482">
        <w:rPr>
          <w:color w:val="000000"/>
          <w:sz w:val="28"/>
          <w:szCs w:val="28"/>
        </w:rPr>
        <w:t xml:space="preserve">Благоустройство на всех вскрытиях, произведенных в осенне-зимний период, должно быть восстановлено в полном объеме в срок </w:t>
      </w:r>
      <w:r w:rsidRPr="00787482">
        <w:rPr>
          <w:i/>
          <w:iCs/>
          <w:color w:val="000000"/>
          <w:sz w:val="28"/>
          <w:szCs w:val="28"/>
        </w:rPr>
        <w:t>до 31 мая</w:t>
      </w:r>
      <w:r w:rsidRPr="00787482">
        <w:rPr>
          <w:color w:val="000000"/>
          <w:sz w:val="28"/>
          <w:szCs w:val="28"/>
        </w:rPr>
        <w:t xml:space="preserve">. </w:t>
      </w:r>
      <w:bookmarkEnd w:id="54"/>
    </w:p>
    <w:p w:rsidR="005868A8" w:rsidRPr="00787482" w:rsidRDefault="00784A71" w:rsidP="005868A8">
      <w:pPr>
        <w:widowControl w:val="0"/>
        <w:autoSpaceDE w:val="0"/>
        <w:autoSpaceDN w:val="0"/>
        <w:adjustRightInd w:val="0"/>
        <w:ind w:firstLine="567"/>
        <w:jc w:val="both"/>
        <w:rPr>
          <w:color w:val="000000"/>
          <w:sz w:val="28"/>
          <w:szCs w:val="28"/>
        </w:rPr>
      </w:pPr>
      <w:bookmarkStart w:id="55" w:name="sub_1013"/>
      <w:bookmarkEnd w:id="53"/>
      <w:r w:rsidRPr="00787482">
        <w:rPr>
          <w:color w:val="000000"/>
          <w:sz w:val="28"/>
          <w:szCs w:val="28"/>
        </w:rPr>
        <w:t>14</w:t>
      </w:r>
      <w:r w:rsidR="005868A8" w:rsidRPr="00787482">
        <w:rPr>
          <w:color w:val="000000"/>
          <w:sz w:val="28"/>
          <w:szCs w:val="28"/>
        </w:rPr>
        <w:t>.29.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6" w:name="sub_1014"/>
      <w:bookmarkEnd w:id="55"/>
    </w:p>
    <w:p w:rsidR="005868A8" w:rsidRPr="00787482" w:rsidRDefault="00784A71" w:rsidP="005868A8">
      <w:pPr>
        <w:widowControl w:val="0"/>
        <w:autoSpaceDE w:val="0"/>
        <w:autoSpaceDN w:val="0"/>
        <w:adjustRightInd w:val="0"/>
        <w:ind w:firstLine="567"/>
        <w:jc w:val="both"/>
        <w:rPr>
          <w:color w:val="000000"/>
          <w:sz w:val="28"/>
          <w:szCs w:val="28"/>
        </w:rPr>
      </w:pPr>
      <w:r w:rsidRPr="00787482">
        <w:rPr>
          <w:color w:val="000000"/>
          <w:sz w:val="28"/>
          <w:szCs w:val="28"/>
        </w:rPr>
        <w:t>14</w:t>
      </w:r>
      <w:r w:rsidR="005868A8" w:rsidRPr="00787482">
        <w:rPr>
          <w:color w:val="000000"/>
          <w:sz w:val="28"/>
          <w:szCs w:val="28"/>
        </w:rPr>
        <w:t>.30. После завершения осуществления земляных работ на основании разрешения на осуществление земляных работ</w:t>
      </w:r>
      <w:r w:rsidR="005868A8" w:rsidRPr="00787482">
        <w:rPr>
          <w:sz w:val="28"/>
          <w:szCs w:val="28"/>
        </w:rPr>
        <w:t xml:space="preserve"> либо </w:t>
      </w:r>
      <w:r w:rsidR="005868A8" w:rsidRPr="00787482">
        <w:rPr>
          <w:color w:val="000000"/>
          <w:sz w:val="28"/>
          <w:szCs w:val="28"/>
        </w:rPr>
        <w:t>уведомления в соответствии с пун</w:t>
      </w:r>
      <w:r w:rsidRPr="00787482">
        <w:rPr>
          <w:color w:val="000000"/>
          <w:sz w:val="28"/>
          <w:szCs w:val="28"/>
        </w:rPr>
        <w:t>ктом 14</w:t>
      </w:r>
      <w:r w:rsidR="005868A8" w:rsidRPr="00787482">
        <w:rPr>
          <w:color w:val="000000"/>
          <w:sz w:val="28"/>
          <w:szCs w:val="28"/>
        </w:rPr>
        <w:t xml:space="preserve">.5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005868A8" w:rsidRPr="00787482">
          <w:rPr>
            <w:color w:val="000000"/>
            <w:sz w:val="28"/>
            <w:szCs w:val="28"/>
          </w:rPr>
          <w:t>Приложением</w:t>
        </w:r>
      </w:hyperlink>
      <w:r w:rsidR="005868A8" w:rsidRPr="00787482">
        <w:rPr>
          <w:color w:val="000000"/>
          <w:sz w:val="28"/>
          <w:szCs w:val="28"/>
        </w:rPr>
        <w:t xml:space="preserve"> 4 к настоящим Правилам.</w:t>
      </w:r>
    </w:p>
    <w:p w:rsidR="005868A8" w:rsidRPr="00787482" w:rsidRDefault="00784A71" w:rsidP="005868A8">
      <w:pPr>
        <w:widowControl w:val="0"/>
        <w:autoSpaceDE w:val="0"/>
        <w:autoSpaceDN w:val="0"/>
        <w:adjustRightInd w:val="0"/>
        <w:ind w:firstLine="567"/>
        <w:jc w:val="both"/>
        <w:rPr>
          <w:color w:val="000000"/>
          <w:sz w:val="28"/>
          <w:szCs w:val="28"/>
        </w:rPr>
      </w:pPr>
      <w:bookmarkStart w:id="57" w:name="sub_1015"/>
      <w:bookmarkEnd w:id="56"/>
      <w:r w:rsidRPr="00787482">
        <w:rPr>
          <w:color w:val="000000"/>
          <w:sz w:val="28"/>
          <w:szCs w:val="28"/>
        </w:rPr>
        <w:t>14</w:t>
      </w:r>
      <w:r w:rsidR="005868A8" w:rsidRPr="00787482">
        <w:rPr>
          <w:color w:val="000000"/>
          <w:sz w:val="28"/>
          <w:szCs w:val="28"/>
        </w:rPr>
        <w:t>.31.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5868A8" w:rsidRPr="00787482" w:rsidRDefault="00784A71" w:rsidP="005868A8">
      <w:pPr>
        <w:widowControl w:val="0"/>
        <w:autoSpaceDE w:val="0"/>
        <w:autoSpaceDN w:val="0"/>
        <w:adjustRightInd w:val="0"/>
        <w:ind w:firstLine="567"/>
        <w:jc w:val="both"/>
        <w:rPr>
          <w:color w:val="000000"/>
          <w:sz w:val="28"/>
          <w:szCs w:val="28"/>
        </w:rPr>
      </w:pPr>
      <w:bookmarkStart w:id="58" w:name="sub_1016"/>
      <w:bookmarkEnd w:id="57"/>
      <w:r w:rsidRPr="00787482">
        <w:rPr>
          <w:color w:val="000000"/>
          <w:sz w:val="28"/>
          <w:szCs w:val="28"/>
        </w:rPr>
        <w:t>14</w:t>
      </w:r>
      <w:r w:rsidR="005868A8" w:rsidRPr="00787482">
        <w:rPr>
          <w:color w:val="000000"/>
          <w:sz w:val="28"/>
          <w:szCs w:val="28"/>
        </w:rPr>
        <w:t>.32.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367421" w:rsidRPr="00787482" w:rsidRDefault="00784A71" w:rsidP="00093AC6">
      <w:pPr>
        <w:widowControl w:val="0"/>
        <w:autoSpaceDE w:val="0"/>
        <w:autoSpaceDN w:val="0"/>
        <w:adjustRightInd w:val="0"/>
        <w:ind w:firstLine="567"/>
        <w:jc w:val="both"/>
        <w:rPr>
          <w:color w:val="000000"/>
          <w:sz w:val="28"/>
          <w:szCs w:val="28"/>
        </w:rPr>
      </w:pPr>
      <w:bookmarkStart w:id="59" w:name="sub_1017"/>
      <w:bookmarkEnd w:id="58"/>
      <w:r w:rsidRPr="00787482">
        <w:rPr>
          <w:color w:val="000000"/>
          <w:sz w:val="28"/>
          <w:szCs w:val="28"/>
        </w:rPr>
        <w:t>14</w:t>
      </w:r>
      <w:r w:rsidR="005868A8" w:rsidRPr="00787482">
        <w:rPr>
          <w:color w:val="000000"/>
          <w:sz w:val="28"/>
          <w:szCs w:val="28"/>
        </w:rPr>
        <w:t>.33.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End w:id="59"/>
    </w:p>
    <w:p w:rsidR="00093AC6" w:rsidRPr="00787482" w:rsidRDefault="00784A71" w:rsidP="00093AC6">
      <w:pPr>
        <w:ind w:firstLine="567"/>
        <w:jc w:val="both"/>
        <w:rPr>
          <w:b/>
          <w:color w:val="000000"/>
          <w:sz w:val="28"/>
          <w:szCs w:val="28"/>
        </w:rPr>
      </w:pPr>
      <w:r w:rsidRPr="00787482">
        <w:rPr>
          <w:b/>
          <w:color w:val="000000"/>
          <w:sz w:val="28"/>
          <w:szCs w:val="28"/>
        </w:rPr>
        <w:t>Глава 15</w:t>
      </w:r>
      <w:r w:rsidR="00093AC6" w:rsidRPr="00787482">
        <w:rPr>
          <w:b/>
          <w:color w:val="000000"/>
          <w:sz w:val="28"/>
          <w:szCs w:val="28"/>
        </w:rPr>
        <w:t>. Посадка зелёных насаждений</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.1. Вертикальная</w:t>
      </w:r>
      <w:r w:rsidR="00BA3094" w:rsidRPr="00787482">
        <w:rPr>
          <w:color w:val="000000"/>
          <w:sz w:val="28"/>
          <w:szCs w:val="28"/>
        </w:rPr>
        <w:t xml:space="preserve"> планировка территории округа</w:t>
      </w:r>
      <w:r w:rsidR="00093AC6" w:rsidRPr="00787482">
        <w:rPr>
          <w:color w:val="000000"/>
          <w:sz w:val="28"/>
          <w:szCs w:val="28"/>
        </w:rPr>
        <w:t>, прокладка подземных коммуникаций, устройство дорог, проездов и тротуаров должны быть закончены до начала посадок растений.</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 xml:space="preserve">.4. </w:t>
      </w:r>
      <w:bookmarkStart w:id="60" w:name="_Hlk7527352"/>
      <w:r w:rsidR="00093AC6" w:rsidRPr="00787482">
        <w:rPr>
          <w:color w:val="000000"/>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0"/>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.5. При посадке зелёных насаждений не допускается:</w:t>
      </w:r>
    </w:p>
    <w:p w:rsidR="00093AC6" w:rsidRPr="00787482" w:rsidRDefault="00093AC6" w:rsidP="00093AC6">
      <w:pPr>
        <w:ind w:firstLine="567"/>
        <w:jc w:val="both"/>
        <w:rPr>
          <w:color w:val="000000"/>
          <w:sz w:val="28"/>
          <w:szCs w:val="28"/>
        </w:rPr>
      </w:pPr>
      <w:r w:rsidRPr="00787482">
        <w:rPr>
          <w:color w:val="000000"/>
          <w:sz w:val="28"/>
          <w:szCs w:val="28"/>
        </w:rPr>
        <w:t>1) произвольная посадка растений в нарушение существующей технологии;</w:t>
      </w:r>
    </w:p>
    <w:p w:rsidR="00093AC6" w:rsidRPr="00787482" w:rsidRDefault="00093AC6" w:rsidP="00093AC6">
      <w:pPr>
        <w:ind w:firstLine="567"/>
        <w:jc w:val="both"/>
        <w:rPr>
          <w:color w:val="000000"/>
          <w:sz w:val="28"/>
          <w:szCs w:val="28"/>
        </w:rPr>
      </w:pPr>
      <w:r w:rsidRPr="00787482">
        <w:rPr>
          <w:color w:val="000000"/>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093AC6" w:rsidRPr="00787482" w:rsidRDefault="00093AC6" w:rsidP="00093AC6">
      <w:pPr>
        <w:ind w:firstLine="567"/>
        <w:jc w:val="both"/>
        <w:rPr>
          <w:color w:val="000000"/>
          <w:sz w:val="28"/>
          <w:szCs w:val="28"/>
        </w:rPr>
      </w:pPr>
      <w:r w:rsidRPr="00787482">
        <w:rPr>
          <w:color w:val="000000"/>
          <w:sz w:val="28"/>
          <w:szCs w:val="28"/>
        </w:rPr>
        <w:t>3) посадка деревьев на расстоянии ближе 5 метров до наружной стены здания или сооружения, кустарников - 1,5 м;</w:t>
      </w:r>
    </w:p>
    <w:p w:rsidR="00093AC6" w:rsidRPr="00787482" w:rsidRDefault="00093AC6" w:rsidP="00093AC6">
      <w:pPr>
        <w:ind w:firstLine="567"/>
        <w:jc w:val="both"/>
        <w:rPr>
          <w:color w:val="000000"/>
          <w:sz w:val="28"/>
          <w:szCs w:val="28"/>
        </w:rPr>
      </w:pPr>
      <w:r w:rsidRPr="00787482">
        <w:rPr>
          <w:color w:val="000000"/>
          <w:sz w:val="28"/>
          <w:szCs w:val="28"/>
        </w:rPr>
        <w:t>4) посадка деревьев на расстоянии ближе 0,7 метров до края тротуара и садовой дорожки, кустарников - 0,5 м;</w:t>
      </w:r>
    </w:p>
    <w:p w:rsidR="00093AC6" w:rsidRPr="00787482" w:rsidRDefault="00093AC6" w:rsidP="00093AC6">
      <w:pPr>
        <w:ind w:firstLine="567"/>
        <w:jc w:val="both"/>
        <w:rPr>
          <w:color w:val="000000"/>
          <w:sz w:val="28"/>
          <w:szCs w:val="28"/>
        </w:rPr>
      </w:pPr>
      <w:r w:rsidRPr="00787482">
        <w:rPr>
          <w:color w:val="000000"/>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093AC6" w:rsidRPr="00787482" w:rsidRDefault="00093AC6" w:rsidP="00093AC6">
      <w:pPr>
        <w:ind w:firstLine="567"/>
        <w:jc w:val="both"/>
        <w:rPr>
          <w:color w:val="000000"/>
          <w:sz w:val="28"/>
          <w:szCs w:val="28"/>
        </w:rPr>
      </w:pPr>
      <w:r w:rsidRPr="00787482">
        <w:rPr>
          <w:color w:val="000000"/>
          <w:sz w:val="28"/>
          <w:szCs w:val="28"/>
        </w:rPr>
        <w:t>6) посадка деревьев на расстоянии ближе 4 метров до мачт и опор осветительной сети, мостовых опор и эстакад;</w:t>
      </w:r>
    </w:p>
    <w:p w:rsidR="00093AC6" w:rsidRPr="00787482" w:rsidRDefault="00093AC6" w:rsidP="00093AC6">
      <w:pPr>
        <w:ind w:firstLine="567"/>
        <w:jc w:val="both"/>
        <w:rPr>
          <w:color w:val="000000"/>
          <w:sz w:val="28"/>
          <w:szCs w:val="28"/>
        </w:rPr>
      </w:pPr>
      <w:r w:rsidRPr="00787482">
        <w:rPr>
          <w:color w:val="000000"/>
          <w:sz w:val="28"/>
          <w:szCs w:val="28"/>
        </w:rPr>
        <w:t>7) посадка деревьев на расстоянии ближе 1,5 метров до подземных сетей газопровода, канализации;</w:t>
      </w:r>
    </w:p>
    <w:p w:rsidR="00093AC6" w:rsidRPr="00787482" w:rsidRDefault="00093AC6" w:rsidP="00093AC6">
      <w:pPr>
        <w:ind w:firstLine="567"/>
        <w:jc w:val="both"/>
        <w:rPr>
          <w:color w:val="000000"/>
          <w:sz w:val="28"/>
          <w:szCs w:val="28"/>
        </w:rPr>
      </w:pPr>
      <w:r w:rsidRPr="00787482">
        <w:rPr>
          <w:color w:val="000000"/>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093AC6" w:rsidRPr="00787482" w:rsidRDefault="00093AC6" w:rsidP="00093AC6">
      <w:pPr>
        <w:ind w:firstLine="567"/>
        <w:jc w:val="both"/>
        <w:rPr>
          <w:color w:val="000000"/>
          <w:sz w:val="28"/>
          <w:szCs w:val="28"/>
        </w:rPr>
      </w:pPr>
      <w:r w:rsidRPr="00787482">
        <w:rPr>
          <w:color w:val="000000"/>
          <w:sz w:val="28"/>
          <w:szCs w:val="28"/>
        </w:rPr>
        <w:t>9) посадка деревьев на расстоянии ближе 2 метров до подземных сетей водопровода, дренажа;</w:t>
      </w:r>
    </w:p>
    <w:p w:rsidR="00093AC6" w:rsidRPr="00787482" w:rsidRDefault="00093AC6" w:rsidP="00093AC6">
      <w:pPr>
        <w:ind w:firstLine="567"/>
        <w:jc w:val="both"/>
        <w:rPr>
          <w:color w:val="000000"/>
          <w:sz w:val="28"/>
          <w:szCs w:val="28"/>
        </w:rPr>
      </w:pPr>
      <w:r w:rsidRPr="00787482">
        <w:rPr>
          <w:color w:val="000000"/>
          <w:sz w:val="28"/>
          <w:szCs w:val="28"/>
        </w:rPr>
        <w:t>10) посадка деревьев на расстоянии ближе 2 метров до подземных сетей силового кабеля и кабеля связи, кустарников – 0,7 м.</w:t>
      </w:r>
    </w:p>
    <w:p w:rsidR="00093AC6" w:rsidRPr="00787482" w:rsidRDefault="00093AC6" w:rsidP="00093AC6">
      <w:pPr>
        <w:ind w:firstLine="567"/>
        <w:jc w:val="both"/>
        <w:rPr>
          <w:color w:val="000000"/>
          <w:sz w:val="28"/>
          <w:szCs w:val="28"/>
        </w:rPr>
      </w:pPr>
      <w:r w:rsidRPr="00787482">
        <w:rPr>
          <w:color w:val="000000"/>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.6. Мероприятия по озеленению пров</w:t>
      </w:r>
      <w:r w:rsidR="006920F8" w:rsidRPr="00787482">
        <w:rPr>
          <w:color w:val="000000"/>
          <w:sz w:val="28"/>
          <w:szCs w:val="28"/>
        </w:rPr>
        <w:t>одятся в округе</w:t>
      </w:r>
      <w:r w:rsidR="00093AC6" w:rsidRPr="00787482">
        <w:rPr>
          <w:color w:val="000000"/>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93AC6" w:rsidRPr="00787482" w:rsidRDefault="00784A71" w:rsidP="00093AC6">
      <w:pPr>
        <w:ind w:firstLine="567"/>
        <w:jc w:val="both"/>
        <w:rPr>
          <w:color w:val="000000"/>
          <w:sz w:val="28"/>
          <w:szCs w:val="28"/>
        </w:rPr>
      </w:pPr>
      <w:r w:rsidRPr="00787482">
        <w:rPr>
          <w:color w:val="000000"/>
          <w:sz w:val="28"/>
          <w:szCs w:val="28"/>
        </w:rPr>
        <w:t>15</w:t>
      </w:r>
      <w:r w:rsidR="00093AC6" w:rsidRPr="00787482">
        <w:rPr>
          <w:color w:val="000000"/>
          <w:sz w:val="28"/>
          <w:szCs w:val="28"/>
        </w:rPr>
        <w:t>.10. При организации озеленения следует сохранять существующие ландшафты.</w:t>
      </w:r>
    </w:p>
    <w:p w:rsidR="00093AC6" w:rsidRPr="00787482" w:rsidRDefault="00093AC6" w:rsidP="00093AC6">
      <w:pPr>
        <w:ind w:firstLine="567"/>
        <w:jc w:val="both"/>
        <w:rPr>
          <w:color w:val="000000"/>
          <w:sz w:val="28"/>
          <w:szCs w:val="28"/>
        </w:rPr>
      </w:pPr>
      <w:r w:rsidRPr="00787482">
        <w:rPr>
          <w:color w:val="000000"/>
          <w:sz w:val="28"/>
          <w:szCs w:val="28"/>
        </w:rPr>
        <w:t>Для озеленения допускается использовать преимущественно многолетние виды и сорта растений, произр</w:t>
      </w:r>
      <w:r w:rsidR="006920F8" w:rsidRPr="00787482">
        <w:rPr>
          <w:color w:val="000000"/>
          <w:sz w:val="28"/>
          <w:szCs w:val="28"/>
        </w:rPr>
        <w:t>астающие на территории округа</w:t>
      </w:r>
      <w:r w:rsidRPr="00787482">
        <w:rPr>
          <w:color w:val="000000"/>
          <w:sz w:val="28"/>
          <w:szCs w:val="28"/>
        </w:rPr>
        <w:t xml:space="preserve"> и не нуждающиеся в специальном укрытии в зимний период.</w:t>
      </w:r>
    </w:p>
    <w:p w:rsidR="00093AC6" w:rsidRPr="00787482" w:rsidRDefault="00093AC6" w:rsidP="00093AC6">
      <w:pPr>
        <w:ind w:firstLine="567"/>
        <w:jc w:val="both"/>
        <w:rPr>
          <w:color w:val="000000"/>
          <w:sz w:val="28"/>
          <w:szCs w:val="28"/>
        </w:rPr>
      </w:pPr>
      <w:r w:rsidRPr="00787482">
        <w:rPr>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920F8" w:rsidRPr="00787482" w:rsidRDefault="00784A71" w:rsidP="006920F8">
      <w:pPr>
        <w:ind w:firstLine="567"/>
        <w:jc w:val="both"/>
        <w:rPr>
          <w:b/>
          <w:color w:val="000000"/>
          <w:sz w:val="28"/>
          <w:szCs w:val="28"/>
        </w:rPr>
      </w:pPr>
      <w:r w:rsidRPr="00787482">
        <w:rPr>
          <w:b/>
          <w:color w:val="000000"/>
          <w:sz w:val="28"/>
          <w:szCs w:val="28"/>
        </w:rPr>
        <w:t>Глава 16</w:t>
      </w:r>
      <w:r w:rsidR="006920F8" w:rsidRPr="00787482">
        <w:rPr>
          <w:b/>
          <w:color w:val="000000"/>
          <w:sz w:val="28"/>
          <w:szCs w:val="28"/>
        </w:rPr>
        <w:t>. Охрана и содержание зелёных насаждений</w:t>
      </w:r>
    </w:p>
    <w:p w:rsidR="006920F8" w:rsidRPr="00787482" w:rsidRDefault="00784A71" w:rsidP="006920F8">
      <w:pPr>
        <w:widowControl w:val="0"/>
        <w:autoSpaceDE w:val="0"/>
        <w:autoSpaceDN w:val="0"/>
        <w:adjustRightInd w:val="0"/>
        <w:ind w:firstLine="567"/>
        <w:jc w:val="both"/>
        <w:rPr>
          <w:color w:val="000000"/>
          <w:sz w:val="28"/>
          <w:szCs w:val="28"/>
        </w:rPr>
      </w:pPr>
      <w:bookmarkStart w:id="61" w:name="_Hlk35262974"/>
      <w:bookmarkStart w:id="62" w:name="_Hlk35260093"/>
      <w:r w:rsidRPr="00787482">
        <w:rPr>
          <w:color w:val="000000"/>
          <w:sz w:val="28"/>
          <w:szCs w:val="28"/>
        </w:rPr>
        <w:t>16</w:t>
      </w:r>
      <w:r w:rsidR="006920F8" w:rsidRPr="00787482">
        <w:rPr>
          <w:color w:val="000000"/>
          <w:sz w:val="28"/>
          <w:szCs w:val="28"/>
        </w:rPr>
        <w:t>.1. Удаление (снос) и (или) пересадка деревьев и кус</w:t>
      </w:r>
      <w:r w:rsidR="00C10ABA" w:rsidRPr="00787482">
        <w:rPr>
          <w:color w:val="000000"/>
          <w:sz w:val="28"/>
          <w:szCs w:val="28"/>
        </w:rPr>
        <w:t>тарников на территории округа</w:t>
      </w:r>
      <w:r w:rsidR="006920F8" w:rsidRPr="00787482">
        <w:rPr>
          <w:color w:val="000000"/>
          <w:sz w:val="28"/>
          <w:szCs w:val="28"/>
        </w:rPr>
        <w:t xml:space="preserve"> осуществляется при условии получения заинтересованными лицами порубочного билета</w:t>
      </w:r>
      <w:r w:rsidR="006920F8" w:rsidRPr="00787482">
        <w:rPr>
          <w:rFonts w:ascii="Calibri" w:hAnsi="Calibri" w:cs="Calibri"/>
          <w:color w:val="000000"/>
        </w:rPr>
        <w:t xml:space="preserve"> </w:t>
      </w:r>
      <w:r w:rsidR="006920F8" w:rsidRPr="00787482">
        <w:rPr>
          <w:color w:val="000000"/>
          <w:sz w:val="28"/>
          <w:szCs w:val="28"/>
        </w:rPr>
        <w:t xml:space="preserve">и (или) разрешения на </w:t>
      </w:r>
      <w:r w:rsidR="00224A57" w:rsidRPr="00787482">
        <w:rPr>
          <w:color w:val="000000"/>
          <w:sz w:val="28"/>
          <w:szCs w:val="28"/>
        </w:rPr>
        <w:t>пересадку деревьев и кустарников</w:t>
      </w:r>
      <w:r w:rsidR="006920F8" w:rsidRPr="00787482">
        <w:rPr>
          <w:color w:val="000000"/>
          <w:sz w:val="28"/>
          <w:szCs w:val="28"/>
        </w:rPr>
        <w:t xml:space="preserve"> (далее – разрешение), выдаваемых уполномоченным органом в соответствии настоящими Правилами и иными м</w:t>
      </w:r>
      <w:r w:rsidR="00224A57" w:rsidRPr="00787482">
        <w:rPr>
          <w:color w:val="000000"/>
          <w:sz w:val="28"/>
          <w:szCs w:val="28"/>
        </w:rPr>
        <w:t>униципальными правовыми актами округа</w:t>
      </w:r>
      <w:r w:rsidR="006920F8" w:rsidRPr="00787482">
        <w:rPr>
          <w:color w:val="000000"/>
          <w:sz w:val="28"/>
          <w:szCs w:val="28"/>
        </w:rPr>
        <w:t xml:space="preserve">, </w:t>
      </w:r>
      <w:r w:rsidR="006920F8" w:rsidRPr="00787482">
        <w:rPr>
          <w:color w:val="FF0000"/>
          <w:sz w:val="28"/>
          <w:szCs w:val="28"/>
        </w:rPr>
        <w:t xml:space="preserve">при отсутствии разрешения на строительство на участке, где планируется удаление (снос) и (или) пересадка деревьев и кустарников </w:t>
      </w:r>
      <w:r w:rsidR="006920F8" w:rsidRPr="00787482">
        <w:rPr>
          <w:color w:val="000000"/>
          <w:sz w:val="28"/>
          <w:szCs w:val="28"/>
        </w:rPr>
        <w:t>для целей, не связанных со строительством (реконструкцией) объектов капитального строительства, в том числе в целях:</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1) удаления аварийных, больных деревьев и кустарников;</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2) обеспечения санитарно-эпидемиологических требований к освещённости и инсоляции жилых и иных помещений, зданий;</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3) организации парковок (парковочных мест);</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6920F8" w:rsidRPr="00787482" w:rsidRDefault="008D2A54" w:rsidP="006920F8">
      <w:pPr>
        <w:widowControl w:val="0"/>
        <w:autoSpaceDE w:val="0"/>
        <w:autoSpaceDN w:val="0"/>
        <w:adjustRightInd w:val="0"/>
        <w:ind w:firstLine="567"/>
        <w:jc w:val="both"/>
        <w:rPr>
          <w:color w:val="000000"/>
          <w:sz w:val="28"/>
          <w:szCs w:val="28"/>
        </w:rPr>
      </w:pPr>
      <w:r w:rsidRPr="00787482">
        <w:rPr>
          <w:color w:val="000000"/>
          <w:sz w:val="28"/>
          <w:szCs w:val="28"/>
        </w:rPr>
        <w:t>Порубочный билет и (или) разрешение</w:t>
      </w:r>
      <w:r w:rsidR="008D1D21" w:rsidRPr="00787482">
        <w:rPr>
          <w:color w:val="000000"/>
          <w:sz w:val="28"/>
          <w:szCs w:val="28"/>
        </w:rPr>
        <w:t xml:space="preserve"> выдается в соответствии с административным регламентом, утвержденным постановлением администрации Никольского муниципального округа. </w:t>
      </w:r>
    </w:p>
    <w:p w:rsidR="006920F8" w:rsidRPr="00787482" w:rsidRDefault="00784A71" w:rsidP="006920F8">
      <w:pPr>
        <w:widowControl w:val="0"/>
        <w:autoSpaceDE w:val="0"/>
        <w:autoSpaceDN w:val="0"/>
        <w:adjustRightInd w:val="0"/>
        <w:ind w:firstLine="567"/>
        <w:jc w:val="both"/>
        <w:rPr>
          <w:color w:val="000000"/>
          <w:sz w:val="28"/>
          <w:szCs w:val="28"/>
        </w:rPr>
      </w:pPr>
      <w:r w:rsidRPr="00787482">
        <w:rPr>
          <w:color w:val="000000"/>
          <w:sz w:val="28"/>
          <w:szCs w:val="28"/>
        </w:rPr>
        <w:t>16</w:t>
      </w:r>
      <w:r w:rsidR="006920F8" w:rsidRPr="00787482">
        <w:rPr>
          <w:color w:val="000000"/>
          <w:sz w:val="28"/>
          <w:szCs w:val="28"/>
        </w:rPr>
        <w:t>.2.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Процедура предоставления порубочного билета осущес</w:t>
      </w:r>
      <w:r w:rsidR="00B8170E" w:rsidRPr="00787482">
        <w:rPr>
          <w:color w:val="000000"/>
          <w:sz w:val="28"/>
          <w:szCs w:val="28"/>
        </w:rPr>
        <w:t>твляется на территории округа</w:t>
      </w:r>
      <w:r w:rsidRPr="00787482">
        <w:rPr>
          <w:color w:val="000000"/>
          <w:sz w:val="28"/>
          <w:szCs w:val="28"/>
        </w:rPr>
        <w:t xml:space="preserve">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6920F8" w:rsidRPr="00787482" w:rsidRDefault="006920F8" w:rsidP="006920F8">
      <w:pPr>
        <w:widowControl w:val="0"/>
        <w:autoSpaceDE w:val="0"/>
        <w:autoSpaceDN w:val="0"/>
        <w:adjustRightInd w:val="0"/>
        <w:ind w:firstLine="567"/>
        <w:jc w:val="both"/>
        <w:rPr>
          <w:color w:val="000000"/>
          <w:sz w:val="28"/>
          <w:szCs w:val="28"/>
        </w:rPr>
      </w:pPr>
      <w:r w:rsidRPr="00787482">
        <w:rPr>
          <w:color w:val="000000"/>
          <w:sz w:val="28"/>
          <w:szCs w:val="28"/>
        </w:rPr>
        <w:t>Процедура предоставления разрешения осущес</w:t>
      </w:r>
      <w:r w:rsidR="00B8170E" w:rsidRPr="00787482">
        <w:rPr>
          <w:color w:val="000000"/>
          <w:sz w:val="28"/>
          <w:szCs w:val="28"/>
        </w:rPr>
        <w:t>твляется на территории округа</w:t>
      </w:r>
      <w:r w:rsidRPr="00787482">
        <w:rPr>
          <w:color w:val="000000"/>
          <w:sz w:val="28"/>
          <w:szCs w:val="28"/>
        </w:rPr>
        <w:t xml:space="preserve">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6920F8" w:rsidRPr="00787482" w:rsidRDefault="00784A71" w:rsidP="006920F8">
      <w:pPr>
        <w:widowControl w:val="0"/>
        <w:autoSpaceDE w:val="0"/>
        <w:autoSpaceDN w:val="0"/>
        <w:adjustRightInd w:val="0"/>
        <w:ind w:firstLine="567"/>
        <w:jc w:val="both"/>
        <w:rPr>
          <w:color w:val="000000"/>
          <w:sz w:val="28"/>
          <w:szCs w:val="28"/>
        </w:rPr>
      </w:pPr>
      <w:bookmarkStart w:id="63" w:name="sub_1004"/>
      <w:r w:rsidRPr="00787482">
        <w:rPr>
          <w:color w:val="000000"/>
          <w:sz w:val="28"/>
          <w:szCs w:val="28"/>
        </w:rPr>
        <w:t>16</w:t>
      </w:r>
      <w:r w:rsidR="006920F8" w:rsidRPr="00787482">
        <w:rPr>
          <w:color w:val="000000"/>
          <w:sz w:val="28"/>
          <w:szCs w:val="28"/>
        </w:rPr>
        <w:t>.3.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sidR="006920F8" w:rsidRPr="00787482">
        <w:rPr>
          <w:rFonts w:ascii="Calibri" w:hAnsi="Calibri" w:cs="Calibri"/>
          <w:color w:val="000000"/>
        </w:rPr>
        <w:t xml:space="preserve"> </w:t>
      </w:r>
      <w:r w:rsidR="006920F8" w:rsidRPr="00787482">
        <w:rPr>
          <w:color w:val="000000"/>
          <w:sz w:val="28"/>
          <w:szCs w:val="28"/>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63"/>
    <w:p w:rsidR="006920F8" w:rsidRPr="00787482" w:rsidRDefault="00784A71" w:rsidP="006920F8">
      <w:pPr>
        <w:ind w:firstLine="567"/>
        <w:jc w:val="both"/>
        <w:rPr>
          <w:color w:val="000000"/>
          <w:sz w:val="28"/>
          <w:szCs w:val="28"/>
        </w:rPr>
      </w:pPr>
      <w:r w:rsidRPr="00787482">
        <w:rPr>
          <w:color w:val="000000"/>
          <w:sz w:val="28"/>
          <w:szCs w:val="28"/>
        </w:rPr>
        <w:t>16</w:t>
      </w:r>
      <w:r w:rsidR="006920F8" w:rsidRPr="00787482">
        <w:rPr>
          <w:color w:val="000000"/>
          <w:sz w:val="28"/>
          <w:szCs w:val="28"/>
        </w:rPr>
        <w:t>.4. Удаление (снос) деревьев и кустарников осуществляется в срок, установленный в порубочном билете</w:t>
      </w:r>
      <w:bookmarkEnd w:id="61"/>
      <w:r w:rsidR="006920F8" w:rsidRPr="00787482">
        <w:rPr>
          <w:color w:val="000000"/>
          <w:sz w:val="28"/>
          <w:szCs w:val="28"/>
        </w:rPr>
        <w:t xml:space="preserve">. </w:t>
      </w:r>
    </w:p>
    <w:p w:rsidR="006920F8" w:rsidRPr="00787482" w:rsidRDefault="00784A71" w:rsidP="006920F8">
      <w:pPr>
        <w:ind w:firstLine="567"/>
        <w:jc w:val="both"/>
        <w:rPr>
          <w:color w:val="000000"/>
          <w:sz w:val="28"/>
          <w:szCs w:val="28"/>
        </w:rPr>
      </w:pPr>
      <w:r w:rsidRPr="00787482">
        <w:rPr>
          <w:color w:val="000000"/>
          <w:sz w:val="28"/>
          <w:szCs w:val="28"/>
        </w:rPr>
        <w:t>16.5</w:t>
      </w:r>
      <w:r w:rsidR="006920F8" w:rsidRPr="00787482">
        <w:rPr>
          <w:color w:val="000000"/>
          <w:sz w:val="28"/>
          <w:szCs w:val="28"/>
        </w:rPr>
        <w:t xml:space="preserve">. Содержание </w:t>
      </w:r>
      <w:r w:rsidR="00D30F7D" w:rsidRPr="00787482">
        <w:rPr>
          <w:color w:val="000000"/>
          <w:sz w:val="28"/>
          <w:szCs w:val="28"/>
        </w:rPr>
        <w:t>озелененных территорий округа</w:t>
      </w:r>
      <w:r w:rsidR="006920F8" w:rsidRPr="00787482">
        <w:rPr>
          <w:color w:val="000000"/>
          <w:sz w:val="28"/>
          <w:szCs w:val="28"/>
        </w:rPr>
        <w:t xml:space="preserve"> может осуществляться путем привлечения специализированных органи</w:t>
      </w:r>
      <w:r w:rsidR="00D30F7D" w:rsidRPr="00787482">
        <w:rPr>
          <w:color w:val="000000"/>
          <w:sz w:val="28"/>
          <w:szCs w:val="28"/>
        </w:rPr>
        <w:t>заций, а также жителей округа</w:t>
      </w:r>
      <w:r w:rsidR="006920F8" w:rsidRPr="00787482">
        <w:rPr>
          <w:color w:val="000000"/>
          <w:sz w:val="28"/>
          <w:szCs w:val="28"/>
        </w:rPr>
        <w:t>, в том числе добровольцев (волонтеров), и других заинтересованных лиц.</w:t>
      </w:r>
    </w:p>
    <w:p w:rsidR="006920F8" w:rsidRPr="00787482" w:rsidRDefault="00784A71" w:rsidP="006920F8">
      <w:pPr>
        <w:ind w:firstLine="567"/>
        <w:jc w:val="both"/>
        <w:rPr>
          <w:color w:val="000000"/>
          <w:sz w:val="28"/>
          <w:szCs w:val="28"/>
        </w:rPr>
      </w:pPr>
      <w:r w:rsidRPr="00787482">
        <w:rPr>
          <w:color w:val="000000"/>
          <w:sz w:val="28"/>
          <w:szCs w:val="28"/>
        </w:rPr>
        <w:t>16.6.</w:t>
      </w:r>
      <w:r w:rsidR="006920F8" w:rsidRPr="00787482">
        <w:rPr>
          <w:color w:val="000000"/>
          <w:sz w:val="28"/>
          <w:szCs w:val="28"/>
        </w:rPr>
        <w:t xml:space="preserve"> В рамках мероприятий по содержанию озелененных территорий допускается:</w:t>
      </w:r>
    </w:p>
    <w:p w:rsidR="006920F8" w:rsidRPr="00787482" w:rsidRDefault="006920F8" w:rsidP="006920F8">
      <w:pPr>
        <w:ind w:firstLine="567"/>
        <w:jc w:val="both"/>
        <w:rPr>
          <w:color w:val="000000"/>
          <w:sz w:val="28"/>
          <w:szCs w:val="28"/>
        </w:rPr>
      </w:pPr>
      <w:r w:rsidRPr="00787482">
        <w:rPr>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920F8" w:rsidRPr="00787482" w:rsidRDefault="006920F8" w:rsidP="006920F8">
      <w:pPr>
        <w:ind w:firstLine="567"/>
        <w:jc w:val="both"/>
        <w:rPr>
          <w:color w:val="000000"/>
          <w:sz w:val="28"/>
          <w:szCs w:val="28"/>
        </w:rPr>
      </w:pPr>
      <w:r w:rsidRPr="00787482">
        <w:rPr>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6920F8" w:rsidRPr="00787482" w:rsidRDefault="006920F8" w:rsidP="006920F8">
      <w:pPr>
        <w:ind w:firstLine="567"/>
        <w:jc w:val="both"/>
        <w:rPr>
          <w:color w:val="000000"/>
          <w:sz w:val="28"/>
          <w:szCs w:val="28"/>
        </w:rPr>
      </w:pPr>
      <w:r w:rsidRPr="00787482">
        <w:rPr>
          <w:color w:val="000000"/>
          <w:sz w:val="28"/>
          <w:szCs w:val="28"/>
        </w:rPr>
        <w:t>- принимать меры в случаях массового появления вредителей и болезней, производить замазку ран и дупел на деревьях;</w:t>
      </w:r>
    </w:p>
    <w:p w:rsidR="006920F8" w:rsidRPr="00787482" w:rsidRDefault="006920F8" w:rsidP="006920F8">
      <w:pPr>
        <w:ind w:firstLine="567"/>
        <w:jc w:val="both"/>
        <w:rPr>
          <w:color w:val="000000"/>
          <w:sz w:val="28"/>
          <w:szCs w:val="28"/>
        </w:rPr>
      </w:pPr>
      <w:r w:rsidRPr="00787482">
        <w:rPr>
          <w:color w:val="000000"/>
          <w:sz w:val="28"/>
          <w:szCs w:val="28"/>
        </w:rPr>
        <w:t>- производить комплексный уход за газонами, систематический покос газонов и иной травянистой растительности;</w:t>
      </w:r>
    </w:p>
    <w:p w:rsidR="006920F8" w:rsidRPr="00787482" w:rsidRDefault="006920F8" w:rsidP="006920F8">
      <w:pPr>
        <w:ind w:firstLine="567"/>
        <w:jc w:val="both"/>
        <w:rPr>
          <w:color w:val="000000"/>
          <w:sz w:val="28"/>
          <w:szCs w:val="28"/>
        </w:rPr>
      </w:pPr>
      <w:r w:rsidRPr="00787482">
        <w:rPr>
          <w:color w:val="000000"/>
          <w:sz w:val="28"/>
          <w:szCs w:val="28"/>
        </w:rPr>
        <w:t>- проводить своевременный ремонт ограждений зеленых насаждений.</w:t>
      </w:r>
    </w:p>
    <w:p w:rsidR="006920F8" w:rsidRPr="00787482" w:rsidRDefault="00784A71" w:rsidP="006920F8">
      <w:pPr>
        <w:ind w:firstLine="567"/>
        <w:jc w:val="both"/>
        <w:rPr>
          <w:color w:val="000000"/>
          <w:sz w:val="28"/>
          <w:szCs w:val="28"/>
        </w:rPr>
      </w:pPr>
      <w:r w:rsidRPr="00787482">
        <w:rPr>
          <w:color w:val="000000"/>
          <w:sz w:val="28"/>
          <w:szCs w:val="28"/>
        </w:rPr>
        <w:t>16.7</w:t>
      </w:r>
      <w:r w:rsidR="006920F8" w:rsidRPr="00787482">
        <w:rPr>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6920F8" w:rsidRPr="00787482" w:rsidRDefault="00784A71" w:rsidP="006920F8">
      <w:pPr>
        <w:ind w:firstLine="567"/>
        <w:jc w:val="both"/>
        <w:rPr>
          <w:color w:val="000000"/>
          <w:sz w:val="28"/>
          <w:szCs w:val="28"/>
        </w:rPr>
      </w:pPr>
      <w:r w:rsidRPr="00787482">
        <w:rPr>
          <w:color w:val="000000"/>
          <w:sz w:val="28"/>
          <w:szCs w:val="28"/>
        </w:rPr>
        <w:t>16.8</w:t>
      </w:r>
      <w:r w:rsidR="006920F8" w:rsidRPr="00787482">
        <w:rPr>
          <w:color w:val="000000"/>
          <w:sz w:val="28"/>
          <w:szCs w:val="28"/>
        </w:rPr>
        <w:t>.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6920F8" w:rsidRPr="00787482" w:rsidRDefault="00784A71" w:rsidP="006920F8">
      <w:pPr>
        <w:ind w:firstLine="567"/>
        <w:jc w:val="both"/>
        <w:rPr>
          <w:color w:val="000000"/>
          <w:sz w:val="28"/>
          <w:szCs w:val="28"/>
        </w:rPr>
      </w:pPr>
      <w:r w:rsidRPr="00787482">
        <w:rPr>
          <w:color w:val="000000"/>
          <w:sz w:val="28"/>
          <w:szCs w:val="28"/>
        </w:rPr>
        <w:t>16.9</w:t>
      </w:r>
      <w:r w:rsidR="006920F8" w:rsidRPr="00787482">
        <w:rPr>
          <w:color w:val="000000"/>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8953C4" w:rsidRPr="00787482" w:rsidRDefault="00784A71" w:rsidP="00253112">
      <w:pPr>
        <w:ind w:firstLine="567"/>
        <w:jc w:val="both"/>
        <w:rPr>
          <w:color w:val="000000"/>
          <w:sz w:val="28"/>
          <w:szCs w:val="28"/>
        </w:rPr>
      </w:pPr>
      <w:r w:rsidRPr="00787482">
        <w:rPr>
          <w:color w:val="000000"/>
          <w:sz w:val="28"/>
          <w:szCs w:val="28"/>
        </w:rPr>
        <w:t>16</w:t>
      </w:r>
      <w:r w:rsidR="006920F8" w:rsidRPr="00787482">
        <w:rPr>
          <w:color w:val="000000"/>
          <w:sz w:val="28"/>
          <w:szCs w:val="28"/>
        </w:rPr>
        <w:t>.</w:t>
      </w:r>
      <w:r w:rsidRPr="00787482">
        <w:rPr>
          <w:color w:val="000000"/>
          <w:sz w:val="28"/>
          <w:szCs w:val="28"/>
        </w:rPr>
        <w:t>10.</w:t>
      </w:r>
      <w:r w:rsidR="006920F8" w:rsidRPr="00787482">
        <w:rPr>
          <w:color w:val="000000"/>
          <w:sz w:val="28"/>
          <w:szCs w:val="28"/>
        </w:rPr>
        <w:t xml:space="preserve">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End w:id="62"/>
    </w:p>
    <w:p w:rsidR="00253112" w:rsidRPr="00787482" w:rsidRDefault="00784A71" w:rsidP="00253112">
      <w:pPr>
        <w:ind w:firstLine="567"/>
        <w:jc w:val="both"/>
        <w:rPr>
          <w:b/>
          <w:color w:val="000000"/>
          <w:sz w:val="28"/>
          <w:szCs w:val="28"/>
        </w:rPr>
      </w:pPr>
      <w:r w:rsidRPr="00787482">
        <w:rPr>
          <w:b/>
          <w:color w:val="000000"/>
          <w:sz w:val="28"/>
          <w:szCs w:val="28"/>
        </w:rPr>
        <w:t>Глава 17</w:t>
      </w:r>
      <w:r w:rsidR="00253112" w:rsidRPr="00787482">
        <w:rPr>
          <w:b/>
          <w:color w:val="000000"/>
          <w:sz w:val="28"/>
          <w:szCs w:val="28"/>
        </w:rPr>
        <w:t>. Восстановление зелёных насаждений</w:t>
      </w:r>
    </w:p>
    <w:p w:rsidR="00253112" w:rsidRPr="00787482" w:rsidRDefault="00784A71" w:rsidP="00253112">
      <w:pPr>
        <w:ind w:firstLine="567"/>
        <w:jc w:val="both"/>
        <w:rPr>
          <w:color w:val="000000"/>
          <w:sz w:val="28"/>
          <w:szCs w:val="28"/>
        </w:rPr>
      </w:pPr>
      <w:r w:rsidRPr="00787482">
        <w:rPr>
          <w:color w:val="000000"/>
          <w:sz w:val="28"/>
          <w:szCs w:val="28"/>
        </w:rPr>
        <w:t>17</w:t>
      </w:r>
      <w:r w:rsidR="00253112" w:rsidRPr="00787482">
        <w:rPr>
          <w:color w:val="000000"/>
          <w:sz w:val="28"/>
          <w:szCs w:val="28"/>
        </w:rPr>
        <w:t>.1. Компенсационное озеленение производится с учётом следующих требований:</w:t>
      </w:r>
    </w:p>
    <w:p w:rsidR="00253112" w:rsidRPr="00787482" w:rsidRDefault="00253112" w:rsidP="00253112">
      <w:pPr>
        <w:ind w:firstLine="567"/>
        <w:jc w:val="both"/>
        <w:rPr>
          <w:color w:val="000000"/>
          <w:sz w:val="28"/>
          <w:szCs w:val="28"/>
        </w:rPr>
      </w:pPr>
      <w:r w:rsidRPr="00787482">
        <w:rPr>
          <w:color w:val="000000"/>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253112" w:rsidRPr="00787482" w:rsidRDefault="00253112" w:rsidP="00253112">
      <w:pPr>
        <w:ind w:firstLine="567"/>
        <w:jc w:val="both"/>
        <w:rPr>
          <w:color w:val="000000"/>
          <w:sz w:val="28"/>
          <w:szCs w:val="28"/>
        </w:rPr>
      </w:pPr>
      <w:r w:rsidRPr="00787482">
        <w:rPr>
          <w:color w:val="000000"/>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253112" w:rsidRPr="00787482" w:rsidRDefault="00253112" w:rsidP="00253112">
      <w:pPr>
        <w:ind w:firstLine="567"/>
        <w:jc w:val="both"/>
        <w:rPr>
          <w:color w:val="000000"/>
          <w:sz w:val="28"/>
          <w:szCs w:val="28"/>
        </w:rPr>
      </w:pPr>
      <w:r w:rsidRPr="00787482">
        <w:rPr>
          <w:color w:val="000000"/>
          <w:sz w:val="28"/>
          <w:szCs w:val="28"/>
        </w:rPr>
        <w:t>3) восстановление производится в пределах территории, где была произведена вырубка, с высадкой деревьев.</w:t>
      </w:r>
    </w:p>
    <w:p w:rsidR="00253112" w:rsidRPr="00787482" w:rsidRDefault="00784A71" w:rsidP="00253112">
      <w:pPr>
        <w:ind w:firstLine="567"/>
        <w:jc w:val="both"/>
        <w:rPr>
          <w:color w:val="000000"/>
          <w:sz w:val="28"/>
          <w:szCs w:val="28"/>
        </w:rPr>
      </w:pPr>
      <w:r w:rsidRPr="00787482">
        <w:rPr>
          <w:color w:val="000000"/>
          <w:sz w:val="28"/>
          <w:szCs w:val="28"/>
        </w:rPr>
        <w:t>17</w:t>
      </w:r>
      <w:r w:rsidR="00253112" w:rsidRPr="00787482">
        <w:rPr>
          <w:color w:val="000000"/>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253112" w:rsidRPr="00787482" w:rsidRDefault="00253112" w:rsidP="00253112">
      <w:pPr>
        <w:ind w:firstLine="567"/>
        <w:jc w:val="both"/>
        <w:rPr>
          <w:color w:val="000000"/>
          <w:sz w:val="28"/>
          <w:szCs w:val="28"/>
        </w:rPr>
      </w:pPr>
      <w:r w:rsidRPr="00787482">
        <w:rPr>
          <w:color w:val="000000"/>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w:t>
      </w:r>
      <w:r w:rsidR="00255474" w:rsidRPr="00787482">
        <w:rPr>
          <w:color w:val="000000"/>
          <w:sz w:val="28"/>
          <w:szCs w:val="28"/>
        </w:rPr>
        <w:t>а счёт средств бюджета округа</w:t>
      </w:r>
      <w:r w:rsidRPr="00787482">
        <w:rPr>
          <w:color w:val="000000"/>
          <w:sz w:val="28"/>
          <w:szCs w:val="28"/>
        </w:rPr>
        <w:t>.</w:t>
      </w:r>
    </w:p>
    <w:p w:rsidR="00253112" w:rsidRPr="00787482" w:rsidRDefault="00784A71" w:rsidP="00253112">
      <w:pPr>
        <w:ind w:firstLine="567"/>
        <w:jc w:val="both"/>
        <w:rPr>
          <w:color w:val="000000"/>
          <w:sz w:val="28"/>
          <w:szCs w:val="28"/>
        </w:rPr>
      </w:pPr>
      <w:r w:rsidRPr="00787482">
        <w:rPr>
          <w:color w:val="000000"/>
          <w:sz w:val="28"/>
          <w:szCs w:val="28"/>
        </w:rPr>
        <w:t>17</w:t>
      </w:r>
      <w:r w:rsidR="00253112" w:rsidRPr="00787482">
        <w:rPr>
          <w:color w:val="000000"/>
          <w:sz w:val="28"/>
          <w:szCs w:val="28"/>
        </w:rPr>
        <w:t xml:space="preserve">.3. Расчёт восстановительной стоимости производится при оформлении порубочного билета и (или) разрешения в порядке, определённом </w:t>
      </w:r>
      <w:bookmarkStart w:id="64" w:name="_Hlk103948764"/>
      <w:r w:rsidR="00253112" w:rsidRPr="00787482">
        <w:rPr>
          <w:color w:val="000000"/>
          <w:sz w:val="28"/>
          <w:szCs w:val="28"/>
        </w:rPr>
        <w:t>муниципальным правовым актом уполномоченного органа</w:t>
      </w:r>
      <w:bookmarkEnd w:id="64"/>
      <w:r w:rsidR="00253112" w:rsidRPr="00787482">
        <w:rPr>
          <w:color w:val="000000"/>
          <w:sz w:val="28"/>
          <w:szCs w:val="28"/>
        </w:rPr>
        <w:t xml:space="preserve">. </w:t>
      </w:r>
    </w:p>
    <w:p w:rsidR="00253112" w:rsidRPr="00787482" w:rsidRDefault="00784A71" w:rsidP="00253112">
      <w:pPr>
        <w:ind w:firstLine="567"/>
        <w:jc w:val="both"/>
        <w:rPr>
          <w:color w:val="000000"/>
          <w:sz w:val="28"/>
          <w:szCs w:val="28"/>
        </w:rPr>
      </w:pPr>
      <w:r w:rsidRPr="00787482">
        <w:rPr>
          <w:color w:val="000000"/>
          <w:sz w:val="28"/>
          <w:szCs w:val="28"/>
        </w:rPr>
        <w:t>17</w:t>
      </w:r>
      <w:r w:rsidR="00253112" w:rsidRPr="00787482">
        <w:rPr>
          <w:color w:val="000000"/>
          <w:sz w:val="28"/>
          <w:szCs w:val="28"/>
        </w:rPr>
        <w:t>.4. Компенсационное озеленение п</w:t>
      </w:r>
      <w:r w:rsidR="00255474" w:rsidRPr="00787482">
        <w:rPr>
          <w:color w:val="000000"/>
          <w:sz w:val="28"/>
          <w:szCs w:val="28"/>
        </w:rPr>
        <w:t>роизводится в границах округа</w:t>
      </w:r>
      <w:r w:rsidR="00253112" w:rsidRPr="00787482">
        <w:rPr>
          <w:color w:val="000000"/>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253112" w:rsidRPr="00787482" w:rsidRDefault="00190F93" w:rsidP="00BE1556">
      <w:pPr>
        <w:ind w:firstLine="567"/>
        <w:jc w:val="both"/>
        <w:rPr>
          <w:color w:val="000000"/>
          <w:sz w:val="28"/>
          <w:szCs w:val="28"/>
        </w:rPr>
      </w:pPr>
      <w:r w:rsidRPr="00787482">
        <w:rPr>
          <w:color w:val="000000"/>
          <w:sz w:val="28"/>
          <w:szCs w:val="28"/>
        </w:rPr>
        <w:t>Размер цен и нормативов затрат, непосредственно связанных с выращиванием зеленых насаждений и уходом за ними до возраста уничтоженных или по</w:t>
      </w:r>
      <w:r w:rsidR="002567ED" w:rsidRPr="00787482">
        <w:rPr>
          <w:color w:val="000000"/>
          <w:sz w:val="28"/>
          <w:szCs w:val="28"/>
        </w:rPr>
        <w:t xml:space="preserve">врежденных, произрастающих на земельных участках. Находящихся в собственности Никольского муниципального округа, а также на земельных участках, государственная собственность на которые не разграничена </w:t>
      </w:r>
      <w:r w:rsidR="00BE1556" w:rsidRPr="00787482">
        <w:rPr>
          <w:color w:val="000000"/>
          <w:sz w:val="28"/>
          <w:szCs w:val="28"/>
        </w:rPr>
        <w:t xml:space="preserve">устанавливается постановлением администрации Никольского муниципального округа. </w:t>
      </w:r>
    </w:p>
    <w:p w:rsidR="00253112" w:rsidRPr="00787482" w:rsidRDefault="00784A71" w:rsidP="00253112">
      <w:pPr>
        <w:ind w:firstLine="567"/>
        <w:jc w:val="both"/>
        <w:rPr>
          <w:rFonts w:eastAsia="Calibri"/>
          <w:b/>
          <w:color w:val="000000"/>
          <w:sz w:val="28"/>
          <w:szCs w:val="28"/>
        </w:rPr>
      </w:pPr>
      <w:r w:rsidRPr="00787482">
        <w:rPr>
          <w:rFonts w:eastAsia="Calibri"/>
          <w:b/>
          <w:color w:val="000000"/>
          <w:sz w:val="28"/>
          <w:szCs w:val="28"/>
        </w:rPr>
        <w:t>Глава 18</w:t>
      </w:r>
      <w:r w:rsidR="00253112" w:rsidRPr="00787482">
        <w:rPr>
          <w:rFonts w:eastAsia="Calibri"/>
          <w:b/>
          <w:color w:val="000000"/>
          <w:sz w:val="28"/>
          <w:szCs w:val="28"/>
        </w:rPr>
        <w:t>. Мероприятия по выявлению карантинных, ядовитых и сорных растений, борьбе с ними, локализации, ликвидации их очагов</w:t>
      </w:r>
    </w:p>
    <w:p w:rsidR="00253112" w:rsidRPr="00787482" w:rsidRDefault="00784A71" w:rsidP="00253112">
      <w:pPr>
        <w:ind w:firstLine="567"/>
        <w:jc w:val="both"/>
        <w:rPr>
          <w:rFonts w:eastAsia="Calibri"/>
          <w:color w:val="000000"/>
          <w:sz w:val="28"/>
          <w:szCs w:val="28"/>
        </w:rPr>
      </w:pPr>
      <w:r w:rsidRPr="00787482">
        <w:rPr>
          <w:rFonts w:eastAsia="Calibri"/>
          <w:color w:val="000000"/>
          <w:sz w:val="28"/>
          <w:szCs w:val="28"/>
        </w:rPr>
        <w:t>18</w:t>
      </w:r>
      <w:r w:rsidR="00253112" w:rsidRPr="00787482">
        <w:rPr>
          <w:rFonts w:eastAsia="Calibri"/>
          <w:color w:val="000000"/>
          <w:sz w:val="28"/>
          <w:szCs w:val="28"/>
        </w:rPr>
        <w:t>.1. Мероприятия по выявлению карантинных и ядовитых растений, борьбе с ними, локализации, ликвидации их очагов осуществляются:</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уполномоченным органом на озелененных территориях общего пользования, в границах дорог общего пользов</w:t>
      </w:r>
      <w:r w:rsidR="007C0C64" w:rsidRPr="00787482">
        <w:rPr>
          <w:rFonts w:eastAsia="Calibri"/>
          <w:color w:val="000000"/>
          <w:sz w:val="28"/>
          <w:szCs w:val="28"/>
        </w:rPr>
        <w:t>ания местного значения округа</w:t>
      </w:r>
      <w:r w:rsidRPr="00787482">
        <w:rPr>
          <w:rFonts w:eastAsia="Calibri"/>
          <w:color w:val="000000"/>
          <w:sz w:val="28"/>
          <w:szCs w:val="28"/>
        </w:rPr>
        <w:t>, сведения о которых внесены в реестр му</w:t>
      </w:r>
      <w:r w:rsidR="007C0C64" w:rsidRPr="00787482">
        <w:rPr>
          <w:rFonts w:eastAsia="Calibri"/>
          <w:color w:val="000000"/>
          <w:sz w:val="28"/>
          <w:szCs w:val="28"/>
        </w:rPr>
        <w:t>ниципального имущества округа</w:t>
      </w:r>
      <w:r w:rsidRPr="00787482">
        <w:rPr>
          <w:rFonts w:eastAsia="Calibri"/>
          <w:color w:val="000000"/>
          <w:sz w:val="28"/>
          <w:szCs w:val="28"/>
        </w:rPr>
        <w:t>;</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D94332" w:rsidRPr="00787482" w:rsidRDefault="003F3B38" w:rsidP="00D94332">
      <w:pPr>
        <w:spacing w:after="5" w:line="262" w:lineRule="auto"/>
        <w:ind w:right="14"/>
        <w:jc w:val="both"/>
        <w:rPr>
          <w:sz w:val="28"/>
          <w:szCs w:val="28"/>
        </w:rPr>
      </w:pPr>
      <w:r w:rsidRPr="00787482">
        <w:rPr>
          <w:sz w:val="28"/>
          <w:szCs w:val="28"/>
        </w:rPr>
        <w:t xml:space="preserve">   </w:t>
      </w:r>
      <w:r w:rsidR="00D94332" w:rsidRPr="00787482">
        <w:rPr>
          <w:sz w:val="28"/>
          <w:szCs w:val="28"/>
        </w:rPr>
        <w:t xml:space="preserve">  </w:t>
      </w:r>
      <w:r w:rsidRPr="00787482">
        <w:rPr>
          <w:sz w:val="28"/>
          <w:szCs w:val="28"/>
        </w:rPr>
        <w:t xml:space="preserve">  </w:t>
      </w:r>
      <w:r w:rsidR="00D94332" w:rsidRPr="00787482">
        <w:rPr>
          <w:sz w:val="28"/>
          <w:szCs w:val="28"/>
        </w:rPr>
        <w:t>18.2.</w:t>
      </w:r>
      <w:r w:rsidRPr="00787482">
        <w:rPr>
          <w:sz w:val="28"/>
          <w:szCs w:val="28"/>
        </w:rPr>
        <w:t xml:space="preserve">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D94332" w:rsidRPr="00787482" w:rsidRDefault="00D94332" w:rsidP="00D94332">
      <w:pPr>
        <w:spacing w:after="5" w:line="262" w:lineRule="auto"/>
        <w:ind w:right="14"/>
        <w:jc w:val="both"/>
        <w:rPr>
          <w:sz w:val="28"/>
          <w:szCs w:val="28"/>
        </w:rPr>
      </w:pPr>
      <w:r w:rsidRPr="00787482">
        <w:rPr>
          <w:sz w:val="28"/>
          <w:szCs w:val="28"/>
        </w:rPr>
        <w:t xml:space="preserve">       18.3.</w:t>
      </w:r>
      <w:r w:rsidR="003F3B38" w:rsidRPr="00787482">
        <w:rPr>
          <w:sz w:val="28"/>
          <w:szCs w:val="28"/>
        </w:rPr>
        <w:t>Мероприятия по удалению борщевика Сосновского проводятся химическим и (или) механическим способами.</w:t>
      </w:r>
    </w:p>
    <w:p w:rsidR="00D94332" w:rsidRPr="00787482" w:rsidRDefault="00D94332" w:rsidP="00D94332">
      <w:pPr>
        <w:spacing w:after="5" w:line="262" w:lineRule="auto"/>
        <w:ind w:right="14"/>
        <w:jc w:val="both"/>
        <w:rPr>
          <w:sz w:val="28"/>
          <w:szCs w:val="28"/>
        </w:rPr>
      </w:pPr>
      <w:r w:rsidRPr="00787482">
        <w:rPr>
          <w:sz w:val="28"/>
          <w:szCs w:val="28"/>
        </w:rPr>
        <w:t xml:space="preserve">       18.3.1. </w:t>
      </w:r>
      <w:r w:rsidR="003F3B38" w:rsidRPr="00787482">
        <w:rPr>
          <w:sz w:val="28"/>
          <w:szCs w:val="28"/>
        </w:rPr>
        <w:t>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D94332" w:rsidRPr="00787482" w:rsidRDefault="00D94332" w:rsidP="00D94332">
      <w:pPr>
        <w:spacing w:after="5" w:line="262" w:lineRule="auto"/>
        <w:ind w:right="14"/>
        <w:jc w:val="both"/>
        <w:rPr>
          <w:sz w:val="28"/>
          <w:szCs w:val="28"/>
        </w:rPr>
      </w:pPr>
      <w:r w:rsidRPr="00787482">
        <w:rPr>
          <w:sz w:val="28"/>
          <w:szCs w:val="28"/>
        </w:rPr>
        <w:t xml:space="preserve">         18.3.2.</w:t>
      </w:r>
      <w:r w:rsidR="003F3B38" w:rsidRPr="00787482">
        <w:rPr>
          <w:sz w:val="28"/>
          <w:szCs w:val="28"/>
        </w:rPr>
        <w:t xml:space="preserve">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3F3B38" w:rsidRPr="00787482" w:rsidRDefault="00D94332" w:rsidP="00D94332">
      <w:pPr>
        <w:spacing w:after="5" w:line="262" w:lineRule="auto"/>
        <w:ind w:right="14"/>
        <w:jc w:val="both"/>
        <w:rPr>
          <w:sz w:val="28"/>
          <w:szCs w:val="28"/>
        </w:rPr>
      </w:pPr>
      <w:r w:rsidRPr="00787482">
        <w:rPr>
          <w:sz w:val="28"/>
          <w:szCs w:val="28"/>
        </w:rPr>
        <w:t xml:space="preserve">          18.3.3. </w:t>
      </w:r>
      <w:r w:rsidR="003F3B38" w:rsidRPr="00787482">
        <w:rPr>
          <w:sz w:val="28"/>
          <w:szCs w:val="28"/>
        </w:rPr>
        <w:t>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253112" w:rsidRPr="00787482" w:rsidRDefault="00D94332" w:rsidP="00253112">
      <w:pPr>
        <w:ind w:firstLine="567"/>
        <w:jc w:val="both"/>
        <w:rPr>
          <w:rFonts w:eastAsia="Calibri"/>
          <w:color w:val="000000"/>
          <w:sz w:val="28"/>
          <w:szCs w:val="28"/>
        </w:rPr>
      </w:pPr>
      <w:r w:rsidRPr="00787482">
        <w:rPr>
          <w:rFonts w:eastAsia="Calibri"/>
          <w:color w:val="000000"/>
          <w:sz w:val="28"/>
          <w:szCs w:val="28"/>
        </w:rPr>
        <w:t xml:space="preserve">   18.4.</w:t>
      </w:r>
      <w:r w:rsidR="00253112" w:rsidRPr="00787482">
        <w:rPr>
          <w:rFonts w:eastAsia="Calibri"/>
          <w:color w:val="000000"/>
          <w:sz w:val="28"/>
          <w:szCs w:val="28"/>
        </w:rPr>
        <w:t xml:space="preserve">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проводят систематические обследования территорий;</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 проводят фитосанитарные мероприятия по локализации и ликвидации карантинных и ядовитых растений.</w:t>
      </w:r>
    </w:p>
    <w:p w:rsidR="00253112" w:rsidRPr="00787482" w:rsidRDefault="00D94332" w:rsidP="00253112">
      <w:pPr>
        <w:ind w:firstLine="567"/>
        <w:jc w:val="both"/>
        <w:rPr>
          <w:rFonts w:eastAsia="Calibri"/>
          <w:color w:val="000000"/>
          <w:sz w:val="28"/>
          <w:szCs w:val="28"/>
        </w:rPr>
      </w:pPr>
      <w:r w:rsidRPr="00787482">
        <w:rPr>
          <w:rFonts w:eastAsia="Calibri"/>
          <w:color w:val="000000"/>
          <w:sz w:val="28"/>
          <w:szCs w:val="28"/>
        </w:rPr>
        <w:t>18.5.</w:t>
      </w:r>
      <w:r w:rsidR="00824477" w:rsidRPr="00787482">
        <w:rPr>
          <w:rFonts w:eastAsia="Calibri"/>
          <w:color w:val="000000"/>
          <w:sz w:val="28"/>
          <w:szCs w:val="28"/>
        </w:rPr>
        <w:t xml:space="preserve"> Лица, указанные в пункте 18</w:t>
      </w:r>
      <w:r w:rsidR="00253112" w:rsidRPr="00787482">
        <w:rPr>
          <w:rFonts w:eastAsia="Calibri"/>
          <w:color w:val="000000"/>
          <w:sz w:val="28"/>
          <w:szCs w:val="28"/>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253112" w:rsidRPr="00787482" w:rsidRDefault="00D94332" w:rsidP="00253112">
      <w:pPr>
        <w:ind w:firstLine="567"/>
        <w:jc w:val="both"/>
        <w:rPr>
          <w:rFonts w:eastAsia="Calibri"/>
          <w:color w:val="000000"/>
          <w:sz w:val="28"/>
          <w:szCs w:val="28"/>
        </w:rPr>
      </w:pPr>
      <w:r w:rsidRPr="00787482">
        <w:rPr>
          <w:rFonts w:eastAsia="Calibri"/>
          <w:color w:val="000000"/>
          <w:sz w:val="28"/>
          <w:szCs w:val="28"/>
        </w:rPr>
        <w:t>18.6.</w:t>
      </w:r>
      <w:r w:rsidR="00824477" w:rsidRPr="00787482">
        <w:rPr>
          <w:rFonts w:eastAsia="Calibri"/>
          <w:color w:val="000000"/>
          <w:sz w:val="28"/>
          <w:szCs w:val="28"/>
        </w:rPr>
        <w:t xml:space="preserve"> Лица, указанные в пункте 18</w:t>
      </w:r>
      <w:r w:rsidR="00253112" w:rsidRPr="00787482">
        <w:rPr>
          <w:rFonts w:eastAsia="Calibri"/>
          <w:color w:val="000000"/>
          <w:sz w:val="28"/>
          <w:szCs w:val="28"/>
        </w:rPr>
        <w:t>.1 настоящих Правил, обязаны проводить мероприятия по удалению борщевика Сосновского.</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химическим - опрыскивание очагов произрастания гербицидами и (или) арборицидами;</w:t>
      </w:r>
    </w:p>
    <w:p w:rsidR="00253112" w:rsidRPr="00787482" w:rsidRDefault="00253112" w:rsidP="00253112">
      <w:pPr>
        <w:ind w:firstLine="567"/>
        <w:jc w:val="both"/>
        <w:rPr>
          <w:rFonts w:eastAsia="Calibri"/>
          <w:color w:val="000000"/>
          <w:sz w:val="28"/>
          <w:szCs w:val="28"/>
        </w:rPr>
      </w:pPr>
      <w:r w:rsidRPr="00787482">
        <w:rPr>
          <w:rFonts w:eastAsia="Calibri"/>
          <w:color w:val="000000"/>
          <w:sz w:val="28"/>
          <w:szCs w:val="28"/>
        </w:rPr>
        <w:t>механическим - скашивание, уборка сухих растений, выкапывание корневой системы;</w:t>
      </w:r>
    </w:p>
    <w:p w:rsidR="00253112" w:rsidRPr="00787482" w:rsidRDefault="00253112" w:rsidP="00253112">
      <w:pPr>
        <w:ind w:firstLine="567"/>
        <w:jc w:val="both"/>
        <w:rPr>
          <w:color w:val="000000"/>
          <w:sz w:val="28"/>
          <w:szCs w:val="28"/>
        </w:rPr>
      </w:pPr>
      <w:r w:rsidRPr="00787482">
        <w:rPr>
          <w:rFonts w:eastAsia="Calibri"/>
          <w:color w:val="000000"/>
          <w:sz w:val="28"/>
          <w:szCs w:val="28"/>
        </w:rPr>
        <w:t>агротехническим - обработка почвы, посев многолетних трав.</w:t>
      </w:r>
    </w:p>
    <w:p w:rsidR="004B3ACA" w:rsidRPr="00787482" w:rsidRDefault="00824477" w:rsidP="004B3ACA">
      <w:pPr>
        <w:ind w:firstLine="567"/>
        <w:jc w:val="both"/>
        <w:rPr>
          <w:b/>
          <w:bCs/>
          <w:color w:val="000000"/>
          <w:sz w:val="28"/>
          <w:szCs w:val="28"/>
        </w:rPr>
      </w:pPr>
      <w:r w:rsidRPr="00787482">
        <w:rPr>
          <w:b/>
          <w:bCs/>
          <w:color w:val="000000"/>
          <w:sz w:val="28"/>
          <w:szCs w:val="28"/>
        </w:rPr>
        <w:t>Глава 19</w:t>
      </w:r>
      <w:r w:rsidR="004B3ACA" w:rsidRPr="00787482">
        <w:rPr>
          <w:b/>
          <w:bCs/>
          <w:color w:val="000000"/>
          <w:sz w:val="28"/>
          <w:szCs w:val="28"/>
        </w:rPr>
        <w:t>. Места (площадки) накопления твердых коммунальных отходов</w:t>
      </w:r>
    </w:p>
    <w:p w:rsidR="004B3ACA" w:rsidRPr="00787482" w:rsidRDefault="00824477" w:rsidP="004B3ACA">
      <w:pPr>
        <w:ind w:firstLine="567"/>
        <w:jc w:val="both"/>
        <w:rPr>
          <w:color w:val="000000"/>
          <w:sz w:val="28"/>
          <w:szCs w:val="28"/>
        </w:rPr>
      </w:pPr>
      <w:r w:rsidRPr="00787482">
        <w:rPr>
          <w:color w:val="000000"/>
          <w:sz w:val="28"/>
          <w:szCs w:val="28"/>
        </w:rPr>
        <w:t>19</w:t>
      </w:r>
      <w:r w:rsidR="004B3ACA" w:rsidRPr="00787482">
        <w:rPr>
          <w:color w:val="000000"/>
          <w:sz w:val="28"/>
          <w:szCs w:val="28"/>
        </w:rPr>
        <w:t xml:space="preserve">.1.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65" w:name="_Hlk104198309"/>
      <w:r w:rsidR="006E13FC" w:rsidRPr="00787482">
        <w:rPr>
          <w:color w:val="000000"/>
          <w:sz w:val="28"/>
          <w:szCs w:val="28"/>
        </w:rPr>
        <w:t>Никольского муниципального округа</w:t>
      </w:r>
      <w:bookmarkEnd w:id="65"/>
      <w:r w:rsidR="004B3ACA" w:rsidRPr="00787482">
        <w:rPr>
          <w:color w:val="000000"/>
          <w:sz w:val="28"/>
          <w:szCs w:val="28"/>
        </w:rPr>
        <w:t xml:space="preserve">, в соответствии с территориальной схемой обращения с отходами </w:t>
      </w:r>
      <w:r w:rsidR="00AC5222" w:rsidRPr="00787482">
        <w:rPr>
          <w:color w:val="000000"/>
          <w:sz w:val="28"/>
          <w:szCs w:val="28"/>
        </w:rPr>
        <w:t>Вологодской области</w:t>
      </w:r>
      <w:r w:rsidR="004B3ACA" w:rsidRPr="00787482">
        <w:rPr>
          <w:color w:val="000000"/>
          <w:sz w:val="28"/>
          <w:szCs w:val="28"/>
        </w:rPr>
        <w:t xml:space="preserve">, утверждаемой </w:t>
      </w:r>
      <w:r w:rsidR="00B219F4" w:rsidRPr="00787482">
        <w:rPr>
          <w:color w:val="000000"/>
          <w:sz w:val="28"/>
          <w:szCs w:val="28"/>
        </w:rPr>
        <w:t>приказом Департамента природных ресурсов и охраны окружающей среды Вологодской области от 10.01.2022 № 3.</w:t>
      </w:r>
    </w:p>
    <w:p w:rsidR="004B3ACA" w:rsidRPr="00787482" w:rsidRDefault="004B3ACA" w:rsidP="004B3ACA">
      <w:pPr>
        <w:ind w:firstLine="567"/>
        <w:jc w:val="both"/>
        <w:rPr>
          <w:color w:val="000000"/>
          <w:sz w:val="28"/>
          <w:szCs w:val="28"/>
        </w:rPr>
      </w:pPr>
      <w:r w:rsidRPr="00787482">
        <w:rPr>
          <w:color w:val="0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4B3ACA" w:rsidRPr="00787482" w:rsidRDefault="004B3ACA" w:rsidP="004B3ACA">
      <w:pPr>
        <w:ind w:firstLine="567"/>
        <w:jc w:val="both"/>
        <w:rPr>
          <w:color w:val="000000"/>
          <w:sz w:val="28"/>
          <w:szCs w:val="28"/>
        </w:rPr>
      </w:pPr>
      <w:r w:rsidRPr="00787482">
        <w:rPr>
          <w:color w:val="000000"/>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4B3ACA" w:rsidRPr="00787482" w:rsidRDefault="004B3ACA" w:rsidP="004B3ACA">
      <w:pPr>
        <w:ind w:firstLine="567"/>
        <w:jc w:val="both"/>
        <w:rPr>
          <w:color w:val="000000"/>
          <w:sz w:val="28"/>
          <w:szCs w:val="28"/>
        </w:rPr>
      </w:pPr>
      <w:r w:rsidRPr="00787482">
        <w:rPr>
          <w:color w:val="000000"/>
          <w:sz w:val="28"/>
          <w:szCs w:val="28"/>
        </w:rPr>
        <w:t>а) в бункеры, расположенные на контейнерных площадках;</w:t>
      </w:r>
    </w:p>
    <w:p w:rsidR="004B3ACA" w:rsidRPr="00787482" w:rsidRDefault="004B3ACA" w:rsidP="004B3ACA">
      <w:pPr>
        <w:ind w:firstLine="567"/>
        <w:jc w:val="both"/>
        <w:rPr>
          <w:color w:val="000000"/>
          <w:sz w:val="28"/>
          <w:szCs w:val="28"/>
        </w:rPr>
      </w:pPr>
      <w:r w:rsidRPr="00787482">
        <w:rPr>
          <w:color w:val="000000"/>
          <w:sz w:val="28"/>
          <w:szCs w:val="28"/>
        </w:rPr>
        <w:t>б) на специальных площадках для складирования крупногабаритных отходов (далее – специальные площадки).</w:t>
      </w:r>
    </w:p>
    <w:p w:rsidR="004B3ACA" w:rsidRPr="00787482" w:rsidRDefault="00824477" w:rsidP="004B3ACA">
      <w:pPr>
        <w:ind w:firstLine="567"/>
        <w:jc w:val="both"/>
        <w:rPr>
          <w:color w:val="000000"/>
          <w:sz w:val="28"/>
          <w:szCs w:val="28"/>
        </w:rPr>
      </w:pPr>
      <w:r w:rsidRPr="00787482">
        <w:rPr>
          <w:color w:val="000000"/>
          <w:sz w:val="28"/>
          <w:szCs w:val="28"/>
        </w:rPr>
        <w:t>19</w:t>
      </w:r>
      <w:r w:rsidR="004B3ACA" w:rsidRPr="00787482">
        <w:rPr>
          <w:color w:val="000000"/>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B3ACA" w:rsidRPr="00787482" w:rsidRDefault="00824477" w:rsidP="004B3ACA">
      <w:pPr>
        <w:ind w:firstLine="567"/>
        <w:jc w:val="both"/>
        <w:rPr>
          <w:bCs/>
          <w:color w:val="000000"/>
          <w:sz w:val="28"/>
          <w:szCs w:val="28"/>
        </w:rPr>
      </w:pPr>
      <w:r w:rsidRPr="00787482">
        <w:rPr>
          <w:bCs/>
          <w:color w:val="000000"/>
          <w:sz w:val="28"/>
          <w:szCs w:val="28"/>
        </w:rPr>
        <w:t>19</w:t>
      </w:r>
      <w:r w:rsidR="004B3ACA" w:rsidRPr="00787482">
        <w:rPr>
          <w:bCs/>
          <w:color w:val="000000"/>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B3ACA" w:rsidRPr="00787482" w:rsidRDefault="004B3ACA" w:rsidP="004B3ACA">
      <w:pPr>
        <w:ind w:firstLine="567"/>
        <w:jc w:val="both"/>
        <w:rPr>
          <w:bCs/>
          <w:color w:val="000000"/>
          <w:sz w:val="28"/>
          <w:szCs w:val="28"/>
        </w:rPr>
      </w:pPr>
      <w:r w:rsidRPr="00787482">
        <w:rPr>
          <w:bCs/>
          <w:color w:val="000000"/>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B3ACA" w:rsidRPr="00787482" w:rsidRDefault="004B3ACA" w:rsidP="004B3ACA">
      <w:pPr>
        <w:ind w:firstLine="567"/>
        <w:jc w:val="both"/>
        <w:rPr>
          <w:bCs/>
          <w:color w:val="000000"/>
          <w:sz w:val="28"/>
          <w:szCs w:val="28"/>
        </w:rPr>
      </w:pPr>
      <w:r w:rsidRPr="00787482">
        <w:rPr>
          <w:bCs/>
          <w:color w:val="000000"/>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B3ACA" w:rsidRPr="00787482" w:rsidRDefault="004B3ACA" w:rsidP="004B3ACA">
      <w:pPr>
        <w:ind w:firstLine="567"/>
        <w:jc w:val="both"/>
        <w:rPr>
          <w:bCs/>
          <w:color w:val="000000"/>
          <w:sz w:val="28"/>
          <w:szCs w:val="28"/>
        </w:rPr>
      </w:pPr>
      <w:r w:rsidRPr="00787482">
        <w:rPr>
          <w:bCs/>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4B3ACA" w:rsidRPr="00787482" w:rsidRDefault="004B3ACA" w:rsidP="004B3ACA">
      <w:pPr>
        <w:ind w:firstLine="567"/>
        <w:jc w:val="both"/>
        <w:rPr>
          <w:bCs/>
          <w:color w:val="000000"/>
          <w:sz w:val="28"/>
          <w:szCs w:val="28"/>
        </w:rPr>
      </w:pPr>
      <w:r w:rsidRPr="00787482">
        <w:rPr>
          <w:bCs/>
          <w:color w:val="000000"/>
          <w:sz w:val="28"/>
          <w:szCs w:val="28"/>
        </w:rPr>
        <w:t>Контейнерную площадку разрешается освещать в вечерне-ночное время с использованием установок наружного освещения.</w:t>
      </w:r>
    </w:p>
    <w:p w:rsidR="004B3ACA" w:rsidRPr="00787482" w:rsidRDefault="00824477" w:rsidP="004B3ACA">
      <w:pPr>
        <w:ind w:firstLine="567"/>
        <w:jc w:val="both"/>
        <w:rPr>
          <w:bCs/>
          <w:color w:val="000000"/>
          <w:sz w:val="28"/>
          <w:szCs w:val="28"/>
        </w:rPr>
      </w:pPr>
      <w:r w:rsidRPr="00787482">
        <w:rPr>
          <w:bCs/>
          <w:color w:val="000000"/>
          <w:sz w:val="28"/>
          <w:szCs w:val="28"/>
        </w:rPr>
        <w:t>19</w:t>
      </w:r>
      <w:r w:rsidR="004B3ACA" w:rsidRPr="00787482">
        <w:rPr>
          <w:bCs/>
          <w:color w:val="000000"/>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4B3ACA" w:rsidRPr="00787482" w:rsidRDefault="004B3ACA" w:rsidP="004B3ACA">
      <w:pPr>
        <w:ind w:firstLine="567"/>
        <w:jc w:val="both"/>
        <w:rPr>
          <w:bCs/>
          <w:color w:val="000000"/>
          <w:sz w:val="28"/>
          <w:szCs w:val="28"/>
        </w:rPr>
      </w:pPr>
      <w:r w:rsidRPr="00787482">
        <w:rPr>
          <w:bCs/>
          <w:color w:val="000000"/>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66" w:name="_Hlk67486644"/>
      <w:r w:rsidRPr="00787482">
        <w:rPr>
          <w:bCs/>
          <w:color w:val="000000"/>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66"/>
      <w:r w:rsidRPr="00787482">
        <w:rPr>
          <w:bCs/>
          <w:color w:val="000000"/>
          <w:sz w:val="28"/>
          <w:szCs w:val="28"/>
        </w:rPr>
        <w:t>.</w:t>
      </w:r>
    </w:p>
    <w:p w:rsidR="004B3ACA" w:rsidRPr="00787482" w:rsidRDefault="004B3ACA" w:rsidP="004B3ACA">
      <w:pPr>
        <w:ind w:firstLine="567"/>
        <w:jc w:val="both"/>
        <w:rPr>
          <w:bCs/>
          <w:color w:val="000000"/>
          <w:sz w:val="28"/>
          <w:szCs w:val="28"/>
        </w:rPr>
      </w:pPr>
      <w:r w:rsidRPr="00787482">
        <w:rPr>
          <w:bCs/>
          <w:color w:val="000000"/>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4B3ACA" w:rsidRPr="00787482" w:rsidRDefault="00824477" w:rsidP="004B3ACA">
      <w:pPr>
        <w:ind w:firstLine="567"/>
        <w:jc w:val="both"/>
        <w:rPr>
          <w:bCs/>
          <w:color w:val="000000"/>
          <w:sz w:val="28"/>
          <w:szCs w:val="28"/>
        </w:rPr>
      </w:pPr>
      <w:r w:rsidRPr="00787482">
        <w:rPr>
          <w:bCs/>
          <w:color w:val="000000"/>
          <w:sz w:val="28"/>
          <w:szCs w:val="28"/>
        </w:rPr>
        <w:t>19</w:t>
      </w:r>
      <w:r w:rsidR="004B3ACA" w:rsidRPr="00787482">
        <w:rPr>
          <w:bCs/>
          <w:color w:val="000000"/>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B3ACA" w:rsidRPr="00787482" w:rsidRDefault="004B3ACA" w:rsidP="004B3ACA">
      <w:pPr>
        <w:ind w:firstLine="567"/>
        <w:jc w:val="both"/>
        <w:rPr>
          <w:bCs/>
          <w:color w:val="000000"/>
          <w:sz w:val="28"/>
          <w:szCs w:val="28"/>
        </w:rPr>
      </w:pPr>
      <w:r w:rsidRPr="00787482">
        <w:rPr>
          <w:bCs/>
          <w:color w:val="000000"/>
          <w:sz w:val="28"/>
          <w:szCs w:val="28"/>
        </w:rPr>
        <w:t>Не допускается промывка контейнеров и (или) бункеров на контейнерных площадках.</w:t>
      </w:r>
    </w:p>
    <w:p w:rsidR="004B3ACA" w:rsidRPr="00787482" w:rsidRDefault="004B3ACA" w:rsidP="004B3ACA">
      <w:pPr>
        <w:ind w:firstLine="567"/>
        <w:jc w:val="both"/>
        <w:rPr>
          <w:bCs/>
          <w:color w:val="000000"/>
          <w:sz w:val="28"/>
          <w:szCs w:val="28"/>
        </w:rPr>
      </w:pPr>
      <w:r w:rsidRPr="00787482">
        <w:rPr>
          <w:bCs/>
          <w:color w:val="000000"/>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B3ACA" w:rsidRPr="00787482" w:rsidRDefault="004B3ACA" w:rsidP="004B3ACA">
      <w:pPr>
        <w:ind w:firstLine="567"/>
        <w:jc w:val="both"/>
        <w:rPr>
          <w:bCs/>
          <w:color w:val="000000"/>
          <w:sz w:val="28"/>
          <w:szCs w:val="28"/>
        </w:rPr>
      </w:pPr>
      <w:r w:rsidRPr="00787482">
        <w:rPr>
          <w:bCs/>
          <w:color w:val="000000"/>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B3ACA" w:rsidRPr="00787482" w:rsidRDefault="00824477" w:rsidP="004B3ACA">
      <w:pPr>
        <w:ind w:firstLine="567"/>
        <w:jc w:val="both"/>
        <w:rPr>
          <w:bCs/>
          <w:color w:val="000000"/>
          <w:sz w:val="28"/>
          <w:szCs w:val="28"/>
        </w:rPr>
      </w:pPr>
      <w:r w:rsidRPr="00787482">
        <w:rPr>
          <w:bCs/>
          <w:color w:val="000000"/>
          <w:sz w:val="28"/>
          <w:szCs w:val="28"/>
        </w:rPr>
        <w:t>19</w:t>
      </w:r>
      <w:r w:rsidR="004B3ACA" w:rsidRPr="00787482">
        <w:rPr>
          <w:bCs/>
          <w:color w:val="000000"/>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B3ACA" w:rsidRPr="00787482" w:rsidRDefault="004B3ACA" w:rsidP="004B3ACA">
      <w:pPr>
        <w:ind w:firstLine="567"/>
        <w:jc w:val="both"/>
        <w:rPr>
          <w:color w:val="000000"/>
          <w:sz w:val="28"/>
          <w:szCs w:val="28"/>
        </w:rPr>
      </w:pPr>
      <w:r w:rsidRPr="00787482">
        <w:rPr>
          <w:color w:val="000000"/>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7111C" w:rsidRPr="00787482" w:rsidRDefault="00824477" w:rsidP="0007111C">
      <w:pPr>
        <w:spacing w:after="5" w:line="262" w:lineRule="auto"/>
        <w:ind w:right="14"/>
        <w:jc w:val="both"/>
        <w:rPr>
          <w:sz w:val="28"/>
          <w:szCs w:val="28"/>
        </w:rPr>
      </w:pPr>
      <w:r w:rsidRPr="00787482">
        <w:rPr>
          <w:sz w:val="28"/>
          <w:szCs w:val="28"/>
        </w:rPr>
        <w:t xml:space="preserve">         19.7. </w:t>
      </w:r>
      <w:r w:rsidR="0007111C" w:rsidRPr="00787482">
        <w:rPr>
          <w:sz w:val="28"/>
          <w:szCs w:val="28"/>
        </w:rPr>
        <w:t xml:space="preserve">Срок временного накопления несортированных ТКО определяется исходя из среднесуточной температуры наружного воздуха в течение 3-х суток: </w:t>
      </w:r>
    </w:p>
    <w:p w:rsidR="0007111C" w:rsidRPr="00787482" w:rsidRDefault="0007111C" w:rsidP="0007111C">
      <w:pPr>
        <w:spacing w:after="5" w:line="262" w:lineRule="auto"/>
        <w:ind w:right="14"/>
        <w:jc w:val="both"/>
        <w:rPr>
          <w:sz w:val="28"/>
          <w:szCs w:val="28"/>
        </w:rPr>
      </w:pPr>
      <w:r w:rsidRPr="00787482">
        <w:rPr>
          <w:sz w:val="28"/>
          <w:szCs w:val="28"/>
        </w:rPr>
        <w:t xml:space="preserve">плюс 5 </w:t>
      </w:r>
      <w:r w:rsidRPr="00787482">
        <w:rPr>
          <w:sz w:val="28"/>
          <w:szCs w:val="28"/>
          <w:vertAlign w:val="superscript"/>
        </w:rPr>
        <w:t xml:space="preserve">о </w:t>
      </w:r>
      <w:r w:rsidRPr="00787482">
        <w:rPr>
          <w:sz w:val="28"/>
          <w:szCs w:val="28"/>
        </w:rPr>
        <w:t xml:space="preserve">с и выше — не более суток; </w:t>
      </w:r>
    </w:p>
    <w:p w:rsidR="0007111C" w:rsidRPr="00787482" w:rsidRDefault="0007111C" w:rsidP="0007111C">
      <w:pPr>
        <w:spacing w:after="5" w:line="262" w:lineRule="auto"/>
        <w:ind w:right="14"/>
        <w:jc w:val="both"/>
        <w:rPr>
          <w:sz w:val="28"/>
          <w:szCs w:val="28"/>
        </w:rPr>
      </w:pPr>
      <w:r w:rsidRPr="00787482">
        <w:rPr>
          <w:sz w:val="28"/>
          <w:szCs w:val="28"/>
        </w:rPr>
        <w:t xml:space="preserve">плюс 4 </w:t>
      </w:r>
      <w:r w:rsidRPr="00787482">
        <w:rPr>
          <w:sz w:val="28"/>
          <w:szCs w:val="28"/>
          <w:vertAlign w:val="superscript"/>
        </w:rPr>
        <w:t xml:space="preserve">о </w:t>
      </w:r>
      <w:r w:rsidRPr="00787482">
        <w:rPr>
          <w:sz w:val="28"/>
          <w:szCs w:val="28"/>
        </w:rPr>
        <w:t>с и ниже — не более З суток.</w:t>
      </w:r>
    </w:p>
    <w:p w:rsidR="0007111C" w:rsidRPr="00787482" w:rsidRDefault="0007111C" w:rsidP="0007111C">
      <w:pPr>
        <w:ind w:left="23" w:right="14"/>
        <w:jc w:val="both"/>
        <w:rPr>
          <w:sz w:val="28"/>
          <w:szCs w:val="28"/>
        </w:rPr>
      </w:pPr>
      <w:r w:rsidRPr="00787482">
        <w:rPr>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07111C" w:rsidRPr="00787482" w:rsidRDefault="00D62C96" w:rsidP="0007111C">
      <w:pPr>
        <w:ind w:left="23" w:right="14"/>
        <w:jc w:val="both"/>
        <w:rPr>
          <w:sz w:val="28"/>
          <w:szCs w:val="28"/>
        </w:rPr>
      </w:pPr>
      <w:r w:rsidRPr="00787482">
        <w:rPr>
          <w:sz w:val="28"/>
          <w:szCs w:val="28"/>
        </w:rPr>
        <w:t xml:space="preserve">         19.8. </w:t>
      </w:r>
      <w:r w:rsidR="0007111C" w:rsidRPr="00787482">
        <w:rPr>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07111C" w:rsidRPr="00787482" w:rsidRDefault="00D62C96" w:rsidP="00423A84">
      <w:pPr>
        <w:ind w:left="23" w:right="14"/>
        <w:jc w:val="both"/>
        <w:rPr>
          <w:sz w:val="28"/>
          <w:szCs w:val="28"/>
        </w:rPr>
      </w:pPr>
      <w:r w:rsidRPr="00787482">
        <w:rPr>
          <w:sz w:val="28"/>
          <w:szCs w:val="28"/>
        </w:rPr>
        <w:t xml:space="preserve">        19.9. </w:t>
      </w:r>
      <w:r w:rsidR="0007111C" w:rsidRPr="00787482">
        <w:rPr>
          <w:sz w:val="28"/>
          <w:szCs w:val="28"/>
        </w:rPr>
        <w:t xml:space="preserve">Вывоз крупногабаритных отходов (далее — КГО) с мест их накопления осуществляется отдельно от ТКО по мере накопления КГО, но не реже раза в 10 суток при температуре наружного воздуха плюс 4 </w:t>
      </w:r>
      <w:r w:rsidR="0007111C" w:rsidRPr="00787482">
        <w:rPr>
          <w:sz w:val="28"/>
          <w:szCs w:val="28"/>
          <w:vertAlign w:val="superscript"/>
        </w:rPr>
        <w:t xml:space="preserve">о </w:t>
      </w:r>
      <w:r w:rsidR="0007111C" w:rsidRPr="00787482">
        <w:rPr>
          <w:sz w:val="28"/>
          <w:szCs w:val="28"/>
        </w:rPr>
        <w:t xml:space="preserve">с и ниже, а при температуре плюс 5 </w:t>
      </w:r>
      <w:r w:rsidR="0007111C" w:rsidRPr="00787482">
        <w:rPr>
          <w:sz w:val="28"/>
          <w:szCs w:val="28"/>
          <w:vertAlign w:val="superscript"/>
        </w:rPr>
        <w:t xml:space="preserve">о </w:t>
      </w:r>
      <w:r w:rsidR="0007111C" w:rsidRPr="00787482">
        <w:rPr>
          <w:sz w:val="28"/>
          <w:szCs w:val="28"/>
        </w:rPr>
        <w:t>с и выше — не реже 1 раза в 7 суток.</w:t>
      </w:r>
    </w:p>
    <w:p w:rsidR="004B3ACA" w:rsidRPr="00787482" w:rsidRDefault="00D62C96" w:rsidP="004B3ACA">
      <w:pPr>
        <w:ind w:firstLine="567"/>
        <w:jc w:val="both"/>
        <w:rPr>
          <w:color w:val="000000"/>
          <w:sz w:val="28"/>
          <w:szCs w:val="28"/>
        </w:rPr>
      </w:pPr>
      <w:r w:rsidRPr="00787482">
        <w:rPr>
          <w:color w:val="000000"/>
          <w:sz w:val="28"/>
          <w:szCs w:val="28"/>
        </w:rPr>
        <w:t>19.10</w:t>
      </w:r>
      <w:r w:rsidR="004B3ACA" w:rsidRPr="00787482">
        <w:rPr>
          <w:color w:val="000000"/>
          <w:sz w:val="28"/>
          <w:szCs w:val="28"/>
        </w:rPr>
        <w:t>.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253112" w:rsidRPr="00787482" w:rsidRDefault="00D62C96" w:rsidP="00253112">
      <w:pPr>
        <w:ind w:firstLine="567"/>
        <w:jc w:val="both"/>
        <w:rPr>
          <w:color w:val="000000"/>
          <w:sz w:val="28"/>
          <w:szCs w:val="28"/>
        </w:rPr>
      </w:pPr>
      <w:r w:rsidRPr="00787482">
        <w:rPr>
          <w:color w:val="000000"/>
          <w:sz w:val="28"/>
          <w:szCs w:val="28"/>
        </w:rPr>
        <w:t xml:space="preserve"> 19.11.</w:t>
      </w:r>
      <w:r w:rsidR="004B3ACA" w:rsidRPr="00787482">
        <w:rPr>
          <w:color w:val="000000"/>
          <w:sz w:val="28"/>
          <w:szCs w:val="28"/>
        </w:rPr>
        <w:t xml:space="preserve"> Накопление отработанных ртутьсодержащих ламп производится отдельно от других видов отходов в соответствии с </w:t>
      </w:r>
      <w:r w:rsidR="004B3ACA" w:rsidRPr="00787482">
        <w:rPr>
          <w:bCs/>
          <w:color w:val="000000"/>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4B3ACA" w:rsidRPr="00787482">
        <w:rPr>
          <w:color w:val="000000"/>
          <w:sz w:val="28"/>
          <w:szCs w:val="28"/>
        </w:rPr>
        <w:t>.</w:t>
      </w:r>
    </w:p>
    <w:p w:rsidR="00714165" w:rsidRPr="00787482" w:rsidRDefault="00D62C96" w:rsidP="00714165">
      <w:pPr>
        <w:widowControl w:val="0"/>
        <w:suppressAutoHyphens/>
        <w:autoSpaceDE w:val="0"/>
        <w:ind w:firstLine="567"/>
        <w:jc w:val="both"/>
        <w:rPr>
          <w:color w:val="000000"/>
          <w:sz w:val="28"/>
          <w:szCs w:val="28"/>
        </w:rPr>
      </w:pPr>
      <w:r w:rsidRPr="00787482">
        <w:rPr>
          <w:b/>
          <w:bCs/>
          <w:color w:val="000000"/>
          <w:sz w:val="28"/>
          <w:szCs w:val="28"/>
        </w:rPr>
        <w:t>Глава 20</w:t>
      </w:r>
      <w:r w:rsidR="00714165" w:rsidRPr="00787482">
        <w:rPr>
          <w:b/>
          <w:bCs/>
          <w:color w:val="000000"/>
          <w:sz w:val="28"/>
          <w:szCs w:val="28"/>
        </w:rPr>
        <w:t>. Выпас и прогон сельскохозяйственных животных</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.6. Даты начал</w:t>
      </w:r>
      <w:r w:rsidR="00D662D3" w:rsidRPr="00787482">
        <w:rPr>
          <w:color w:val="000000"/>
          <w:sz w:val="28"/>
          <w:szCs w:val="28"/>
        </w:rPr>
        <w:t>а и окончания выпаса в округе</w:t>
      </w:r>
      <w:r w:rsidR="00714165" w:rsidRPr="00787482">
        <w:rPr>
          <w:color w:val="000000"/>
          <w:sz w:val="28"/>
          <w:szCs w:val="28"/>
        </w:rPr>
        <w:t xml:space="preserve">, маршруты и время прогона и выпаса сельскохозяйственных </w:t>
      </w:r>
      <w:r w:rsidR="00D662D3" w:rsidRPr="00787482">
        <w:rPr>
          <w:color w:val="000000"/>
          <w:sz w:val="28"/>
          <w:szCs w:val="28"/>
        </w:rPr>
        <w:t>животных по территории округа</w:t>
      </w:r>
      <w:r w:rsidR="00714165" w:rsidRPr="00787482">
        <w:rPr>
          <w:color w:val="000000"/>
          <w:sz w:val="28"/>
          <w:szCs w:val="28"/>
        </w:rPr>
        <w:t xml:space="preserve"> определяются постан</w:t>
      </w:r>
      <w:r w:rsidR="00D662D3" w:rsidRPr="00787482">
        <w:rPr>
          <w:color w:val="000000"/>
          <w:sz w:val="28"/>
          <w:szCs w:val="28"/>
        </w:rPr>
        <w:t>овлением Администрации округа</w:t>
      </w:r>
      <w:r w:rsidR="00714165" w:rsidRPr="00787482">
        <w:rPr>
          <w:color w:val="000000"/>
          <w:sz w:val="28"/>
          <w:szCs w:val="28"/>
        </w:rPr>
        <w:t xml:space="preserve">. </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xml:space="preserve">Время прогона и выпаса сельскохозяйственных </w:t>
      </w:r>
      <w:r w:rsidR="00D662D3" w:rsidRPr="00787482">
        <w:rPr>
          <w:color w:val="000000"/>
          <w:sz w:val="28"/>
          <w:szCs w:val="28"/>
        </w:rPr>
        <w:t>животных по территории округа</w:t>
      </w:r>
      <w:r w:rsidRPr="00787482">
        <w:rPr>
          <w:color w:val="000000"/>
          <w:sz w:val="28"/>
          <w:szCs w:val="28"/>
        </w:rPr>
        <w:t xml:space="preserve"> должно быть определено </w:t>
      </w:r>
      <w:r w:rsidRPr="00787482">
        <w:rPr>
          <w:i/>
          <w:iCs/>
          <w:color w:val="000000"/>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787482">
        <w:rPr>
          <w:color w:val="000000"/>
          <w:sz w:val="28"/>
          <w:szCs w:val="28"/>
        </w:rPr>
        <w:t>.</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Для обсуждения и согласования дат начал</w:t>
      </w:r>
      <w:r w:rsidR="00824FC5" w:rsidRPr="00787482">
        <w:rPr>
          <w:color w:val="000000"/>
          <w:sz w:val="28"/>
          <w:szCs w:val="28"/>
        </w:rPr>
        <w:t>а и окончания выпаса в округе</w:t>
      </w:r>
      <w:r w:rsidRPr="00787482">
        <w:rPr>
          <w:color w:val="000000"/>
          <w:sz w:val="28"/>
          <w:szCs w:val="28"/>
        </w:rPr>
        <w:t xml:space="preserve">, маршрутов и времени прогона и выпаса сельскохозяйственных </w:t>
      </w:r>
      <w:r w:rsidR="00824FC5" w:rsidRPr="00787482">
        <w:rPr>
          <w:color w:val="000000"/>
          <w:sz w:val="28"/>
          <w:szCs w:val="28"/>
        </w:rPr>
        <w:t>животных по территории округа</w:t>
      </w:r>
      <w:r w:rsidRPr="00787482">
        <w:rPr>
          <w:color w:val="000000"/>
          <w:sz w:val="28"/>
          <w:szCs w:val="28"/>
        </w:rPr>
        <w:t>, а также для внесения изменений в ранее установленные постан</w:t>
      </w:r>
      <w:r w:rsidR="00824FC5" w:rsidRPr="00787482">
        <w:rPr>
          <w:color w:val="000000"/>
          <w:sz w:val="28"/>
          <w:szCs w:val="28"/>
        </w:rPr>
        <w:t>овлением Администрации округа</w:t>
      </w:r>
      <w:r w:rsidRPr="00787482">
        <w:rPr>
          <w:color w:val="000000"/>
          <w:sz w:val="28"/>
          <w:szCs w:val="28"/>
        </w:rPr>
        <w:t xml:space="preserve"> даты начала и окончания выпаса, маршруты и время прогона и выпаса сельскохозяйственных </w:t>
      </w:r>
      <w:r w:rsidR="00E362EA" w:rsidRPr="00787482">
        <w:rPr>
          <w:color w:val="000000"/>
          <w:sz w:val="28"/>
          <w:szCs w:val="28"/>
        </w:rPr>
        <w:t>животных по территории округа</w:t>
      </w:r>
      <w:r w:rsidRPr="00787482">
        <w:rPr>
          <w:color w:val="000000"/>
          <w:sz w:val="28"/>
          <w:szCs w:val="28"/>
        </w:rPr>
        <w:t xml:space="preserve"> могут проводиться собрания граждан в порядке, определенном законодательством Российской Федерации и муниципал</w:t>
      </w:r>
      <w:r w:rsidR="00E362EA" w:rsidRPr="00787482">
        <w:rPr>
          <w:color w:val="000000"/>
          <w:sz w:val="28"/>
          <w:szCs w:val="28"/>
        </w:rPr>
        <w:t>ьными правовыми актами округа</w:t>
      </w:r>
      <w:r w:rsidRPr="00787482">
        <w:rPr>
          <w:color w:val="000000"/>
          <w:sz w:val="28"/>
          <w:szCs w:val="28"/>
        </w:rPr>
        <w:t>.</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По вопросам, указанным в абзаце четвертом настоящего пункта, граждане также вправе направлять обр</w:t>
      </w:r>
      <w:r w:rsidR="00E362EA" w:rsidRPr="00787482">
        <w:rPr>
          <w:color w:val="000000"/>
          <w:sz w:val="28"/>
          <w:szCs w:val="28"/>
        </w:rPr>
        <w:t>ащения в Администрацию округа</w:t>
      </w:r>
      <w:r w:rsidRPr="00787482">
        <w:rPr>
          <w:color w:val="000000"/>
          <w:sz w:val="28"/>
          <w:szCs w:val="28"/>
        </w:rPr>
        <w:t xml:space="preserve"> в соответствии с Федеральным законом от 02.05.2006 № 59-ФЗ «О порядке рассмотрения обращений граждан Российской Федерации».</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.8. При осуществлении выпаса сельскохозяйственных животных допускается:</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1) свободный выпас сельскохозяйственных животных на огороженной территории;</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Выпас лошадей допускается лишь в их стреноженном состоянии.</w:t>
      </w:r>
    </w:p>
    <w:p w:rsidR="00714165" w:rsidRPr="00787482" w:rsidRDefault="00D62C96" w:rsidP="00714165">
      <w:pPr>
        <w:widowControl w:val="0"/>
        <w:suppressAutoHyphens/>
        <w:autoSpaceDE w:val="0"/>
        <w:ind w:firstLine="567"/>
        <w:jc w:val="both"/>
        <w:rPr>
          <w:color w:val="000000"/>
          <w:sz w:val="28"/>
          <w:szCs w:val="28"/>
        </w:rPr>
      </w:pPr>
      <w:r w:rsidRPr="00787482">
        <w:rPr>
          <w:color w:val="000000"/>
          <w:sz w:val="28"/>
          <w:szCs w:val="28"/>
        </w:rPr>
        <w:t>20</w:t>
      </w:r>
      <w:r w:rsidR="00714165" w:rsidRPr="00787482">
        <w:rPr>
          <w:color w:val="000000"/>
          <w:sz w:val="28"/>
          <w:szCs w:val="28"/>
        </w:rPr>
        <w:t>.9. При осуществлении выпаса и прогона сельскохозяйственных животных запрещается:</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безнадзорное пребывание сельскохозяйственных животных вне специально отведенных для выпаса и прогона мест;</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выпас сельскохозяйственных животных на неогороженных территориях (пастбищах) без надзора;</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выпас сельскохозяйственных животных на территор</w:t>
      </w:r>
      <w:r w:rsidR="00255474" w:rsidRPr="00787482">
        <w:rPr>
          <w:color w:val="000000"/>
          <w:sz w:val="28"/>
          <w:szCs w:val="28"/>
        </w:rPr>
        <w:t>иях общего пользования округа</w:t>
      </w:r>
      <w:r w:rsidRPr="00787482">
        <w:rPr>
          <w:color w:val="000000"/>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выпас сельскохозяйственных животных в границах полосы отвода автомобильной дороги;</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оставлять на автомобильной дороге сельскохозяйственных животных без надзора;</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714165" w:rsidRPr="00787482" w:rsidRDefault="00714165" w:rsidP="00714165">
      <w:pPr>
        <w:widowControl w:val="0"/>
        <w:suppressAutoHyphens/>
        <w:autoSpaceDE w:val="0"/>
        <w:ind w:firstLine="567"/>
        <w:jc w:val="both"/>
        <w:rPr>
          <w:color w:val="000000"/>
          <w:sz w:val="28"/>
          <w:szCs w:val="28"/>
        </w:rPr>
      </w:pPr>
      <w:r w:rsidRPr="00787482">
        <w:rPr>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714165" w:rsidRPr="00787482" w:rsidRDefault="00714165" w:rsidP="00BD7AE0">
      <w:pPr>
        <w:ind w:firstLine="567"/>
        <w:jc w:val="both"/>
        <w:rPr>
          <w:color w:val="000000"/>
          <w:sz w:val="28"/>
          <w:szCs w:val="28"/>
        </w:rPr>
      </w:pPr>
      <w:r w:rsidRPr="00787482">
        <w:rPr>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w:t>
      </w:r>
      <w:r w:rsidR="00BD7AE0" w:rsidRPr="00787482">
        <w:rPr>
          <w:color w:val="000000"/>
          <w:sz w:val="28"/>
          <w:szCs w:val="28"/>
        </w:rPr>
        <w:t>стных источников водоснабжения.</w:t>
      </w:r>
    </w:p>
    <w:p w:rsidR="00BD7AE0" w:rsidRPr="00787482" w:rsidRDefault="00D62C96" w:rsidP="00BD7AE0">
      <w:pPr>
        <w:ind w:firstLine="567"/>
        <w:jc w:val="both"/>
        <w:rPr>
          <w:b/>
          <w:color w:val="000000"/>
          <w:sz w:val="28"/>
          <w:szCs w:val="28"/>
        </w:rPr>
      </w:pPr>
      <w:r w:rsidRPr="00787482">
        <w:rPr>
          <w:b/>
          <w:color w:val="000000"/>
          <w:sz w:val="28"/>
          <w:szCs w:val="28"/>
        </w:rPr>
        <w:t>Глава 21</w:t>
      </w:r>
      <w:r w:rsidR="00BD7AE0" w:rsidRPr="00787482">
        <w:rPr>
          <w:b/>
          <w:color w:val="000000"/>
          <w:sz w:val="28"/>
          <w:szCs w:val="28"/>
        </w:rPr>
        <w:t>. Праздничное оформление территории округа</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.1. Праздничное и (или) тематическое оформление территории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.2. В перечень объектов праздничного оформления могут включаться:</w:t>
      </w:r>
    </w:p>
    <w:p w:rsidR="00BD7AE0" w:rsidRPr="00787482" w:rsidRDefault="00BD7AE0" w:rsidP="00BD7AE0">
      <w:pPr>
        <w:ind w:firstLine="567"/>
        <w:jc w:val="both"/>
        <w:rPr>
          <w:color w:val="000000"/>
          <w:sz w:val="28"/>
          <w:szCs w:val="28"/>
        </w:rPr>
      </w:pPr>
      <w:r w:rsidRPr="00787482">
        <w:rPr>
          <w:color w:val="000000"/>
          <w:sz w:val="28"/>
          <w:szCs w:val="28"/>
        </w:rPr>
        <w:t>а) площади, улицы, бульвары, мостовые сооружения, магистрали;</w:t>
      </w:r>
    </w:p>
    <w:p w:rsidR="00BD7AE0" w:rsidRPr="00787482" w:rsidRDefault="00BD7AE0" w:rsidP="00BD7AE0">
      <w:pPr>
        <w:ind w:firstLine="567"/>
        <w:jc w:val="both"/>
        <w:rPr>
          <w:color w:val="000000"/>
          <w:sz w:val="28"/>
          <w:szCs w:val="28"/>
        </w:rPr>
      </w:pPr>
      <w:r w:rsidRPr="00787482">
        <w:rPr>
          <w:color w:val="000000"/>
          <w:sz w:val="28"/>
          <w:szCs w:val="28"/>
        </w:rPr>
        <w:t>б) места массовых гуляний, парки, скверы, набережные;</w:t>
      </w:r>
    </w:p>
    <w:p w:rsidR="00BD7AE0" w:rsidRPr="00787482" w:rsidRDefault="00BD7AE0" w:rsidP="00BD7AE0">
      <w:pPr>
        <w:ind w:firstLine="567"/>
        <w:jc w:val="both"/>
        <w:rPr>
          <w:color w:val="000000"/>
          <w:sz w:val="28"/>
          <w:szCs w:val="28"/>
        </w:rPr>
      </w:pPr>
      <w:r w:rsidRPr="00787482">
        <w:rPr>
          <w:color w:val="000000"/>
          <w:sz w:val="28"/>
          <w:szCs w:val="28"/>
        </w:rPr>
        <w:t>в) фасады зданий;</w:t>
      </w:r>
    </w:p>
    <w:p w:rsidR="00BD7AE0" w:rsidRPr="00787482" w:rsidRDefault="00BD7AE0" w:rsidP="00BD7AE0">
      <w:pPr>
        <w:ind w:firstLine="567"/>
        <w:jc w:val="both"/>
        <w:rPr>
          <w:color w:val="000000"/>
          <w:sz w:val="28"/>
          <w:szCs w:val="28"/>
        </w:rPr>
      </w:pPr>
      <w:r w:rsidRPr="00787482">
        <w:rPr>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D7AE0" w:rsidRPr="00787482" w:rsidRDefault="00BD7AE0" w:rsidP="00BD7AE0">
      <w:pPr>
        <w:ind w:firstLine="567"/>
        <w:jc w:val="both"/>
        <w:rPr>
          <w:color w:val="000000"/>
          <w:sz w:val="28"/>
          <w:szCs w:val="28"/>
        </w:rPr>
      </w:pPr>
      <w:r w:rsidRPr="00787482">
        <w:rPr>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.3. К элементам праздничного оформления относятся:</w:t>
      </w:r>
    </w:p>
    <w:p w:rsidR="00BD7AE0" w:rsidRPr="00787482" w:rsidRDefault="00BD7AE0" w:rsidP="00BD7AE0">
      <w:pPr>
        <w:ind w:firstLine="567"/>
        <w:jc w:val="both"/>
        <w:rPr>
          <w:color w:val="000000"/>
          <w:sz w:val="28"/>
          <w:szCs w:val="28"/>
        </w:rPr>
      </w:pPr>
      <w:r w:rsidRPr="00787482">
        <w:rPr>
          <w:color w:val="000000"/>
          <w:sz w:val="28"/>
          <w:szCs w:val="28"/>
        </w:rPr>
        <w:t>а) текстильные или нетканые изделия, в том числе с нанесенными на их поверхности графическими изображениями;</w:t>
      </w:r>
    </w:p>
    <w:p w:rsidR="00BD7AE0" w:rsidRPr="00787482" w:rsidRDefault="00BD7AE0" w:rsidP="00BD7AE0">
      <w:pPr>
        <w:ind w:firstLine="567"/>
        <w:jc w:val="both"/>
        <w:rPr>
          <w:color w:val="000000"/>
          <w:sz w:val="28"/>
          <w:szCs w:val="28"/>
        </w:rPr>
      </w:pPr>
      <w:r w:rsidRPr="00787482">
        <w:rPr>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BD7AE0" w:rsidRPr="00787482" w:rsidRDefault="00BD7AE0" w:rsidP="00BD7AE0">
      <w:pPr>
        <w:ind w:firstLine="567"/>
        <w:jc w:val="both"/>
        <w:rPr>
          <w:color w:val="000000"/>
          <w:sz w:val="28"/>
          <w:szCs w:val="28"/>
        </w:rPr>
      </w:pPr>
      <w:r w:rsidRPr="00787482">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BD7AE0" w:rsidRPr="00787482" w:rsidRDefault="00BD7AE0" w:rsidP="00BD7AE0">
      <w:pPr>
        <w:ind w:firstLine="567"/>
        <w:jc w:val="both"/>
        <w:rPr>
          <w:color w:val="000000"/>
          <w:sz w:val="28"/>
          <w:szCs w:val="28"/>
        </w:rPr>
      </w:pPr>
      <w:r w:rsidRPr="00787482">
        <w:rPr>
          <w:color w:val="000000"/>
          <w:sz w:val="28"/>
          <w:szCs w:val="28"/>
        </w:rPr>
        <w:t>г) праздничное освещение (иллюминация) улиц, площадей, фасадов зданий и сооружений, в том числе:</w:t>
      </w:r>
    </w:p>
    <w:p w:rsidR="00BD7AE0" w:rsidRPr="00787482" w:rsidRDefault="00BD7AE0" w:rsidP="00BD7AE0">
      <w:pPr>
        <w:ind w:firstLine="567"/>
        <w:jc w:val="both"/>
        <w:rPr>
          <w:color w:val="000000"/>
          <w:sz w:val="28"/>
          <w:szCs w:val="28"/>
        </w:rPr>
      </w:pPr>
      <w:r w:rsidRPr="00787482">
        <w:rPr>
          <w:color w:val="000000"/>
          <w:sz w:val="28"/>
          <w:szCs w:val="28"/>
        </w:rPr>
        <w:t>праздничная подсветка фасадов зданий;</w:t>
      </w:r>
    </w:p>
    <w:p w:rsidR="00BD7AE0" w:rsidRPr="00787482" w:rsidRDefault="00BD7AE0" w:rsidP="00BD7AE0">
      <w:pPr>
        <w:ind w:firstLine="567"/>
        <w:jc w:val="both"/>
        <w:rPr>
          <w:color w:val="000000"/>
          <w:sz w:val="28"/>
          <w:szCs w:val="28"/>
        </w:rPr>
      </w:pPr>
      <w:r w:rsidRPr="00787482">
        <w:rPr>
          <w:color w:val="000000"/>
          <w:sz w:val="28"/>
          <w:szCs w:val="28"/>
        </w:rPr>
        <w:t>иллюминационные гирлянды и кронштейны;</w:t>
      </w:r>
    </w:p>
    <w:p w:rsidR="00BD7AE0" w:rsidRPr="00787482" w:rsidRDefault="00BD7AE0" w:rsidP="00BD7AE0">
      <w:pPr>
        <w:ind w:firstLine="567"/>
        <w:jc w:val="both"/>
        <w:rPr>
          <w:color w:val="000000"/>
          <w:sz w:val="28"/>
          <w:szCs w:val="28"/>
        </w:rPr>
      </w:pPr>
      <w:r w:rsidRPr="00787482">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D7AE0" w:rsidRPr="00787482" w:rsidRDefault="00BD7AE0" w:rsidP="00BD7AE0">
      <w:pPr>
        <w:ind w:firstLine="567"/>
        <w:jc w:val="both"/>
        <w:rPr>
          <w:color w:val="000000"/>
          <w:sz w:val="28"/>
          <w:szCs w:val="28"/>
        </w:rPr>
      </w:pPr>
      <w:r w:rsidRPr="00787482">
        <w:rPr>
          <w:color w:val="000000"/>
          <w:sz w:val="28"/>
          <w:szCs w:val="28"/>
        </w:rPr>
        <w:t>подсветка зеленых насаждений;</w:t>
      </w:r>
    </w:p>
    <w:p w:rsidR="00BD7AE0" w:rsidRPr="00787482" w:rsidRDefault="00BD7AE0" w:rsidP="00BD7AE0">
      <w:pPr>
        <w:ind w:firstLine="567"/>
        <w:jc w:val="both"/>
        <w:rPr>
          <w:color w:val="000000"/>
          <w:sz w:val="28"/>
          <w:szCs w:val="28"/>
        </w:rPr>
      </w:pPr>
      <w:r w:rsidRPr="00787482">
        <w:rPr>
          <w:color w:val="000000"/>
          <w:sz w:val="28"/>
          <w:szCs w:val="28"/>
        </w:rPr>
        <w:t>праздничное и тематическое оформление пассажирского транспорта;</w:t>
      </w:r>
    </w:p>
    <w:p w:rsidR="00BD7AE0" w:rsidRPr="00787482" w:rsidRDefault="00BD7AE0" w:rsidP="00BD7AE0">
      <w:pPr>
        <w:ind w:firstLine="567"/>
        <w:jc w:val="both"/>
        <w:rPr>
          <w:color w:val="000000"/>
          <w:sz w:val="28"/>
          <w:szCs w:val="28"/>
        </w:rPr>
      </w:pPr>
      <w:r w:rsidRPr="00787482">
        <w:rPr>
          <w:color w:val="000000"/>
          <w:sz w:val="28"/>
          <w:szCs w:val="28"/>
        </w:rPr>
        <w:t>государственные и муниципальные флаги, государственная и муниципальная символика;</w:t>
      </w:r>
    </w:p>
    <w:p w:rsidR="00BD7AE0" w:rsidRPr="00787482" w:rsidRDefault="00BD7AE0" w:rsidP="00BD7AE0">
      <w:pPr>
        <w:ind w:firstLine="567"/>
        <w:jc w:val="both"/>
        <w:rPr>
          <w:color w:val="000000"/>
          <w:sz w:val="28"/>
          <w:szCs w:val="28"/>
        </w:rPr>
      </w:pPr>
      <w:r w:rsidRPr="00787482">
        <w:rPr>
          <w:color w:val="000000"/>
          <w:sz w:val="28"/>
          <w:szCs w:val="28"/>
        </w:rPr>
        <w:t>декоративные флаги, флажки, стяги;</w:t>
      </w:r>
    </w:p>
    <w:p w:rsidR="00BD7AE0" w:rsidRPr="00787482" w:rsidRDefault="00BD7AE0" w:rsidP="00BD7AE0">
      <w:pPr>
        <w:ind w:firstLine="567"/>
        <w:jc w:val="both"/>
        <w:rPr>
          <w:color w:val="000000"/>
          <w:sz w:val="28"/>
          <w:szCs w:val="28"/>
        </w:rPr>
      </w:pPr>
      <w:r w:rsidRPr="00787482">
        <w:rPr>
          <w:color w:val="000000"/>
          <w:sz w:val="28"/>
          <w:szCs w:val="28"/>
        </w:rPr>
        <w:t>информационные и тематические материалы на рекламных конструкциях;</w:t>
      </w:r>
    </w:p>
    <w:p w:rsidR="00BD7AE0" w:rsidRPr="00787482" w:rsidRDefault="00BD7AE0" w:rsidP="00BD7AE0">
      <w:pPr>
        <w:ind w:firstLine="567"/>
        <w:jc w:val="both"/>
        <w:rPr>
          <w:color w:val="000000"/>
          <w:sz w:val="28"/>
          <w:szCs w:val="28"/>
        </w:rPr>
      </w:pPr>
      <w:r w:rsidRPr="00787482">
        <w:rPr>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D7AE0" w:rsidRPr="00787482" w:rsidRDefault="00BD7AE0" w:rsidP="00BD7AE0">
      <w:pPr>
        <w:ind w:firstLine="567"/>
        <w:jc w:val="both"/>
        <w:rPr>
          <w:color w:val="000000"/>
          <w:sz w:val="28"/>
          <w:szCs w:val="28"/>
        </w:rPr>
      </w:pPr>
      <w:r w:rsidRPr="00787482">
        <w:rPr>
          <w:color w:val="000000"/>
          <w:sz w:val="28"/>
          <w:szCs w:val="28"/>
        </w:rPr>
        <w:t>2</w:t>
      </w:r>
      <w:r w:rsidR="00D62C96" w:rsidRPr="00787482">
        <w:rPr>
          <w:color w:val="000000"/>
          <w:sz w:val="28"/>
          <w:szCs w:val="28"/>
        </w:rPr>
        <w:t>1</w:t>
      </w:r>
      <w:r w:rsidRPr="00787482">
        <w:rPr>
          <w:color w:val="000000"/>
          <w:sz w:val="28"/>
          <w:szCs w:val="28"/>
        </w:rPr>
        <w:t xml:space="preserve">.4. Для праздничного оформления </w:t>
      </w:r>
      <w:r w:rsidR="00255474" w:rsidRPr="00787482">
        <w:rPr>
          <w:color w:val="000000"/>
          <w:sz w:val="28"/>
          <w:szCs w:val="28"/>
        </w:rPr>
        <w:t>округа</w:t>
      </w:r>
      <w:r w:rsidRPr="00787482">
        <w:rPr>
          <w:color w:val="000000"/>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D7AE0" w:rsidRPr="00787482" w:rsidRDefault="00BD7AE0" w:rsidP="00BD7AE0">
      <w:pPr>
        <w:ind w:firstLine="567"/>
        <w:jc w:val="both"/>
        <w:rPr>
          <w:color w:val="000000"/>
          <w:sz w:val="28"/>
          <w:szCs w:val="28"/>
        </w:rPr>
      </w:pPr>
      <w:r w:rsidRPr="00787482">
        <w:rPr>
          <w:color w:val="000000"/>
          <w:sz w:val="28"/>
          <w:szCs w:val="28"/>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BD7AE0" w:rsidRPr="00787482" w:rsidRDefault="00D62C96" w:rsidP="00BD7AE0">
      <w:pPr>
        <w:ind w:firstLine="567"/>
        <w:jc w:val="both"/>
        <w:rPr>
          <w:color w:val="000000"/>
          <w:sz w:val="28"/>
          <w:szCs w:val="28"/>
        </w:rPr>
      </w:pPr>
      <w:r w:rsidRPr="00787482">
        <w:rPr>
          <w:color w:val="000000"/>
          <w:sz w:val="28"/>
          <w:szCs w:val="28"/>
        </w:rPr>
        <w:t>21</w:t>
      </w:r>
      <w:r w:rsidR="00BD7AE0" w:rsidRPr="00787482">
        <w:rPr>
          <w:color w:val="000000"/>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37513E" w:rsidRPr="00787482">
        <w:rPr>
          <w:color w:val="000000"/>
          <w:sz w:val="28"/>
          <w:szCs w:val="28"/>
        </w:rPr>
        <w:t>округа</w:t>
      </w:r>
      <w:r w:rsidR="00BD7AE0" w:rsidRPr="00787482">
        <w:rPr>
          <w:color w:val="000000"/>
          <w:sz w:val="28"/>
          <w:szCs w:val="28"/>
        </w:rPr>
        <w:t xml:space="preserve"> за счет собственных средств либо в соответствии с муниципальными контрактами, заключенными в пределах средств, предусмотренных</w:t>
      </w:r>
      <w:r w:rsidR="0037513E" w:rsidRPr="00787482">
        <w:rPr>
          <w:color w:val="000000"/>
          <w:sz w:val="28"/>
          <w:szCs w:val="28"/>
        </w:rPr>
        <w:t xml:space="preserve"> на эти цели в бюджете округа</w:t>
      </w:r>
      <w:r w:rsidR="00BD7AE0" w:rsidRPr="00787482">
        <w:rPr>
          <w:color w:val="000000"/>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1729F" w:rsidRPr="00232464" w:rsidRDefault="00BD7AE0" w:rsidP="00232464">
      <w:pPr>
        <w:ind w:firstLine="567"/>
        <w:jc w:val="both"/>
        <w:rPr>
          <w:color w:val="000000"/>
          <w:sz w:val="28"/>
          <w:szCs w:val="28"/>
        </w:rPr>
      </w:pPr>
      <w:r w:rsidRPr="00787482">
        <w:rPr>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w:t>
      </w:r>
      <w:r w:rsidR="00232464">
        <w:rPr>
          <w:color w:val="000000"/>
          <w:sz w:val="28"/>
          <w:szCs w:val="28"/>
        </w:rPr>
        <w:t>енные элементы благоустройства.</w:t>
      </w:r>
      <w:bookmarkStart w:id="67" w:name="_GoBack"/>
      <w:bookmarkEnd w:id="67"/>
      <w:r w:rsidR="0011729F" w:rsidRPr="00787482">
        <w:rPr>
          <w:color w:val="000000"/>
        </w:rPr>
        <w:tab/>
      </w:r>
    </w:p>
    <w:p w:rsidR="00D70480" w:rsidRPr="00787482" w:rsidRDefault="00D62C96" w:rsidP="00D70480">
      <w:pPr>
        <w:ind w:firstLine="567"/>
        <w:jc w:val="center"/>
        <w:rPr>
          <w:b/>
          <w:color w:val="000000"/>
          <w:sz w:val="28"/>
          <w:szCs w:val="28"/>
        </w:rPr>
      </w:pPr>
      <w:r w:rsidRPr="00787482">
        <w:rPr>
          <w:b/>
          <w:color w:val="000000"/>
          <w:sz w:val="28"/>
          <w:szCs w:val="28"/>
        </w:rPr>
        <w:t>22</w:t>
      </w:r>
      <w:r w:rsidR="00D70480" w:rsidRPr="00787482">
        <w:rPr>
          <w:b/>
          <w:color w:val="000000"/>
          <w:sz w:val="28"/>
          <w:szCs w:val="28"/>
        </w:rPr>
        <w:t>. Установление, перемещение, хранение и утилизация брошенных (бесхозный) транспортных средств, частей разукомплектованных транспортных средств</w:t>
      </w:r>
    </w:p>
    <w:p w:rsidR="00D70480" w:rsidRPr="00787482" w:rsidRDefault="00D70480" w:rsidP="00D70480">
      <w:pPr>
        <w:ind w:firstLine="567"/>
        <w:jc w:val="center"/>
        <w:rPr>
          <w:b/>
          <w:color w:val="000000"/>
          <w:sz w:val="28"/>
          <w:szCs w:val="28"/>
        </w:rPr>
      </w:pPr>
    </w:p>
    <w:p w:rsidR="00D70480" w:rsidRPr="00787482" w:rsidRDefault="00D62C96"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.1. Установлению, эвакуации с места нахождения, временному хранению и утилизации в соответствии с Правилами благоустройства подлежат находящиеся на автомобильных дорогах Никольского муниципального округа следующие транспортные средства:</w:t>
      </w:r>
    </w:p>
    <w:p w:rsidR="00D70480" w:rsidRPr="00787482" w:rsidRDefault="00D70480" w:rsidP="00D70480">
      <w:pPr>
        <w:ind w:firstLine="567"/>
        <w:jc w:val="both"/>
        <w:rPr>
          <w:color w:val="000000"/>
          <w:sz w:val="28"/>
          <w:szCs w:val="28"/>
        </w:rPr>
      </w:pPr>
      <w:r w:rsidRPr="00787482">
        <w:rPr>
          <w:color w:val="000000"/>
          <w:sz w:val="28"/>
          <w:szCs w:val="28"/>
        </w:rPr>
        <w:t>- брошенные;</w:t>
      </w:r>
    </w:p>
    <w:p w:rsidR="00D70480" w:rsidRPr="00787482" w:rsidRDefault="00D70480" w:rsidP="00D70480">
      <w:pPr>
        <w:ind w:firstLine="567"/>
        <w:jc w:val="both"/>
        <w:rPr>
          <w:color w:val="000000"/>
          <w:sz w:val="28"/>
          <w:szCs w:val="28"/>
        </w:rPr>
      </w:pPr>
      <w:r w:rsidRPr="00787482">
        <w:rPr>
          <w:color w:val="000000"/>
          <w:sz w:val="28"/>
          <w:szCs w:val="28"/>
        </w:rPr>
        <w:t>- бесхозяйные;</w:t>
      </w:r>
    </w:p>
    <w:p w:rsidR="00D70480" w:rsidRPr="00787482" w:rsidRDefault="00D70480" w:rsidP="00D70480">
      <w:pPr>
        <w:ind w:firstLine="567"/>
        <w:jc w:val="both"/>
        <w:rPr>
          <w:color w:val="000000"/>
          <w:sz w:val="28"/>
          <w:szCs w:val="28"/>
        </w:rPr>
      </w:pPr>
      <w:r w:rsidRPr="00787482">
        <w:rPr>
          <w:color w:val="000000"/>
          <w:sz w:val="28"/>
          <w:szCs w:val="28"/>
        </w:rPr>
        <w:t>- загромождающие проезды, дворы, придомовую, прилегающую территорию либо создающие помехи дорожному движению, работе уборочной и специальной техники, расположенные на газонах, участках с зелеными насаждениями, земельных участках, предусмотренных для газонов и зеленых насаждений, детских, хозяйственных, спортивных площадках, расположенные на расстоянии ближе 20 метров от многоквартирных жилых домов, контейнерных площадок и при этом более 6 месяцев подряд находящиеся в недвижимом состоянии.</w:t>
      </w:r>
    </w:p>
    <w:p w:rsidR="00D70480" w:rsidRPr="00787482" w:rsidRDefault="00D62C96"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 xml:space="preserve">.2. Если собственник транспортного средства известен, ему направляется требование о добровольном перемещении транспортного средства с места его размещения в течение 14 календарных дней со дня получений требования. </w:t>
      </w:r>
    </w:p>
    <w:p w:rsidR="00D70480" w:rsidRPr="00787482" w:rsidRDefault="00D62C96"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.3. В случае, если собственник не выявлен такое требование размещается непосредственно на транспортном средстве путем прикрепления его на стекло или иной элемент кузова транспортного средства и на официальном сайте администрации Никольского муниципального округа. И в этом случае собственнику транспортного средства дается 14 календарных дней на добровольное перемещение транспортного средства.</w:t>
      </w:r>
    </w:p>
    <w:p w:rsidR="00D70480" w:rsidRPr="00787482" w:rsidRDefault="00D62C96"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.4. Если в течение установленного срока собственник не перемещает транспортное средство или собственник не установлен, администрация принимает меры по помещению данного транспортного средства на специализированный пункт временного хранения.</w:t>
      </w:r>
    </w:p>
    <w:p w:rsidR="00D70480" w:rsidRPr="00787482" w:rsidRDefault="00C42B7A"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.5. Собственник транспортного средства вправе возвратить принадлежащее ему транспортное средство при наличии письменного разрешения администрации Никольского муниципального округа, которое выдается ему на основании личного заявления, направленного в администрацию, с приложением копий документов, подтверждающих право собственности и при условии возмещения расходов, связанных с независимой оценкой по установлению стоимости данного транспортного средства, перемещением с временных хранением транспортного средства.</w:t>
      </w:r>
    </w:p>
    <w:p w:rsidR="00D70480" w:rsidRPr="00787482" w:rsidRDefault="00C42B7A"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.6. Если собственник транспортного средства по истечении 6 месяцев со дня помещения транспортного средства на специальный пункт временного хранения не обратился за возвратом транспортного средства, администрация округа принимает меры по признанию такого транспортного средства бесхозяйным и обращению его в муниципальную собственность.</w:t>
      </w:r>
    </w:p>
    <w:p w:rsidR="00D70480" w:rsidRPr="006F7F44" w:rsidRDefault="00C42B7A" w:rsidP="00D70480">
      <w:pPr>
        <w:ind w:firstLine="567"/>
        <w:jc w:val="both"/>
        <w:rPr>
          <w:color w:val="000000"/>
          <w:sz w:val="28"/>
          <w:szCs w:val="28"/>
        </w:rPr>
      </w:pPr>
      <w:r w:rsidRPr="00787482">
        <w:rPr>
          <w:color w:val="000000"/>
          <w:sz w:val="28"/>
          <w:szCs w:val="28"/>
        </w:rPr>
        <w:t>22</w:t>
      </w:r>
      <w:r w:rsidR="00D70480" w:rsidRPr="00787482">
        <w:rPr>
          <w:color w:val="000000"/>
          <w:sz w:val="28"/>
          <w:szCs w:val="28"/>
        </w:rPr>
        <w:t>.7. Утилизация транспортного средства производится не ранее чем оно в установленном порядке обращено в муниципальную собственность и снято с регистрационного учета в органах ГИБДД.</w:t>
      </w:r>
      <w:r w:rsidR="00D70480" w:rsidRPr="006F7F44">
        <w:rPr>
          <w:color w:val="000000"/>
          <w:sz w:val="28"/>
          <w:szCs w:val="28"/>
        </w:rPr>
        <w:t xml:space="preserve"> </w:t>
      </w:r>
    </w:p>
    <w:p w:rsidR="00D70480" w:rsidRPr="006F7F44" w:rsidRDefault="00D70480" w:rsidP="0011729F">
      <w:pPr>
        <w:tabs>
          <w:tab w:val="left" w:pos="6116"/>
        </w:tabs>
        <w:rPr>
          <w:color w:val="000000"/>
          <w:sz w:val="28"/>
          <w:szCs w:val="28"/>
        </w:rPr>
      </w:pPr>
    </w:p>
    <w:p w:rsidR="00D70480" w:rsidRDefault="00D70480" w:rsidP="0011729F">
      <w:pPr>
        <w:tabs>
          <w:tab w:val="left" w:pos="6116"/>
        </w:tabs>
        <w:rPr>
          <w:color w:val="000000"/>
        </w:rPr>
        <w:sectPr w:rsidR="00D70480">
          <w:headerReference w:type="even" r:id="rId24"/>
          <w:headerReference w:type="default" r:id="rId25"/>
          <w:headerReference w:type="first" r:id="rId26"/>
          <w:pgSz w:w="11906" w:h="16838"/>
          <w:pgMar w:top="1134" w:right="850" w:bottom="1134" w:left="1701" w:header="708" w:footer="708" w:gutter="0"/>
          <w:cols w:space="708"/>
          <w:docGrid w:linePitch="360"/>
        </w:sectPr>
      </w:pPr>
    </w:p>
    <w:p w:rsidR="00F066AD" w:rsidRPr="00085B72" w:rsidRDefault="00F066AD" w:rsidP="0011729F">
      <w:pPr>
        <w:tabs>
          <w:tab w:val="left" w:pos="6116"/>
        </w:tabs>
        <w:rPr>
          <w:color w:val="000000"/>
        </w:rPr>
      </w:pPr>
    </w:p>
    <w:p w:rsidR="00F066AD" w:rsidRPr="00085B72" w:rsidRDefault="00F066AD" w:rsidP="00F066AD">
      <w:pPr>
        <w:jc w:val="right"/>
        <w:rPr>
          <w:color w:val="000000"/>
        </w:rPr>
      </w:pPr>
      <w:r w:rsidRPr="00085B72">
        <w:rPr>
          <w:color w:val="000000"/>
        </w:rPr>
        <w:t>Приложение 1</w:t>
      </w:r>
    </w:p>
    <w:p w:rsidR="00F066AD" w:rsidRPr="00085B72" w:rsidRDefault="00F066AD" w:rsidP="00F066AD">
      <w:pPr>
        <w:jc w:val="right"/>
        <w:rPr>
          <w:color w:val="000000"/>
        </w:rPr>
      </w:pPr>
      <w:r w:rsidRPr="00085B72">
        <w:rPr>
          <w:color w:val="000000"/>
        </w:rPr>
        <w:t>к Правилам благоустройства</w:t>
      </w:r>
    </w:p>
    <w:p w:rsidR="00F066AD" w:rsidRPr="0011729F" w:rsidRDefault="00F066AD" w:rsidP="00F066AD">
      <w:pPr>
        <w:ind w:left="5103"/>
        <w:jc w:val="right"/>
        <w:rPr>
          <w:color w:val="000000"/>
        </w:rPr>
      </w:pPr>
      <w:r w:rsidRPr="00085B72">
        <w:rPr>
          <w:color w:val="000000"/>
        </w:rPr>
        <w:t xml:space="preserve">территории </w:t>
      </w:r>
      <w:r w:rsidR="0011729F" w:rsidRPr="0011729F">
        <w:rPr>
          <w:bCs/>
          <w:color w:val="000000"/>
        </w:rPr>
        <w:t>Никольского муниципального округа</w:t>
      </w:r>
      <w:r w:rsidRPr="0011729F">
        <w:rPr>
          <w:color w:val="000000"/>
        </w:rPr>
        <w:t>,</w:t>
      </w:r>
    </w:p>
    <w:p w:rsidR="00F066AD" w:rsidRPr="00085B72" w:rsidRDefault="00F066AD" w:rsidP="00F066AD">
      <w:pPr>
        <w:ind w:left="5103"/>
        <w:jc w:val="right"/>
        <w:rPr>
          <w:color w:val="000000"/>
        </w:rPr>
      </w:pPr>
      <w:r w:rsidRPr="00085B72">
        <w:rPr>
          <w:color w:val="000000"/>
        </w:rPr>
        <w:t xml:space="preserve">утвержденным </w:t>
      </w:r>
      <w:r w:rsidRPr="00085B72">
        <w:rPr>
          <w:bCs/>
          <w:color w:val="000000"/>
        </w:rPr>
        <w:t>решением</w:t>
      </w:r>
      <w:r w:rsidR="006A295A">
        <w:rPr>
          <w:bCs/>
          <w:color w:val="000000"/>
        </w:rPr>
        <w:t xml:space="preserve"> представительного собрания Никольского муниципального округа </w:t>
      </w:r>
      <w:r w:rsidRPr="00085B72">
        <w:rPr>
          <w:bCs/>
          <w:color w:val="000000"/>
        </w:rPr>
        <w:t xml:space="preserve"> </w:t>
      </w:r>
    </w:p>
    <w:p w:rsidR="00F066AD" w:rsidRPr="00085B72" w:rsidRDefault="003C7535" w:rsidP="00F066AD">
      <w:pPr>
        <w:ind w:left="5103"/>
        <w:jc w:val="right"/>
        <w:rPr>
          <w:color w:val="000000"/>
        </w:rPr>
      </w:pPr>
      <w:r>
        <w:rPr>
          <w:color w:val="000000"/>
        </w:rPr>
        <w:t>от __________ 2024</w:t>
      </w:r>
      <w:r w:rsidR="00F066AD" w:rsidRPr="00085B72">
        <w:rPr>
          <w:color w:val="000000"/>
        </w:rPr>
        <w:t xml:space="preserve"> № ___</w:t>
      </w:r>
    </w:p>
    <w:p w:rsidR="00F066AD" w:rsidRPr="00085B72" w:rsidRDefault="00F066AD" w:rsidP="00F066AD">
      <w:pPr>
        <w:jc w:val="right"/>
        <w:rPr>
          <w:rFonts w:ascii="Calibri" w:hAnsi="Calibri" w:cs="Calibri"/>
          <w:color w:val="000000"/>
        </w:rPr>
      </w:pPr>
    </w:p>
    <w:p w:rsidR="00F066AD" w:rsidRPr="00085B72" w:rsidRDefault="00F066AD" w:rsidP="006F7A5F">
      <w:pPr>
        <w:rPr>
          <w:color w:val="000000"/>
        </w:rPr>
      </w:pPr>
      <w:bookmarkStart w:id="68" w:name="_Hlk10814527"/>
    </w:p>
    <w:bookmarkEnd w:id="68"/>
    <w:p w:rsidR="00F066AD" w:rsidRPr="00085B72" w:rsidRDefault="00F066AD" w:rsidP="00F066AD">
      <w:pPr>
        <w:jc w:val="center"/>
        <w:rPr>
          <w:color w:val="000000"/>
        </w:rPr>
      </w:pPr>
    </w:p>
    <w:p w:rsidR="00F066AD" w:rsidRPr="00085B72" w:rsidRDefault="00F066AD" w:rsidP="00F066AD">
      <w:pPr>
        <w:jc w:val="center"/>
        <w:rPr>
          <w:color w:val="000000"/>
        </w:rPr>
      </w:pPr>
      <w:r w:rsidRPr="00085B72">
        <w:rPr>
          <w:color w:val="000000"/>
        </w:rPr>
        <w:t>СОГЛАШЕНИЕ</w:t>
      </w:r>
    </w:p>
    <w:p w:rsidR="00F066AD" w:rsidRPr="00085B72" w:rsidRDefault="00F066AD" w:rsidP="00F066AD">
      <w:pPr>
        <w:jc w:val="center"/>
        <w:rPr>
          <w:color w:val="000000"/>
        </w:rPr>
      </w:pPr>
      <w:r w:rsidRPr="00085B72">
        <w:rPr>
          <w:color w:val="000000"/>
        </w:rPr>
        <w:t>О ЗАКРЕПЛЕНИИ ПРИЛЕГАЮЩЕЙ ТЕРРИТОРИИ</w:t>
      </w:r>
    </w:p>
    <w:p w:rsidR="00F066AD" w:rsidRPr="00085B72" w:rsidRDefault="00F066AD" w:rsidP="00F066AD">
      <w:pPr>
        <w:jc w:val="center"/>
        <w:rPr>
          <w:color w:val="000000"/>
        </w:rPr>
      </w:pPr>
      <w:r w:rsidRPr="00085B72">
        <w:rPr>
          <w:color w:val="000000"/>
        </w:rPr>
        <w:t>В УСТАНОВЛЕННЫХ ГРАНИЦАХ</w:t>
      </w:r>
    </w:p>
    <w:p w:rsidR="00F066AD" w:rsidRPr="00085B72" w:rsidRDefault="00F066AD" w:rsidP="00F066AD">
      <w:pPr>
        <w:jc w:val="both"/>
        <w:rPr>
          <w:color w:val="000000"/>
        </w:rPr>
      </w:pPr>
    </w:p>
    <w:p w:rsidR="00F066AD" w:rsidRPr="00085B72" w:rsidRDefault="00F066AD" w:rsidP="00F066AD">
      <w:pPr>
        <w:rPr>
          <w:color w:val="000000"/>
        </w:rPr>
      </w:pPr>
      <w:r w:rsidRPr="00085B72">
        <w:rPr>
          <w:color w:val="000000"/>
        </w:rPr>
        <w:t>_________________________                                                      «____» ____</w:t>
      </w:r>
      <w:r w:rsidR="003C7535">
        <w:rPr>
          <w:color w:val="000000"/>
        </w:rPr>
        <w:t>_________ 202_</w:t>
      </w:r>
      <w:r w:rsidRPr="00085B72">
        <w:rPr>
          <w:color w:val="000000"/>
        </w:rPr>
        <w:t xml:space="preserve"> г.</w:t>
      </w:r>
    </w:p>
    <w:p w:rsidR="00F066AD" w:rsidRPr="00085B72" w:rsidRDefault="00F066AD" w:rsidP="00F066AD">
      <w:pPr>
        <w:rPr>
          <w:color w:val="000000"/>
          <w:sz w:val="16"/>
          <w:szCs w:val="16"/>
        </w:rPr>
      </w:pPr>
      <w:r w:rsidRPr="00085B72">
        <w:rPr>
          <w:color w:val="000000"/>
          <w:sz w:val="16"/>
          <w:szCs w:val="16"/>
        </w:rPr>
        <w:t>наименование населенного пункта</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Администрация </w:t>
      </w:r>
      <w:bookmarkStart w:id="69" w:name="_Hlk103948991"/>
      <w:r w:rsidR="003C7535">
        <w:rPr>
          <w:color w:val="000000"/>
        </w:rPr>
        <w:t xml:space="preserve">Никольского муниципального округа </w:t>
      </w:r>
      <w:bookmarkEnd w:id="69"/>
      <w:r w:rsidRPr="00085B72">
        <w:rPr>
          <w:color w:val="000000"/>
        </w:rPr>
        <w:t xml:space="preserve">в лице Главы </w:t>
      </w:r>
      <w:r w:rsidR="0053631F">
        <w:rPr>
          <w:color w:val="000000"/>
        </w:rPr>
        <w:t>Никольского муниципального округа</w:t>
      </w:r>
      <w:r w:rsidR="0053631F">
        <w:rPr>
          <w:b/>
          <w:bCs/>
          <w:color w:val="000000"/>
          <w:sz w:val="28"/>
          <w:szCs w:val="28"/>
        </w:rPr>
        <w:t>__________</w:t>
      </w:r>
      <w:r w:rsidRPr="00085B72">
        <w:rPr>
          <w:color w:val="000000"/>
        </w:rPr>
        <w:t xml:space="preserve">, действующего на основании </w:t>
      </w:r>
      <w:hyperlink r:id="rId27" w:history="1">
        <w:r w:rsidRPr="00085B72">
          <w:rPr>
            <w:color w:val="000000"/>
          </w:rPr>
          <w:t>Устава</w:t>
        </w:r>
      </w:hyperlink>
      <w:r w:rsidRPr="00085B72">
        <w:rPr>
          <w:color w:val="000000"/>
        </w:rPr>
        <w:t xml:space="preserve"> </w:t>
      </w:r>
      <w:r w:rsidR="0053631F">
        <w:rPr>
          <w:color w:val="000000"/>
        </w:rPr>
        <w:t>Никольского муниципального округа</w:t>
      </w:r>
      <w:r w:rsidR="0053631F">
        <w:rPr>
          <w:b/>
          <w:bCs/>
          <w:color w:val="000000"/>
          <w:sz w:val="28"/>
          <w:szCs w:val="28"/>
        </w:rPr>
        <w:t>__________</w:t>
      </w:r>
      <w:r w:rsidRPr="00085B72">
        <w:rPr>
          <w:color w:val="000000"/>
        </w:rPr>
        <w:t>, именуемая в дальнейшем — Администрация, с одной стороны, и ___________________________ в лице __________________, действующего на основании ____________________</w:t>
      </w:r>
      <w:r w:rsidRPr="00085B72">
        <w:rPr>
          <w:color w:val="000000"/>
          <w:vertAlign w:val="superscript"/>
        </w:rPr>
        <w:footnoteReference w:id="1"/>
      </w:r>
      <w:r w:rsidRPr="00085B72">
        <w:rPr>
          <w:color w:val="000000"/>
        </w:rPr>
        <w:t>, именуемое в дальнейшем — Гражданин или Организация (</w:t>
      </w:r>
      <w:r w:rsidRPr="00085B72">
        <w:rPr>
          <w:i/>
          <w:color w:val="000000"/>
        </w:rPr>
        <w:t>в зависимости от статуса здесь и далее по тексту необходимое условное обозначение следует подчеркнуть</w:t>
      </w:r>
      <w:r w:rsidRPr="00085B72">
        <w:rPr>
          <w:color w:val="000000"/>
        </w:rPr>
        <w:t>), с другой стороны, заключили настоящее соглашение о нижеследующем:</w:t>
      </w:r>
    </w:p>
    <w:p w:rsidR="00F066AD" w:rsidRPr="00085B72" w:rsidRDefault="00F066AD" w:rsidP="00F066AD">
      <w:pPr>
        <w:jc w:val="both"/>
        <w:rPr>
          <w:color w:val="000000"/>
        </w:rPr>
      </w:pPr>
    </w:p>
    <w:p w:rsidR="00F066AD" w:rsidRPr="00085B72" w:rsidRDefault="00F066AD" w:rsidP="00F066AD">
      <w:pPr>
        <w:jc w:val="center"/>
        <w:rPr>
          <w:color w:val="000000"/>
        </w:rPr>
      </w:pPr>
      <w:bookmarkStart w:id="71" w:name="Par19"/>
      <w:bookmarkEnd w:id="71"/>
      <w:r w:rsidRPr="00085B72">
        <w:rPr>
          <w:color w:val="000000"/>
        </w:rPr>
        <w:t>1. Предмет соглашения</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Администрация обязуется закрепить за </w:t>
      </w:r>
      <w:r w:rsidRPr="00796FE0">
        <w:rPr>
          <w:color w:val="000000"/>
          <w:u w:val="single"/>
        </w:rPr>
        <w:t>Гражданином или Организацией</w:t>
      </w:r>
      <w:r w:rsidRPr="00085B72">
        <w:rPr>
          <w:color w:val="000000"/>
        </w:rPr>
        <w:t xml:space="preserve"> территорию площадью _________, прилегающую к зданию, строению, сооружению, земельному участку </w:t>
      </w:r>
      <w:r w:rsidRPr="00085B72">
        <w:rPr>
          <w:i/>
          <w:color w:val="000000"/>
        </w:rPr>
        <w:t>(необходимый вид объекта следует подчеркнуть)</w:t>
      </w:r>
      <w:r w:rsidRPr="00085B72">
        <w:rPr>
          <w:color w:val="000000"/>
        </w:rPr>
        <w:t xml:space="preserve">, расположенному по адресу: ________________, ул. __________________, ______, принадлежащему </w:t>
      </w:r>
      <w:r w:rsidRPr="00796FE0">
        <w:rPr>
          <w:color w:val="000000"/>
          <w:u w:val="single"/>
        </w:rPr>
        <w:t xml:space="preserve">Гражданину или Организации </w:t>
      </w:r>
      <w:r w:rsidRPr="00085B72">
        <w:rPr>
          <w:color w:val="000000"/>
        </w:rPr>
        <w:t>на праве</w:t>
      </w:r>
      <w:r w:rsidRPr="00085B72">
        <w:rPr>
          <w:color w:val="000000"/>
          <w:vertAlign w:val="superscript"/>
        </w:rPr>
        <w:footnoteReference w:id="2"/>
      </w:r>
      <w:r w:rsidRPr="00085B72">
        <w:rPr>
          <w:color w:val="000000"/>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bookmarkStart w:id="72" w:name="_Hlk103949052"/>
      <w:r w:rsidR="00796FE0">
        <w:rPr>
          <w:color w:val="000000"/>
        </w:rPr>
        <w:t>Никольского муниципального округа</w:t>
      </w:r>
      <w:bookmarkEnd w:id="72"/>
      <w:r w:rsidRPr="00085B72">
        <w:rPr>
          <w:color w:val="000000"/>
        </w:rPr>
        <w:t>, утвержденн</w:t>
      </w:r>
      <w:r w:rsidR="00840A8C">
        <w:rPr>
          <w:color w:val="000000"/>
        </w:rPr>
        <w:t>ыми решением представительного собрания Никольского муниципального округа</w:t>
      </w:r>
      <w:r w:rsidR="00840A8C">
        <w:rPr>
          <w:b/>
          <w:bCs/>
          <w:color w:val="000000"/>
          <w:sz w:val="28"/>
          <w:szCs w:val="28"/>
        </w:rPr>
        <w:t xml:space="preserve"> </w:t>
      </w:r>
      <w:r w:rsidR="00840A8C">
        <w:rPr>
          <w:color w:val="000000"/>
        </w:rPr>
        <w:t>от «____» ________________ 2024</w:t>
      </w:r>
      <w:r w:rsidRPr="00085B72">
        <w:rPr>
          <w:color w:val="000000"/>
        </w:rPr>
        <w:t xml:space="preserve"> № ______ (далее — Правила).</w:t>
      </w:r>
    </w:p>
    <w:p w:rsidR="00F066AD" w:rsidRPr="00085B72" w:rsidRDefault="00F066AD" w:rsidP="00F066AD">
      <w:pPr>
        <w:jc w:val="both"/>
        <w:rPr>
          <w:color w:val="000000"/>
        </w:rPr>
      </w:pPr>
    </w:p>
    <w:p w:rsidR="00F066AD" w:rsidRPr="00085B72" w:rsidRDefault="00F066AD" w:rsidP="00F066AD">
      <w:pPr>
        <w:jc w:val="center"/>
        <w:rPr>
          <w:color w:val="000000"/>
        </w:rPr>
      </w:pPr>
      <w:r w:rsidRPr="00085B72">
        <w:rPr>
          <w:color w:val="000000"/>
        </w:rPr>
        <w:t>2. Обязанности сторон</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2.2. Администрация обязуется содействовать </w:t>
      </w:r>
      <w:r w:rsidRPr="00284190">
        <w:rPr>
          <w:color w:val="000000"/>
          <w:u w:val="single"/>
        </w:rPr>
        <w:t>Гражданину или Организации</w:t>
      </w:r>
      <w:r w:rsidRPr="00085B72">
        <w:rPr>
          <w:color w:val="000000"/>
        </w:rPr>
        <w:t xml:space="preserve"> по вопросам надлежащего содержания прилегающей территории в соответствии с требованиями Правил.</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2.3. Гражданин или Организация вправе:</w:t>
      </w:r>
    </w:p>
    <w:p w:rsidR="00F066AD" w:rsidRPr="00085B72" w:rsidRDefault="00F066AD" w:rsidP="00F066AD">
      <w:pPr>
        <w:jc w:val="both"/>
        <w:rPr>
          <w:color w:val="000000"/>
        </w:rPr>
      </w:pPr>
      <w:r w:rsidRPr="00085B72">
        <w:rPr>
          <w:color w:val="000000"/>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F066AD" w:rsidRPr="00085B72" w:rsidRDefault="00F066AD" w:rsidP="00F066AD">
      <w:pPr>
        <w:jc w:val="both"/>
        <w:rPr>
          <w:color w:val="000000"/>
        </w:rPr>
      </w:pPr>
      <w:r w:rsidRPr="00085B72">
        <w:rPr>
          <w:color w:val="000000"/>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085B72">
        <w:rPr>
          <w:i/>
          <w:color w:val="000000"/>
        </w:rPr>
        <w:t>(необходимый вид объекта следует подчеркнуть)</w:t>
      </w:r>
      <w:r w:rsidRPr="00085B72">
        <w:rPr>
          <w:color w:val="000000"/>
        </w:rPr>
        <w:t>, к которому прилегает закрепленная территория.</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2.4. </w:t>
      </w:r>
      <w:r w:rsidRPr="00284190">
        <w:rPr>
          <w:color w:val="000000"/>
          <w:u w:val="single"/>
        </w:rPr>
        <w:t>Гражданин или Организация</w:t>
      </w:r>
      <w:r w:rsidRPr="00085B72">
        <w:rPr>
          <w:color w:val="000000"/>
        </w:rPr>
        <w:t xml:space="preserve"> обязуется:</w:t>
      </w:r>
    </w:p>
    <w:p w:rsidR="00F066AD" w:rsidRPr="00085B72" w:rsidRDefault="00F066AD" w:rsidP="00F066AD">
      <w:pPr>
        <w:jc w:val="both"/>
        <w:rPr>
          <w:color w:val="000000"/>
        </w:rPr>
      </w:pPr>
      <w:r w:rsidRPr="00085B72">
        <w:rPr>
          <w:color w:val="000000"/>
        </w:rPr>
        <w:t>2.4.1. Осуществлять содержание и благоустройство закрепленной прилегающей территории в соответствии с Правилами.</w:t>
      </w:r>
    </w:p>
    <w:p w:rsidR="00F066AD" w:rsidRPr="00085B72" w:rsidRDefault="00F066AD" w:rsidP="00F066AD">
      <w:pPr>
        <w:jc w:val="both"/>
        <w:rPr>
          <w:color w:val="000000"/>
        </w:rPr>
      </w:pPr>
      <w:r w:rsidRPr="00085B72">
        <w:rPr>
          <w:color w:val="000000"/>
        </w:rPr>
        <w:t>2.4.2. Самостоятельно или посредством привлечения специализированных организаций за счет собственных средств:</w:t>
      </w:r>
    </w:p>
    <w:p w:rsidR="00F066AD" w:rsidRPr="00085B72" w:rsidRDefault="00F066AD" w:rsidP="00F066AD">
      <w:pPr>
        <w:jc w:val="both"/>
        <w:rPr>
          <w:color w:val="000000"/>
        </w:rPr>
      </w:pPr>
      <w:r w:rsidRPr="00085B72">
        <w:rPr>
          <w:color w:val="000000"/>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F066AD" w:rsidRPr="00085B72" w:rsidRDefault="00F066AD" w:rsidP="00F066AD">
      <w:pPr>
        <w:jc w:val="both"/>
        <w:rPr>
          <w:color w:val="000000"/>
        </w:rPr>
      </w:pPr>
      <w:r w:rsidRPr="00085B72">
        <w:rPr>
          <w:color w:val="000000"/>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F066AD" w:rsidRPr="00085B72" w:rsidRDefault="00F066AD" w:rsidP="00F066AD">
      <w:pPr>
        <w:jc w:val="both"/>
        <w:rPr>
          <w:color w:val="000000"/>
        </w:rPr>
      </w:pPr>
      <w:r w:rsidRPr="00085B72">
        <w:rPr>
          <w:color w:val="000000"/>
        </w:rPr>
        <w:t>2.4.2.3. обрабатывать прилегающие территории противогололедными реагентами;</w:t>
      </w:r>
    </w:p>
    <w:p w:rsidR="00F066AD" w:rsidRPr="00085B72" w:rsidRDefault="00F066AD" w:rsidP="00F066AD">
      <w:pPr>
        <w:jc w:val="both"/>
        <w:rPr>
          <w:color w:val="000000"/>
        </w:rPr>
      </w:pPr>
      <w:r w:rsidRPr="00085B72">
        <w:rPr>
          <w:color w:val="000000"/>
        </w:rPr>
        <w:t>2.4.2.4. осуществлять покос травы и обрезку поросли.</w:t>
      </w:r>
      <w:r w:rsidRPr="00085B72">
        <w:rPr>
          <w:rFonts w:eastAsia="Calibri"/>
          <w:color w:val="000000"/>
        </w:rPr>
        <w:t xml:space="preserve"> </w:t>
      </w:r>
      <w:r w:rsidRPr="00085B72">
        <w:rPr>
          <w:color w:val="000000"/>
        </w:rPr>
        <w:t>Высота травы не должна превышать 15 сантиметров от поверхности земли;</w:t>
      </w:r>
    </w:p>
    <w:p w:rsidR="00F066AD" w:rsidRPr="00085B72" w:rsidRDefault="00F066AD" w:rsidP="00F066AD">
      <w:pPr>
        <w:jc w:val="both"/>
        <w:rPr>
          <w:color w:val="000000"/>
        </w:rPr>
      </w:pPr>
      <w:r w:rsidRPr="00085B72">
        <w:rPr>
          <w:color w:val="000000"/>
        </w:rPr>
        <w:t>2.4.2.5. устанавливать, ремонтировать, окрашивать урны, а также очищать урны по мере их заполнения, но не реже 1 раза в сутки.</w:t>
      </w:r>
    </w:p>
    <w:p w:rsidR="00F066AD" w:rsidRPr="00085B72" w:rsidRDefault="00F066AD" w:rsidP="00F066AD">
      <w:pPr>
        <w:jc w:val="both"/>
        <w:rPr>
          <w:color w:val="000000"/>
        </w:rPr>
      </w:pPr>
      <w:r w:rsidRPr="00085B72">
        <w:rPr>
          <w:color w:val="000000"/>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F066AD" w:rsidRPr="00085B72" w:rsidRDefault="00F066AD" w:rsidP="00F066AD">
      <w:pPr>
        <w:jc w:val="both"/>
        <w:rPr>
          <w:color w:val="000000"/>
        </w:rPr>
      </w:pPr>
      <w:r w:rsidRPr="00085B72">
        <w:rPr>
          <w:color w:val="000000"/>
        </w:rPr>
        <w:t xml:space="preserve">2.4.4. Представить в Администрацию документ, удостоверяющий прекращение права </w:t>
      </w:r>
      <w:r w:rsidRPr="00284190">
        <w:rPr>
          <w:color w:val="000000"/>
          <w:u w:val="single"/>
        </w:rPr>
        <w:t>Гражданина или Организации</w:t>
      </w:r>
      <w:r w:rsidRPr="00085B72">
        <w:rPr>
          <w:color w:val="000000"/>
        </w:rPr>
        <w:t xml:space="preserve"> на земельный участок (объект благоустройства), в срок не более 5 календарных дней с момента прекращения права.</w:t>
      </w:r>
    </w:p>
    <w:p w:rsidR="00F066AD" w:rsidRPr="00085B72" w:rsidRDefault="00F066AD" w:rsidP="00F066AD">
      <w:pPr>
        <w:jc w:val="both"/>
        <w:rPr>
          <w:color w:val="000000"/>
        </w:rPr>
      </w:pPr>
      <w:r w:rsidRPr="00085B72">
        <w:rPr>
          <w:color w:val="000000"/>
        </w:rPr>
        <w:t>2.4.5. Прочие условия _______________________________.</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3. Рассмотрение споров</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F066AD" w:rsidRPr="00085B72" w:rsidRDefault="00F066AD" w:rsidP="00F066AD">
      <w:pPr>
        <w:jc w:val="both"/>
        <w:rPr>
          <w:color w:val="000000"/>
        </w:rPr>
      </w:pPr>
      <w:r w:rsidRPr="00085B72">
        <w:rPr>
          <w:color w:val="000000"/>
        </w:rPr>
        <w:t>3.2. При разногласии споры разрешаются в судебном порядке в соответствии с законодательством Российской Федерации.</w:t>
      </w:r>
    </w:p>
    <w:p w:rsidR="00F066AD" w:rsidRPr="00085B72" w:rsidRDefault="00F066AD" w:rsidP="00F066AD">
      <w:pPr>
        <w:jc w:val="center"/>
        <w:rPr>
          <w:color w:val="000000"/>
        </w:rPr>
      </w:pPr>
    </w:p>
    <w:p w:rsidR="00F066AD" w:rsidRPr="00085B72" w:rsidRDefault="00F066AD" w:rsidP="00F066AD">
      <w:pPr>
        <w:jc w:val="center"/>
        <w:rPr>
          <w:color w:val="000000"/>
        </w:rPr>
      </w:pPr>
      <w:r w:rsidRPr="00085B72">
        <w:rPr>
          <w:color w:val="000000"/>
        </w:rPr>
        <w:t>4. Срок действия соглашения</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Настоящее соглашение вступает в силу со дня его подписания и действует до прекращения прав Гражданина или Организации </w:t>
      </w:r>
      <w:bookmarkStart w:id="73" w:name="_Hlk8640813"/>
      <w:r w:rsidRPr="00085B72">
        <w:rPr>
          <w:color w:val="000000"/>
        </w:rPr>
        <w:t xml:space="preserve">на здание, строение, сооружение, земельный участок </w:t>
      </w:r>
      <w:r w:rsidRPr="00085B72">
        <w:rPr>
          <w:i/>
          <w:color w:val="000000"/>
        </w:rPr>
        <w:t>(необходимый вид объекта следует подчеркнуть)</w:t>
      </w:r>
      <w:bookmarkEnd w:id="73"/>
      <w:r w:rsidRPr="00085B72">
        <w:rPr>
          <w:color w:val="000000"/>
        </w:rPr>
        <w:t>.</w:t>
      </w:r>
    </w:p>
    <w:p w:rsidR="00F066AD" w:rsidRPr="00085B72" w:rsidRDefault="00F066AD" w:rsidP="00F066AD">
      <w:pPr>
        <w:jc w:val="both"/>
        <w:rPr>
          <w:color w:val="000000"/>
        </w:rPr>
      </w:pPr>
    </w:p>
    <w:p w:rsidR="00F066AD" w:rsidRPr="00085B72" w:rsidRDefault="00F066AD" w:rsidP="00F066AD">
      <w:pPr>
        <w:jc w:val="center"/>
        <w:rPr>
          <w:color w:val="000000"/>
        </w:rPr>
      </w:pPr>
      <w:r w:rsidRPr="00085B72">
        <w:rPr>
          <w:color w:val="000000"/>
        </w:rPr>
        <w:t>5. Заключительные положения</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F066AD" w:rsidRPr="00085B72" w:rsidRDefault="00F066AD" w:rsidP="00F066AD">
      <w:pPr>
        <w:jc w:val="both"/>
        <w:rPr>
          <w:color w:val="000000"/>
        </w:rPr>
      </w:pPr>
      <w:r w:rsidRPr="00085B72">
        <w:rPr>
          <w:color w:val="000000"/>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F066AD" w:rsidRPr="00085B72" w:rsidRDefault="00F066AD" w:rsidP="00F066AD">
      <w:pPr>
        <w:jc w:val="both"/>
        <w:rPr>
          <w:color w:val="000000"/>
        </w:rPr>
      </w:pPr>
      <w:r w:rsidRPr="00085B72">
        <w:rPr>
          <w:color w:val="000000"/>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F066AD" w:rsidRPr="00085B72" w:rsidRDefault="00F066AD" w:rsidP="00F066AD">
      <w:pPr>
        <w:jc w:val="both"/>
        <w:rPr>
          <w:color w:val="000000"/>
        </w:rPr>
      </w:pPr>
    </w:p>
    <w:p w:rsidR="00F066AD" w:rsidRPr="00085B72" w:rsidRDefault="00F066AD" w:rsidP="00F066AD">
      <w:pPr>
        <w:jc w:val="center"/>
        <w:rPr>
          <w:color w:val="000000"/>
        </w:rPr>
      </w:pPr>
      <w:r w:rsidRPr="00085B72">
        <w:rPr>
          <w:color w:val="000000"/>
        </w:rPr>
        <w:t>Юридические адреса и контакты сторон</w:t>
      </w:r>
    </w:p>
    <w:p w:rsidR="00F066AD" w:rsidRPr="00085B72" w:rsidRDefault="00F066AD" w:rsidP="00F066AD">
      <w:pPr>
        <w:jc w:val="both"/>
        <w:rPr>
          <w:color w:val="000000"/>
        </w:rPr>
      </w:pPr>
    </w:p>
    <w:p w:rsidR="00F066AD" w:rsidRPr="00085B72" w:rsidRDefault="00F066AD" w:rsidP="00F066AD">
      <w:pPr>
        <w:jc w:val="both"/>
        <w:rPr>
          <w:color w:val="000000"/>
        </w:rPr>
      </w:pPr>
      <w:r w:rsidRPr="00085B72">
        <w:rPr>
          <w:color w:val="000000"/>
        </w:rPr>
        <w:t xml:space="preserve">       Администрация:                                     Гражданин или Организация:</w:t>
      </w: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jc w:val="both"/>
        <w:rPr>
          <w:color w:val="000000"/>
        </w:rPr>
      </w:pPr>
    </w:p>
    <w:p w:rsidR="00F066AD" w:rsidRPr="00085B72" w:rsidRDefault="00F066AD" w:rsidP="00F066AD">
      <w:pPr>
        <w:autoSpaceDE w:val="0"/>
        <w:autoSpaceDN w:val="0"/>
        <w:adjustRightInd w:val="0"/>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p>
    <w:p w:rsidR="00F066AD" w:rsidRDefault="00247E37" w:rsidP="00247E37">
      <w:pPr>
        <w:tabs>
          <w:tab w:val="left" w:pos="7437"/>
        </w:tabs>
        <w:autoSpaceDE w:val="0"/>
        <w:autoSpaceDN w:val="0"/>
        <w:adjustRightInd w:val="0"/>
        <w:outlineLvl w:val="1"/>
        <w:rPr>
          <w:rFonts w:eastAsia="Calibri"/>
          <w:color w:val="000000"/>
        </w:rPr>
      </w:pPr>
      <w:r>
        <w:rPr>
          <w:rFonts w:eastAsia="Calibri"/>
          <w:color w:val="000000"/>
        </w:rPr>
        <w:tab/>
      </w: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pPr>
    </w:p>
    <w:p w:rsidR="00247E37" w:rsidRDefault="00247E37" w:rsidP="00247E37">
      <w:pPr>
        <w:tabs>
          <w:tab w:val="left" w:pos="7437"/>
        </w:tabs>
        <w:autoSpaceDE w:val="0"/>
        <w:autoSpaceDN w:val="0"/>
        <w:adjustRightInd w:val="0"/>
        <w:outlineLvl w:val="1"/>
        <w:rPr>
          <w:rFonts w:eastAsia="Calibri"/>
          <w:color w:val="000000"/>
        </w:rPr>
        <w:sectPr w:rsidR="00247E37">
          <w:pgSz w:w="11906" w:h="16838"/>
          <w:pgMar w:top="1134" w:right="850" w:bottom="1134" w:left="1701" w:header="708" w:footer="708" w:gutter="0"/>
          <w:cols w:space="708"/>
          <w:docGrid w:linePitch="360"/>
        </w:sectPr>
      </w:pPr>
    </w:p>
    <w:p w:rsidR="00247E37" w:rsidRPr="00085B72" w:rsidRDefault="00247E37" w:rsidP="00247E37">
      <w:pPr>
        <w:tabs>
          <w:tab w:val="left" w:pos="7437"/>
        </w:tabs>
        <w:autoSpaceDE w:val="0"/>
        <w:autoSpaceDN w:val="0"/>
        <w:adjustRightInd w:val="0"/>
        <w:outlineLvl w:val="1"/>
        <w:rPr>
          <w:rFonts w:eastAsia="Calibri"/>
          <w:color w:val="000000"/>
        </w:rPr>
      </w:pPr>
    </w:p>
    <w:p w:rsidR="00F066AD" w:rsidRPr="00085B72" w:rsidRDefault="00F066AD" w:rsidP="00F066AD">
      <w:pPr>
        <w:autoSpaceDE w:val="0"/>
        <w:autoSpaceDN w:val="0"/>
        <w:adjustRightInd w:val="0"/>
        <w:outlineLvl w:val="1"/>
        <w:rPr>
          <w:rFonts w:eastAsia="Calibri"/>
          <w:color w:val="000000"/>
        </w:rPr>
      </w:pPr>
    </w:p>
    <w:p w:rsidR="00F066AD" w:rsidRPr="00085B72" w:rsidRDefault="00F066AD" w:rsidP="00F066AD">
      <w:pPr>
        <w:autoSpaceDE w:val="0"/>
        <w:autoSpaceDN w:val="0"/>
        <w:adjustRightInd w:val="0"/>
        <w:outlineLvl w:val="1"/>
        <w:rPr>
          <w:rFonts w:eastAsia="Calibri"/>
          <w:color w:val="000000"/>
        </w:rPr>
      </w:pPr>
    </w:p>
    <w:p w:rsidR="00F066AD" w:rsidRPr="00085B72" w:rsidRDefault="00F066AD" w:rsidP="00F066AD">
      <w:pPr>
        <w:autoSpaceDE w:val="0"/>
        <w:autoSpaceDN w:val="0"/>
        <w:adjustRightInd w:val="0"/>
        <w:jc w:val="right"/>
        <w:outlineLvl w:val="1"/>
        <w:rPr>
          <w:rFonts w:eastAsia="Calibri"/>
          <w:color w:val="000000"/>
        </w:rPr>
      </w:pPr>
      <w:r w:rsidRPr="00085B72">
        <w:rPr>
          <w:rFonts w:eastAsia="Calibri"/>
          <w:color w:val="000000"/>
        </w:rPr>
        <w:t>Приложение</w:t>
      </w:r>
    </w:p>
    <w:p w:rsidR="00F066AD" w:rsidRPr="00085B72" w:rsidRDefault="00F066AD" w:rsidP="00F066AD">
      <w:pPr>
        <w:autoSpaceDE w:val="0"/>
        <w:autoSpaceDN w:val="0"/>
        <w:adjustRightInd w:val="0"/>
        <w:jc w:val="right"/>
        <w:rPr>
          <w:rFonts w:eastAsia="Calibri"/>
          <w:color w:val="000000"/>
        </w:rPr>
      </w:pPr>
      <w:r w:rsidRPr="00085B72">
        <w:rPr>
          <w:rFonts w:eastAsia="Calibri"/>
          <w:color w:val="000000"/>
        </w:rPr>
        <w:t>к соглашению</w:t>
      </w:r>
    </w:p>
    <w:p w:rsidR="00F066AD" w:rsidRPr="00085B72" w:rsidRDefault="00F066AD" w:rsidP="00F066AD">
      <w:pPr>
        <w:autoSpaceDE w:val="0"/>
        <w:autoSpaceDN w:val="0"/>
        <w:adjustRightInd w:val="0"/>
        <w:jc w:val="right"/>
        <w:rPr>
          <w:rFonts w:eastAsia="Calibri"/>
          <w:color w:val="000000"/>
        </w:rPr>
      </w:pPr>
      <w:r w:rsidRPr="00085B72">
        <w:rPr>
          <w:rFonts w:eastAsia="Calibri"/>
          <w:color w:val="000000"/>
        </w:rPr>
        <w:t>о закреплении прилегающей территории</w:t>
      </w:r>
    </w:p>
    <w:p w:rsidR="00F066AD" w:rsidRPr="00085B72" w:rsidRDefault="00F066AD" w:rsidP="00F066AD">
      <w:pPr>
        <w:autoSpaceDE w:val="0"/>
        <w:autoSpaceDN w:val="0"/>
        <w:adjustRightInd w:val="0"/>
        <w:jc w:val="right"/>
        <w:rPr>
          <w:rFonts w:eastAsia="Calibri"/>
          <w:color w:val="000000"/>
        </w:rPr>
      </w:pPr>
      <w:r w:rsidRPr="00085B72">
        <w:rPr>
          <w:rFonts w:eastAsia="Calibri"/>
          <w:color w:val="000000"/>
        </w:rPr>
        <w:t>в установленных границах</w:t>
      </w:r>
    </w:p>
    <w:p w:rsidR="00F066AD" w:rsidRPr="00085B72" w:rsidRDefault="00F066AD" w:rsidP="00F066AD">
      <w:pPr>
        <w:autoSpaceDE w:val="0"/>
        <w:autoSpaceDN w:val="0"/>
        <w:adjustRightInd w:val="0"/>
        <w:jc w:val="both"/>
        <w:rPr>
          <w:rFonts w:ascii="Calibri" w:eastAsia="Calibri" w:hAnsi="Calibri" w:cs="Calibri"/>
          <w:color w:val="000000"/>
        </w:rPr>
      </w:pPr>
    </w:p>
    <w:p w:rsidR="00F066AD" w:rsidRPr="00085B72" w:rsidRDefault="00F066AD" w:rsidP="00F066AD">
      <w:pPr>
        <w:autoSpaceDE w:val="0"/>
        <w:autoSpaceDN w:val="0"/>
        <w:adjustRightInd w:val="0"/>
        <w:spacing w:after="200"/>
        <w:jc w:val="center"/>
        <w:rPr>
          <w:rFonts w:eastAsia="Calibri"/>
          <w:color w:val="000000"/>
        </w:rPr>
      </w:pPr>
      <w:bookmarkStart w:id="74" w:name="Par77"/>
      <w:bookmarkEnd w:id="74"/>
    </w:p>
    <w:p w:rsidR="00F066AD" w:rsidRPr="00085B72" w:rsidRDefault="00F066AD" w:rsidP="00F066AD">
      <w:pPr>
        <w:autoSpaceDE w:val="0"/>
        <w:autoSpaceDN w:val="0"/>
        <w:adjustRightInd w:val="0"/>
        <w:spacing w:after="200"/>
        <w:jc w:val="center"/>
        <w:rPr>
          <w:rFonts w:eastAsia="Calibri"/>
          <w:color w:val="000000"/>
        </w:rPr>
      </w:pPr>
      <w:r w:rsidRPr="00085B72">
        <w:rPr>
          <w:rFonts w:eastAsia="Calibri"/>
          <w:color w:val="000000"/>
        </w:rPr>
        <w:t>КАРТА-СХЕМА ПРИЛЕГАЮЩЕЙ ТЕРРИТОРИИ</w:t>
      </w:r>
    </w:p>
    <w:p w:rsidR="00F066AD" w:rsidRPr="00085B72" w:rsidRDefault="00F066AD" w:rsidP="00F066AD">
      <w:pPr>
        <w:autoSpaceDE w:val="0"/>
        <w:autoSpaceDN w:val="0"/>
        <w:adjustRightInd w:val="0"/>
        <w:spacing w:after="20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1. Местоположение прилегающей территории (адрес)</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2. Сведения о собственнике и (или) ином законном владельце здания, строения, сооружения, земельного участка, а также уполномоченном лице:</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3. Расстояние от здания, строения, сооружения, земельного участка или ограждения до границы прилегающей территории: ____________ (м)</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4. Вид разрешенного использования земельного участка, по отношению к которому устанавливается прилегающая территория:</w:t>
      </w:r>
    </w:p>
    <w:p w:rsidR="00F066AD" w:rsidRPr="00085B72" w:rsidRDefault="00F066AD" w:rsidP="00F066AD">
      <w:pPr>
        <w:autoSpaceDE w:val="0"/>
        <w:autoSpaceDN w:val="0"/>
        <w:adjustRightInd w:val="0"/>
        <w:jc w:val="center"/>
        <w:rPr>
          <w:rFonts w:eastAsia="Calibri"/>
          <w:color w:val="000000"/>
        </w:rPr>
      </w:pPr>
      <w:r w:rsidRPr="00085B72">
        <w:rPr>
          <w:rFonts w:eastAsia="Calibri"/>
          <w:color w:val="000000"/>
        </w:rPr>
        <w:t>_____________________________________________________________________________</w:t>
      </w:r>
    </w:p>
    <w:p w:rsidR="00F066AD" w:rsidRPr="00085B72" w:rsidRDefault="00F066AD" w:rsidP="00F066AD">
      <w:pPr>
        <w:autoSpaceDE w:val="0"/>
        <w:autoSpaceDN w:val="0"/>
        <w:adjustRightInd w:val="0"/>
        <w:jc w:val="center"/>
        <w:rPr>
          <w:rFonts w:eastAsia="Calibri"/>
          <w:color w:val="000000"/>
          <w:sz w:val="20"/>
          <w:szCs w:val="20"/>
        </w:rPr>
      </w:pPr>
      <w:r w:rsidRPr="00085B72">
        <w:rPr>
          <w:rFonts w:eastAsia="Calibri"/>
          <w:color w:val="000000"/>
          <w:sz w:val="20"/>
          <w:szCs w:val="20"/>
        </w:rPr>
        <w:t>(при наличии)</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5. Наличие объектов (в том числе благоустройства), расположенных на прилегающей территории, с их описанием</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___________________________________________________________________________</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6. Площадь озелененной территории (при ее наличии _____ кв. м), состав озеленения (при наличии - деревья - ___ шт., газон, цветники - _____ кв. м)</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center"/>
        <w:rPr>
          <w:rFonts w:eastAsia="Calibri"/>
          <w:color w:val="000000"/>
        </w:rPr>
      </w:pPr>
      <w:r w:rsidRPr="00085B72">
        <w:rPr>
          <w:rFonts w:eastAsia="Calibri"/>
          <w:color w:val="000000"/>
        </w:rPr>
        <w:t>Графическое описание:</w:t>
      </w: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Схематическое изображение границ здания, строения, сооружения, земельного участка:</w:t>
      </w:r>
    </w:p>
    <w:p w:rsidR="00F066AD" w:rsidRPr="00085B72" w:rsidRDefault="00F066AD" w:rsidP="00F066AD">
      <w:pPr>
        <w:autoSpaceDE w:val="0"/>
        <w:autoSpaceDN w:val="0"/>
        <w:adjustRightInd w:val="0"/>
        <w:spacing w:after="200"/>
        <w:jc w:val="both"/>
        <w:rPr>
          <w:rFonts w:eastAsia="Calibri"/>
          <w:color w:val="000000"/>
        </w:rPr>
      </w:pPr>
    </w:p>
    <w:p w:rsidR="00F066AD" w:rsidRPr="00085B72" w:rsidRDefault="00F066AD" w:rsidP="00F066AD">
      <w:pPr>
        <w:autoSpaceDE w:val="0"/>
        <w:autoSpaceDN w:val="0"/>
        <w:adjustRightInd w:val="0"/>
        <w:spacing w:after="20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Схематическое изображение границ территории, прилегающей к зданию, строению, сооружению, земельному участку:</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Схематическое изображение, наименование (наименования) элементов благоустройства, попадающих в границы прилегающей территории:</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 xml:space="preserve">Гражданин или Организация </w:t>
      </w:r>
      <w:bookmarkStart w:id="75" w:name="_Hlk6841104"/>
      <w:r w:rsidRPr="00085B72">
        <w:rPr>
          <w:rFonts w:eastAsia="Calibri"/>
          <w:color w:val="000000"/>
        </w:rPr>
        <w:t>___________ ___________________________</w:t>
      </w:r>
    </w:p>
    <w:p w:rsidR="00F066AD" w:rsidRPr="00085B72" w:rsidRDefault="00F066AD" w:rsidP="00F066AD">
      <w:pPr>
        <w:autoSpaceDE w:val="0"/>
        <w:autoSpaceDN w:val="0"/>
        <w:adjustRightInd w:val="0"/>
        <w:jc w:val="both"/>
        <w:rPr>
          <w:rFonts w:eastAsia="Calibri"/>
          <w:color w:val="000000"/>
          <w:sz w:val="20"/>
          <w:szCs w:val="20"/>
        </w:rPr>
      </w:pPr>
      <w:r w:rsidRPr="00085B72">
        <w:rPr>
          <w:rFonts w:eastAsia="Calibri"/>
          <w:color w:val="000000"/>
          <w:sz w:val="20"/>
          <w:szCs w:val="20"/>
        </w:rPr>
        <w:t xml:space="preserve">                                                                 (подпись)                    (расшифровка подписи)</w:t>
      </w:r>
    </w:p>
    <w:p w:rsidR="00F066AD" w:rsidRPr="00085B72" w:rsidRDefault="00F066AD" w:rsidP="00F066AD">
      <w:pPr>
        <w:autoSpaceDE w:val="0"/>
        <w:autoSpaceDN w:val="0"/>
        <w:adjustRightInd w:val="0"/>
        <w:jc w:val="both"/>
        <w:rPr>
          <w:rFonts w:eastAsia="Calibri"/>
          <w:color w:val="000000"/>
        </w:rPr>
      </w:pPr>
      <w:bookmarkStart w:id="76" w:name="_Hlk6841184"/>
      <w:bookmarkEnd w:id="75"/>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М.П.</w:t>
      </w:r>
    </w:p>
    <w:bookmarkEnd w:id="76"/>
    <w:p w:rsidR="00F066AD" w:rsidRPr="00085B72" w:rsidRDefault="00F066AD" w:rsidP="00F066AD">
      <w:pPr>
        <w:autoSpaceDE w:val="0"/>
        <w:autoSpaceDN w:val="0"/>
        <w:adjustRightInd w:val="0"/>
        <w:jc w:val="both"/>
        <w:rPr>
          <w:rFonts w:eastAsia="Calibri"/>
          <w:color w:val="000000"/>
          <w:sz w:val="20"/>
          <w:szCs w:val="20"/>
        </w:rPr>
      </w:pPr>
      <w:r w:rsidRPr="00085B72">
        <w:rPr>
          <w:rFonts w:eastAsia="Calibri"/>
          <w:color w:val="000000"/>
          <w:sz w:val="20"/>
          <w:szCs w:val="20"/>
        </w:rPr>
        <w:t>(для юридических лиц и индивидуальных предпринимателей)</w:t>
      </w:r>
    </w:p>
    <w:p w:rsidR="00F066AD" w:rsidRPr="00085B72" w:rsidRDefault="00F066AD" w:rsidP="00F066AD">
      <w:pPr>
        <w:autoSpaceDE w:val="0"/>
        <w:autoSpaceDN w:val="0"/>
        <w:adjustRightInd w:val="0"/>
        <w:jc w:val="both"/>
        <w:rPr>
          <w:rFonts w:eastAsia="Calibri"/>
          <w:color w:val="000000"/>
          <w:sz w:val="20"/>
          <w:szCs w:val="20"/>
        </w:rPr>
      </w:pPr>
    </w:p>
    <w:p w:rsidR="00F066AD" w:rsidRPr="00085B72" w:rsidRDefault="00F066AD" w:rsidP="00F066AD">
      <w:pPr>
        <w:autoSpaceDE w:val="0"/>
        <w:autoSpaceDN w:val="0"/>
        <w:adjustRightInd w:val="0"/>
        <w:jc w:val="both"/>
        <w:rPr>
          <w:rFonts w:eastAsia="Calibri"/>
          <w:color w:val="000000"/>
          <w:sz w:val="20"/>
          <w:szCs w:val="20"/>
        </w:rPr>
      </w:pPr>
    </w:p>
    <w:p w:rsidR="00F066AD" w:rsidRPr="00085B72" w:rsidRDefault="00F066AD" w:rsidP="00F066AD">
      <w:pPr>
        <w:autoSpaceDE w:val="0"/>
        <w:autoSpaceDN w:val="0"/>
        <w:adjustRightInd w:val="0"/>
        <w:jc w:val="both"/>
        <w:rPr>
          <w:rFonts w:eastAsia="Calibri"/>
          <w:color w:val="000000"/>
          <w:sz w:val="20"/>
          <w:szCs w:val="20"/>
        </w:rPr>
      </w:pPr>
    </w:p>
    <w:p w:rsidR="00F066AD" w:rsidRPr="00085B72" w:rsidRDefault="00F066AD" w:rsidP="00F066AD">
      <w:pPr>
        <w:autoSpaceDE w:val="0"/>
        <w:autoSpaceDN w:val="0"/>
        <w:adjustRightInd w:val="0"/>
        <w:jc w:val="both"/>
        <w:rPr>
          <w:rFonts w:eastAsia="Calibri"/>
          <w:color w:val="000000"/>
          <w:sz w:val="20"/>
          <w:szCs w:val="2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Администрация</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(наименование должности лица, подписывающего карту-схему)</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F066AD">
      <w:pPr>
        <w:autoSpaceDE w:val="0"/>
        <w:autoSpaceDN w:val="0"/>
        <w:adjustRightInd w:val="0"/>
        <w:jc w:val="both"/>
        <w:rPr>
          <w:rFonts w:eastAsia="Calibri"/>
          <w:color w:val="000000"/>
        </w:rPr>
      </w:pPr>
      <w:r w:rsidRPr="00085B72">
        <w:rPr>
          <w:rFonts w:eastAsia="Calibri"/>
          <w:color w:val="000000"/>
        </w:rPr>
        <w:t>___________ ___________________________</w:t>
      </w:r>
    </w:p>
    <w:p w:rsidR="00F066AD" w:rsidRPr="00085B72" w:rsidRDefault="00F066AD" w:rsidP="00F066AD">
      <w:pPr>
        <w:autoSpaceDE w:val="0"/>
        <w:autoSpaceDN w:val="0"/>
        <w:adjustRightInd w:val="0"/>
        <w:jc w:val="both"/>
        <w:rPr>
          <w:rFonts w:eastAsia="Calibri"/>
          <w:color w:val="000000"/>
          <w:sz w:val="20"/>
          <w:szCs w:val="20"/>
        </w:rPr>
      </w:pPr>
      <w:r w:rsidRPr="00085B72">
        <w:rPr>
          <w:rFonts w:eastAsia="Calibri"/>
          <w:color w:val="000000"/>
          <w:sz w:val="20"/>
          <w:szCs w:val="20"/>
        </w:rPr>
        <w:t xml:space="preserve">   (подпись)                    (расшифровка подписи)</w:t>
      </w:r>
    </w:p>
    <w:p w:rsidR="00F066AD" w:rsidRPr="00085B72" w:rsidRDefault="00F066AD" w:rsidP="00F066AD">
      <w:pPr>
        <w:autoSpaceDE w:val="0"/>
        <w:autoSpaceDN w:val="0"/>
        <w:adjustRightInd w:val="0"/>
        <w:jc w:val="both"/>
        <w:rPr>
          <w:rFonts w:eastAsia="Calibri"/>
          <w:color w:val="000000"/>
        </w:rPr>
      </w:pPr>
    </w:p>
    <w:p w:rsidR="00F066AD" w:rsidRPr="00085B72" w:rsidRDefault="00F066AD" w:rsidP="00BD7AE0">
      <w:pPr>
        <w:ind w:firstLine="567"/>
        <w:jc w:val="both"/>
        <w:rPr>
          <w:color w:val="000000"/>
          <w:sz w:val="28"/>
          <w:szCs w:val="28"/>
        </w:rPr>
      </w:pPr>
    </w:p>
    <w:p w:rsidR="00BD7AE0" w:rsidRPr="00085B72" w:rsidRDefault="00BD7AE0" w:rsidP="00BD7AE0">
      <w:pPr>
        <w:jc w:val="right"/>
        <w:rPr>
          <w:color w:val="000000"/>
        </w:rPr>
      </w:pPr>
    </w:p>
    <w:p w:rsidR="00BD7AE0" w:rsidRPr="00085B72" w:rsidRDefault="00BD7AE0" w:rsidP="00BD7AE0">
      <w:pPr>
        <w:jc w:val="right"/>
        <w:rPr>
          <w:color w:val="000000"/>
        </w:rPr>
      </w:pPr>
    </w:p>
    <w:p w:rsidR="00247E37" w:rsidRDefault="00247E37" w:rsidP="00247E37">
      <w:pPr>
        <w:tabs>
          <w:tab w:val="left" w:pos="762"/>
        </w:tabs>
        <w:rPr>
          <w:color w:val="000000"/>
        </w:rPr>
        <w:sectPr w:rsidR="00247E37">
          <w:pgSz w:w="11906" w:h="16838"/>
          <w:pgMar w:top="1134" w:right="850" w:bottom="1134" w:left="1701" w:header="708" w:footer="708" w:gutter="0"/>
          <w:cols w:space="708"/>
          <w:docGrid w:linePitch="360"/>
        </w:sectPr>
      </w:pPr>
      <w:r>
        <w:rPr>
          <w:color w:val="000000"/>
        </w:rPr>
        <w:tab/>
      </w:r>
    </w:p>
    <w:p w:rsidR="00247E37" w:rsidRPr="00085B72" w:rsidRDefault="00247E37" w:rsidP="00247E37">
      <w:pPr>
        <w:jc w:val="right"/>
        <w:rPr>
          <w:color w:val="000000"/>
        </w:rPr>
      </w:pPr>
      <w:r w:rsidRPr="00085B72">
        <w:rPr>
          <w:color w:val="000000"/>
        </w:rPr>
        <w:t>Приложение 2</w:t>
      </w:r>
    </w:p>
    <w:p w:rsidR="00247E37" w:rsidRPr="00085B72" w:rsidRDefault="00247E37" w:rsidP="00247E37">
      <w:pPr>
        <w:jc w:val="right"/>
        <w:rPr>
          <w:color w:val="000000"/>
        </w:rPr>
      </w:pPr>
      <w:r w:rsidRPr="00085B72">
        <w:rPr>
          <w:color w:val="000000"/>
        </w:rPr>
        <w:t>к Правилам благоустройства</w:t>
      </w:r>
    </w:p>
    <w:p w:rsidR="00247E37" w:rsidRPr="00085B72" w:rsidRDefault="00247E37" w:rsidP="00247E37">
      <w:pPr>
        <w:ind w:left="5103"/>
        <w:jc w:val="right"/>
        <w:rPr>
          <w:color w:val="000000"/>
        </w:rPr>
      </w:pPr>
      <w:r w:rsidRPr="00085B72">
        <w:rPr>
          <w:color w:val="000000"/>
        </w:rPr>
        <w:t>территории</w:t>
      </w:r>
      <w:r w:rsidR="0093079C">
        <w:rPr>
          <w:b/>
          <w:bCs/>
          <w:color w:val="000000"/>
          <w:sz w:val="28"/>
          <w:szCs w:val="28"/>
        </w:rPr>
        <w:t xml:space="preserve"> </w:t>
      </w:r>
      <w:r w:rsidR="0093079C" w:rsidRPr="0093079C">
        <w:rPr>
          <w:bCs/>
          <w:color w:val="000000"/>
        </w:rPr>
        <w:t>Никольского муниципального округа</w:t>
      </w:r>
      <w:r w:rsidRPr="00085B72">
        <w:rPr>
          <w:color w:val="000000"/>
        </w:rPr>
        <w:t>,</w:t>
      </w:r>
    </w:p>
    <w:p w:rsidR="00247E37" w:rsidRPr="00085B72" w:rsidRDefault="00247E37" w:rsidP="00247E37">
      <w:pPr>
        <w:ind w:left="5103"/>
        <w:jc w:val="right"/>
        <w:rPr>
          <w:color w:val="000000"/>
        </w:rPr>
      </w:pPr>
      <w:r w:rsidRPr="00085B72">
        <w:rPr>
          <w:color w:val="000000"/>
        </w:rPr>
        <w:t xml:space="preserve">утвержденным </w:t>
      </w:r>
      <w:r w:rsidRPr="00085B72">
        <w:rPr>
          <w:bCs/>
          <w:color w:val="000000"/>
        </w:rPr>
        <w:t xml:space="preserve">решением </w:t>
      </w:r>
      <w:r w:rsidR="0093079C">
        <w:rPr>
          <w:bCs/>
          <w:color w:val="000000"/>
        </w:rPr>
        <w:t xml:space="preserve">представительного собрания Никольского муниципального округа </w:t>
      </w:r>
    </w:p>
    <w:p w:rsidR="00247E37" w:rsidRPr="00085B72" w:rsidRDefault="0093079C" w:rsidP="00247E37">
      <w:pPr>
        <w:jc w:val="right"/>
        <w:rPr>
          <w:bCs/>
          <w:color w:val="000000"/>
        </w:rPr>
      </w:pPr>
      <w:r>
        <w:rPr>
          <w:color w:val="000000"/>
        </w:rPr>
        <w:t>от __________ 2024</w:t>
      </w:r>
      <w:r w:rsidR="00247E37" w:rsidRPr="00085B72">
        <w:rPr>
          <w:color w:val="000000"/>
        </w:rPr>
        <w:t xml:space="preserve"> № ___</w:t>
      </w:r>
    </w:p>
    <w:p w:rsidR="00247E37" w:rsidRPr="00085B72" w:rsidRDefault="00247E37" w:rsidP="00247E37">
      <w:pPr>
        <w:jc w:val="right"/>
        <w:rPr>
          <w:color w:val="000000"/>
        </w:rPr>
      </w:pPr>
    </w:p>
    <w:p w:rsidR="00247E37" w:rsidRPr="00085B72" w:rsidRDefault="00247E37" w:rsidP="00247E37">
      <w:pPr>
        <w:rPr>
          <w:color w:val="000000"/>
        </w:rPr>
      </w:pPr>
    </w:p>
    <w:p w:rsidR="00247E37" w:rsidRPr="00085B72" w:rsidRDefault="00247E37" w:rsidP="00247E37">
      <w:pPr>
        <w:rPr>
          <w:color w:val="000000"/>
        </w:rPr>
      </w:pPr>
    </w:p>
    <w:p w:rsidR="00247E37" w:rsidRPr="00085B72" w:rsidRDefault="00247E37" w:rsidP="00247E37">
      <w:pPr>
        <w:jc w:val="right"/>
        <w:rPr>
          <w:color w:val="000000"/>
        </w:rPr>
      </w:pPr>
      <w:r w:rsidRPr="00085B72">
        <w:rPr>
          <w:color w:val="000000"/>
        </w:rPr>
        <w:t>Руководителю уполномоченного</w:t>
      </w:r>
    </w:p>
    <w:p w:rsidR="00247E37" w:rsidRPr="00085B72" w:rsidRDefault="00247E37" w:rsidP="00247E37">
      <w:pPr>
        <w:jc w:val="right"/>
        <w:rPr>
          <w:color w:val="000000"/>
        </w:rPr>
      </w:pPr>
      <w:r w:rsidRPr="00085B72">
        <w:rPr>
          <w:color w:val="000000"/>
        </w:rPr>
        <w:t>органа местного самоуправления</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наименование руководителя</w:t>
      </w:r>
    </w:p>
    <w:p w:rsidR="00247E37" w:rsidRPr="00085B72" w:rsidRDefault="00247E37" w:rsidP="00247E37">
      <w:pPr>
        <w:jc w:val="right"/>
        <w:rPr>
          <w:color w:val="000000"/>
        </w:rPr>
      </w:pPr>
      <w:r w:rsidRPr="00085B72">
        <w:rPr>
          <w:color w:val="000000"/>
        </w:rPr>
        <w:t>и уполномоченного органа</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наименование юридического лица</w:t>
      </w:r>
    </w:p>
    <w:p w:rsidR="00247E37" w:rsidRPr="00085B72" w:rsidRDefault="00247E37" w:rsidP="00247E37">
      <w:pPr>
        <w:jc w:val="right"/>
        <w:rPr>
          <w:color w:val="000000"/>
        </w:rPr>
      </w:pPr>
      <w:r w:rsidRPr="00085B72">
        <w:rPr>
          <w:color w:val="000000"/>
        </w:rPr>
        <w:t>с указанием организационно-</w:t>
      </w:r>
    </w:p>
    <w:p w:rsidR="00247E37" w:rsidRPr="00085B72" w:rsidRDefault="00247E37" w:rsidP="00247E37">
      <w:pPr>
        <w:jc w:val="right"/>
        <w:rPr>
          <w:color w:val="000000"/>
        </w:rPr>
      </w:pPr>
      <w:r w:rsidRPr="00085B72">
        <w:rPr>
          <w:color w:val="000000"/>
        </w:rPr>
        <w:t>правовой формы,</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место нахождения, ИНН - для</w:t>
      </w:r>
    </w:p>
    <w:p w:rsidR="00247E37" w:rsidRPr="00085B72" w:rsidRDefault="00247E37" w:rsidP="00247E37">
      <w:pPr>
        <w:jc w:val="right"/>
        <w:rPr>
          <w:color w:val="000000"/>
        </w:rPr>
      </w:pPr>
      <w:r w:rsidRPr="00085B72">
        <w:rPr>
          <w:color w:val="000000"/>
        </w:rPr>
        <w:t>юридических лиц,</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ФИО, адрес регистрации (места</w:t>
      </w:r>
    </w:p>
    <w:p w:rsidR="00247E37" w:rsidRPr="00085B72" w:rsidRDefault="00247E37" w:rsidP="00247E37">
      <w:pPr>
        <w:jc w:val="right"/>
        <w:rPr>
          <w:color w:val="000000"/>
        </w:rPr>
      </w:pPr>
      <w:r w:rsidRPr="00085B72">
        <w:rPr>
          <w:color w:val="000000"/>
        </w:rPr>
        <w:t>жительства),</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реквизиты документа,</w:t>
      </w:r>
    </w:p>
    <w:p w:rsidR="00247E37" w:rsidRPr="00085B72" w:rsidRDefault="00247E37" w:rsidP="00247E37">
      <w:pPr>
        <w:jc w:val="right"/>
        <w:rPr>
          <w:color w:val="000000"/>
        </w:rPr>
      </w:pPr>
      <w:r w:rsidRPr="00085B72">
        <w:rPr>
          <w:color w:val="000000"/>
        </w:rPr>
        <w:t>удостоверяющего личность - для</w:t>
      </w:r>
    </w:p>
    <w:p w:rsidR="00247E37" w:rsidRPr="00085B72" w:rsidRDefault="00247E37" w:rsidP="00247E37">
      <w:pPr>
        <w:jc w:val="right"/>
        <w:rPr>
          <w:color w:val="000000"/>
        </w:rPr>
      </w:pPr>
      <w:r w:rsidRPr="00085B72">
        <w:rPr>
          <w:color w:val="000000"/>
        </w:rPr>
        <w:t>физических лиц</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ФИО. реквизиты документа,</w:t>
      </w:r>
    </w:p>
    <w:p w:rsidR="00247E37" w:rsidRPr="00085B72" w:rsidRDefault="00247E37" w:rsidP="00247E37">
      <w:pPr>
        <w:jc w:val="right"/>
        <w:rPr>
          <w:color w:val="000000"/>
        </w:rPr>
      </w:pPr>
      <w:r w:rsidRPr="00085B72">
        <w:rPr>
          <w:color w:val="000000"/>
        </w:rPr>
        <w:t>подтверждающего</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полномочия - для представителей</w:t>
      </w:r>
    </w:p>
    <w:p w:rsidR="00247E37" w:rsidRPr="00085B72" w:rsidRDefault="00247E37" w:rsidP="00247E37">
      <w:pPr>
        <w:jc w:val="right"/>
        <w:rPr>
          <w:color w:val="000000"/>
        </w:rPr>
      </w:pPr>
      <w:r w:rsidRPr="00085B72">
        <w:rPr>
          <w:color w:val="000000"/>
        </w:rPr>
        <w:t>заявителя</w:t>
      </w:r>
    </w:p>
    <w:p w:rsidR="00247E37" w:rsidRPr="00085B72" w:rsidRDefault="00247E37" w:rsidP="00247E37">
      <w:pPr>
        <w:jc w:val="right"/>
        <w:rPr>
          <w:color w:val="000000"/>
        </w:rPr>
      </w:pPr>
      <w:r w:rsidRPr="00085B72">
        <w:rPr>
          <w:color w:val="000000"/>
        </w:rPr>
        <w:t>_____________________________,</w:t>
      </w:r>
    </w:p>
    <w:p w:rsidR="00247E37" w:rsidRPr="00085B72" w:rsidRDefault="00247E37" w:rsidP="00247E37">
      <w:pPr>
        <w:jc w:val="right"/>
        <w:rPr>
          <w:color w:val="000000"/>
        </w:rPr>
      </w:pPr>
      <w:r w:rsidRPr="00085B72">
        <w:rPr>
          <w:color w:val="000000"/>
        </w:rPr>
        <w:t>______________________________</w:t>
      </w:r>
    </w:p>
    <w:p w:rsidR="00247E37" w:rsidRPr="00085B72" w:rsidRDefault="00247E37" w:rsidP="00247E37">
      <w:pPr>
        <w:jc w:val="right"/>
        <w:rPr>
          <w:color w:val="000000"/>
        </w:rPr>
      </w:pPr>
      <w:r w:rsidRPr="00085B72">
        <w:rPr>
          <w:color w:val="000000"/>
        </w:rPr>
        <w:t>почтовый адрес, адрес</w:t>
      </w:r>
    </w:p>
    <w:p w:rsidR="00247E37" w:rsidRPr="00085B72" w:rsidRDefault="00247E37" w:rsidP="00247E37">
      <w:pPr>
        <w:jc w:val="right"/>
        <w:rPr>
          <w:color w:val="000000"/>
        </w:rPr>
      </w:pPr>
      <w:r w:rsidRPr="00085B72">
        <w:rPr>
          <w:color w:val="000000"/>
        </w:rPr>
        <w:t>электронной почты,</w:t>
      </w:r>
    </w:p>
    <w:p w:rsidR="00247E37" w:rsidRPr="00085B72" w:rsidRDefault="00247E37" w:rsidP="00247E37">
      <w:pPr>
        <w:jc w:val="right"/>
        <w:rPr>
          <w:color w:val="000000"/>
        </w:rPr>
      </w:pPr>
      <w:r w:rsidRPr="00085B72">
        <w:rPr>
          <w:color w:val="000000"/>
        </w:rPr>
        <w:t>номер телефона</w:t>
      </w:r>
    </w:p>
    <w:p w:rsidR="00247E37" w:rsidRPr="00085B72" w:rsidRDefault="00247E37" w:rsidP="00247E37">
      <w:pPr>
        <w:rPr>
          <w:color w:val="000000"/>
        </w:rPr>
      </w:pPr>
    </w:p>
    <w:p w:rsidR="00247E37" w:rsidRPr="00085B72" w:rsidRDefault="00247E37" w:rsidP="00247E37">
      <w:pPr>
        <w:jc w:val="center"/>
        <w:rPr>
          <w:color w:val="000000"/>
        </w:rPr>
      </w:pPr>
      <w:r w:rsidRPr="00085B72">
        <w:rPr>
          <w:b/>
          <w:bCs/>
          <w:color w:val="000000"/>
        </w:rPr>
        <w:t>Уведомление</w:t>
      </w:r>
      <w:r w:rsidRPr="00085B72">
        <w:rPr>
          <w:b/>
          <w:bCs/>
          <w:color w:val="000000"/>
        </w:rPr>
        <w:br/>
        <w:t>о проведении земляных работ</w:t>
      </w:r>
    </w:p>
    <w:p w:rsidR="00247E37" w:rsidRPr="00085B72" w:rsidRDefault="00247E37" w:rsidP="00247E37">
      <w:pPr>
        <w:rPr>
          <w:color w:val="000000"/>
        </w:rPr>
      </w:pPr>
    </w:p>
    <w:p w:rsidR="00247E37" w:rsidRPr="00085B72" w:rsidRDefault="00247E37" w:rsidP="00247E37">
      <w:pPr>
        <w:ind w:firstLine="567"/>
        <w:jc w:val="both"/>
        <w:rPr>
          <w:color w:val="000000"/>
        </w:rPr>
      </w:pPr>
      <w:r w:rsidRPr="00085B72">
        <w:rPr>
          <w:color w:val="000000"/>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247E37" w:rsidRPr="00085B72" w:rsidRDefault="00247E37" w:rsidP="00247E37">
      <w:pPr>
        <w:ind w:firstLine="567"/>
        <w:jc w:val="center"/>
        <w:rPr>
          <w:color w:val="000000"/>
          <w:sz w:val="20"/>
          <w:szCs w:val="20"/>
        </w:rPr>
      </w:pPr>
      <w:r w:rsidRPr="00085B72">
        <w:rPr>
          <w:color w:val="000000"/>
          <w:sz w:val="20"/>
          <w:szCs w:val="20"/>
        </w:rPr>
        <w:t>(наименование населённого пункта. улицы, номер участка, указывается</w:t>
      </w:r>
    </w:p>
    <w:p w:rsidR="00247E37" w:rsidRPr="00085B72" w:rsidRDefault="00247E37" w:rsidP="00247E37">
      <w:pPr>
        <w:ind w:firstLine="567"/>
        <w:jc w:val="center"/>
        <w:rPr>
          <w:color w:val="000000"/>
          <w:sz w:val="20"/>
          <w:szCs w:val="20"/>
        </w:rPr>
      </w:pPr>
      <w:r w:rsidRPr="00085B72">
        <w:rPr>
          <w:color w:val="000000"/>
          <w:sz w:val="20"/>
          <w:szCs w:val="20"/>
        </w:rPr>
        <w:t>в том числе кадастровый номер земельного участка, если он имеется)</w:t>
      </w:r>
    </w:p>
    <w:p w:rsidR="00247E37" w:rsidRPr="00085B72" w:rsidRDefault="00247E37" w:rsidP="00247E37">
      <w:pPr>
        <w:ind w:firstLine="567"/>
        <w:jc w:val="both"/>
        <w:rPr>
          <w:color w:val="000000"/>
        </w:rPr>
      </w:pPr>
      <w:r w:rsidRPr="00085B72">
        <w:rPr>
          <w:color w:val="000000"/>
        </w:rPr>
        <w:t>Необходимость проведения земляных работ обусловлена аварией________________</w:t>
      </w:r>
    </w:p>
    <w:p w:rsidR="00247E37" w:rsidRPr="00085B72" w:rsidRDefault="00247E37" w:rsidP="00247E37">
      <w:pPr>
        <w:jc w:val="both"/>
        <w:rPr>
          <w:color w:val="000000"/>
        </w:rPr>
      </w:pPr>
      <w:r w:rsidRPr="00085B72">
        <w:rPr>
          <w:color w:val="000000"/>
        </w:rPr>
        <w:t>________________________________________________________(указывается фактически</w:t>
      </w:r>
    </w:p>
    <w:p w:rsidR="00247E37" w:rsidRPr="00085B72" w:rsidRDefault="00247E37" w:rsidP="00247E37">
      <w:pPr>
        <w:jc w:val="both"/>
        <w:rPr>
          <w:color w:val="000000"/>
        </w:rPr>
      </w:pPr>
      <w:r w:rsidRPr="00085B72">
        <w:rPr>
          <w:color w:val="000000"/>
        </w:rPr>
        <w:t>произошедшее повреждение (уничтожение) имущества в результате произошедшей аварии).</w:t>
      </w:r>
    </w:p>
    <w:p w:rsidR="00247E37" w:rsidRPr="00085B72" w:rsidRDefault="00247E37" w:rsidP="00247E37">
      <w:pPr>
        <w:ind w:firstLine="567"/>
        <w:jc w:val="both"/>
        <w:rPr>
          <w:color w:val="000000"/>
        </w:rPr>
      </w:pPr>
      <w:r w:rsidRPr="00085B72">
        <w:rPr>
          <w:color w:val="000000"/>
        </w:rPr>
        <w:t>Представляю график планируемого проведения земляных работ:</w:t>
      </w:r>
    </w:p>
    <w:p w:rsidR="00247E37" w:rsidRPr="00085B72" w:rsidRDefault="00247E37" w:rsidP="00247E37">
      <w:pPr>
        <w:ind w:firstLine="567"/>
        <w:jc w:val="both"/>
        <w:rPr>
          <w:color w:val="000000"/>
        </w:rPr>
      </w:pPr>
    </w:p>
    <w:tbl>
      <w:tblPr>
        <w:tblStyle w:val="a6"/>
        <w:tblW w:w="0" w:type="auto"/>
        <w:tblLook w:val="04A0" w:firstRow="1" w:lastRow="0" w:firstColumn="1" w:lastColumn="0" w:noHBand="0" w:noVBand="1"/>
      </w:tblPr>
      <w:tblGrid>
        <w:gridCol w:w="445"/>
        <w:gridCol w:w="4418"/>
        <w:gridCol w:w="4482"/>
      </w:tblGrid>
      <w:tr w:rsidR="00247E37" w:rsidRPr="00085B72" w:rsidTr="00C952CA">
        <w:tc>
          <w:tcPr>
            <w:tcW w:w="445" w:type="dxa"/>
          </w:tcPr>
          <w:p w:rsidR="00247E37" w:rsidRPr="00085B72" w:rsidRDefault="00247E37" w:rsidP="00C952CA">
            <w:pPr>
              <w:jc w:val="center"/>
              <w:rPr>
                <w:color w:val="000000"/>
              </w:rPr>
            </w:pPr>
            <w:r w:rsidRPr="00085B72">
              <w:rPr>
                <w:color w:val="000000"/>
              </w:rPr>
              <w:t>№</w:t>
            </w:r>
          </w:p>
        </w:tc>
        <w:tc>
          <w:tcPr>
            <w:tcW w:w="4483" w:type="dxa"/>
          </w:tcPr>
          <w:p w:rsidR="00247E37" w:rsidRPr="00085B72" w:rsidRDefault="00247E37" w:rsidP="00C952CA">
            <w:pPr>
              <w:jc w:val="center"/>
              <w:rPr>
                <w:color w:val="000000"/>
              </w:rPr>
            </w:pPr>
            <w:r w:rsidRPr="00085B72">
              <w:rPr>
                <w:color w:val="000000"/>
              </w:rPr>
              <w:t>Мероприятие</w:t>
            </w:r>
          </w:p>
        </w:tc>
        <w:tc>
          <w:tcPr>
            <w:tcW w:w="4536" w:type="dxa"/>
          </w:tcPr>
          <w:p w:rsidR="00247E37" w:rsidRPr="00085B72" w:rsidRDefault="00247E37" w:rsidP="00C952CA">
            <w:pPr>
              <w:jc w:val="center"/>
              <w:rPr>
                <w:color w:val="000000"/>
              </w:rPr>
            </w:pPr>
            <w:r w:rsidRPr="00085B72">
              <w:rPr>
                <w:color w:val="000000"/>
              </w:rPr>
              <w:t>Начальные и конечные даты и время проведения соответствующего мероприятия</w:t>
            </w:r>
          </w:p>
        </w:tc>
      </w:tr>
      <w:tr w:rsidR="00247E37" w:rsidRPr="00085B72" w:rsidTr="00C952CA">
        <w:tc>
          <w:tcPr>
            <w:tcW w:w="445" w:type="dxa"/>
          </w:tcPr>
          <w:p w:rsidR="00247E37" w:rsidRPr="00085B72" w:rsidRDefault="00247E37" w:rsidP="00C952CA">
            <w:pPr>
              <w:jc w:val="center"/>
              <w:rPr>
                <w:color w:val="000000"/>
              </w:rPr>
            </w:pPr>
          </w:p>
        </w:tc>
        <w:tc>
          <w:tcPr>
            <w:tcW w:w="4483" w:type="dxa"/>
          </w:tcPr>
          <w:p w:rsidR="00247E37" w:rsidRPr="00085B72" w:rsidRDefault="00247E37" w:rsidP="00C952CA">
            <w:pPr>
              <w:jc w:val="center"/>
              <w:rPr>
                <w:color w:val="000000"/>
              </w:rPr>
            </w:pPr>
          </w:p>
        </w:tc>
        <w:tc>
          <w:tcPr>
            <w:tcW w:w="4536" w:type="dxa"/>
          </w:tcPr>
          <w:p w:rsidR="00247E37" w:rsidRPr="00085B72" w:rsidRDefault="00247E37" w:rsidP="00C952CA">
            <w:pPr>
              <w:jc w:val="center"/>
              <w:rPr>
                <w:color w:val="000000"/>
              </w:rPr>
            </w:pPr>
          </w:p>
        </w:tc>
      </w:tr>
      <w:tr w:rsidR="00247E37" w:rsidRPr="00085B72" w:rsidTr="00C952CA">
        <w:tc>
          <w:tcPr>
            <w:tcW w:w="445" w:type="dxa"/>
          </w:tcPr>
          <w:p w:rsidR="00247E37" w:rsidRPr="00085B72" w:rsidRDefault="00247E37" w:rsidP="00C952CA">
            <w:pPr>
              <w:jc w:val="center"/>
              <w:rPr>
                <w:color w:val="000000"/>
              </w:rPr>
            </w:pPr>
          </w:p>
        </w:tc>
        <w:tc>
          <w:tcPr>
            <w:tcW w:w="4483" w:type="dxa"/>
          </w:tcPr>
          <w:p w:rsidR="00247E37" w:rsidRPr="00085B72" w:rsidRDefault="00247E37" w:rsidP="00C952CA">
            <w:pPr>
              <w:jc w:val="center"/>
              <w:rPr>
                <w:color w:val="000000"/>
              </w:rPr>
            </w:pPr>
          </w:p>
        </w:tc>
        <w:tc>
          <w:tcPr>
            <w:tcW w:w="4536" w:type="dxa"/>
          </w:tcPr>
          <w:p w:rsidR="00247E37" w:rsidRPr="00085B72" w:rsidRDefault="00247E37" w:rsidP="00C952CA">
            <w:pPr>
              <w:jc w:val="center"/>
              <w:rPr>
                <w:color w:val="000000"/>
              </w:rPr>
            </w:pPr>
          </w:p>
        </w:tc>
      </w:tr>
    </w:tbl>
    <w:p w:rsidR="00247E37" w:rsidRPr="00085B72" w:rsidRDefault="00247E37" w:rsidP="00247E37">
      <w:pPr>
        <w:rPr>
          <w:color w:val="000000"/>
        </w:rPr>
      </w:pPr>
    </w:p>
    <w:p w:rsidR="00247E37" w:rsidRPr="00085B72" w:rsidRDefault="00247E37" w:rsidP="00247E37">
      <w:pPr>
        <w:ind w:firstLine="567"/>
        <w:jc w:val="both"/>
        <w:rPr>
          <w:color w:val="000000"/>
        </w:rPr>
      </w:pPr>
      <w:r w:rsidRPr="00085B72">
        <w:rPr>
          <w:color w:val="000000"/>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247E37" w:rsidRPr="00085B72" w:rsidRDefault="00247E37" w:rsidP="00247E37">
      <w:pPr>
        <w:ind w:firstLine="567"/>
        <w:jc w:val="both"/>
        <w:rPr>
          <w:color w:val="000000"/>
        </w:rPr>
      </w:pPr>
      <w:r w:rsidRPr="00085B72">
        <w:rPr>
          <w:color w:val="000000"/>
        </w:rPr>
        <w:t xml:space="preserve">Даю согласие на обработку моих персональных данных, указанных в заявлении, в порядке, установленном </w:t>
      </w:r>
      <w:hyperlink r:id="rId28" w:history="1">
        <w:r w:rsidRPr="00085B72">
          <w:rPr>
            <w:color w:val="000000"/>
          </w:rPr>
          <w:t>законодательством</w:t>
        </w:r>
      </w:hyperlink>
      <w:r w:rsidRPr="00085B72">
        <w:rPr>
          <w:color w:val="000000"/>
        </w:rPr>
        <w:t xml:space="preserve"> Российской Федерации о персональных данных.</w:t>
      </w:r>
    </w:p>
    <w:p w:rsidR="00247E37" w:rsidRPr="00085B72" w:rsidRDefault="00247E37" w:rsidP="00247E37">
      <w:pPr>
        <w:rPr>
          <w:color w:val="000000"/>
        </w:rPr>
      </w:pPr>
      <w:bookmarkStart w:id="77" w:name="_Hlk10815552"/>
      <w:r w:rsidRPr="00085B72">
        <w:rPr>
          <w:color w:val="000000"/>
        </w:rPr>
        <w:t>___________________               ___________________________________________________</w:t>
      </w:r>
    </w:p>
    <w:p w:rsidR="00247E37" w:rsidRPr="00085B72" w:rsidRDefault="00247E37" w:rsidP="00247E37">
      <w:pPr>
        <w:jc w:val="both"/>
        <w:rPr>
          <w:color w:val="000000"/>
          <w:sz w:val="20"/>
          <w:szCs w:val="20"/>
        </w:rPr>
      </w:pPr>
      <w:r w:rsidRPr="00085B72">
        <w:rPr>
          <w:color w:val="000000"/>
          <w:sz w:val="20"/>
          <w:szCs w:val="20"/>
        </w:rPr>
        <w:t xml:space="preserve">         (подпись)                                                 (фамилия, имя и (при наличии) отчество подписавшего лица</w:t>
      </w:r>
    </w:p>
    <w:p w:rsidR="00247E37" w:rsidRPr="00085B72" w:rsidRDefault="00247E37" w:rsidP="00247E37">
      <w:pPr>
        <w:jc w:val="both"/>
        <w:rPr>
          <w:color w:val="000000"/>
        </w:rPr>
      </w:pPr>
      <w:r w:rsidRPr="00085B72">
        <w:rPr>
          <w:color w:val="000000"/>
        </w:rPr>
        <w:t xml:space="preserve">                                                    ___________________________________________________</w:t>
      </w:r>
    </w:p>
    <w:p w:rsidR="00247E37" w:rsidRPr="00085B72" w:rsidRDefault="00247E37" w:rsidP="00247E37">
      <w:pPr>
        <w:jc w:val="both"/>
        <w:rPr>
          <w:color w:val="000000"/>
          <w:sz w:val="20"/>
          <w:szCs w:val="20"/>
        </w:rPr>
      </w:pPr>
      <w:r w:rsidRPr="00085B72">
        <w:rPr>
          <w:color w:val="000000"/>
          <w:sz w:val="20"/>
          <w:szCs w:val="20"/>
        </w:rPr>
        <w:t xml:space="preserve">                                                                                  наименование должности подписавшего лица либо</w:t>
      </w:r>
    </w:p>
    <w:p w:rsidR="00247E37" w:rsidRPr="00085B72" w:rsidRDefault="00247E37" w:rsidP="00247E37">
      <w:pPr>
        <w:jc w:val="both"/>
        <w:rPr>
          <w:color w:val="000000"/>
        </w:rPr>
      </w:pPr>
      <w:r w:rsidRPr="00085B72">
        <w:rPr>
          <w:color w:val="000000"/>
        </w:rPr>
        <w:t xml:space="preserve">                                                    ___________________________________________________</w:t>
      </w:r>
    </w:p>
    <w:p w:rsidR="00247E37" w:rsidRPr="00085B72" w:rsidRDefault="00247E37" w:rsidP="00247E37">
      <w:pPr>
        <w:jc w:val="both"/>
        <w:rPr>
          <w:color w:val="000000"/>
          <w:sz w:val="20"/>
          <w:szCs w:val="20"/>
        </w:rPr>
      </w:pPr>
      <w:r w:rsidRPr="00085B72">
        <w:rPr>
          <w:color w:val="000000"/>
          <w:sz w:val="20"/>
          <w:szCs w:val="20"/>
        </w:rPr>
        <w:t xml:space="preserve">             М.П.                                                                       указание на то, что подписавшее лицо</w:t>
      </w:r>
    </w:p>
    <w:p w:rsidR="00247E37" w:rsidRPr="00085B72" w:rsidRDefault="00247E37" w:rsidP="00247E37">
      <w:pPr>
        <w:jc w:val="both"/>
        <w:rPr>
          <w:color w:val="000000"/>
        </w:rPr>
      </w:pPr>
      <w:r w:rsidRPr="00085B72">
        <w:rPr>
          <w:color w:val="000000"/>
          <w:sz w:val="20"/>
          <w:szCs w:val="20"/>
        </w:rPr>
        <w:t>(для юридических</w:t>
      </w:r>
      <w:r w:rsidRPr="00085B72">
        <w:rPr>
          <w:color w:val="000000"/>
        </w:rPr>
        <w:t xml:space="preserve">                          ___________________________________________________</w:t>
      </w:r>
    </w:p>
    <w:p w:rsidR="00247E37" w:rsidRPr="00085B72" w:rsidRDefault="00247E37" w:rsidP="00247E37">
      <w:pPr>
        <w:jc w:val="both"/>
        <w:rPr>
          <w:color w:val="000000"/>
          <w:sz w:val="20"/>
          <w:szCs w:val="20"/>
        </w:rPr>
      </w:pPr>
      <w:r w:rsidRPr="00085B72">
        <w:rPr>
          <w:color w:val="000000"/>
          <w:sz w:val="20"/>
          <w:szCs w:val="20"/>
        </w:rPr>
        <w:t>лиц, при наличии)                                                        является представителем по доверенности)</w:t>
      </w:r>
    </w:p>
    <w:bookmarkEnd w:id="77"/>
    <w:p w:rsidR="00247E37" w:rsidRPr="00085B72" w:rsidRDefault="00247E37" w:rsidP="00247E37">
      <w:pPr>
        <w:rPr>
          <w:color w:val="000000"/>
        </w:rPr>
      </w:pPr>
    </w:p>
    <w:p w:rsidR="00247E37" w:rsidRPr="00085B72" w:rsidRDefault="00247E37" w:rsidP="00247E37">
      <w:pPr>
        <w:rPr>
          <w:color w:val="000000"/>
        </w:rPr>
      </w:pPr>
      <w:bookmarkStart w:id="78" w:name="sub_10001"/>
      <w:bookmarkEnd w:id="78"/>
    </w:p>
    <w:p w:rsidR="00247E37" w:rsidRPr="00085B72" w:rsidRDefault="00247E37" w:rsidP="00247E37">
      <w:pPr>
        <w:jc w:val="right"/>
        <w:rPr>
          <w:color w:val="000000"/>
        </w:rPr>
      </w:pPr>
      <w:bookmarkStart w:id="79" w:name="sub_20000"/>
      <w:bookmarkEnd w:id="79"/>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247E37" w:rsidRPr="00085B72" w:rsidRDefault="00247E37" w:rsidP="00247E37">
      <w:pPr>
        <w:jc w:val="right"/>
        <w:rPr>
          <w:color w:val="000000"/>
        </w:rPr>
      </w:pPr>
    </w:p>
    <w:p w:rsidR="009461B3" w:rsidRDefault="009461B3" w:rsidP="00247E37">
      <w:pPr>
        <w:jc w:val="right"/>
        <w:rPr>
          <w:color w:val="000000"/>
        </w:rPr>
        <w:sectPr w:rsidR="009461B3">
          <w:pgSz w:w="11906" w:h="16838"/>
          <w:pgMar w:top="1134" w:right="850" w:bottom="1134" w:left="1701" w:header="708" w:footer="708" w:gutter="0"/>
          <w:cols w:space="708"/>
          <w:docGrid w:linePitch="360"/>
        </w:sectPr>
      </w:pPr>
    </w:p>
    <w:p w:rsidR="009461B3" w:rsidRPr="00085B72" w:rsidRDefault="009461B3" w:rsidP="009461B3">
      <w:pPr>
        <w:jc w:val="right"/>
        <w:rPr>
          <w:color w:val="000000"/>
        </w:rPr>
      </w:pPr>
      <w:r w:rsidRPr="00085B72">
        <w:rPr>
          <w:color w:val="000000"/>
        </w:rPr>
        <w:t>Приложение 3</w:t>
      </w:r>
    </w:p>
    <w:p w:rsidR="009461B3" w:rsidRPr="00085B72" w:rsidRDefault="009461B3" w:rsidP="009461B3">
      <w:pPr>
        <w:jc w:val="right"/>
        <w:rPr>
          <w:color w:val="000000"/>
        </w:rPr>
      </w:pPr>
      <w:r w:rsidRPr="00085B72">
        <w:rPr>
          <w:color w:val="000000"/>
        </w:rPr>
        <w:t>к Правилам благоустройства</w:t>
      </w:r>
    </w:p>
    <w:p w:rsidR="009461B3" w:rsidRPr="00085B72" w:rsidRDefault="009461B3" w:rsidP="009461B3">
      <w:pPr>
        <w:ind w:left="5103"/>
        <w:jc w:val="right"/>
        <w:rPr>
          <w:color w:val="000000"/>
        </w:rPr>
      </w:pPr>
      <w:r w:rsidRPr="00085B72">
        <w:rPr>
          <w:color w:val="000000"/>
        </w:rPr>
        <w:t xml:space="preserve">территории </w:t>
      </w:r>
      <w:r w:rsidRPr="009461B3">
        <w:rPr>
          <w:bCs/>
          <w:color w:val="000000"/>
        </w:rPr>
        <w:t>Никольского муниципального округа</w:t>
      </w:r>
      <w:r w:rsidRPr="009461B3">
        <w:rPr>
          <w:color w:val="000000"/>
        </w:rPr>
        <w:t>,</w:t>
      </w:r>
    </w:p>
    <w:p w:rsidR="009461B3" w:rsidRPr="00085B72" w:rsidRDefault="009461B3" w:rsidP="009461B3">
      <w:pPr>
        <w:ind w:left="5103"/>
        <w:jc w:val="right"/>
        <w:rPr>
          <w:color w:val="000000"/>
        </w:rPr>
      </w:pPr>
      <w:r w:rsidRPr="00085B72">
        <w:rPr>
          <w:color w:val="000000"/>
        </w:rPr>
        <w:t xml:space="preserve">утвержденным </w:t>
      </w:r>
      <w:r w:rsidRPr="00085B72">
        <w:rPr>
          <w:bCs/>
          <w:color w:val="000000"/>
        </w:rPr>
        <w:t>решением</w:t>
      </w:r>
      <w:r w:rsidR="0034595F">
        <w:rPr>
          <w:bCs/>
          <w:color w:val="000000"/>
        </w:rPr>
        <w:t xml:space="preserve"> представительного собрания Никольского муниципального округа</w:t>
      </w:r>
      <w:r w:rsidRPr="00085B72">
        <w:rPr>
          <w:bCs/>
          <w:color w:val="000000"/>
        </w:rPr>
        <w:t xml:space="preserve"> </w:t>
      </w:r>
    </w:p>
    <w:p w:rsidR="009461B3" w:rsidRPr="00085B72" w:rsidRDefault="0034595F" w:rsidP="009461B3">
      <w:pPr>
        <w:jc w:val="right"/>
        <w:rPr>
          <w:color w:val="000000"/>
        </w:rPr>
      </w:pPr>
      <w:r>
        <w:rPr>
          <w:color w:val="000000"/>
        </w:rPr>
        <w:t>от __________ 2024</w:t>
      </w:r>
      <w:r w:rsidR="009461B3" w:rsidRPr="00085B72">
        <w:rPr>
          <w:color w:val="000000"/>
        </w:rPr>
        <w:t xml:space="preserve"> № ___</w:t>
      </w:r>
    </w:p>
    <w:p w:rsidR="009461B3" w:rsidRPr="00085B72" w:rsidRDefault="009461B3" w:rsidP="009461B3">
      <w:pPr>
        <w:rPr>
          <w:color w:val="000000"/>
        </w:rPr>
      </w:pPr>
    </w:p>
    <w:p w:rsidR="009461B3" w:rsidRPr="00085B72" w:rsidRDefault="009461B3" w:rsidP="009461B3">
      <w:pPr>
        <w:rPr>
          <w:color w:val="000000"/>
        </w:rPr>
      </w:pPr>
    </w:p>
    <w:p w:rsidR="009461B3" w:rsidRPr="00085B72" w:rsidRDefault="009461B3" w:rsidP="009461B3">
      <w:pPr>
        <w:jc w:val="right"/>
        <w:rPr>
          <w:color w:val="000000"/>
        </w:rPr>
      </w:pPr>
      <w:r w:rsidRPr="00085B72">
        <w:rPr>
          <w:color w:val="000000"/>
        </w:rPr>
        <w:t>Руководителю уполномоченного органа</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(наименование руководителя</w:t>
      </w:r>
    </w:p>
    <w:p w:rsidR="009461B3" w:rsidRPr="00085B72" w:rsidRDefault="009461B3" w:rsidP="009461B3">
      <w:pPr>
        <w:jc w:val="right"/>
        <w:rPr>
          <w:color w:val="000000"/>
        </w:rPr>
      </w:pPr>
      <w:r w:rsidRPr="00085B72">
        <w:rPr>
          <w:color w:val="000000"/>
        </w:rPr>
        <w:t>и уполномоченного органа)</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Для юридических лиц: наименование,</w:t>
      </w:r>
    </w:p>
    <w:p w:rsidR="009461B3" w:rsidRPr="00085B72" w:rsidRDefault="009461B3" w:rsidP="009461B3">
      <w:pPr>
        <w:jc w:val="right"/>
        <w:rPr>
          <w:color w:val="000000"/>
        </w:rPr>
      </w:pPr>
      <w:r w:rsidRPr="00085B72">
        <w:rPr>
          <w:color w:val="000000"/>
        </w:rPr>
        <w:t>место нахождения,</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ОГРН, ИНН</w:t>
      </w:r>
      <w:r w:rsidRPr="00085B72">
        <w:rPr>
          <w:color w:val="000000"/>
          <w:vertAlign w:val="superscript"/>
        </w:rPr>
        <w:footnoteReference w:id="3"/>
      </w:r>
      <w:r w:rsidRPr="00085B72">
        <w:rPr>
          <w:color w:val="000000"/>
        </w:rPr>
        <w:t xml:space="preserve"> </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для физических лиц: фамилия, имя и</w:t>
      </w:r>
    </w:p>
    <w:p w:rsidR="009461B3" w:rsidRPr="00085B72" w:rsidRDefault="009461B3" w:rsidP="009461B3">
      <w:pPr>
        <w:jc w:val="right"/>
        <w:rPr>
          <w:color w:val="000000"/>
        </w:rPr>
      </w:pPr>
      <w:r w:rsidRPr="00085B72">
        <w:rPr>
          <w:color w:val="000000"/>
        </w:rPr>
        <w:t>(при наличии) отчество,</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дата и место рождения, адрес места</w:t>
      </w:r>
    </w:p>
    <w:p w:rsidR="009461B3" w:rsidRPr="00085B72" w:rsidRDefault="009461B3" w:rsidP="009461B3">
      <w:pPr>
        <w:jc w:val="right"/>
        <w:rPr>
          <w:color w:val="000000"/>
        </w:rPr>
      </w:pPr>
      <w:r w:rsidRPr="00085B72">
        <w:rPr>
          <w:color w:val="000000"/>
        </w:rPr>
        <w:t>жительства (регистрации)</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реквизиты документа,</w:t>
      </w:r>
    </w:p>
    <w:p w:rsidR="009461B3" w:rsidRPr="00085B72" w:rsidRDefault="009461B3" w:rsidP="009461B3">
      <w:pPr>
        <w:jc w:val="right"/>
        <w:rPr>
          <w:color w:val="000000"/>
        </w:rPr>
      </w:pPr>
      <w:r w:rsidRPr="00085B72">
        <w:rPr>
          <w:color w:val="000000"/>
        </w:rPr>
        <w:t>удостоверяющего личность</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(наименование, серия и номер, дата</w:t>
      </w:r>
    </w:p>
    <w:p w:rsidR="009461B3" w:rsidRPr="00085B72" w:rsidRDefault="009461B3" w:rsidP="009461B3">
      <w:pPr>
        <w:jc w:val="right"/>
        <w:rPr>
          <w:color w:val="000000"/>
        </w:rPr>
      </w:pPr>
      <w:r w:rsidRPr="00085B72">
        <w:rPr>
          <w:color w:val="000000"/>
        </w:rPr>
        <w:t>выдачи, наименование органа,</w:t>
      </w:r>
    </w:p>
    <w:p w:rsidR="009461B3" w:rsidRPr="00085B72" w:rsidRDefault="009461B3" w:rsidP="009461B3">
      <w:pPr>
        <w:jc w:val="right"/>
        <w:rPr>
          <w:color w:val="000000"/>
        </w:rPr>
      </w:pPr>
      <w:r w:rsidRPr="00085B72">
        <w:rPr>
          <w:color w:val="000000"/>
        </w:rPr>
        <w:t>выдавшего документ)</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номер телефона, факс</w:t>
      </w:r>
    </w:p>
    <w:p w:rsidR="009461B3" w:rsidRPr="00085B72" w:rsidRDefault="009461B3" w:rsidP="009461B3">
      <w:pPr>
        <w:jc w:val="right"/>
        <w:rPr>
          <w:color w:val="000000"/>
        </w:rPr>
      </w:pPr>
      <w:r w:rsidRPr="00085B72">
        <w:rPr>
          <w:color w:val="000000"/>
        </w:rPr>
        <w:t>__________________________________</w:t>
      </w:r>
    </w:p>
    <w:p w:rsidR="009461B3" w:rsidRPr="00085B72" w:rsidRDefault="009461B3" w:rsidP="009461B3">
      <w:pPr>
        <w:jc w:val="right"/>
        <w:rPr>
          <w:color w:val="000000"/>
        </w:rPr>
      </w:pPr>
      <w:r w:rsidRPr="00085B72">
        <w:rPr>
          <w:color w:val="000000"/>
        </w:rPr>
        <w:t>почтовый адрес и (или) адрес</w:t>
      </w:r>
    </w:p>
    <w:p w:rsidR="009461B3" w:rsidRPr="00085B72" w:rsidRDefault="009461B3" w:rsidP="009461B3">
      <w:pPr>
        <w:jc w:val="right"/>
        <w:rPr>
          <w:color w:val="000000"/>
        </w:rPr>
      </w:pPr>
      <w:r w:rsidRPr="00085B72">
        <w:rPr>
          <w:color w:val="000000"/>
        </w:rPr>
        <w:t>электронной почты для связи</w:t>
      </w:r>
    </w:p>
    <w:p w:rsidR="009461B3" w:rsidRPr="00085B72" w:rsidRDefault="009461B3" w:rsidP="009461B3">
      <w:pPr>
        <w:rPr>
          <w:color w:val="000000"/>
        </w:rPr>
      </w:pPr>
    </w:p>
    <w:p w:rsidR="009461B3" w:rsidRPr="00085B72" w:rsidRDefault="009461B3" w:rsidP="009461B3">
      <w:pPr>
        <w:jc w:val="center"/>
        <w:rPr>
          <w:color w:val="000000"/>
        </w:rPr>
      </w:pPr>
      <w:r w:rsidRPr="00085B72">
        <w:rPr>
          <w:b/>
          <w:bCs/>
          <w:color w:val="000000"/>
        </w:rPr>
        <w:t>Заявление</w:t>
      </w:r>
      <w:r w:rsidRPr="00085B72">
        <w:rPr>
          <w:b/>
          <w:bCs/>
          <w:color w:val="000000"/>
        </w:rPr>
        <w:br/>
        <w:t>о предоставлении разрешения на осуществление земляных работ</w:t>
      </w:r>
    </w:p>
    <w:p w:rsidR="009461B3" w:rsidRPr="00085B72" w:rsidRDefault="009461B3" w:rsidP="009461B3">
      <w:pPr>
        <w:rPr>
          <w:color w:val="000000"/>
        </w:rPr>
      </w:pPr>
    </w:p>
    <w:p w:rsidR="009461B3" w:rsidRPr="00085B72" w:rsidRDefault="009461B3" w:rsidP="009461B3">
      <w:pPr>
        <w:ind w:firstLine="567"/>
        <w:jc w:val="both"/>
        <w:rPr>
          <w:color w:val="000000"/>
        </w:rPr>
      </w:pPr>
      <w:r w:rsidRPr="00085B72">
        <w:rPr>
          <w:color w:val="000000"/>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9461B3" w:rsidRPr="00085B72" w:rsidRDefault="009461B3" w:rsidP="009461B3">
      <w:pPr>
        <w:ind w:firstLine="567"/>
        <w:jc w:val="both"/>
        <w:rPr>
          <w:color w:val="000000"/>
        </w:rPr>
      </w:pPr>
      <w:r w:rsidRPr="00085B72">
        <w:rPr>
          <w:color w:val="000000"/>
        </w:rPr>
        <w:t>Кадастровый номер земельного участка: ______________________________ (если имеется).</w:t>
      </w:r>
    </w:p>
    <w:p w:rsidR="009461B3" w:rsidRPr="00085B72" w:rsidRDefault="009461B3" w:rsidP="009461B3">
      <w:pPr>
        <w:ind w:firstLine="567"/>
        <w:jc w:val="both"/>
        <w:rPr>
          <w:color w:val="000000"/>
        </w:rPr>
      </w:pPr>
      <w:r w:rsidRPr="00085B72">
        <w:rPr>
          <w:color w:val="000000"/>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9461B3" w:rsidRPr="00085B72" w:rsidRDefault="009461B3" w:rsidP="009461B3">
      <w:pPr>
        <w:ind w:firstLine="567"/>
        <w:jc w:val="both"/>
        <w:rPr>
          <w:color w:val="000000"/>
        </w:rPr>
      </w:pPr>
      <w:r w:rsidRPr="00085B72">
        <w:rPr>
          <w:color w:val="000000"/>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9461B3" w:rsidRPr="00085B72" w:rsidRDefault="009461B3" w:rsidP="009461B3">
      <w:pPr>
        <w:ind w:firstLine="567"/>
        <w:jc w:val="both"/>
        <w:rPr>
          <w:color w:val="000000"/>
        </w:rPr>
      </w:pPr>
      <w:r w:rsidRPr="00085B72">
        <w:rPr>
          <w:color w:val="000000"/>
        </w:rPr>
        <w:t>Приложения, согласно пункту 13.6</w:t>
      </w:r>
      <w:r w:rsidRPr="00085B72">
        <w:rPr>
          <w:rFonts w:ascii="Calibri" w:hAnsi="Calibri" w:cs="Calibri"/>
          <w:color w:val="000000"/>
        </w:rPr>
        <w:t xml:space="preserve"> </w:t>
      </w:r>
      <w:r w:rsidRPr="00085B72">
        <w:rPr>
          <w:color w:val="000000"/>
          <w:lang w:eastAsia="ar-SA"/>
        </w:rPr>
        <w:t xml:space="preserve">Правил благоустройства территории </w:t>
      </w:r>
      <w:r w:rsidRPr="00085B72">
        <w:rPr>
          <w:b/>
          <w:bCs/>
          <w:color w:val="000000"/>
        </w:rPr>
        <w:t xml:space="preserve">__________ </w:t>
      </w:r>
      <w:r w:rsidRPr="00085B72">
        <w:rPr>
          <w:i/>
          <w:iCs/>
          <w:color w:val="000000"/>
        </w:rPr>
        <w:t>(наименование муниципального образования)</w:t>
      </w:r>
      <w:r w:rsidRPr="00085B72">
        <w:rPr>
          <w:color w:val="000000"/>
        </w:rPr>
        <w:t xml:space="preserve">, утвержденных решением </w:t>
      </w:r>
      <w:r w:rsidRPr="00085B72">
        <w:rPr>
          <w:b/>
          <w:bCs/>
          <w:color w:val="000000"/>
          <w:sz w:val="28"/>
          <w:szCs w:val="28"/>
        </w:rPr>
        <w:t xml:space="preserve">__________ </w:t>
      </w:r>
      <w:r w:rsidRPr="00085B72">
        <w:rPr>
          <w:i/>
          <w:iCs/>
          <w:color w:val="000000"/>
        </w:rPr>
        <w:t xml:space="preserve">(наименование представительного органа муниципального образования) </w:t>
      </w:r>
      <w:r w:rsidRPr="00085B72">
        <w:rPr>
          <w:color w:val="000000"/>
        </w:rPr>
        <w:t xml:space="preserve">от «____» ________________ 2022 № ______. </w:t>
      </w:r>
    </w:p>
    <w:p w:rsidR="009461B3" w:rsidRPr="00085B72" w:rsidRDefault="009461B3" w:rsidP="009461B3">
      <w:pPr>
        <w:ind w:firstLine="567"/>
        <w:jc w:val="both"/>
        <w:rPr>
          <w:color w:val="000000"/>
        </w:rPr>
      </w:pPr>
      <w:r w:rsidRPr="00085B72">
        <w:rPr>
          <w:color w:val="000000"/>
        </w:rPr>
        <w:t xml:space="preserve">Даю согласие на обработку моих персональных данных, указанных в заявлении в порядке, установленном </w:t>
      </w:r>
      <w:hyperlink r:id="rId29" w:history="1">
        <w:r w:rsidRPr="00085B72">
          <w:rPr>
            <w:color w:val="000000"/>
          </w:rPr>
          <w:t>законодательством</w:t>
        </w:r>
      </w:hyperlink>
      <w:r w:rsidRPr="00085B72">
        <w:rPr>
          <w:color w:val="000000"/>
        </w:rPr>
        <w:t xml:space="preserve"> Российской</w:t>
      </w:r>
      <w:r w:rsidR="00CA33F1">
        <w:rPr>
          <w:color w:val="000000"/>
        </w:rPr>
        <w:t xml:space="preserve"> Федерации о персональных данных.</w:t>
      </w:r>
    </w:p>
    <w:p w:rsidR="009461B3" w:rsidRPr="00085B72" w:rsidRDefault="009461B3" w:rsidP="009461B3">
      <w:pPr>
        <w:rPr>
          <w:color w:val="000000"/>
        </w:rPr>
      </w:pPr>
      <w:bookmarkStart w:id="81" w:name="sub_20001"/>
      <w:bookmarkStart w:id="82" w:name="_Hlk10818234"/>
      <w:bookmarkEnd w:id="81"/>
      <w:r w:rsidRPr="00085B72">
        <w:rPr>
          <w:color w:val="000000"/>
        </w:rPr>
        <w:t>___________________               ___________________________________________________</w:t>
      </w:r>
    </w:p>
    <w:p w:rsidR="009461B3" w:rsidRPr="00085B72" w:rsidRDefault="009461B3" w:rsidP="009461B3">
      <w:pPr>
        <w:jc w:val="both"/>
        <w:rPr>
          <w:color w:val="000000"/>
          <w:sz w:val="20"/>
          <w:szCs w:val="20"/>
        </w:rPr>
      </w:pPr>
      <w:r w:rsidRPr="00085B72">
        <w:rPr>
          <w:color w:val="000000"/>
          <w:sz w:val="20"/>
          <w:szCs w:val="20"/>
        </w:rPr>
        <w:t xml:space="preserve">         (подпись)                                                 (фамилия, имя и (при наличии) отчество подписавшего лица</w:t>
      </w:r>
    </w:p>
    <w:p w:rsidR="009461B3" w:rsidRPr="00085B72" w:rsidRDefault="009461B3" w:rsidP="009461B3">
      <w:pPr>
        <w:jc w:val="both"/>
        <w:rPr>
          <w:color w:val="000000"/>
        </w:rPr>
      </w:pPr>
      <w:r w:rsidRPr="00085B72">
        <w:rPr>
          <w:color w:val="000000"/>
        </w:rPr>
        <w:t xml:space="preserve">                                                    ___________________________________________________</w:t>
      </w:r>
    </w:p>
    <w:p w:rsidR="009461B3" w:rsidRPr="00085B72" w:rsidRDefault="009461B3" w:rsidP="009461B3">
      <w:pPr>
        <w:jc w:val="both"/>
        <w:rPr>
          <w:color w:val="000000"/>
          <w:sz w:val="20"/>
          <w:szCs w:val="20"/>
        </w:rPr>
      </w:pPr>
      <w:r w:rsidRPr="00085B72">
        <w:rPr>
          <w:color w:val="000000"/>
          <w:sz w:val="20"/>
          <w:szCs w:val="20"/>
        </w:rPr>
        <w:t xml:space="preserve">                                                                                  наименование должности подписавшего лица либо</w:t>
      </w:r>
    </w:p>
    <w:p w:rsidR="009461B3" w:rsidRPr="00085B72" w:rsidRDefault="009461B3" w:rsidP="009461B3">
      <w:pPr>
        <w:jc w:val="both"/>
        <w:rPr>
          <w:color w:val="000000"/>
        </w:rPr>
      </w:pPr>
      <w:r w:rsidRPr="00085B72">
        <w:rPr>
          <w:color w:val="000000"/>
        </w:rPr>
        <w:t xml:space="preserve">                                                    ___________________________________________________</w:t>
      </w:r>
    </w:p>
    <w:p w:rsidR="009461B3" w:rsidRPr="00085B72" w:rsidRDefault="009461B3" w:rsidP="009461B3">
      <w:pPr>
        <w:jc w:val="both"/>
        <w:rPr>
          <w:color w:val="000000"/>
          <w:sz w:val="20"/>
          <w:szCs w:val="20"/>
        </w:rPr>
      </w:pPr>
      <w:r w:rsidRPr="00085B72">
        <w:rPr>
          <w:color w:val="000000"/>
          <w:sz w:val="20"/>
          <w:szCs w:val="20"/>
        </w:rPr>
        <w:t xml:space="preserve">                                                                                    указание на то, что подписавшее лицо</w:t>
      </w:r>
    </w:p>
    <w:p w:rsidR="009461B3" w:rsidRPr="00085B72" w:rsidRDefault="009461B3" w:rsidP="009461B3">
      <w:pPr>
        <w:jc w:val="both"/>
        <w:rPr>
          <w:color w:val="000000"/>
        </w:rPr>
      </w:pPr>
      <w:r w:rsidRPr="00085B72">
        <w:rPr>
          <w:color w:val="000000"/>
          <w:sz w:val="20"/>
          <w:szCs w:val="20"/>
        </w:rPr>
        <w:t>(для юридических</w:t>
      </w:r>
      <w:r w:rsidRPr="00085B72">
        <w:rPr>
          <w:color w:val="000000"/>
        </w:rPr>
        <w:t xml:space="preserve">                          ___________________________________________________</w:t>
      </w:r>
    </w:p>
    <w:p w:rsidR="009461B3" w:rsidRPr="00085B72" w:rsidRDefault="009461B3" w:rsidP="009461B3">
      <w:pPr>
        <w:jc w:val="both"/>
        <w:rPr>
          <w:color w:val="000000"/>
          <w:sz w:val="20"/>
          <w:szCs w:val="20"/>
        </w:rPr>
      </w:pPr>
      <w:r w:rsidRPr="00085B72">
        <w:rPr>
          <w:color w:val="000000"/>
          <w:sz w:val="20"/>
          <w:szCs w:val="20"/>
        </w:rPr>
        <w:t xml:space="preserve">         лиц)                                                                    является представителем по доверенности)</w:t>
      </w:r>
    </w:p>
    <w:p w:rsidR="009461B3" w:rsidRPr="00085B72" w:rsidRDefault="009461B3" w:rsidP="009461B3">
      <w:pPr>
        <w:rPr>
          <w:color w:val="000000"/>
        </w:rPr>
      </w:pPr>
    </w:p>
    <w:p w:rsidR="009461B3" w:rsidRPr="00085B72" w:rsidRDefault="009461B3" w:rsidP="009461B3">
      <w:pPr>
        <w:jc w:val="right"/>
        <w:rPr>
          <w:color w:val="000000"/>
        </w:rPr>
      </w:pPr>
      <w:bookmarkStart w:id="83" w:name="sub_30000"/>
      <w:bookmarkEnd w:id="82"/>
      <w:bookmarkEnd w:id="83"/>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9461B3" w:rsidRPr="00085B72" w:rsidRDefault="009461B3" w:rsidP="009461B3">
      <w:pPr>
        <w:jc w:val="right"/>
        <w:rPr>
          <w:color w:val="000000"/>
        </w:rPr>
      </w:pPr>
    </w:p>
    <w:p w:rsidR="0034595F" w:rsidRDefault="0034595F" w:rsidP="0034595F">
      <w:pPr>
        <w:tabs>
          <w:tab w:val="left" w:pos="1050"/>
        </w:tabs>
        <w:rPr>
          <w:color w:val="000000"/>
        </w:rPr>
        <w:sectPr w:rsidR="0034595F">
          <w:pgSz w:w="11906" w:h="16838"/>
          <w:pgMar w:top="1134" w:right="850" w:bottom="1134" w:left="1701" w:header="708" w:footer="708" w:gutter="0"/>
          <w:cols w:space="708"/>
          <w:docGrid w:linePitch="360"/>
        </w:sectPr>
      </w:pPr>
      <w:r>
        <w:rPr>
          <w:color w:val="000000"/>
        </w:rPr>
        <w:tab/>
      </w:r>
    </w:p>
    <w:p w:rsidR="0034595F" w:rsidRPr="00085B72" w:rsidRDefault="0034595F" w:rsidP="0034595F">
      <w:pPr>
        <w:jc w:val="right"/>
        <w:rPr>
          <w:color w:val="000000"/>
        </w:rPr>
      </w:pPr>
      <w:bookmarkStart w:id="84" w:name="_Hlk10817891"/>
      <w:r w:rsidRPr="00085B72">
        <w:rPr>
          <w:color w:val="000000"/>
        </w:rPr>
        <w:t>Приложение 4</w:t>
      </w:r>
    </w:p>
    <w:bookmarkEnd w:id="84"/>
    <w:p w:rsidR="0034595F" w:rsidRPr="00085B72" w:rsidRDefault="0034595F" w:rsidP="0034595F">
      <w:pPr>
        <w:jc w:val="right"/>
        <w:rPr>
          <w:color w:val="000000"/>
        </w:rPr>
      </w:pPr>
      <w:r w:rsidRPr="00085B72">
        <w:rPr>
          <w:color w:val="000000"/>
        </w:rPr>
        <w:t>к Правилам благоустройства</w:t>
      </w:r>
    </w:p>
    <w:p w:rsidR="0034595F" w:rsidRPr="00085B72" w:rsidRDefault="0034595F" w:rsidP="0034595F">
      <w:pPr>
        <w:ind w:left="5103"/>
        <w:jc w:val="right"/>
        <w:rPr>
          <w:color w:val="000000"/>
        </w:rPr>
      </w:pPr>
      <w:r w:rsidRPr="00085B72">
        <w:rPr>
          <w:color w:val="000000"/>
        </w:rPr>
        <w:t xml:space="preserve">территории </w:t>
      </w:r>
      <w:r w:rsidR="0032492C">
        <w:rPr>
          <w:color w:val="000000"/>
        </w:rPr>
        <w:t>Никольского муниципального округа</w:t>
      </w:r>
      <w:r w:rsidRPr="00085B72">
        <w:rPr>
          <w:color w:val="000000"/>
        </w:rPr>
        <w:t>,</w:t>
      </w:r>
    </w:p>
    <w:p w:rsidR="0034595F" w:rsidRPr="00085B72" w:rsidRDefault="0034595F" w:rsidP="0034595F">
      <w:pPr>
        <w:ind w:left="5103"/>
        <w:jc w:val="right"/>
        <w:rPr>
          <w:color w:val="000000"/>
        </w:rPr>
      </w:pPr>
      <w:r w:rsidRPr="00085B72">
        <w:rPr>
          <w:color w:val="000000"/>
        </w:rPr>
        <w:t xml:space="preserve">утвержденным </w:t>
      </w:r>
      <w:r w:rsidRPr="00085B72">
        <w:rPr>
          <w:bCs/>
          <w:color w:val="000000"/>
        </w:rPr>
        <w:t>решением</w:t>
      </w:r>
      <w:r w:rsidR="0032492C">
        <w:rPr>
          <w:bCs/>
          <w:color w:val="000000"/>
        </w:rPr>
        <w:t xml:space="preserve"> представительного собрания Никольского муниципального округа</w:t>
      </w:r>
      <w:r w:rsidRPr="00085B72">
        <w:rPr>
          <w:bCs/>
          <w:color w:val="000000"/>
        </w:rPr>
        <w:t xml:space="preserve"> </w:t>
      </w:r>
    </w:p>
    <w:p w:rsidR="0034595F" w:rsidRPr="00085B72" w:rsidRDefault="0032492C" w:rsidP="0034595F">
      <w:pPr>
        <w:jc w:val="right"/>
        <w:rPr>
          <w:color w:val="000000"/>
        </w:rPr>
      </w:pPr>
      <w:r>
        <w:rPr>
          <w:color w:val="000000"/>
        </w:rPr>
        <w:t>от __________ 2024</w:t>
      </w:r>
      <w:r w:rsidR="0034595F" w:rsidRPr="00085B72">
        <w:rPr>
          <w:color w:val="000000"/>
        </w:rPr>
        <w:t xml:space="preserve"> № ___</w:t>
      </w:r>
    </w:p>
    <w:p w:rsidR="0034595F" w:rsidRPr="00085B72" w:rsidRDefault="0034595F" w:rsidP="0034595F">
      <w:pPr>
        <w:rPr>
          <w:color w:val="000000"/>
        </w:rPr>
      </w:pPr>
    </w:p>
    <w:p w:rsidR="0034595F" w:rsidRPr="00085B72" w:rsidRDefault="0034595F" w:rsidP="0034595F">
      <w:pPr>
        <w:jc w:val="center"/>
        <w:rPr>
          <w:color w:val="000000"/>
        </w:rPr>
      </w:pPr>
      <w:r w:rsidRPr="00085B72">
        <w:rPr>
          <w:b/>
          <w:bCs/>
          <w:color w:val="000000"/>
        </w:rPr>
        <w:t>Акт</w:t>
      </w:r>
      <w:r w:rsidRPr="00085B72">
        <w:rPr>
          <w:b/>
          <w:bCs/>
          <w:color w:val="000000"/>
        </w:rPr>
        <w:br/>
        <w:t>завершения земляных работ</w:t>
      </w:r>
    </w:p>
    <w:p w:rsidR="0034595F" w:rsidRPr="00085B72" w:rsidRDefault="0034595F" w:rsidP="0034595F">
      <w:pPr>
        <w:rPr>
          <w:color w:val="000000"/>
        </w:rPr>
      </w:pPr>
    </w:p>
    <w:p w:rsidR="0034595F" w:rsidRPr="00085B72" w:rsidRDefault="0034595F" w:rsidP="0034595F">
      <w:pPr>
        <w:jc w:val="both"/>
        <w:rPr>
          <w:color w:val="000000"/>
        </w:rPr>
      </w:pPr>
      <w:r w:rsidRPr="00085B72">
        <w:rPr>
          <w:color w:val="000000"/>
        </w:rPr>
        <w:t>«_____» _______________ 20___ г.                                                                                 № _____</w:t>
      </w:r>
    </w:p>
    <w:p w:rsidR="0034595F" w:rsidRPr="00085B72" w:rsidRDefault="0034595F" w:rsidP="0034595F">
      <w:pPr>
        <w:jc w:val="both"/>
        <w:rPr>
          <w:color w:val="000000"/>
        </w:rPr>
      </w:pPr>
      <w:r w:rsidRPr="00085B72">
        <w:rPr>
          <w:color w:val="000000"/>
        </w:rPr>
        <w:t>Заявитель ____________________________________________________________________</w:t>
      </w:r>
    </w:p>
    <w:p w:rsidR="0034595F" w:rsidRPr="00085B72" w:rsidRDefault="0034595F" w:rsidP="0034595F">
      <w:pPr>
        <w:jc w:val="center"/>
        <w:rPr>
          <w:color w:val="000000"/>
          <w:sz w:val="20"/>
          <w:szCs w:val="20"/>
        </w:rPr>
      </w:pPr>
      <w:r w:rsidRPr="00085B72">
        <w:rPr>
          <w:color w:val="000000"/>
          <w:sz w:val="20"/>
          <w:szCs w:val="20"/>
        </w:rPr>
        <w:t>(Ф.И.О. наименование, адрес Заявителя, производящего земляные работы)</w:t>
      </w:r>
    </w:p>
    <w:p w:rsidR="0034595F" w:rsidRPr="00085B72" w:rsidRDefault="0034595F" w:rsidP="0034595F">
      <w:pPr>
        <w:jc w:val="both"/>
        <w:rPr>
          <w:color w:val="000000"/>
        </w:rPr>
      </w:pPr>
      <w:r w:rsidRPr="00085B72">
        <w:rPr>
          <w:color w:val="000000"/>
        </w:rPr>
        <w:t>По объекту: ___________________________________________________________________</w:t>
      </w:r>
    </w:p>
    <w:p w:rsidR="0034595F" w:rsidRPr="00085B72" w:rsidRDefault="0034595F" w:rsidP="0034595F">
      <w:pPr>
        <w:jc w:val="both"/>
        <w:rPr>
          <w:color w:val="000000"/>
        </w:rPr>
      </w:pPr>
      <w:r w:rsidRPr="00085B72">
        <w:rPr>
          <w:color w:val="000000"/>
        </w:rPr>
        <w:t>_____________________________________________________________________________</w:t>
      </w:r>
    </w:p>
    <w:p w:rsidR="0034595F" w:rsidRPr="00085B72" w:rsidRDefault="0034595F" w:rsidP="0034595F">
      <w:pPr>
        <w:jc w:val="center"/>
        <w:rPr>
          <w:color w:val="000000"/>
          <w:sz w:val="20"/>
          <w:szCs w:val="20"/>
        </w:rPr>
      </w:pPr>
      <w:r w:rsidRPr="00085B72">
        <w:rPr>
          <w:color w:val="000000"/>
          <w:sz w:val="20"/>
          <w:szCs w:val="20"/>
        </w:rPr>
        <w:t>(наименование объекта, адрес проведения земляных работ)</w:t>
      </w:r>
    </w:p>
    <w:p w:rsidR="0034595F" w:rsidRPr="00085B72" w:rsidRDefault="0034595F" w:rsidP="0034595F">
      <w:pPr>
        <w:jc w:val="both"/>
        <w:rPr>
          <w:color w:val="000000"/>
        </w:rPr>
      </w:pPr>
      <w:r w:rsidRPr="00085B72">
        <w:rPr>
          <w:color w:val="000000"/>
        </w:rPr>
        <w:t>Восстановление элементов благоустройства, нарушенных в период низких температур наружного воздуха, провести до «______» _______________________ 20______ г.</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Представитель уполномоченного органа</w:t>
      </w:r>
    </w:p>
    <w:p w:rsidR="0034595F" w:rsidRPr="00085B72" w:rsidRDefault="0034595F" w:rsidP="0034595F">
      <w:pPr>
        <w:jc w:val="both"/>
        <w:rPr>
          <w:color w:val="000000"/>
        </w:rPr>
      </w:pPr>
      <w:bookmarkStart w:id="85" w:name="_Hlk10815843"/>
      <w:r w:rsidRPr="00085B72">
        <w:rPr>
          <w:color w:val="000000"/>
        </w:rPr>
        <w:t>______________________        ______________________               ______________________</w:t>
      </w:r>
    </w:p>
    <w:p w:rsidR="0034595F" w:rsidRPr="00085B72" w:rsidRDefault="0034595F" w:rsidP="0034595F">
      <w:pPr>
        <w:jc w:val="both"/>
        <w:rPr>
          <w:color w:val="000000"/>
          <w:sz w:val="20"/>
          <w:szCs w:val="20"/>
        </w:rPr>
      </w:pPr>
      <w:r w:rsidRPr="00085B72">
        <w:rPr>
          <w:color w:val="000000"/>
          <w:sz w:val="20"/>
          <w:szCs w:val="20"/>
        </w:rPr>
        <w:t xml:space="preserve">             должность                                               подпись                                                            (Ф.И.О.)</w:t>
      </w:r>
    </w:p>
    <w:bookmarkEnd w:id="85"/>
    <w:p w:rsidR="0034595F" w:rsidRPr="00085B72" w:rsidRDefault="0034595F" w:rsidP="0034595F">
      <w:pPr>
        <w:jc w:val="both"/>
        <w:rPr>
          <w:color w:val="000000"/>
        </w:rPr>
      </w:pPr>
      <w:r w:rsidRPr="00085B72">
        <w:rPr>
          <w:color w:val="000000"/>
        </w:rPr>
        <w:t>Заявитель</w:t>
      </w:r>
    </w:p>
    <w:p w:rsidR="0034595F" w:rsidRPr="00085B72" w:rsidRDefault="0034595F" w:rsidP="0034595F">
      <w:pPr>
        <w:jc w:val="both"/>
        <w:rPr>
          <w:color w:val="000000"/>
        </w:rPr>
      </w:pPr>
      <w:r w:rsidRPr="00085B72">
        <w:rPr>
          <w:color w:val="000000"/>
        </w:rPr>
        <w:t>______________________        ______________________               ______________________</w:t>
      </w:r>
    </w:p>
    <w:p w:rsidR="0034595F" w:rsidRPr="00085B72" w:rsidRDefault="0034595F" w:rsidP="0034595F">
      <w:pPr>
        <w:jc w:val="both"/>
        <w:rPr>
          <w:color w:val="000000"/>
          <w:sz w:val="20"/>
          <w:szCs w:val="20"/>
        </w:rPr>
      </w:pPr>
      <w:r w:rsidRPr="00085B72">
        <w:rPr>
          <w:color w:val="000000"/>
          <w:sz w:val="20"/>
          <w:szCs w:val="20"/>
        </w:rPr>
        <w:t xml:space="preserve">             должность                                               подпись                                                            (Ф.И.О.)</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Работы по восстановлению и озеленению территории после проведения земляных работ выполнены в полном объеме.</w:t>
      </w:r>
    </w:p>
    <w:p w:rsidR="0034595F" w:rsidRPr="00085B72" w:rsidRDefault="0034595F" w:rsidP="0034595F">
      <w:pPr>
        <w:rPr>
          <w:color w:val="000000"/>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восстановлено/не восстановлено (нужное подчеркнуть)</w:t>
            </w: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r w:rsidRPr="00085B72">
              <w:rPr>
                <w:color w:val="000000"/>
              </w:rPr>
              <w:t>газон/грунт</w:t>
            </w: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Дорожная часть</w:t>
            </w: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Элементы благоустройства дворовых территорий</w:t>
            </w: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Элементы озеленения</w:t>
            </w:r>
          </w:p>
        </w:tc>
      </w:tr>
      <w:tr w:rsidR="0034595F" w:rsidRPr="00085B72" w:rsidTr="00C952CA">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3603"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34595F" w:rsidRPr="00085B72" w:rsidRDefault="0034595F" w:rsidP="00C952CA">
            <w:pPr>
              <w:rPr>
                <w:color w:val="000000"/>
              </w:rPr>
            </w:pPr>
            <w:r w:rsidRPr="00085B72">
              <w:rPr>
                <w:color w:val="00000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34595F" w:rsidRPr="00085B72" w:rsidRDefault="0034595F" w:rsidP="00C952CA">
            <w:pPr>
              <w:rPr>
                <w:color w:val="000000"/>
              </w:rPr>
            </w:pPr>
          </w:p>
        </w:tc>
      </w:tr>
    </w:tbl>
    <w:p w:rsidR="0034595F" w:rsidRPr="00085B72" w:rsidRDefault="0034595F" w:rsidP="0034595F">
      <w:pPr>
        <w:rPr>
          <w:color w:val="000000"/>
        </w:rPr>
      </w:pPr>
    </w:p>
    <w:p w:rsidR="0034595F" w:rsidRPr="00085B72" w:rsidRDefault="0034595F" w:rsidP="0034595F">
      <w:pPr>
        <w:jc w:val="both"/>
        <w:rPr>
          <w:color w:val="000000"/>
        </w:rPr>
      </w:pPr>
      <w:r w:rsidRPr="00085B72">
        <w:rPr>
          <w:color w:val="000000"/>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Заявитель</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______________________        ______________________               ______________________</w:t>
      </w:r>
    </w:p>
    <w:p w:rsidR="0034595F" w:rsidRPr="00085B72" w:rsidRDefault="0034595F" w:rsidP="0034595F">
      <w:pPr>
        <w:jc w:val="both"/>
        <w:rPr>
          <w:color w:val="000000"/>
          <w:sz w:val="20"/>
          <w:szCs w:val="20"/>
        </w:rPr>
      </w:pPr>
      <w:r w:rsidRPr="00085B72">
        <w:rPr>
          <w:color w:val="000000"/>
          <w:sz w:val="20"/>
          <w:szCs w:val="20"/>
        </w:rPr>
        <w:t xml:space="preserve">             должность                                               подпись                                                            (Ф.И.О.)</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Представитель собственника территории</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______________________        ______________________               ______________________</w:t>
      </w:r>
    </w:p>
    <w:p w:rsidR="0034595F" w:rsidRPr="00085B72" w:rsidRDefault="0034595F" w:rsidP="0034595F">
      <w:pPr>
        <w:jc w:val="both"/>
        <w:rPr>
          <w:color w:val="000000"/>
          <w:sz w:val="20"/>
          <w:szCs w:val="20"/>
        </w:rPr>
      </w:pPr>
      <w:r w:rsidRPr="00085B72">
        <w:rPr>
          <w:color w:val="000000"/>
          <w:sz w:val="20"/>
          <w:szCs w:val="20"/>
        </w:rPr>
        <w:t xml:space="preserve">             должность                                               подпись                                                            (Ф.И.О.)</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Представитель уполномоченного органа</w:t>
      </w:r>
    </w:p>
    <w:p w:rsidR="0034595F" w:rsidRPr="00085B72" w:rsidRDefault="0034595F" w:rsidP="0034595F">
      <w:pPr>
        <w:jc w:val="both"/>
        <w:rPr>
          <w:color w:val="000000"/>
        </w:rPr>
      </w:pPr>
    </w:p>
    <w:p w:rsidR="0034595F" w:rsidRPr="00085B72" w:rsidRDefault="0034595F" w:rsidP="0034595F">
      <w:pPr>
        <w:jc w:val="both"/>
        <w:rPr>
          <w:color w:val="000000"/>
        </w:rPr>
      </w:pPr>
      <w:r w:rsidRPr="00085B72">
        <w:rPr>
          <w:color w:val="000000"/>
        </w:rPr>
        <w:t>______________________        ______________________               ______________________</w:t>
      </w:r>
    </w:p>
    <w:p w:rsidR="0034595F" w:rsidRPr="00085B72" w:rsidRDefault="0034595F" w:rsidP="0034595F">
      <w:pPr>
        <w:jc w:val="both"/>
        <w:rPr>
          <w:color w:val="000000"/>
          <w:sz w:val="20"/>
          <w:szCs w:val="20"/>
        </w:rPr>
      </w:pPr>
      <w:r w:rsidRPr="00085B72">
        <w:rPr>
          <w:color w:val="000000"/>
          <w:sz w:val="20"/>
          <w:szCs w:val="20"/>
        </w:rPr>
        <w:t xml:space="preserve">             должность                                               подпись                                                            (Ф.И.О.)</w:t>
      </w:r>
    </w:p>
    <w:p w:rsidR="009461B3" w:rsidRPr="00085B72" w:rsidRDefault="009461B3" w:rsidP="0034595F">
      <w:pPr>
        <w:tabs>
          <w:tab w:val="left" w:pos="1050"/>
        </w:tabs>
        <w:rPr>
          <w:color w:val="000000"/>
        </w:rPr>
      </w:pPr>
    </w:p>
    <w:p w:rsidR="00247E37" w:rsidRDefault="00247E37" w:rsidP="00247E37">
      <w:pPr>
        <w:jc w:val="right"/>
        <w:rPr>
          <w:color w:val="000000"/>
        </w:rPr>
      </w:pPr>
    </w:p>
    <w:p w:rsidR="009461B3" w:rsidRDefault="009461B3" w:rsidP="00247E37">
      <w:pPr>
        <w:jc w:val="right"/>
        <w:rPr>
          <w:color w:val="000000"/>
        </w:rPr>
      </w:pPr>
    </w:p>
    <w:p w:rsidR="009461B3" w:rsidRDefault="009461B3" w:rsidP="00247E37">
      <w:pPr>
        <w:jc w:val="right"/>
        <w:rPr>
          <w:color w:val="000000"/>
        </w:rPr>
      </w:pPr>
    </w:p>
    <w:p w:rsidR="009461B3" w:rsidRPr="00085B72" w:rsidRDefault="009461B3" w:rsidP="00247E37">
      <w:pPr>
        <w:jc w:val="right"/>
        <w:rPr>
          <w:color w:val="000000"/>
        </w:rPr>
      </w:pPr>
    </w:p>
    <w:p w:rsidR="00247E37" w:rsidRPr="00085B72" w:rsidRDefault="00247E37" w:rsidP="00247E37">
      <w:pPr>
        <w:jc w:val="right"/>
        <w:rPr>
          <w:color w:val="000000"/>
        </w:rPr>
      </w:pPr>
    </w:p>
    <w:p w:rsidR="00247E37" w:rsidRPr="00085B72" w:rsidRDefault="00247E37" w:rsidP="00247E37">
      <w:pPr>
        <w:rPr>
          <w:color w:val="000000"/>
        </w:rPr>
      </w:pPr>
    </w:p>
    <w:p w:rsidR="0032492C" w:rsidRDefault="0032492C" w:rsidP="00247E37">
      <w:pPr>
        <w:rPr>
          <w:color w:val="000000"/>
        </w:rPr>
        <w:sectPr w:rsidR="0032492C">
          <w:pgSz w:w="11906" w:h="16838"/>
          <w:pgMar w:top="1134" w:right="850" w:bottom="1134" w:left="1701" w:header="708" w:footer="708" w:gutter="0"/>
          <w:cols w:space="708"/>
          <w:docGrid w:linePitch="360"/>
        </w:sectPr>
      </w:pPr>
    </w:p>
    <w:p w:rsidR="0032492C" w:rsidRPr="00085B72" w:rsidRDefault="0032492C" w:rsidP="0032492C">
      <w:pPr>
        <w:jc w:val="right"/>
        <w:rPr>
          <w:color w:val="000000"/>
        </w:rPr>
      </w:pPr>
      <w:r w:rsidRPr="00085B72">
        <w:rPr>
          <w:color w:val="000000"/>
        </w:rPr>
        <w:t>Приложение 5</w:t>
      </w:r>
    </w:p>
    <w:p w:rsidR="0032492C" w:rsidRPr="00085B72" w:rsidRDefault="0032492C" w:rsidP="0032492C">
      <w:pPr>
        <w:jc w:val="right"/>
        <w:rPr>
          <w:color w:val="000000"/>
        </w:rPr>
      </w:pPr>
      <w:r w:rsidRPr="00085B72">
        <w:rPr>
          <w:color w:val="000000"/>
        </w:rPr>
        <w:t>к Правилам благоустройства</w:t>
      </w:r>
    </w:p>
    <w:p w:rsidR="0032492C" w:rsidRPr="00085B72" w:rsidRDefault="0032492C" w:rsidP="0032492C">
      <w:pPr>
        <w:ind w:left="5103"/>
        <w:jc w:val="right"/>
        <w:rPr>
          <w:color w:val="000000"/>
        </w:rPr>
      </w:pPr>
      <w:r w:rsidRPr="00085B72">
        <w:rPr>
          <w:color w:val="000000"/>
        </w:rPr>
        <w:t>территории</w:t>
      </w:r>
      <w:r w:rsidR="00673D09">
        <w:rPr>
          <w:color w:val="000000"/>
        </w:rPr>
        <w:t xml:space="preserve"> Никольского муниципального округа</w:t>
      </w:r>
      <w:r w:rsidRPr="00085B72">
        <w:rPr>
          <w:color w:val="000000"/>
        </w:rPr>
        <w:t>,</w:t>
      </w:r>
    </w:p>
    <w:p w:rsidR="0032492C" w:rsidRPr="00085B72" w:rsidRDefault="0032492C" w:rsidP="0032492C">
      <w:pPr>
        <w:ind w:left="5103"/>
        <w:jc w:val="right"/>
        <w:rPr>
          <w:color w:val="000000"/>
        </w:rPr>
      </w:pPr>
      <w:r w:rsidRPr="00085B72">
        <w:rPr>
          <w:color w:val="000000"/>
        </w:rPr>
        <w:t xml:space="preserve">утвержденным </w:t>
      </w:r>
      <w:r w:rsidRPr="00085B72">
        <w:rPr>
          <w:bCs/>
          <w:color w:val="000000"/>
        </w:rPr>
        <w:t xml:space="preserve">решением </w:t>
      </w:r>
      <w:r w:rsidR="00673D09">
        <w:rPr>
          <w:bCs/>
          <w:color w:val="000000"/>
        </w:rPr>
        <w:t>представительного собрания Никольского муниципального округа</w:t>
      </w:r>
    </w:p>
    <w:p w:rsidR="0032492C" w:rsidRPr="00085B72" w:rsidRDefault="00673D09" w:rsidP="0032492C">
      <w:pPr>
        <w:jc w:val="right"/>
        <w:rPr>
          <w:color w:val="000000"/>
        </w:rPr>
      </w:pPr>
      <w:r>
        <w:rPr>
          <w:color w:val="000000"/>
        </w:rPr>
        <w:t>от __________ 2024</w:t>
      </w:r>
      <w:r w:rsidR="0032492C" w:rsidRPr="00085B72">
        <w:rPr>
          <w:color w:val="000000"/>
        </w:rPr>
        <w:t xml:space="preserve"> № ___</w:t>
      </w:r>
    </w:p>
    <w:p w:rsidR="0032492C" w:rsidRPr="00085B72" w:rsidRDefault="0032492C" w:rsidP="0032492C">
      <w:pPr>
        <w:rPr>
          <w:color w:val="000000"/>
        </w:rPr>
      </w:pPr>
    </w:p>
    <w:p w:rsidR="0032492C" w:rsidRPr="00085B72" w:rsidRDefault="0032492C" w:rsidP="0032492C">
      <w:pPr>
        <w:autoSpaceDE w:val="0"/>
        <w:autoSpaceDN w:val="0"/>
        <w:adjustRightInd w:val="0"/>
        <w:ind w:left="1416" w:firstLine="2"/>
        <w:jc w:val="right"/>
        <w:rPr>
          <w:color w:val="000000"/>
        </w:rPr>
      </w:pPr>
      <w:r w:rsidRPr="00085B72">
        <w:rPr>
          <w:color w:val="000000"/>
        </w:rPr>
        <w:t>_____________________________________________</w:t>
      </w:r>
    </w:p>
    <w:p w:rsidR="00BA0968" w:rsidRDefault="0032492C" w:rsidP="0032492C">
      <w:pPr>
        <w:autoSpaceDE w:val="0"/>
        <w:autoSpaceDN w:val="0"/>
        <w:adjustRightInd w:val="0"/>
        <w:ind w:left="1416" w:firstLine="2837"/>
        <w:jc w:val="right"/>
        <w:rPr>
          <w:iCs/>
          <w:color w:val="000000"/>
        </w:rPr>
      </w:pPr>
      <w:r w:rsidRPr="00085B72">
        <w:rPr>
          <w:iCs/>
          <w:color w:val="000000"/>
        </w:rPr>
        <w:t xml:space="preserve">(наименование </w:t>
      </w:r>
      <w:r w:rsidR="00666F09">
        <w:rPr>
          <w:iCs/>
          <w:color w:val="000000"/>
        </w:rPr>
        <w:t>органа местного самоуправления</w:t>
      </w:r>
      <w:r w:rsidRPr="00085B72">
        <w:rPr>
          <w:iCs/>
          <w:color w:val="000000"/>
        </w:rPr>
        <w:t>)</w:t>
      </w:r>
    </w:p>
    <w:p w:rsidR="0032492C" w:rsidRPr="00085B72" w:rsidRDefault="00BA0968" w:rsidP="0032492C">
      <w:pPr>
        <w:autoSpaceDE w:val="0"/>
        <w:autoSpaceDN w:val="0"/>
        <w:adjustRightInd w:val="0"/>
        <w:ind w:left="1416" w:firstLine="2837"/>
        <w:jc w:val="right"/>
        <w:rPr>
          <w:iCs/>
          <w:color w:val="000000"/>
        </w:rPr>
      </w:pPr>
      <w:r>
        <w:rPr>
          <w:iCs/>
          <w:color w:val="000000"/>
        </w:rPr>
        <w:t xml:space="preserve">от </w:t>
      </w:r>
      <w:r w:rsidR="0032492C" w:rsidRPr="00085B72">
        <w:rPr>
          <w:iCs/>
          <w:color w:val="000000"/>
        </w:rPr>
        <w:t>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(наименование с указанием </w:t>
      </w:r>
    </w:p>
    <w:p w:rsidR="0032492C" w:rsidRPr="00085B72" w:rsidRDefault="0032492C" w:rsidP="0032492C">
      <w:pPr>
        <w:autoSpaceDE w:val="0"/>
        <w:autoSpaceDN w:val="0"/>
        <w:adjustRightInd w:val="0"/>
        <w:jc w:val="right"/>
        <w:rPr>
          <w:iCs/>
          <w:color w:val="000000"/>
        </w:rPr>
      </w:pPr>
      <w:r w:rsidRPr="00085B72">
        <w:rPr>
          <w:iCs/>
          <w:color w:val="000000"/>
        </w:rPr>
        <w:t xml:space="preserve">организационно-правовой формы, </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место нахождение, ОГРН, ИНН- для юридических лиц), </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Ф. И. О., адрес регистрации (места жительства),</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 реквизиты документа, </w:t>
      </w:r>
    </w:p>
    <w:p w:rsidR="0032492C" w:rsidRPr="00085B72" w:rsidRDefault="0032492C" w:rsidP="0032492C">
      <w:pPr>
        <w:autoSpaceDE w:val="0"/>
        <w:autoSpaceDN w:val="0"/>
        <w:adjustRightInd w:val="0"/>
        <w:jc w:val="right"/>
        <w:rPr>
          <w:iCs/>
          <w:color w:val="000000"/>
        </w:rPr>
      </w:pPr>
      <w:r w:rsidRPr="00085B72">
        <w:rPr>
          <w:iCs/>
          <w:color w:val="000000"/>
        </w:rPr>
        <w:t xml:space="preserve">удостоверяющего личность - для физических лиц, </w:t>
      </w:r>
    </w:p>
    <w:p w:rsidR="0032492C" w:rsidRPr="00085B72" w:rsidRDefault="0032492C" w:rsidP="0032492C">
      <w:pPr>
        <w:autoSpaceDE w:val="0"/>
        <w:autoSpaceDN w:val="0"/>
        <w:adjustRightInd w:val="0"/>
        <w:jc w:val="right"/>
        <w:rPr>
          <w:iCs/>
          <w:color w:val="000000"/>
        </w:rPr>
      </w:pPr>
      <w:r w:rsidRPr="00085B72">
        <w:rPr>
          <w:iCs/>
          <w:color w:val="000000"/>
        </w:rPr>
        <w:t>ОГРНИП, ИНН – для индивидуальных предпринимателей),</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Ф. И. О., реквизиты документа, </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подтверждающего полномочия </w:t>
      </w:r>
    </w:p>
    <w:p w:rsidR="0032492C" w:rsidRPr="00085B72" w:rsidRDefault="0032492C" w:rsidP="0032492C">
      <w:pPr>
        <w:autoSpaceDE w:val="0"/>
        <w:autoSpaceDN w:val="0"/>
        <w:adjustRightInd w:val="0"/>
        <w:jc w:val="right"/>
        <w:rPr>
          <w:iCs/>
          <w:color w:val="000000"/>
        </w:rPr>
      </w:pPr>
      <w:r w:rsidRPr="00085B72">
        <w:rPr>
          <w:iCs/>
          <w:color w:val="000000"/>
        </w:rPr>
        <w:t>- для представителя заявителя),</w:t>
      </w: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p>
    <w:p w:rsidR="0032492C" w:rsidRPr="00085B72" w:rsidRDefault="0032492C" w:rsidP="0032492C">
      <w:pPr>
        <w:autoSpaceDE w:val="0"/>
        <w:autoSpaceDN w:val="0"/>
        <w:adjustRightInd w:val="0"/>
        <w:jc w:val="right"/>
        <w:rPr>
          <w:iCs/>
          <w:color w:val="000000"/>
        </w:rPr>
      </w:pPr>
      <w:r w:rsidRPr="00085B72">
        <w:rPr>
          <w:iCs/>
          <w:color w:val="000000"/>
        </w:rPr>
        <w:t>_____________________________________________</w:t>
      </w:r>
    </w:p>
    <w:p w:rsidR="0032492C" w:rsidRPr="00085B72" w:rsidRDefault="0032492C" w:rsidP="0032492C">
      <w:pPr>
        <w:autoSpaceDE w:val="0"/>
        <w:autoSpaceDN w:val="0"/>
        <w:adjustRightInd w:val="0"/>
        <w:jc w:val="right"/>
        <w:rPr>
          <w:iCs/>
          <w:color w:val="000000"/>
        </w:rPr>
      </w:pPr>
      <w:r w:rsidRPr="00085B72">
        <w:rPr>
          <w:iCs/>
          <w:color w:val="000000"/>
        </w:rPr>
        <w:t xml:space="preserve">почтовый адрес, адрес электронной почты, </w:t>
      </w:r>
    </w:p>
    <w:p w:rsidR="0032492C" w:rsidRPr="00085B72" w:rsidRDefault="0032492C" w:rsidP="0032492C">
      <w:pPr>
        <w:autoSpaceDE w:val="0"/>
        <w:autoSpaceDN w:val="0"/>
        <w:adjustRightInd w:val="0"/>
        <w:jc w:val="right"/>
        <w:rPr>
          <w:iCs/>
          <w:color w:val="000000"/>
        </w:rPr>
      </w:pPr>
      <w:r w:rsidRPr="00085B72">
        <w:rPr>
          <w:iCs/>
          <w:color w:val="000000"/>
        </w:rPr>
        <w:t xml:space="preserve">номер телефона) </w:t>
      </w:r>
    </w:p>
    <w:p w:rsidR="0032492C" w:rsidRPr="00085B72" w:rsidRDefault="0032492C" w:rsidP="0032492C">
      <w:pPr>
        <w:autoSpaceDE w:val="0"/>
        <w:autoSpaceDN w:val="0"/>
        <w:adjustRightInd w:val="0"/>
        <w:jc w:val="center"/>
        <w:rPr>
          <w:color w:val="000000"/>
        </w:rPr>
      </w:pPr>
      <w:r w:rsidRPr="00085B72">
        <w:rPr>
          <w:color w:val="000000"/>
        </w:rPr>
        <w:t xml:space="preserve">ЗАЯВЛЕНИЕ </w:t>
      </w:r>
    </w:p>
    <w:p w:rsidR="0032492C" w:rsidRPr="00085B72" w:rsidRDefault="0032492C" w:rsidP="0032492C">
      <w:pPr>
        <w:autoSpaceDE w:val="0"/>
        <w:autoSpaceDN w:val="0"/>
        <w:adjustRightInd w:val="0"/>
        <w:jc w:val="center"/>
        <w:rPr>
          <w:color w:val="000000"/>
        </w:rPr>
      </w:pPr>
      <w:r w:rsidRPr="00085B72">
        <w:rPr>
          <w:color w:val="000000"/>
        </w:rPr>
        <w:t xml:space="preserve">о предоставлении порубочного билета и (или) разрешения на пересадку деревьев </w:t>
      </w:r>
      <w:r w:rsidRPr="00085B72">
        <w:rPr>
          <w:color w:val="000000"/>
        </w:rPr>
        <w:br/>
        <w:t>и кустарников</w:t>
      </w:r>
    </w:p>
    <w:p w:rsidR="0032492C" w:rsidRPr="00085B72" w:rsidRDefault="0032492C" w:rsidP="0032492C">
      <w:pPr>
        <w:autoSpaceDE w:val="0"/>
        <w:autoSpaceDN w:val="0"/>
        <w:adjustRightInd w:val="0"/>
        <w:jc w:val="center"/>
        <w:rPr>
          <w:color w:val="000000"/>
        </w:rPr>
      </w:pPr>
    </w:p>
    <w:p w:rsidR="0032492C" w:rsidRPr="00085B72" w:rsidRDefault="0032492C" w:rsidP="0032492C">
      <w:pPr>
        <w:widowControl w:val="0"/>
        <w:autoSpaceDE w:val="0"/>
        <w:autoSpaceDN w:val="0"/>
        <w:adjustRightInd w:val="0"/>
        <w:ind w:firstLine="709"/>
        <w:jc w:val="both"/>
        <w:rPr>
          <w:color w:val="000000"/>
        </w:rPr>
      </w:pPr>
      <w:r w:rsidRPr="00085B72">
        <w:rPr>
          <w:color w:val="000000"/>
        </w:rPr>
        <w:t xml:space="preserve">Прошу предоставить порубочный билет и (или) разрешение на пересадку деревьев и кустарников </w:t>
      </w:r>
      <w:r w:rsidRPr="00085B72">
        <w:rPr>
          <w:i/>
          <w:iCs/>
          <w:color w:val="000000"/>
        </w:rPr>
        <w:t>(указать нужное)</w:t>
      </w:r>
      <w:r w:rsidRPr="00085B72">
        <w:rPr>
          <w:color w:val="000000"/>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sidRPr="00085B72">
        <w:rPr>
          <w:i/>
          <w:iCs/>
          <w:color w:val="000000"/>
        </w:rPr>
        <w:t>(указывается нужное)</w:t>
      </w:r>
      <w:r w:rsidRPr="00085B72">
        <w:rPr>
          <w:color w:val="000000"/>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w:t>
      </w:r>
      <w:r w:rsidRPr="00085B72">
        <w:rPr>
          <w:i/>
          <w:color w:val="000000"/>
        </w:rPr>
        <w:t>указывается нужное</w:t>
      </w:r>
      <w:r w:rsidRPr="00085B72">
        <w:rPr>
          <w:color w:val="000000"/>
        </w:rPr>
        <w:t>).</w:t>
      </w:r>
    </w:p>
    <w:p w:rsidR="0032492C" w:rsidRPr="00085B72" w:rsidRDefault="0032492C" w:rsidP="0032492C">
      <w:pPr>
        <w:ind w:firstLine="709"/>
        <w:jc w:val="both"/>
        <w:rPr>
          <w:color w:val="000000"/>
        </w:rPr>
      </w:pPr>
      <w:r w:rsidRPr="00085B72">
        <w:rPr>
          <w:color w:val="000000"/>
        </w:rPr>
        <w:t>Кадастровый номер земельного участка: ____________________ (</w:t>
      </w:r>
      <w:r w:rsidRPr="00085B72">
        <w:rPr>
          <w:i/>
          <w:color w:val="000000"/>
        </w:rPr>
        <w:t>если имеется</w:t>
      </w:r>
      <w:r w:rsidRPr="00085B72">
        <w:rPr>
          <w:color w:val="000000"/>
        </w:rPr>
        <w:t>).</w:t>
      </w:r>
    </w:p>
    <w:p w:rsidR="0032492C" w:rsidRPr="00085B72" w:rsidRDefault="0032492C" w:rsidP="00324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085B72">
        <w:rPr>
          <w:color w:val="000000"/>
        </w:rPr>
        <w:t>Местоположение земельного участка: ____________________________</w:t>
      </w:r>
    </w:p>
    <w:p w:rsidR="0032492C" w:rsidRPr="00085B72" w:rsidRDefault="0032492C" w:rsidP="00324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rPr>
      </w:pPr>
      <w:r w:rsidRPr="00085B72">
        <w:rPr>
          <w:i/>
          <w:iCs/>
          <w:color w:val="000000"/>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32492C" w:rsidRPr="00085B72" w:rsidRDefault="0032492C" w:rsidP="00324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085B72">
        <w:rPr>
          <w:color w:val="000000"/>
        </w:rPr>
        <w:t>Площадь земельного участка (земли) ________________________ кв. м</w:t>
      </w:r>
    </w:p>
    <w:p w:rsidR="0032492C" w:rsidRPr="00085B72" w:rsidRDefault="0032492C" w:rsidP="00324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rPr>
      </w:pPr>
      <w:r w:rsidRPr="00085B72">
        <w:rPr>
          <w:i/>
          <w:iCs/>
          <w:color w:val="000000"/>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32492C" w:rsidRPr="00085B72" w:rsidRDefault="0032492C" w:rsidP="0032492C">
      <w:pPr>
        <w:ind w:firstLine="709"/>
        <w:jc w:val="both"/>
        <w:rPr>
          <w:color w:val="000000"/>
        </w:rPr>
      </w:pPr>
    </w:p>
    <w:p w:rsidR="0032492C" w:rsidRPr="00085B72" w:rsidRDefault="0032492C" w:rsidP="0032492C">
      <w:pPr>
        <w:ind w:firstLine="709"/>
        <w:jc w:val="both"/>
        <w:rPr>
          <w:color w:val="000000"/>
        </w:rPr>
      </w:pPr>
      <w:r w:rsidRPr="00085B72">
        <w:rPr>
          <w:color w:val="000000"/>
        </w:rPr>
        <w:t>Приложения (указываются в соответствии с пунктом</w:t>
      </w:r>
      <w:r w:rsidRPr="00085B72">
        <w:rPr>
          <w:i/>
          <w:iCs/>
          <w:color w:val="000000"/>
        </w:rPr>
        <w:t xml:space="preserve"> </w:t>
      </w:r>
      <w:r w:rsidRPr="00085B72">
        <w:rPr>
          <w:color w:val="000000"/>
        </w:rPr>
        <w:t>15.5</w:t>
      </w:r>
      <w:r w:rsidRPr="00085B72">
        <w:rPr>
          <w:rFonts w:ascii="Calibri" w:hAnsi="Calibri" w:cs="Calibri"/>
          <w:color w:val="000000"/>
        </w:rPr>
        <w:t xml:space="preserve"> </w:t>
      </w:r>
      <w:r w:rsidRPr="00085B72">
        <w:rPr>
          <w:color w:val="000000"/>
          <w:lang w:eastAsia="ar-SA"/>
        </w:rPr>
        <w:t xml:space="preserve">Правил благоустройства территории </w:t>
      </w:r>
      <w:r w:rsidRPr="00085B72">
        <w:rPr>
          <w:b/>
          <w:bCs/>
          <w:color w:val="000000"/>
        </w:rPr>
        <w:t xml:space="preserve">__________ </w:t>
      </w:r>
      <w:r w:rsidRPr="00085B72">
        <w:rPr>
          <w:i/>
          <w:iCs/>
          <w:color w:val="000000"/>
        </w:rPr>
        <w:t>(наименование муниципального образования)</w:t>
      </w:r>
      <w:r w:rsidRPr="00085B72">
        <w:rPr>
          <w:color w:val="000000"/>
        </w:rPr>
        <w:t xml:space="preserve">, утвержденных решением </w:t>
      </w:r>
      <w:r w:rsidRPr="00085B72">
        <w:rPr>
          <w:b/>
          <w:bCs/>
          <w:color w:val="000000"/>
          <w:sz w:val="28"/>
          <w:szCs w:val="28"/>
        </w:rPr>
        <w:t xml:space="preserve">__________ </w:t>
      </w:r>
      <w:r w:rsidRPr="00085B72">
        <w:rPr>
          <w:i/>
          <w:iCs/>
          <w:color w:val="000000"/>
        </w:rPr>
        <w:t xml:space="preserve">(наименование представительного органа муниципального образования) </w:t>
      </w:r>
      <w:r w:rsidRPr="00085B72">
        <w:rPr>
          <w:color w:val="000000"/>
        </w:rPr>
        <w:t xml:space="preserve">от «____» ________________ 2022 № ______): </w:t>
      </w:r>
    </w:p>
    <w:p w:rsidR="0032492C" w:rsidRPr="00085B72" w:rsidRDefault="0032492C" w:rsidP="0032492C">
      <w:pPr>
        <w:ind w:firstLine="709"/>
        <w:jc w:val="both"/>
        <w:rPr>
          <w:color w:val="000000"/>
        </w:rPr>
      </w:pPr>
      <w:r w:rsidRPr="00085B72">
        <w:rPr>
          <w:color w:val="000000"/>
        </w:rPr>
        <w:t>1)</w:t>
      </w:r>
    </w:p>
    <w:p w:rsidR="0032492C" w:rsidRPr="00085B72" w:rsidRDefault="0032492C" w:rsidP="0032492C">
      <w:pPr>
        <w:ind w:firstLine="709"/>
        <w:jc w:val="both"/>
        <w:rPr>
          <w:color w:val="000000"/>
        </w:rPr>
      </w:pPr>
      <w:r w:rsidRPr="00085B72">
        <w:rPr>
          <w:color w:val="000000"/>
        </w:rPr>
        <w:t>2)</w:t>
      </w:r>
    </w:p>
    <w:p w:rsidR="0032492C" w:rsidRPr="00085B72" w:rsidRDefault="0032492C" w:rsidP="0032492C">
      <w:pPr>
        <w:ind w:firstLine="709"/>
        <w:jc w:val="both"/>
        <w:rPr>
          <w:color w:val="000000"/>
        </w:rPr>
      </w:pPr>
      <w:r w:rsidRPr="00085B72">
        <w:rPr>
          <w:color w:val="000000"/>
        </w:rPr>
        <w:t>3)</w:t>
      </w:r>
    </w:p>
    <w:p w:rsidR="0032492C" w:rsidRPr="00085B72" w:rsidRDefault="0032492C" w:rsidP="0032492C">
      <w:pPr>
        <w:ind w:firstLine="709"/>
        <w:jc w:val="both"/>
        <w:rPr>
          <w:color w:val="000000"/>
        </w:rPr>
      </w:pPr>
      <w:r w:rsidRPr="00085B72">
        <w:rPr>
          <w:color w:val="000000"/>
        </w:rPr>
        <w:t xml:space="preserve">4) </w:t>
      </w:r>
    </w:p>
    <w:p w:rsidR="0032492C" w:rsidRPr="00085B72" w:rsidRDefault="0032492C" w:rsidP="0032492C">
      <w:pPr>
        <w:ind w:firstLine="709"/>
        <w:jc w:val="both"/>
        <w:rPr>
          <w:color w:val="000000"/>
        </w:rPr>
      </w:pPr>
    </w:p>
    <w:p w:rsidR="0032492C" w:rsidRPr="00085B72" w:rsidRDefault="0032492C" w:rsidP="0032492C">
      <w:pPr>
        <w:autoSpaceDE w:val="0"/>
        <w:autoSpaceDN w:val="0"/>
        <w:adjustRightInd w:val="0"/>
        <w:ind w:firstLine="709"/>
        <w:jc w:val="both"/>
        <w:rPr>
          <w:color w:val="000000"/>
        </w:rPr>
      </w:pPr>
      <w:r w:rsidRPr="00085B72">
        <w:rPr>
          <w:color w:val="000000"/>
        </w:rPr>
        <w:t xml:space="preserve">Даю согласие на обработку моих персональных данных, указанных в заявлении в порядке, установленном законодательством Российской </w:t>
      </w:r>
      <w:r w:rsidR="00CA33F1">
        <w:rPr>
          <w:color w:val="000000"/>
        </w:rPr>
        <w:t>Федерации о персональных данных.</w:t>
      </w:r>
    </w:p>
    <w:p w:rsidR="0032492C" w:rsidRPr="00085B72" w:rsidRDefault="0032492C" w:rsidP="0032492C">
      <w:pPr>
        <w:autoSpaceDE w:val="0"/>
        <w:autoSpaceDN w:val="0"/>
        <w:adjustRightInd w:val="0"/>
        <w:ind w:firstLine="709"/>
        <w:jc w:val="both"/>
        <w:rPr>
          <w:color w:val="000000"/>
        </w:rPr>
      </w:pPr>
    </w:p>
    <w:tbl>
      <w:tblPr>
        <w:tblW w:w="0" w:type="auto"/>
        <w:tblLook w:val="04A0" w:firstRow="1" w:lastRow="0" w:firstColumn="1" w:lastColumn="0" w:noHBand="0" w:noVBand="1"/>
      </w:tblPr>
      <w:tblGrid>
        <w:gridCol w:w="2482"/>
        <w:gridCol w:w="418"/>
        <w:gridCol w:w="6455"/>
      </w:tblGrid>
      <w:tr w:rsidR="0032492C" w:rsidRPr="00085B72" w:rsidTr="00C952CA">
        <w:tc>
          <w:tcPr>
            <w:tcW w:w="2518" w:type="dxa"/>
            <w:tcBorders>
              <w:bottom w:val="single" w:sz="4" w:space="0" w:color="auto"/>
            </w:tcBorders>
            <w:shd w:val="clear" w:color="auto" w:fill="auto"/>
          </w:tcPr>
          <w:p w:rsidR="0032492C" w:rsidRPr="00085B72" w:rsidRDefault="0032492C" w:rsidP="00C952CA">
            <w:pPr>
              <w:jc w:val="both"/>
              <w:rPr>
                <w:color w:val="000000"/>
              </w:rPr>
            </w:pPr>
          </w:p>
        </w:tc>
        <w:tc>
          <w:tcPr>
            <w:tcW w:w="425" w:type="dxa"/>
            <w:shd w:val="clear" w:color="auto" w:fill="auto"/>
          </w:tcPr>
          <w:p w:rsidR="0032492C" w:rsidRPr="00085B72" w:rsidRDefault="0032492C" w:rsidP="00C952CA">
            <w:pPr>
              <w:jc w:val="both"/>
              <w:rPr>
                <w:color w:val="000000"/>
              </w:rPr>
            </w:pPr>
          </w:p>
        </w:tc>
        <w:tc>
          <w:tcPr>
            <w:tcW w:w="6622" w:type="dxa"/>
            <w:tcBorders>
              <w:bottom w:val="single" w:sz="4" w:space="0" w:color="auto"/>
            </w:tcBorders>
            <w:shd w:val="clear" w:color="auto" w:fill="auto"/>
          </w:tcPr>
          <w:p w:rsidR="0032492C" w:rsidRPr="00085B72" w:rsidRDefault="0032492C" w:rsidP="00C952CA">
            <w:pPr>
              <w:jc w:val="both"/>
              <w:rPr>
                <w:color w:val="000000"/>
              </w:rPr>
            </w:pPr>
          </w:p>
        </w:tc>
      </w:tr>
      <w:tr w:rsidR="0032492C" w:rsidRPr="00085B72" w:rsidTr="00C952CA">
        <w:tc>
          <w:tcPr>
            <w:tcW w:w="2518" w:type="dxa"/>
            <w:tcBorders>
              <w:top w:val="single" w:sz="4" w:space="0" w:color="auto"/>
            </w:tcBorders>
            <w:shd w:val="clear" w:color="auto" w:fill="auto"/>
          </w:tcPr>
          <w:p w:rsidR="0032492C" w:rsidRPr="00085B72" w:rsidRDefault="0032492C" w:rsidP="00C952CA">
            <w:pPr>
              <w:jc w:val="center"/>
              <w:rPr>
                <w:i/>
                <w:color w:val="000000"/>
              </w:rPr>
            </w:pPr>
            <w:r w:rsidRPr="00085B72">
              <w:rPr>
                <w:i/>
                <w:color w:val="000000"/>
              </w:rPr>
              <w:t>(подпись)</w:t>
            </w:r>
          </w:p>
        </w:tc>
        <w:tc>
          <w:tcPr>
            <w:tcW w:w="425" w:type="dxa"/>
            <w:shd w:val="clear" w:color="auto" w:fill="auto"/>
          </w:tcPr>
          <w:p w:rsidR="0032492C" w:rsidRPr="00085B72" w:rsidRDefault="0032492C" w:rsidP="00C952CA">
            <w:pPr>
              <w:jc w:val="center"/>
              <w:rPr>
                <w:i/>
                <w:color w:val="000000"/>
              </w:rPr>
            </w:pPr>
          </w:p>
        </w:tc>
        <w:tc>
          <w:tcPr>
            <w:tcW w:w="6622" w:type="dxa"/>
            <w:tcBorders>
              <w:top w:val="single" w:sz="4" w:space="0" w:color="auto"/>
            </w:tcBorders>
            <w:shd w:val="clear" w:color="auto" w:fill="auto"/>
          </w:tcPr>
          <w:p w:rsidR="0032492C" w:rsidRPr="00085B72" w:rsidRDefault="0032492C" w:rsidP="00C952CA">
            <w:pPr>
              <w:jc w:val="center"/>
              <w:rPr>
                <w:i/>
                <w:color w:val="000000"/>
              </w:rPr>
            </w:pPr>
            <w:r w:rsidRPr="00085B72">
              <w:rPr>
                <w:i/>
                <w:color w:val="000000"/>
              </w:rPr>
              <w:t xml:space="preserve">(фамилия, имя и (при наличии) отчество подписавшего лица, </w:t>
            </w:r>
          </w:p>
        </w:tc>
      </w:tr>
      <w:tr w:rsidR="0032492C" w:rsidRPr="00085B72" w:rsidTr="00C952CA">
        <w:trPr>
          <w:trHeight w:val="514"/>
        </w:trPr>
        <w:tc>
          <w:tcPr>
            <w:tcW w:w="2518" w:type="dxa"/>
            <w:shd w:val="clear" w:color="auto" w:fill="auto"/>
          </w:tcPr>
          <w:p w:rsidR="0032492C" w:rsidRPr="00085B72" w:rsidRDefault="0032492C" w:rsidP="00C952CA">
            <w:pPr>
              <w:jc w:val="center"/>
              <w:rPr>
                <w:i/>
                <w:color w:val="000000"/>
              </w:rPr>
            </w:pPr>
          </w:p>
        </w:tc>
        <w:tc>
          <w:tcPr>
            <w:tcW w:w="425" w:type="dxa"/>
            <w:shd w:val="clear" w:color="auto" w:fill="auto"/>
          </w:tcPr>
          <w:p w:rsidR="0032492C" w:rsidRPr="00085B72" w:rsidRDefault="0032492C" w:rsidP="00C952CA">
            <w:pPr>
              <w:jc w:val="center"/>
              <w:rPr>
                <w:i/>
                <w:color w:val="000000"/>
              </w:rPr>
            </w:pPr>
          </w:p>
        </w:tc>
        <w:tc>
          <w:tcPr>
            <w:tcW w:w="6622" w:type="dxa"/>
            <w:tcBorders>
              <w:bottom w:val="single" w:sz="4" w:space="0" w:color="auto"/>
            </w:tcBorders>
            <w:shd w:val="clear" w:color="auto" w:fill="auto"/>
          </w:tcPr>
          <w:p w:rsidR="0032492C" w:rsidRPr="00085B72" w:rsidRDefault="0032492C" w:rsidP="00C952CA">
            <w:pPr>
              <w:jc w:val="center"/>
              <w:rPr>
                <w:i/>
                <w:color w:val="000000"/>
              </w:rPr>
            </w:pPr>
          </w:p>
        </w:tc>
      </w:tr>
      <w:tr w:rsidR="0032492C" w:rsidRPr="00085B72" w:rsidTr="00C952CA">
        <w:tc>
          <w:tcPr>
            <w:tcW w:w="2518" w:type="dxa"/>
            <w:shd w:val="clear" w:color="auto" w:fill="auto"/>
          </w:tcPr>
          <w:p w:rsidR="0032492C" w:rsidRPr="00085B72" w:rsidRDefault="0032492C" w:rsidP="00C952CA">
            <w:pPr>
              <w:jc w:val="center"/>
              <w:rPr>
                <w:i/>
                <w:color w:val="000000"/>
              </w:rPr>
            </w:pPr>
            <w:r w:rsidRPr="00085B72">
              <w:rPr>
                <w:i/>
                <w:color w:val="000000"/>
              </w:rPr>
              <w:t>М.П.</w:t>
            </w:r>
          </w:p>
        </w:tc>
        <w:tc>
          <w:tcPr>
            <w:tcW w:w="425" w:type="dxa"/>
            <w:shd w:val="clear" w:color="auto" w:fill="auto"/>
          </w:tcPr>
          <w:p w:rsidR="0032492C" w:rsidRPr="00085B72" w:rsidRDefault="0032492C" w:rsidP="00C952CA">
            <w:pPr>
              <w:jc w:val="center"/>
              <w:rPr>
                <w:i/>
                <w:color w:val="000000"/>
              </w:rPr>
            </w:pPr>
          </w:p>
        </w:tc>
        <w:tc>
          <w:tcPr>
            <w:tcW w:w="6622" w:type="dxa"/>
            <w:tcBorders>
              <w:top w:val="single" w:sz="4" w:space="0" w:color="auto"/>
            </w:tcBorders>
            <w:shd w:val="clear" w:color="auto" w:fill="auto"/>
          </w:tcPr>
          <w:p w:rsidR="0032492C" w:rsidRPr="00085B72" w:rsidRDefault="0032492C" w:rsidP="00C952CA">
            <w:pPr>
              <w:jc w:val="center"/>
              <w:rPr>
                <w:i/>
                <w:color w:val="000000"/>
              </w:rPr>
            </w:pPr>
            <w:r w:rsidRPr="00085B72">
              <w:rPr>
                <w:i/>
                <w:color w:val="000000"/>
              </w:rPr>
              <w:t xml:space="preserve">наименование должности подписавшего лица либо указание </w:t>
            </w:r>
          </w:p>
        </w:tc>
      </w:tr>
      <w:tr w:rsidR="0032492C" w:rsidRPr="00085B72" w:rsidTr="00C952CA">
        <w:tc>
          <w:tcPr>
            <w:tcW w:w="2518" w:type="dxa"/>
            <w:shd w:val="clear" w:color="auto" w:fill="auto"/>
          </w:tcPr>
          <w:p w:rsidR="0032492C" w:rsidRPr="00085B72" w:rsidRDefault="0032492C" w:rsidP="00C952CA">
            <w:pPr>
              <w:jc w:val="center"/>
              <w:rPr>
                <w:i/>
                <w:color w:val="000000"/>
              </w:rPr>
            </w:pPr>
            <w:r w:rsidRPr="00085B72">
              <w:rPr>
                <w:i/>
                <w:color w:val="000000"/>
              </w:rPr>
              <w:t xml:space="preserve">(для юридических </w:t>
            </w:r>
          </w:p>
        </w:tc>
        <w:tc>
          <w:tcPr>
            <w:tcW w:w="425" w:type="dxa"/>
            <w:shd w:val="clear" w:color="auto" w:fill="auto"/>
          </w:tcPr>
          <w:p w:rsidR="0032492C" w:rsidRPr="00085B72" w:rsidRDefault="0032492C" w:rsidP="00C952CA">
            <w:pPr>
              <w:jc w:val="center"/>
              <w:rPr>
                <w:i/>
                <w:color w:val="000000"/>
              </w:rPr>
            </w:pPr>
          </w:p>
        </w:tc>
        <w:tc>
          <w:tcPr>
            <w:tcW w:w="6622" w:type="dxa"/>
            <w:tcBorders>
              <w:bottom w:val="single" w:sz="4" w:space="0" w:color="auto"/>
            </w:tcBorders>
            <w:shd w:val="clear" w:color="auto" w:fill="auto"/>
          </w:tcPr>
          <w:p w:rsidR="0032492C" w:rsidRPr="00085B72" w:rsidRDefault="0032492C" w:rsidP="00C952CA">
            <w:pPr>
              <w:jc w:val="center"/>
              <w:rPr>
                <w:i/>
                <w:color w:val="000000"/>
              </w:rPr>
            </w:pPr>
          </w:p>
        </w:tc>
      </w:tr>
      <w:tr w:rsidR="0032492C" w:rsidRPr="00085B72" w:rsidTr="00C952CA">
        <w:tc>
          <w:tcPr>
            <w:tcW w:w="2518" w:type="dxa"/>
            <w:shd w:val="clear" w:color="auto" w:fill="auto"/>
          </w:tcPr>
          <w:p w:rsidR="0032492C" w:rsidRPr="00085B72" w:rsidRDefault="0032492C" w:rsidP="00C952CA">
            <w:pPr>
              <w:jc w:val="center"/>
              <w:rPr>
                <w:i/>
                <w:color w:val="000000"/>
                <w:vertAlign w:val="superscript"/>
              </w:rPr>
            </w:pPr>
            <w:r w:rsidRPr="00085B72">
              <w:rPr>
                <w:i/>
                <w:color w:val="000000"/>
              </w:rPr>
              <w:t>лиц)</w:t>
            </w:r>
          </w:p>
        </w:tc>
        <w:tc>
          <w:tcPr>
            <w:tcW w:w="425" w:type="dxa"/>
            <w:shd w:val="clear" w:color="auto" w:fill="auto"/>
          </w:tcPr>
          <w:p w:rsidR="0032492C" w:rsidRPr="00085B72" w:rsidRDefault="0032492C" w:rsidP="00C952CA">
            <w:pPr>
              <w:jc w:val="center"/>
              <w:rPr>
                <w:i/>
                <w:color w:val="000000"/>
              </w:rPr>
            </w:pPr>
          </w:p>
        </w:tc>
        <w:tc>
          <w:tcPr>
            <w:tcW w:w="6622" w:type="dxa"/>
            <w:tcBorders>
              <w:top w:val="single" w:sz="4" w:space="0" w:color="auto"/>
            </w:tcBorders>
            <w:shd w:val="clear" w:color="auto" w:fill="auto"/>
          </w:tcPr>
          <w:p w:rsidR="0032492C" w:rsidRPr="00085B72" w:rsidRDefault="0032492C" w:rsidP="00C952CA">
            <w:pPr>
              <w:jc w:val="center"/>
              <w:rPr>
                <w:i/>
                <w:color w:val="000000"/>
              </w:rPr>
            </w:pPr>
            <w:r w:rsidRPr="00085B72">
              <w:rPr>
                <w:i/>
                <w:color w:val="000000"/>
              </w:rPr>
              <w:t xml:space="preserve">на то, что подписавшее лицо является представителем по </w:t>
            </w:r>
          </w:p>
        </w:tc>
      </w:tr>
      <w:tr w:rsidR="0032492C" w:rsidRPr="00085B72" w:rsidTr="00C952CA">
        <w:tc>
          <w:tcPr>
            <w:tcW w:w="2518" w:type="dxa"/>
            <w:shd w:val="clear" w:color="auto" w:fill="auto"/>
          </w:tcPr>
          <w:p w:rsidR="0032492C" w:rsidRPr="00085B72" w:rsidRDefault="0032492C" w:rsidP="00C952CA">
            <w:pPr>
              <w:jc w:val="center"/>
              <w:rPr>
                <w:i/>
                <w:color w:val="000000"/>
              </w:rPr>
            </w:pPr>
          </w:p>
        </w:tc>
        <w:tc>
          <w:tcPr>
            <w:tcW w:w="425" w:type="dxa"/>
            <w:shd w:val="clear" w:color="auto" w:fill="auto"/>
          </w:tcPr>
          <w:p w:rsidR="0032492C" w:rsidRPr="00085B72" w:rsidRDefault="0032492C" w:rsidP="00C952CA">
            <w:pPr>
              <w:jc w:val="center"/>
              <w:rPr>
                <w:i/>
                <w:color w:val="000000"/>
              </w:rPr>
            </w:pPr>
          </w:p>
        </w:tc>
        <w:tc>
          <w:tcPr>
            <w:tcW w:w="6622" w:type="dxa"/>
            <w:tcBorders>
              <w:bottom w:val="single" w:sz="4" w:space="0" w:color="auto"/>
            </w:tcBorders>
            <w:shd w:val="clear" w:color="auto" w:fill="auto"/>
          </w:tcPr>
          <w:p w:rsidR="0032492C" w:rsidRPr="00085B72" w:rsidRDefault="0032492C" w:rsidP="00C952CA">
            <w:pPr>
              <w:jc w:val="center"/>
              <w:rPr>
                <w:i/>
                <w:color w:val="000000"/>
              </w:rPr>
            </w:pPr>
          </w:p>
        </w:tc>
      </w:tr>
      <w:tr w:rsidR="0032492C" w:rsidRPr="00085B72" w:rsidTr="00C952CA">
        <w:tc>
          <w:tcPr>
            <w:tcW w:w="2518" w:type="dxa"/>
            <w:shd w:val="clear" w:color="auto" w:fill="auto"/>
          </w:tcPr>
          <w:p w:rsidR="0032492C" w:rsidRPr="00085B72" w:rsidRDefault="0032492C" w:rsidP="00C952CA">
            <w:pPr>
              <w:jc w:val="center"/>
              <w:rPr>
                <w:i/>
                <w:color w:val="000000"/>
              </w:rPr>
            </w:pPr>
          </w:p>
        </w:tc>
        <w:tc>
          <w:tcPr>
            <w:tcW w:w="425" w:type="dxa"/>
            <w:shd w:val="clear" w:color="auto" w:fill="auto"/>
          </w:tcPr>
          <w:p w:rsidR="0032492C" w:rsidRPr="00085B72" w:rsidRDefault="0032492C" w:rsidP="00C952CA">
            <w:pPr>
              <w:jc w:val="center"/>
              <w:rPr>
                <w:i/>
                <w:color w:val="000000"/>
              </w:rPr>
            </w:pPr>
          </w:p>
        </w:tc>
        <w:tc>
          <w:tcPr>
            <w:tcW w:w="6622" w:type="dxa"/>
            <w:tcBorders>
              <w:top w:val="single" w:sz="4" w:space="0" w:color="auto"/>
            </w:tcBorders>
            <w:shd w:val="clear" w:color="auto" w:fill="auto"/>
          </w:tcPr>
          <w:p w:rsidR="0032492C" w:rsidRPr="00085B72" w:rsidRDefault="0032492C" w:rsidP="00C952CA">
            <w:pPr>
              <w:jc w:val="center"/>
              <w:rPr>
                <w:i/>
                <w:color w:val="000000"/>
              </w:rPr>
            </w:pPr>
            <w:r w:rsidRPr="00085B72">
              <w:rPr>
                <w:i/>
                <w:color w:val="000000"/>
              </w:rPr>
              <w:t>доверенности)</w:t>
            </w:r>
          </w:p>
          <w:p w:rsidR="0032492C" w:rsidRPr="00085B72" w:rsidRDefault="0032492C" w:rsidP="00C952CA">
            <w:pPr>
              <w:jc w:val="center"/>
              <w:rPr>
                <w:i/>
                <w:color w:val="000000"/>
              </w:rPr>
            </w:pPr>
          </w:p>
        </w:tc>
      </w:tr>
    </w:tbl>
    <w:p w:rsidR="0032492C" w:rsidRPr="00085B72" w:rsidRDefault="0032492C" w:rsidP="0032492C">
      <w:pPr>
        <w:autoSpaceDE w:val="0"/>
        <w:autoSpaceDN w:val="0"/>
        <w:adjustRightInd w:val="0"/>
        <w:ind w:left="4395"/>
        <w:jc w:val="center"/>
        <w:outlineLvl w:val="1"/>
        <w:rPr>
          <w:color w:val="000000"/>
        </w:rPr>
      </w:pPr>
    </w:p>
    <w:p w:rsidR="0032492C" w:rsidRPr="00085B72" w:rsidRDefault="0032492C" w:rsidP="0032492C">
      <w:pPr>
        <w:rPr>
          <w:color w:val="000000"/>
        </w:rPr>
      </w:pPr>
    </w:p>
    <w:p w:rsidR="0032492C" w:rsidRDefault="0032492C" w:rsidP="0032492C"/>
    <w:p w:rsidR="00247E37" w:rsidRPr="00085B72" w:rsidRDefault="00247E37" w:rsidP="00247E37">
      <w:pPr>
        <w:rPr>
          <w:color w:val="000000"/>
        </w:rPr>
      </w:pPr>
    </w:p>
    <w:p w:rsidR="00BD7AE0" w:rsidRPr="00085B72" w:rsidRDefault="00BD7AE0" w:rsidP="00247E37">
      <w:pPr>
        <w:tabs>
          <w:tab w:val="left" w:pos="762"/>
        </w:tabs>
        <w:rPr>
          <w:color w:val="000000"/>
        </w:rPr>
      </w:pPr>
    </w:p>
    <w:p w:rsidR="00BD7AE0" w:rsidRPr="00BD7AE0" w:rsidRDefault="00BD7AE0" w:rsidP="00BD7AE0">
      <w:pPr>
        <w:ind w:firstLine="567"/>
        <w:jc w:val="both"/>
        <w:rPr>
          <w:color w:val="000000"/>
          <w:sz w:val="28"/>
          <w:szCs w:val="28"/>
        </w:rPr>
      </w:pPr>
    </w:p>
    <w:sectPr w:rsidR="00BD7AE0" w:rsidRPr="00BD7A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32" w:rsidRDefault="004C3332" w:rsidP="00896233">
      <w:r>
        <w:separator/>
      </w:r>
    </w:p>
  </w:endnote>
  <w:endnote w:type="continuationSeparator" w:id="0">
    <w:p w:rsidR="004C3332" w:rsidRDefault="004C3332" w:rsidP="0089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32" w:rsidRDefault="004C3332" w:rsidP="00896233">
      <w:r>
        <w:separator/>
      </w:r>
    </w:p>
  </w:footnote>
  <w:footnote w:type="continuationSeparator" w:id="0">
    <w:p w:rsidR="004C3332" w:rsidRDefault="004C3332" w:rsidP="00896233">
      <w:r>
        <w:continuationSeparator/>
      </w:r>
    </w:p>
  </w:footnote>
  <w:footnote w:id="1">
    <w:p w:rsidR="004C3332" w:rsidRDefault="004C3332" w:rsidP="00F066AD">
      <w:pPr>
        <w:pStyle w:val="a3"/>
        <w:jc w:val="both"/>
      </w:pPr>
      <w:r>
        <w:rPr>
          <w:rStyle w:val="a5"/>
        </w:rPr>
        <w:footnoteRef/>
      </w:r>
      <w:r>
        <w:t xml:space="preserve"> </w:t>
      </w:r>
      <w:bookmarkStart w:id="70"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70"/>
    </w:p>
  </w:footnote>
  <w:footnote w:id="2">
    <w:p w:rsidR="004C3332" w:rsidRDefault="004C3332" w:rsidP="00F066AD">
      <w:pPr>
        <w:pStyle w:val="a3"/>
      </w:pPr>
      <w:r>
        <w:rPr>
          <w:rStyle w:val="a5"/>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4C3332" w:rsidRDefault="004C3332" w:rsidP="009461B3">
      <w:pPr>
        <w:pStyle w:val="a3"/>
      </w:pPr>
      <w:r>
        <w:rPr>
          <w:rStyle w:val="a5"/>
        </w:rPr>
        <w:footnoteRef/>
      </w:r>
      <w:r w:rsidRPr="00745BB0">
        <w:t xml:space="preserve"> </w:t>
      </w:r>
      <w:bookmarkStart w:id="80" w:name="_Hlk10818001"/>
      <w:r w:rsidRPr="00745BB0">
        <w:t>ОГРН и ИНН не указываются в отношении иностранных юридических лиц</w:t>
      </w:r>
      <w:bookmarkEnd w:id="8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line="259" w:lineRule="auto"/>
      <w:ind w:right="67"/>
      <w:jc w:val="center"/>
    </w:pPr>
    <w:r>
      <w:fldChar w:fldCharType="begin"/>
    </w:r>
    <w:r>
      <w:instrText xml:space="preserve"> PAGE   \* MERGEFORMAT </w:instrText>
    </w:r>
    <w:r>
      <w:fldChar w:fldCharType="separate"/>
    </w:r>
    <w:r w:rsidRPr="006D7CD8">
      <w:rPr>
        <w:noProof/>
        <w:sz w:val="18"/>
      </w:rPr>
      <w:t>10</w:t>
    </w:r>
    <w:r>
      <w:rP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line="259" w:lineRule="auto"/>
      <w:ind w:right="67"/>
      <w:jc w:val="center"/>
    </w:pPr>
    <w:r>
      <w:fldChar w:fldCharType="begin"/>
    </w:r>
    <w:r>
      <w:instrText xml:space="preserve"> PAGE   \* MERGEFORMAT </w:instrText>
    </w:r>
    <w:r>
      <w:fldChar w:fldCharType="separate"/>
    </w:r>
    <w:r w:rsidR="00602AF9" w:rsidRPr="00602AF9">
      <w:rPr>
        <w:noProof/>
        <w:sz w:val="18"/>
      </w:rPr>
      <w:t>25</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line="259" w:lineRule="auto"/>
      <w:ind w:right="67"/>
      <w:jc w:val="center"/>
    </w:pPr>
    <w:r>
      <w:fldChar w:fldCharType="begin"/>
    </w:r>
    <w:r>
      <w:instrText xml:space="preserve"> PAGE   \* MERGEFORMAT </w:instrText>
    </w:r>
    <w:r>
      <w:fldChar w:fldCharType="separate"/>
    </w:r>
    <w:r>
      <w:rPr>
        <w:sz w:val="18"/>
      </w:rPr>
      <w:t>2</w:t>
    </w:r>
    <w:r>
      <w:rPr>
        <w:sz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line="259" w:lineRule="auto"/>
      <w:ind w:right="67"/>
      <w:jc w:val="center"/>
    </w:pPr>
    <w:r>
      <w:fldChar w:fldCharType="begin"/>
    </w:r>
    <w:r>
      <w:instrText xml:space="preserve"> PAGE   \* MERGEFORMAT </w:instrText>
    </w:r>
    <w:r>
      <w:fldChar w:fldCharType="separate"/>
    </w:r>
    <w:r w:rsidRPr="003D7D29">
      <w:rPr>
        <w:noProof/>
        <w:sz w:val="18"/>
      </w:rPr>
      <w:t>14</w:t>
    </w:r>
    <w:r>
      <w:rPr>
        <w:sz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line="259" w:lineRule="auto"/>
      <w:ind w:right="67"/>
      <w:jc w:val="center"/>
    </w:pPr>
    <w:r>
      <w:fldChar w:fldCharType="begin"/>
    </w:r>
    <w:r>
      <w:instrText xml:space="preserve"> PAGE   \* MERGEFORMAT </w:instrText>
    </w:r>
    <w:r>
      <w:fldChar w:fldCharType="separate"/>
    </w:r>
    <w:r w:rsidRPr="006D7CD8">
      <w:rPr>
        <w:noProof/>
        <w:sz w:val="18"/>
      </w:rPr>
      <w:t>14</w:t>
    </w:r>
    <w:r>
      <w:rPr>
        <w:sz w:val="1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32" w:rsidRDefault="004C3332">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1pt;height:2.25pt;visibility:visible;mso-wrap-style:square" o:bullet="t">
        <v:imagedata r:id="rId1" o:title=""/>
      </v:shape>
    </w:pict>
  </w:numPicBullet>
  <w:numPicBullet w:numPicBulletId="1">
    <w:pict>
      <v:shape id="_x0000_i1045" type="#_x0000_t75" style="width:21.75pt;height:2.25pt;visibility:visible;mso-wrap-style:square" o:bullet="t">
        <v:imagedata r:id="rId2" o:title=""/>
      </v:shape>
    </w:pict>
  </w:numPicBullet>
  <w:numPicBullet w:numPicBulletId="2">
    <w:pict>
      <v:shape id="_x0000_i1046" type="#_x0000_t75" style="width:21.75pt;height:2.25pt;visibility:visible;mso-wrap-style:square" o:bullet="t">
        <v:imagedata r:id="rId3" o:title=""/>
      </v:shape>
    </w:pict>
  </w:numPicBullet>
  <w:numPicBullet w:numPicBulletId="3">
    <w:pict>
      <v:shape id="_x0000_i1047" type="#_x0000_t75" style="width:21.75pt;height:1.5pt;visibility:visible;mso-wrap-style:square" o:bullet="t">
        <v:imagedata r:id="rId4" o:title=""/>
      </v:shape>
    </w:pict>
  </w:numPicBullet>
  <w:numPicBullet w:numPicBulletId="4">
    <w:pict>
      <v:shape id="_x0000_i1048" type="#_x0000_t75" style="width:21.75pt;height:2.25pt;visibility:visible;mso-wrap-style:square" o:bullet="t">
        <v:imagedata r:id="rId5" o:title=""/>
      </v:shape>
    </w:pict>
  </w:numPicBullet>
  <w:numPicBullet w:numPicBulletId="5">
    <w:pict>
      <v:shape id="_x0000_i1049" type="#_x0000_t75" style="width:21pt;height:2.25pt;visibility:visible;mso-wrap-style:square" o:bullet="t">
        <v:imagedata r:id="rId6" o:title=""/>
      </v:shape>
    </w:pict>
  </w:numPicBullet>
  <w:abstractNum w:abstractNumId="0">
    <w:nsid w:val="061F1677"/>
    <w:multiLevelType w:val="multilevel"/>
    <w:tmpl w:val="18CEE9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13233"/>
    <w:multiLevelType w:val="multilevel"/>
    <w:tmpl w:val="10D40A2A"/>
    <w:lvl w:ilvl="0">
      <w:start w:val="7"/>
      <w:numFmt w:val="decimal"/>
      <w:lvlText w:val="%1."/>
      <w:lvlJc w:val="left"/>
      <w:pPr>
        <w:ind w:left="360" w:hanging="360"/>
      </w:pPr>
      <w:rPr>
        <w:rFonts w:hint="default"/>
      </w:rPr>
    </w:lvl>
    <w:lvl w:ilvl="1">
      <w:start w:val="6"/>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2">
    <w:nsid w:val="1AE866B5"/>
    <w:multiLevelType w:val="hybridMultilevel"/>
    <w:tmpl w:val="0688D5B6"/>
    <w:lvl w:ilvl="0" w:tplc="2A1E33E2">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2C948">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00362">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E7606">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0101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AA77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0F384">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127C2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0700E">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D836AA"/>
    <w:multiLevelType w:val="hybridMultilevel"/>
    <w:tmpl w:val="EF461424"/>
    <w:lvl w:ilvl="0" w:tplc="204C44C6">
      <w:start w:val="3"/>
      <w:numFmt w:val="bullet"/>
      <w:lvlText w:val=""/>
      <w:lvlJc w:val="left"/>
      <w:pPr>
        <w:ind w:left="715" w:hanging="360"/>
      </w:pPr>
      <w:rPr>
        <w:rFonts w:ascii="Symbol" w:eastAsia="Times New Roman" w:hAnsi="Symbol" w:cs="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4">
    <w:nsid w:val="20EB038F"/>
    <w:multiLevelType w:val="hybridMultilevel"/>
    <w:tmpl w:val="FC9699AA"/>
    <w:lvl w:ilvl="0" w:tplc="04190001">
      <w:start w:val="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00EA0"/>
    <w:multiLevelType w:val="multilevel"/>
    <w:tmpl w:val="8EDE427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AE519E8"/>
    <w:multiLevelType w:val="multilevel"/>
    <w:tmpl w:val="1520C838"/>
    <w:lvl w:ilvl="0">
      <w:start w:val="6"/>
      <w:numFmt w:val="decimal"/>
      <w:lvlText w:val="%1."/>
      <w:lvlJc w:val="left"/>
      <w:pPr>
        <w:ind w:left="600" w:hanging="600"/>
      </w:pPr>
      <w:rPr>
        <w:rFonts w:hint="default"/>
        <w:sz w:val="30"/>
      </w:rPr>
    </w:lvl>
    <w:lvl w:ilvl="1">
      <w:start w:val="12"/>
      <w:numFmt w:val="decimal"/>
      <w:lvlText w:val="%1.%2."/>
      <w:lvlJc w:val="left"/>
      <w:pPr>
        <w:ind w:left="1027" w:hanging="600"/>
      </w:pPr>
      <w:rPr>
        <w:rFonts w:hint="default"/>
        <w:sz w:val="30"/>
      </w:rPr>
    </w:lvl>
    <w:lvl w:ilvl="2">
      <w:start w:val="1"/>
      <w:numFmt w:val="decimal"/>
      <w:lvlText w:val="%1.%2.%3."/>
      <w:lvlJc w:val="left"/>
      <w:pPr>
        <w:ind w:left="1574" w:hanging="720"/>
      </w:pPr>
      <w:rPr>
        <w:rFonts w:hint="default"/>
        <w:sz w:val="30"/>
      </w:rPr>
    </w:lvl>
    <w:lvl w:ilvl="3">
      <w:start w:val="1"/>
      <w:numFmt w:val="decimal"/>
      <w:lvlText w:val="%1.%2.%3.%4."/>
      <w:lvlJc w:val="left"/>
      <w:pPr>
        <w:ind w:left="2001" w:hanging="720"/>
      </w:pPr>
      <w:rPr>
        <w:rFonts w:hint="default"/>
        <w:sz w:val="30"/>
      </w:rPr>
    </w:lvl>
    <w:lvl w:ilvl="4">
      <w:start w:val="1"/>
      <w:numFmt w:val="decimal"/>
      <w:lvlText w:val="%1.%2.%3.%4.%5."/>
      <w:lvlJc w:val="left"/>
      <w:pPr>
        <w:ind w:left="2788" w:hanging="1080"/>
      </w:pPr>
      <w:rPr>
        <w:rFonts w:hint="default"/>
        <w:sz w:val="30"/>
      </w:rPr>
    </w:lvl>
    <w:lvl w:ilvl="5">
      <w:start w:val="1"/>
      <w:numFmt w:val="decimal"/>
      <w:lvlText w:val="%1.%2.%3.%4.%5.%6."/>
      <w:lvlJc w:val="left"/>
      <w:pPr>
        <w:ind w:left="3215" w:hanging="1080"/>
      </w:pPr>
      <w:rPr>
        <w:rFonts w:hint="default"/>
        <w:sz w:val="30"/>
      </w:rPr>
    </w:lvl>
    <w:lvl w:ilvl="6">
      <w:start w:val="1"/>
      <w:numFmt w:val="decimal"/>
      <w:lvlText w:val="%1.%2.%3.%4.%5.%6.%7."/>
      <w:lvlJc w:val="left"/>
      <w:pPr>
        <w:ind w:left="4002" w:hanging="1440"/>
      </w:pPr>
      <w:rPr>
        <w:rFonts w:hint="default"/>
        <w:sz w:val="30"/>
      </w:rPr>
    </w:lvl>
    <w:lvl w:ilvl="7">
      <w:start w:val="1"/>
      <w:numFmt w:val="decimal"/>
      <w:lvlText w:val="%1.%2.%3.%4.%5.%6.%7.%8."/>
      <w:lvlJc w:val="left"/>
      <w:pPr>
        <w:ind w:left="4429" w:hanging="1440"/>
      </w:pPr>
      <w:rPr>
        <w:rFonts w:hint="default"/>
        <w:sz w:val="30"/>
      </w:rPr>
    </w:lvl>
    <w:lvl w:ilvl="8">
      <w:start w:val="1"/>
      <w:numFmt w:val="decimal"/>
      <w:lvlText w:val="%1.%2.%3.%4.%5.%6.%7.%8.%9."/>
      <w:lvlJc w:val="left"/>
      <w:pPr>
        <w:ind w:left="5216" w:hanging="1800"/>
      </w:pPr>
      <w:rPr>
        <w:rFonts w:hint="default"/>
        <w:sz w:val="30"/>
      </w:rPr>
    </w:lvl>
  </w:abstractNum>
  <w:abstractNum w:abstractNumId="7">
    <w:nsid w:val="692156D4"/>
    <w:multiLevelType w:val="multilevel"/>
    <w:tmpl w:val="B0E4AC04"/>
    <w:lvl w:ilvl="0">
      <w:start w:val="8"/>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8">
    <w:nsid w:val="6CC933BE"/>
    <w:multiLevelType w:val="hybridMultilevel"/>
    <w:tmpl w:val="7A325DC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A30030"/>
    <w:multiLevelType w:val="multilevel"/>
    <w:tmpl w:val="CFDA9C26"/>
    <w:lvl w:ilvl="0">
      <w:start w:val="5"/>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64E69E1"/>
    <w:multiLevelType w:val="multilevel"/>
    <w:tmpl w:val="CFDA9C26"/>
    <w:lvl w:ilvl="0">
      <w:start w:val="5"/>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6520B13"/>
    <w:multiLevelType w:val="multilevel"/>
    <w:tmpl w:val="F19233A4"/>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AA173E"/>
    <w:multiLevelType w:val="multilevel"/>
    <w:tmpl w:val="CC6CC92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A306548"/>
    <w:multiLevelType w:val="hybridMultilevel"/>
    <w:tmpl w:val="2ABCF7FE"/>
    <w:lvl w:ilvl="0" w:tplc="E7CE88E4">
      <w:start w:val="3"/>
      <w:numFmt w:val="bullet"/>
      <w:lvlText w:val=""/>
      <w:lvlJc w:val="left"/>
      <w:pPr>
        <w:ind w:left="355" w:hanging="360"/>
      </w:pPr>
      <w:rPr>
        <w:rFonts w:ascii="Symbol" w:eastAsia="Times New Roman" w:hAnsi="Symbol" w:cs="Times New Roman"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4">
    <w:nsid w:val="7E9C06BB"/>
    <w:multiLevelType w:val="multilevel"/>
    <w:tmpl w:val="E72AEB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
  </w:num>
  <w:num w:numId="3">
    <w:abstractNumId w:val="8"/>
  </w:num>
  <w:num w:numId="4">
    <w:abstractNumId w:val="4"/>
  </w:num>
  <w:num w:numId="5">
    <w:abstractNumId w:val="9"/>
  </w:num>
  <w:num w:numId="6">
    <w:abstractNumId w:val="12"/>
  </w:num>
  <w:num w:numId="7">
    <w:abstractNumId w:val="6"/>
  </w:num>
  <w:num w:numId="8">
    <w:abstractNumId w:val="0"/>
  </w:num>
  <w:num w:numId="9">
    <w:abstractNumId w:val="1"/>
  </w:num>
  <w:num w:numId="10">
    <w:abstractNumId w:val="11"/>
  </w:num>
  <w:num w:numId="11">
    <w:abstractNumId w:val="2"/>
  </w:num>
  <w:num w:numId="12">
    <w:abstractNumId w:val="5"/>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60"/>
    <w:rsid w:val="0001312E"/>
    <w:rsid w:val="00054B9C"/>
    <w:rsid w:val="0007111C"/>
    <w:rsid w:val="00071955"/>
    <w:rsid w:val="0007436D"/>
    <w:rsid w:val="00091EEF"/>
    <w:rsid w:val="00093AC6"/>
    <w:rsid w:val="000A1F4E"/>
    <w:rsid w:val="000B43A5"/>
    <w:rsid w:val="000E1477"/>
    <w:rsid w:val="000E3036"/>
    <w:rsid w:val="000F5CDD"/>
    <w:rsid w:val="0010002A"/>
    <w:rsid w:val="00111B48"/>
    <w:rsid w:val="00116C6A"/>
    <w:rsid w:val="0011729F"/>
    <w:rsid w:val="00123F88"/>
    <w:rsid w:val="001328AC"/>
    <w:rsid w:val="001422D5"/>
    <w:rsid w:val="00147C2E"/>
    <w:rsid w:val="00164799"/>
    <w:rsid w:val="0017606A"/>
    <w:rsid w:val="00185C13"/>
    <w:rsid w:val="00190F93"/>
    <w:rsid w:val="0019337A"/>
    <w:rsid w:val="001A4B6F"/>
    <w:rsid w:val="001B2F1D"/>
    <w:rsid w:val="001B308F"/>
    <w:rsid w:val="001D1EEC"/>
    <w:rsid w:val="001E6493"/>
    <w:rsid w:val="001E6532"/>
    <w:rsid w:val="001F4670"/>
    <w:rsid w:val="001F4FF3"/>
    <w:rsid w:val="00203EC7"/>
    <w:rsid w:val="002224CF"/>
    <w:rsid w:val="00224A57"/>
    <w:rsid w:val="0022725B"/>
    <w:rsid w:val="00232464"/>
    <w:rsid w:val="0023333B"/>
    <w:rsid w:val="00247E37"/>
    <w:rsid w:val="00253112"/>
    <w:rsid w:val="00255474"/>
    <w:rsid w:val="002567ED"/>
    <w:rsid w:val="00272D24"/>
    <w:rsid w:val="002832DD"/>
    <w:rsid w:val="00284190"/>
    <w:rsid w:val="002A37B3"/>
    <w:rsid w:val="002C3F44"/>
    <w:rsid w:val="002E30B5"/>
    <w:rsid w:val="002F2735"/>
    <w:rsid w:val="0030781D"/>
    <w:rsid w:val="00310913"/>
    <w:rsid w:val="00315691"/>
    <w:rsid w:val="00316A22"/>
    <w:rsid w:val="00321060"/>
    <w:rsid w:val="0032492C"/>
    <w:rsid w:val="00325C80"/>
    <w:rsid w:val="0034595F"/>
    <w:rsid w:val="00367421"/>
    <w:rsid w:val="003732B5"/>
    <w:rsid w:val="0037513E"/>
    <w:rsid w:val="00380C93"/>
    <w:rsid w:val="00385B4A"/>
    <w:rsid w:val="003A35ED"/>
    <w:rsid w:val="003B2C95"/>
    <w:rsid w:val="003B3DA2"/>
    <w:rsid w:val="003C62A6"/>
    <w:rsid w:val="003C7535"/>
    <w:rsid w:val="003C7D52"/>
    <w:rsid w:val="003E2445"/>
    <w:rsid w:val="003F0DD0"/>
    <w:rsid w:val="003F3B38"/>
    <w:rsid w:val="003F4AA3"/>
    <w:rsid w:val="003F7F89"/>
    <w:rsid w:val="004144D0"/>
    <w:rsid w:val="00423A84"/>
    <w:rsid w:val="00434538"/>
    <w:rsid w:val="00453484"/>
    <w:rsid w:val="00460A60"/>
    <w:rsid w:val="004653EB"/>
    <w:rsid w:val="00466EA2"/>
    <w:rsid w:val="00477128"/>
    <w:rsid w:val="004779C2"/>
    <w:rsid w:val="0049172F"/>
    <w:rsid w:val="004B3ACA"/>
    <w:rsid w:val="004C3332"/>
    <w:rsid w:val="004C6179"/>
    <w:rsid w:val="004D1DDA"/>
    <w:rsid w:val="004D3A02"/>
    <w:rsid w:val="004D4332"/>
    <w:rsid w:val="004F53DC"/>
    <w:rsid w:val="00510FB7"/>
    <w:rsid w:val="00511ECA"/>
    <w:rsid w:val="00524C2A"/>
    <w:rsid w:val="00535640"/>
    <w:rsid w:val="0053631F"/>
    <w:rsid w:val="0054152F"/>
    <w:rsid w:val="00542F08"/>
    <w:rsid w:val="00543850"/>
    <w:rsid w:val="00571C94"/>
    <w:rsid w:val="00580CD6"/>
    <w:rsid w:val="005845F0"/>
    <w:rsid w:val="005868A8"/>
    <w:rsid w:val="00591855"/>
    <w:rsid w:val="005946FE"/>
    <w:rsid w:val="005D0352"/>
    <w:rsid w:val="005E02C0"/>
    <w:rsid w:val="005F4241"/>
    <w:rsid w:val="005F5DF3"/>
    <w:rsid w:val="006012BD"/>
    <w:rsid w:val="00602AF9"/>
    <w:rsid w:val="00607255"/>
    <w:rsid w:val="00610B94"/>
    <w:rsid w:val="006132EE"/>
    <w:rsid w:val="00614D3C"/>
    <w:rsid w:val="0063246E"/>
    <w:rsid w:val="00642C0A"/>
    <w:rsid w:val="0064645F"/>
    <w:rsid w:val="0065471F"/>
    <w:rsid w:val="00666CE5"/>
    <w:rsid w:val="00666F09"/>
    <w:rsid w:val="00672187"/>
    <w:rsid w:val="00673D09"/>
    <w:rsid w:val="00674FCE"/>
    <w:rsid w:val="00675AD4"/>
    <w:rsid w:val="00680B7B"/>
    <w:rsid w:val="00682F75"/>
    <w:rsid w:val="006920F8"/>
    <w:rsid w:val="00693616"/>
    <w:rsid w:val="006A167B"/>
    <w:rsid w:val="006A295A"/>
    <w:rsid w:val="006A2BB8"/>
    <w:rsid w:val="006A5712"/>
    <w:rsid w:val="006B25F5"/>
    <w:rsid w:val="006C35E8"/>
    <w:rsid w:val="006D1542"/>
    <w:rsid w:val="006E13FC"/>
    <w:rsid w:val="006F0622"/>
    <w:rsid w:val="006F799F"/>
    <w:rsid w:val="006F7A5F"/>
    <w:rsid w:val="006F7F44"/>
    <w:rsid w:val="0070755B"/>
    <w:rsid w:val="00714165"/>
    <w:rsid w:val="00744F52"/>
    <w:rsid w:val="00747CD1"/>
    <w:rsid w:val="00755B12"/>
    <w:rsid w:val="00755D81"/>
    <w:rsid w:val="00777A9F"/>
    <w:rsid w:val="00784A71"/>
    <w:rsid w:val="00787482"/>
    <w:rsid w:val="0079060A"/>
    <w:rsid w:val="007943E7"/>
    <w:rsid w:val="00796FE0"/>
    <w:rsid w:val="007A4BA6"/>
    <w:rsid w:val="007B20F6"/>
    <w:rsid w:val="007C0C64"/>
    <w:rsid w:val="007C3C6C"/>
    <w:rsid w:val="007D07EC"/>
    <w:rsid w:val="007D4178"/>
    <w:rsid w:val="007D4898"/>
    <w:rsid w:val="007E6258"/>
    <w:rsid w:val="007F6D0C"/>
    <w:rsid w:val="00801B4A"/>
    <w:rsid w:val="00805783"/>
    <w:rsid w:val="008144C3"/>
    <w:rsid w:val="00824477"/>
    <w:rsid w:val="00824FC5"/>
    <w:rsid w:val="00832625"/>
    <w:rsid w:val="00834527"/>
    <w:rsid w:val="00840A8C"/>
    <w:rsid w:val="00844FA8"/>
    <w:rsid w:val="00863CF0"/>
    <w:rsid w:val="00875C34"/>
    <w:rsid w:val="00886146"/>
    <w:rsid w:val="008910DF"/>
    <w:rsid w:val="008953C4"/>
    <w:rsid w:val="00895EBB"/>
    <w:rsid w:val="00895FEB"/>
    <w:rsid w:val="00896233"/>
    <w:rsid w:val="008A1AAE"/>
    <w:rsid w:val="008B13EA"/>
    <w:rsid w:val="008C0D34"/>
    <w:rsid w:val="008C4FB9"/>
    <w:rsid w:val="008D1D21"/>
    <w:rsid w:val="008D2A54"/>
    <w:rsid w:val="008D69A4"/>
    <w:rsid w:val="008E5AE3"/>
    <w:rsid w:val="008F6297"/>
    <w:rsid w:val="009071B4"/>
    <w:rsid w:val="00927455"/>
    <w:rsid w:val="0093079C"/>
    <w:rsid w:val="00930B20"/>
    <w:rsid w:val="00930F01"/>
    <w:rsid w:val="00930FAD"/>
    <w:rsid w:val="00941036"/>
    <w:rsid w:val="009461B3"/>
    <w:rsid w:val="00947CAB"/>
    <w:rsid w:val="00956184"/>
    <w:rsid w:val="00962995"/>
    <w:rsid w:val="0096533A"/>
    <w:rsid w:val="009C03D9"/>
    <w:rsid w:val="009C2CEC"/>
    <w:rsid w:val="009D027A"/>
    <w:rsid w:val="009F4400"/>
    <w:rsid w:val="009F48CF"/>
    <w:rsid w:val="009F7AD6"/>
    <w:rsid w:val="00A02CB5"/>
    <w:rsid w:val="00A14BFB"/>
    <w:rsid w:val="00A25FE9"/>
    <w:rsid w:val="00A3318C"/>
    <w:rsid w:val="00A463D1"/>
    <w:rsid w:val="00A54D56"/>
    <w:rsid w:val="00A562FA"/>
    <w:rsid w:val="00A64514"/>
    <w:rsid w:val="00A6766C"/>
    <w:rsid w:val="00A87ABF"/>
    <w:rsid w:val="00A92EDB"/>
    <w:rsid w:val="00AA2D5C"/>
    <w:rsid w:val="00AC5222"/>
    <w:rsid w:val="00B03976"/>
    <w:rsid w:val="00B1640E"/>
    <w:rsid w:val="00B219F4"/>
    <w:rsid w:val="00B21D92"/>
    <w:rsid w:val="00B369CD"/>
    <w:rsid w:val="00B36C17"/>
    <w:rsid w:val="00B4553E"/>
    <w:rsid w:val="00B4661E"/>
    <w:rsid w:val="00B52085"/>
    <w:rsid w:val="00B60F07"/>
    <w:rsid w:val="00B801CE"/>
    <w:rsid w:val="00B8170E"/>
    <w:rsid w:val="00BA0968"/>
    <w:rsid w:val="00BA3094"/>
    <w:rsid w:val="00BA5230"/>
    <w:rsid w:val="00BB6A80"/>
    <w:rsid w:val="00BC225A"/>
    <w:rsid w:val="00BC3C35"/>
    <w:rsid w:val="00BD7AE0"/>
    <w:rsid w:val="00BD7BCF"/>
    <w:rsid w:val="00BE1556"/>
    <w:rsid w:val="00C10ABA"/>
    <w:rsid w:val="00C332D7"/>
    <w:rsid w:val="00C41EC7"/>
    <w:rsid w:val="00C42B7A"/>
    <w:rsid w:val="00C44D19"/>
    <w:rsid w:val="00C57753"/>
    <w:rsid w:val="00C66EA0"/>
    <w:rsid w:val="00C70096"/>
    <w:rsid w:val="00C705EB"/>
    <w:rsid w:val="00C7508B"/>
    <w:rsid w:val="00C75ACD"/>
    <w:rsid w:val="00C82128"/>
    <w:rsid w:val="00C822C9"/>
    <w:rsid w:val="00C952CA"/>
    <w:rsid w:val="00C96A67"/>
    <w:rsid w:val="00C97A84"/>
    <w:rsid w:val="00CA33F1"/>
    <w:rsid w:val="00CA477D"/>
    <w:rsid w:val="00CC0240"/>
    <w:rsid w:val="00CC58B4"/>
    <w:rsid w:val="00CE35D9"/>
    <w:rsid w:val="00CF7BC2"/>
    <w:rsid w:val="00D01860"/>
    <w:rsid w:val="00D073E1"/>
    <w:rsid w:val="00D13FF8"/>
    <w:rsid w:val="00D179FA"/>
    <w:rsid w:val="00D2060D"/>
    <w:rsid w:val="00D26471"/>
    <w:rsid w:val="00D26896"/>
    <w:rsid w:val="00D30F7D"/>
    <w:rsid w:val="00D33D1E"/>
    <w:rsid w:val="00D37405"/>
    <w:rsid w:val="00D45F9A"/>
    <w:rsid w:val="00D60C87"/>
    <w:rsid w:val="00D6222B"/>
    <w:rsid w:val="00D62C96"/>
    <w:rsid w:val="00D660A7"/>
    <w:rsid w:val="00D660E5"/>
    <w:rsid w:val="00D662D3"/>
    <w:rsid w:val="00D67840"/>
    <w:rsid w:val="00D70480"/>
    <w:rsid w:val="00D726A5"/>
    <w:rsid w:val="00D82290"/>
    <w:rsid w:val="00D9268C"/>
    <w:rsid w:val="00D9280C"/>
    <w:rsid w:val="00D94332"/>
    <w:rsid w:val="00D95A9D"/>
    <w:rsid w:val="00DA1996"/>
    <w:rsid w:val="00DA5088"/>
    <w:rsid w:val="00DB7255"/>
    <w:rsid w:val="00DD050A"/>
    <w:rsid w:val="00DD2216"/>
    <w:rsid w:val="00DD40F6"/>
    <w:rsid w:val="00DE4015"/>
    <w:rsid w:val="00DF145B"/>
    <w:rsid w:val="00E0099C"/>
    <w:rsid w:val="00E019BA"/>
    <w:rsid w:val="00E0716B"/>
    <w:rsid w:val="00E14848"/>
    <w:rsid w:val="00E21111"/>
    <w:rsid w:val="00E362EA"/>
    <w:rsid w:val="00E3799E"/>
    <w:rsid w:val="00E46629"/>
    <w:rsid w:val="00E61697"/>
    <w:rsid w:val="00E63586"/>
    <w:rsid w:val="00E95C45"/>
    <w:rsid w:val="00EA274C"/>
    <w:rsid w:val="00EA5655"/>
    <w:rsid w:val="00EA64DF"/>
    <w:rsid w:val="00EB2440"/>
    <w:rsid w:val="00EC3E54"/>
    <w:rsid w:val="00ED1B98"/>
    <w:rsid w:val="00EE47A3"/>
    <w:rsid w:val="00EE60E4"/>
    <w:rsid w:val="00EE7E80"/>
    <w:rsid w:val="00EF6E95"/>
    <w:rsid w:val="00F066AD"/>
    <w:rsid w:val="00F066BF"/>
    <w:rsid w:val="00F13F57"/>
    <w:rsid w:val="00F31D4D"/>
    <w:rsid w:val="00F57BE0"/>
    <w:rsid w:val="00F63C86"/>
    <w:rsid w:val="00F865FA"/>
    <w:rsid w:val="00F910F8"/>
    <w:rsid w:val="00FC207E"/>
    <w:rsid w:val="00FD7FEF"/>
    <w:rsid w:val="00FE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2AA91A2C-57FC-4DDC-9765-4BF0CA7F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96233"/>
    <w:rPr>
      <w:sz w:val="20"/>
      <w:szCs w:val="20"/>
    </w:rPr>
  </w:style>
  <w:style w:type="character" w:customStyle="1" w:styleId="a4">
    <w:name w:val="Текст сноски Знак"/>
    <w:basedOn w:val="a0"/>
    <w:link w:val="a3"/>
    <w:rsid w:val="00896233"/>
    <w:rPr>
      <w:rFonts w:ascii="Times New Roman" w:eastAsia="Times New Roman" w:hAnsi="Times New Roman" w:cs="Times New Roman"/>
      <w:sz w:val="20"/>
      <w:szCs w:val="20"/>
      <w:lang w:eastAsia="ru-RU"/>
    </w:rPr>
  </w:style>
  <w:style w:type="character" w:styleId="a5">
    <w:name w:val="footnote reference"/>
    <w:aliases w:val="5"/>
    <w:uiPriority w:val="99"/>
    <w:rsid w:val="00896233"/>
    <w:rPr>
      <w:vertAlign w:val="superscript"/>
    </w:rPr>
  </w:style>
  <w:style w:type="table" w:styleId="a6">
    <w:name w:val="Table Grid"/>
    <w:basedOn w:val="a1"/>
    <w:rsid w:val="00FE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A5655"/>
    <w:rPr>
      <w:color w:val="0563C1" w:themeColor="hyperlink"/>
      <w:u w:val="single"/>
    </w:rPr>
  </w:style>
  <w:style w:type="character" w:styleId="a8">
    <w:name w:val="annotation reference"/>
    <w:basedOn w:val="a0"/>
    <w:uiPriority w:val="99"/>
    <w:semiHidden/>
    <w:unhideWhenUsed/>
    <w:rsid w:val="007B20F6"/>
    <w:rPr>
      <w:sz w:val="16"/>
      <w:szCs w:val="16"/>
    </w:rPr>
  </w:style>
  <w:style w:type="paragraph" w:styleId="a9">
    <w:name w:val="annotation text"/>
    <w:basedOn w:val="a"/>
    <w:link w:val="aa"/>
    <w:uiPriority w:val="99"/>
    <w:semiHidden/>
    <w:unhideWhenUsed/>
    <w:rsid w:val="007B20F6"/>
    <w:rPr>
      <w:sz w:val="20"/>
      <w:szCs w:val="20"/>
    </w:rPr>
  </w:style>
  <w:style w:type="character" w:customStyle="1" w:styleId="aa">
    <w:name w:val="Текст примечания Знак"/>
    <w:basedOn w:val="a0"/>
    <w:link w:val="a9"/>
    <w:uiPriority w:val="99"/>
    <w:semiHidden/>
    <w:rsid w:val="007B20F6"/>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B20F6"/>
    <w:rPr>
      <w:b/>
      <w:bCs/>
    </w:rPr>
  </w:style>
  <w:style w:type="character" w:customStyle="1" w:styleId="ac">
    <w:name w:val="Тема примечания Знак"/>
    <w:basedOn w:val="aa"/>
    <w:link w:val="ab"/>
    <w:uiPriority w:val="99"/>
    <w:semiHidden/>
    <w:rsid w:val="007B20F6"/>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7B20F6"/>
    <w:rPr>
      <w:rFonts w:ascii="Segoe UI" w:hAnsi="Segoe UI" w:cs="Segoe UI"/>
      <w:sz w:val="18"/>
      <w:szCs w:val="18"/>
    </w:rPr>
  </w:style>
  <w:style w:type="character" w:customStyle="1" w:styleId="ae">
    <w:name w:val="Текст выноски Знак"/>
    <w:basedOn w:val="a0"/>
    <w:link w:val="ad"/>
    <w:uiPriority w:val="99"/>
    <w:semiHidden/>
    <w:rsid w:val="007B20F6"/>
    <w:rPr>
      <w:rFonts w:ascii="Segoe UI" w:eastAsia="Times New Roman" w:hAnsi="Segoe UI" w:cs="Segoe UI"/>
      <w:sz w:val="18"/>
      <w:szCs w:val="18"/>
      <w:lang w:eastAsia="ru-RU"/>
    </w:rPr>
  </w:style>
  <w:style w:type="paragraph" w:customStyle="1" w:styleId="ConsPlusNormal">
    <w:name w:val="ConsPlusNormal"/>
    <w:link w:val="ConsPlusNormal0"/>
    <w:rsid w:val="00316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6A22"/>
    <w:rPr>
      <w:rFonts w:ascii="Arial" w:eastAsia="Times New Roman" w:hAnsi="Arial" w:cs="Arial"/>
      <w:sz w:val="20"/>
      <w:szCs w:val="20"/>
      <w:lang w:eastAsia="ru-RU"/>
    </w:rPr>
  </w:style>
  <w:style w:type="character" w:customStyle="1" w:styleId="A00">
    <w:name w:val="A0"/>
    <w:rsid w:val="00A64514"/>
    <w:rPr>
      <w:color w:val="000000"/>
      <w:sz w:val="32"/>
      <w:szCs w:val="32"/>
    </w:rPr>
  </w:style>
  <w:style w:type="paragraph" w:customStyle="1" w:styleId="Pa14">
    <w:name w:val="Pa14"/>
    <w:basedOn w:val="a"/>
    <w:next w:val="a"/>
    <w:rsid w:val="00A64514"/>
    <w:pPr>
      <w:suppressAutoHyphens/>
      <w:autoSpaceDE w:val="0"/>
      <w:spacing w:line="221" w:lineRule="atLeast"/>
    </w:pPr>
    <w:rPr>
      <w:rFonts w:eastAsia="Calibri"/>
      <w:lang w:eastAsia="zh-CN"/>
    </w:rPr>
  </w:style>
  <w:style w:type="paragraph" w:customStyle="1" w:styleId="21">
    <w:name w:val="Основной текст с отступом 21"/>
    <w:basedOn w:val="a"/>
    <w:rsid w:val="00A64514"/>
    <w:pPr>
      <w:suppressAutoHyphens/>
      <w:spacing w:after="120" w:line="480" w:lineRule="auto"/>
      <w:ind w:left="283"/>
    </w:pPr>
    <w:rPr>
      <w:lang w:eastAsia="ar-SA"/>
    </w:rPr>
  </w:style>
  <w:style w:type="paragraph" w:styleId="af">
    <w:name w:val="Normal (Web)"/>
    <w:basedOn w:val="a"/>
    <w:uiPriority w:val="99"/>
    <w:rsid w:val="00A64514"/>
    <w:pPr>
      <w:spacing w:before="100" w:beforeAutospacing="1" w:after="119"/>
    </w:pPr>
  </w:style>
  <w:style w:type="paragraph" w:styleId="af0">
    <w:name w:val="Body Text Indent"/>
    <w:basedOn w:val="a"/>
    <w:link w:val="af1"/>
    <w:rsid w:val="00A64514"/>
    <w:pPr>
      <w:spacing w:after="120"/>
      <w:ind w:left="283"/>
    </w:pPr>
    <w:rPr>
      <w:lang w:val="x-none" w:eastAsia="x-none"/>
    </w:rPr>
  </w:style>
  <w:style w:type="character" w:customStyle="1" w:styleId="af1">
    <w:name w:val="Основной текст с отступом Знак"/>
    <w:basedOn w:val="a0"/>
    <w:link w:val="af0"/>
    <w:rsid w:val="00A64514"/>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B16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9.jpeg"/><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eader" Target="header4.xml"/><Relationship Id="rId29" Type="http://schemas.openxmlformats.org/officeDocument/2006/relationships/hyperlink" Target="http://demo.garant.ru/document?id=12048567&amp;su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demo.garant.ru/document?id=10005643&amp;sub=4" TargetMode="External"/><Relationship Id="rId28" Type="http://schemas.openxmlformats.org/officeDocument/2006/relationships/hyperlink" Target="http://demo.garant.ru/document?id=12048567&amp;sub=4" TargetMode="Externa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10.jpeg"/><Relationship Id="rId22" Type="http://schemas.openxmlformats.org/officeDocument/2006/relationships/header" Target="header6.xml"/><Relationship Id="rId27" Type="http://schemas.openxmlformats.org/officeDocument/2006/relationships/hyperlink" Target="consultantplus://offline/ref=7F6CDC2C680604F5AD17953A22BF1266544DAFE2613490A6582DD32CCC8250BE187BCAF88C60DCD5797CF88E06805B5217m2F9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94</Pages>
  <Words>33594</Words>
  <Characters>191487</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2024-03-18T11:47:00Z</dcterms:created>
  <dcterms:modified xsi:type="dcterms:W3CDTF">2024-03-20T05:29:00Z</dcterms:modified>
</cp:coreProperties>
</file>