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362E8" w14:textId="77777777" w:rsidR="00162E3A" w:rsidRDefault="00162E3A" w:rsidP="00411AD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E5812EF" w14:textId="79775F63" w:rsidR="00411AD2" w:rsidRPr="00162E3A" w:rsidRDefault="00411AD2" w:rsidP="00411A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62E3A">
        <w:rPr>
          <w:rFonts w:ascii="Times New Roman" w:hAnsi="Times New Roman"/>
          <w:sz w:val="28"/>
          <w:szCs w:val="28"/>
        </w:rPr>
        <w:t xml:space="preserve">Информационная карта уведомления о предоставлении субсидий </w:t>
      </w:r>
    </w:p>
    <w:p w14:paraId="43DB3B7B" w14:textId="77777777" w:rsidR="00411AD2" w:rsidRPr="00162E3A" w:rsidRDefault="00411AD2" w:rsidP="00411A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162E3A">
        <w:rPr>
          <w:rFonts w:ascii="Times New Roman" w:hAnsi="Times New Roman"/>
          <w:sz w:val="28"/>
          <w:szCs w:val="28"/>
        </w:rPr>
        <w:t>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 населенные пункты Никольского муниципального района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6640"/>
      </w:tblGrid>
      <w:tr w:rsidR="00411AD2" w:rsidRPr="00162E3A" w14:paraId="6920059C" w14:textId="77777777" w:rsidTr="00162E3A">
        <w:tc>
          <w:tcPr>
            <w:tcW w:w="510" w:type="dxa"/>
          </w:tcPr>
          <w:p w14:paraId="4C85C3CF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42B5CC24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14:paraId="53656927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Наименование пункта</w:t>
            </w:r>
          </w:p>
        </w:tc>
        <w:tc>
          <w:tcPr>
            <w:tcW w:w="6640" w:type="dxa"/>
          </w:tcPr>
          <w:p w14:paraId="747FE278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11AD2" w:rsidRPr="00162E3A" w14:paraId="22366251" w14:textId="77777777" w:rsidTr="00162E3A">
        <w:tc>
          <w:tcPr>
            <w:tcW w:w="510" w:type="dxa"/>
          </w:tcPr>
          <w:p w14:paraId="0C8420CB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43EACD89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место нахождения, почтовый адрес, адрес электронной почты, номер контактного телефона организатора </w:t>
            </w:r>
          </w:p>
        </w:tc>
        <w:tc>
          <w:tcPr>
            <w:tcW w:w="6640" w:type="dxa"/>
          </w:tcPr>
          <w:p w14:paraId="21DBC6AE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Администрации Никольского муниципального района.</w:t>
            </w:r>
          </w:p>
          <w:p w14:paraId="0761C6C0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Адрес: 161440, г. Никольск, Вологодской области, ул. 25-Октября, д. 3.</w:t>
            </w:r>
          </w:p>
          <w:p w14:paraId="4D125671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Контактное лицо Корепина Валентина Сергеевна.</w:t>
            </w:r>
          </w:p>
          <w:p w14:paraId="538B0AB6" w14:textId="77777777" w:rsidR="00411AD2" w:rsidRPr="00162E3A" w:rsidRDefault="00411AD2" w:rsidP="00411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Телефон/факс: (81754) 2-15-60.</w:t>
            </w:r>
          </w:p>
          <w:p w14:paraId="1826C3E8" w14:textId="77777777" w:rsidR="00411AD2" w:rsidRPr="00162E3A" w:rsidRDefault="00411AD2" w:rsidP="00411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62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11AD2" w:rsidRPr="00162E3A" w14:paraId="7ACE45AA" w14:textId="77777777" w:rsidTr="00162E3A">
        <w:tc>
          <w:tcPr>
            <w:tcW w:w="510" w:type="dxa"/>
          </w:tcPr>
          <w:p w14:paraId="1B667866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452592A8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Место и сроки выполнения доставки товаров</w:t>
            </w:r>
          </w:p>
        </w:tc>
        <w:tc>
          <w:tcPr>
            <w:tcW w:w="6640" w:type="dxa"/>
          </w:tcPr>
          <w:p w14:paraId="05978D31" w14:textId="3ABD31D5" w:rsidR="00411AD2" w:rsidRPr="00162E3A" w:rsidRDefault="00411AD2" w:rsidP="00162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деревня Павлово, деревня Малиновка, деревня Высокая, деревня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Синицыно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деревня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Сырково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деревня Каменка, деревня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Качуг</w:t>
            </w:r>
            <w:proofErr w:type="spellEnd"/>
            <w:r w:rsid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поселок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Макаровский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деревня Старина, деревня Рамешки, деревня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Карныш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деревня Малиновка, деревня Большое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Сверчково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починок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Пермасский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 деревня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Скочково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деревня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Блудново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деревня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Нагавицино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 деревня Подольская, починок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Степшинский</w:t>
            </w:r>
            <w:proofErr w:type="spellEnd"/>
            <w:r w:rsid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деревня Тарасово,  деревня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Челпаново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деревня Красавино, деревня </w:t>
            </w:r>
            <w:proofErr w:type="spellStart"/>
            <w:r w:rsidR="00162E3A"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Рокуново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деревня Захарово,  деревня Каменное,  деревня Владимирово, деревня </w:t>
            </w:r>
            <w:proofErr w:type="spellStart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Лашово</w:t>
            </w:r>
            <w:proofErr w:type="spellEnd"/>
            <w:r w:rsidRPr="00162E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починок Левкин, деревня Беляевка</w:t>
            </w:r>
          </w:p>
          <w:p w14:paraId="22104182" w14:textId="77777777" w:rsidR="00411AD2" w:rsidRPr="00162E3A" w:rsidRDefault="00411AD2" w:rsidP="00162E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Никольского района, Вологодской области.</w:t>
            </w:r>
          </w:p>
          <w:p w14:paraId="64ADCE3F" w14:textId="12E5173D" w:rsidR="00411AD2" w:rsidRPr="00162E3A" w:rsidRDefault="00411AD2" w:rsidP="00411A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Сроки выполнения доставки: до 31 декабря 202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11AD2" w:rsidRPr="00162E3A" w14:paraId="680D075A" w14:textId="77777777" w:rsidTr="00162E3A">
        <w:tc>
          <w:tcPr>
            <w:tcW w:w="510" w:type="dxa"/>
          </w:tcPr>
          <w:p w14:paraId="5653717C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5A357D15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субсидии</w:t>
            </w:r>
          </w:p>
        </w:tc>
        <w:tc>
          <w:tcPr>
            <w:tcW w:w="6640" w:type="dxa"/>
          </w:tcPr>
          <w:p w14:paraId="510C8311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Районный бюджет (субсидия областного бюджета)</w:t>
            </w:r>
          </w:p>
        </w:tc>
      </w:tr>
      <w:tr w:rsidR="00411AD2" w:rsidRPr="00162E3A" w14:paraId="61EF93E2" w14:textId="77777777" w:rsidTr="00162E3A">
        <w:tc>
          <w:tcPr>
            <w:tcW w:w="510" w:type="dxa"/>
          </w:tcPr>
          <w:p w14:paraId="56E00247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14:paraId="6AC43DEC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Форма сроки и порядок предоставления субсидии</w:t>
            </w:r>
          </w:p>
        </w:tc>
        <w:tc>
          <w:tcPr>
            <w:tcW w:w="6640" w:type="dxa"/>
          </w:tcPr>
          <w:p w14:paraId="058888AA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Безналичным путем в соответствии с условиями заключенного Соглашения</w:t>
            </w:r>
          </w:p>
        </w:tc>
      </w:tr>
      <w:tr w:rsidR="00411AD2" w:rsidRPr="00162E3A" w14:paraId="162FE3CB" w14:textId="77777777" w:rsidTr="00162E3A">
        <w:tc>
          <w:tcPr>
            <w:tcW w:w="510" w:type="dxa"/>
          </w:tcPr>
          <w:p w14:paraId="3F0932CC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14:paraId="5EEE92F3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документов, предоставляемым для участия </w:t>
            </w:r>
          </w:p>
        </w:tc>
        <w:tc>
          <w:tcPr>
            <w:tcW w:w="6640" w:type="dxa"/>
          </w:tcPr>
          <w:p w14:paraId="01886220" w14:textId="77777777" w:rsidR="00411AD2" w:rsidRPr="00162E3A" w:rsidRDefault="00411AD2" w:rsidP="00192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Для получения субсидии заявитель представляет заявление по форме, установленной Приложением 2 к Порядку.</w:t>
            </w:r>
          </w:p>
          <w:p w14:paraId="6829240A" w14:textId="77777777" w:rsidR="00411AD2" w:rsidRPr="00162E3A" w:rsidRDefault="00411AD2" w:rsidP="00192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прилагаются: </w:t>
            </w:r>
          </w:p>
          <w:p w14:paraId="0D58793D" w14:textId="77777777" w:rsidR="00411AD2" w:rsidRPr="00162E3A" w:rsidRDefault="00411AD2" w:rsidP="001927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  до даты подачи заявления.</w:t>
            </w:r>
          </w:p>
        </w:tc>
      </w:tr>
      <w:tr w:rsidR="00411AD2" w:rsidRPr="00162E3A" w14:paraId="5F1CF500" w14:textId="77777777" w:rsidTr="00162E3A">
        <w:tc>
          <w:tcPr>
            <w:tcW w:w="510" w:type="dxa"/>
          </w:tcPr>
          <w:p w14:paraId="464292ED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14:paraId="030B6013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заявлений (дата)</w:t>
            </w:r>
          </w:p>
        </w:tc>
        <w:tc>
          <w:tcPr>
            <w:tcW w:w="6640" w:type="dxa"/>
          </w:tcPr>
          <w:p w14:paraId="66716170" w14:textId="4C24156D" w:rsidR="00485296" w:rsidRPr="00162E3A" w:rsidRDefault="00411AD2" w:rsidP="007A62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Ежедневно с 8.00 до 12.30 и с 1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0 до 17.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0 (время московское), предпраздничные дни  с 8.00 до 12.30 и с 1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0 до 16.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0, кроме выходных и праздничных дней, </w:t>
            </w:r>
            <w:proofErr w:type="gramEnd"/>
          </w:p>
          <w:p w14:paraId="26B3E9CC" w14:textId="4275C1B8" w:rsidR="00411AD2" w:rsidRPr="00162E3A" w:rsidRDefault="007A62B3" w:rsidP="007A62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 с «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11AD2"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1AD2"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 по «</w:t>
            </w:r>
            <w:r w:rsidR="00E40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62E3A" w:rsidRPr="00162E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 xml:space="preserve"> года (включительно)</w:t>
            </w:r>
          </w:p>
        </w:tc>
      </w:tr>
      <w:tr w:rsidR="00411AD2" w:rsidRPr="00162E3A" w14:paraId="30671D73" w14:textId="77777777" w:rsidTr="00162E3A">
        <w:tc>
          <w:tcPr>
            <w:tcW w:w="510" w:type="dxa"/>
          </w:tcPr>
          <w:p w14:paraId="74EFDC2F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14:paraId="30DEF973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Место подачи заявлений (адрес)</w:t>
            </w:r>
          </w:p>
        </w:tc>
        <w:tc>
          <w:tcPr>
            <w:tcW w:w="6640" w:type="dxa"/>
          </w:tcPr>
          <w:p w14:paraId="75148CB6" w14:textId="77777777" w:rsidR="00411AD2" w:rsidRPr="00162E3A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3A">
              <w:rPr>
                <w:rFonts w:ascii="Times New Roman" w:hAnsi="Times New Roman" w:cs="Times New Roman"/>
                <w:sz w:val="28"/>
                <w:szCs w:val="28"/>
              </w:rPr>
              <w:t>161440, г. Никольск, ул. 25 - Октября, д. 3, кабинет 13</w:t>
            </w:r>
          </w:p>
        </w:tc>
      </w:tr>
    </w:tbl>
    <w:p w14:paraId="7EE19E03" w14:textId="77777777" w:rsidR="00DF66C0" w:rsidRDefault="00DF66C0"/>
    <w:sectPr w:rsidR="00D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D2"/>
    <w:rsid w:val="00162E3A"/>
    <w:rsid w:val="00411AD2"/>
    <w:rsid w:val="00485296"/>
    <w:rsid w:val="007A62B3"/>
    <w:rsid w:val="00DF66C0"/>
    <w:rsid w:val="00E40DFB"/>
    <w:rsid w:val="00F83A95"/>
    <w:rsid w:val="00FB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6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AD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162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AD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Nonformat">
    <w:name w:val="ConsPlusNonformat"/>
    <w:rsid w:val="00162E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Arhiv</cp:lastModifiedBy>
  <cp:revision>3</cp:revision>
  <cp:lastPrinted>2023-02-07T13:17:00Z</cp:lastPrinted>
  <dcterms:created xsi:type="dcterms:W3CDTF">2023-03-02T11:46:00Z</dcterms:created>
  <dcterms:modified xsi:type="dcterms:W3CDTF">2023-03-02T11:52:00Z</dcterms:modified>
</cp:coreProperties>
</file>