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6C" w:rsidRPr="00D10B6C" w:rsidRDefault="00311D65" w:rsidP="00FA5FDF">
      <w:pPr>
        <w:ind w:left="720" w:firstLine="597"/>
        <w:jc w:val="center"/>
        <w:outlineLvl w:val="0"/>
        <w:rPr>
          <w:b/>
          <w:spacing w:val="100"/>
          <w:sz w:val="32"/>
          <w:szCs w:val="32"/>
        </w:rPr>
      </w:pPr>
      <w:r>
        <w:rPr>
          <w:b/>
          <w:spacing w:val="100"/>
          <w:sz w:val="32"/>
          <w:szCs w:val="32"/>
        </w:rPr>
        <w:t xml:space="preserve"> </w:t>
      </w:r>
      <w:r w:rsidR="00165AB3">
        <w:rPr>
          <w:b/>
          <w:spacing w:val="100"/>
          <w:sz w:val="32"/>
          <w:szCs w:val="32"/>
        </w:rPr>
        <w:t xml:space="preserve"> </w:t>
      </w:r>
      <w:r w:rsidR="00D10B6C" w:rsidRPr="00D10B6C">
        <w:rPr>
          <w:b/>
          <w:spacing w:val="100"/>
          <w:sz w:val="32"/>
          <w:szCs w:val="32"/>
        </w:rPr>
        <w:t xml:space="preserve">ФИНАНСОВОЕ </w:t>
      </w:r>
      <w:r w:rsidR="00D10B6C">
        <w:rPr>
          <w:b/>
          <w:spacing w:val="100"/>
          <w:sz w:val="32"/>
          <w:szCs w:val="32"/>
        </w:rPr>
        <w:t>У</w:t>
      </w:r>
      <w:r w:rsidR="00D10B6C" w:rsidRPr="00D10B6C">
        <w:rPr>
          <w:b/>
          <w:spacing w:val="100"/>
          <w:sz w:val="32"/>
          <w:szCs w:val="32"/>
        </w:rPr>
        <w:t>ПРАВЛЕНИЕ</w:t>
      </w:r>
      <w:r w:rsidR="00D10B6C">
        <w:rPr>
          <w:b/>
          <w:spacing w:val="100"/>
          <w:sz w:val="32"/>
          <w:szCs w:val="32"/>
        </w:rPr>
        <w:t xml:space="preserve"> </w:t>
      </w:r>
      <w:r w:rsidR="009B305A">
        <w:rPr>
          <w:b/>
          <w:spacing w:val="100"/>
          <w:sz w:val="32"/>
          <w:szCs w:val="32"/>
        </w:rPr>
        <w:t xml:space="preserve"> </w:t>
      </w:r>
      <w:r w:rsidR="00D10B6C" w:rsidRPr="00D10B6C">
        <w:rPr>
          <w:b/>
          <w:spacing w:val="100"/>
          <w:sz w:val="32"/>
          <w:szCs w:val="32"/>
        </w:rPr>
        <w:t>НИКОЛЬСКОГО МУНИЦИПАЛЬНОГОРАЙОНА</w:t>
      </w:r>
    </w:p>
    <w:p w:rsidR="00D10B6C" w:rsidRDefault="005879B4" w:rsidP="00FA5FDF">
      <w:pPr>
        <w:ind w:left="567"/>
        <w:jc w:val="center"/>
        <w:outlineLvl w:val="0"/>
        <w:rPr>
          <w:b/>
          <w:spacing w:val="100"/>
          <w:sz w:val="32"/>
          <w:szCs w:val="32"/>
        </w:rPr>
      </w:pPr>
      <w:r>
        <w:rPr>
          <w:b/>
          <w:spacing w:val="100"/>
          <w:sz w:val="32"/>
          <w:szCs w:val="32"/>
        </w:rPr>
        <w:t xml:space="preserve"> </w:t>
      </w:r>
      <w:r w:rsidR="00D10B6C">
        <w:rPr>
          <w:b/>
          <w:spacing w:val="100"/>
          <w:sz w:val="32"/>
          <w:szCs w:val="32"/>
        </w:rPr>
        <w:t>ПРИКАЗ</w:t>
      </w:r>
    </w:p>
    <w:p w:rsidR="00FA5FDF" w:rsidRPr="00D10B6C" w:rsidRDefault="00FA5FDF" w:rsidP="00FA5FDF">
      <w:pPr>
        <w:ind w:left="567"/>
        <w:jc w:val="center"/>
        <w:outlineLvl w:val="0"/>
        <w:rPr>
          <w:b/>
          <w:spacing w:val="100"/>
          <w:sz w:val="32"/>
          <w:szCs w:val="32"/>
        </w:rPr>
      </w:pPr>
    </w:p>
    <w:p w:rsidR="00EC22EE" w:rsidRDefault="00516181" w:rsidP="005C0BD0">
      <w:pPr>
        <w:ind w:right="-5"/>
        <w:rPr>
          <w:sz w:val="28"/>
          <w:szCs w:val="28"/>
        </w:rPr>
      </w:pPr>
      <w:r w:rsidRPr="004A2B2E">
        <w:rPr>
          <w:sz w:val="28"/>
          <w:szCs w:val="28"/>
        </w:rPr>
        <w:t>о</w:t>
      </w:r>
      <w:r w:rsidR="00D10B6C" w:rsidRPr="004A2B2E">
        <w:rPr>
          <w:sz w:val="28"/>
          <w:szCs w:val="28"/>
        </w:rPr>
        <w:t xml:space="preserve">т </w:t>
      </w:r>
      <w:r w:rsidR="00730113">
        <w:rPr>
          <w:sz w:val="28"/>
          <w:szCs w:val="28"/>
        </w:rPr>
        <w:t xml:space="preserve"> </w:t>
      </w:r>
      <w:r w:rsidR="005D0840">
        <w:rPr>
          <w:sz w:val="28"/>
          <w:szCs w:val="28"/>
        </w:rPr>
        <w:t>06.12</w:t>
      </w:r>
      <w:r w:rsidR="005E6935" w:rsidRPr="004A2B2E">
        <w:rPr>
          <w:sz w:val="28"/>
          <w:szCs w:val="28"/>
        </w:rPr>
        <w:t>.20</w:t>
      </w:r>
      <w:r w:rsidR="00CB34AE">
        <w:rPr>
          <w:sz w:val="28"/>
          <w:szCs w:val="28"/>
        </w:rPr>
        <w:t>2</w:t>
      </w:r>
      <w:r w:rsidR="009B305A">
        <w:rPr>
          <w:sz w:val="28"/>
          <w:szCs w:val="28"/>
        </w:rPr>
        <w:t>3</w:t>
      </w:r>
      <w:r w:rsidR="005E6935" w:rsidRPr="004A2B2E">
        <w:rPr>
          <w:sz w:val="28"/>
          <w:szCs w:val="28"/>
        </w:rPr>
        <w:t xml:space="preserve"> г</w:t>
      </w:r>
      <w:r w:rsidR="00EC22EE" w:rsidRPr="004A2B2E">
        <w:rPr>
          <w:sz w:val="28"/>
          <w:szCs w:val="28"/>
        </w:rPr>
        <w:t xml:space="preserve">                                                                                                   </w:t>
      </w:r>
      <w:r w:rsidR="004A2B2E">
        <w:rPr>
          <w:sz w:val="28"/>
          <w:szCs w:val="28"/>
        </w:rPr>
        <w:t xml:space="preserve">№ </w:t>
      </w:r>
      <w:r w:rsidR="005D0840">
        <w:rPr>
          <w:sz w:val="28"/>
          <w:szCs w:val="28"/>
        </w:rPr>
        <w:t>112</w:t>
      </w:r>
    </w:p>
    <w:p w:rsidR="004A2B2E" w:rsidRPr="004A2B2E" w:rsidRDefault="004A2B2E" w:rsidP="005C0BD0">
      <w:pPr>
        <w:ind w:right="-5"/>
        <w:rPr>
          <w:sz w:val="28"/>
          <w:szCs w:val="28"/>
        </w:rPr>
      </w:pPr>
    </w:p>
    <w:p w:rsidR="00F82B8C" w:rsidRDefault="00047467" w:rsidP="00F82B8C">
      <w:pPr>
        <w:ind w:right="5103"/>
        <w:rPr>
          <w:sz w:val="28"/>
          <w:szCs w:val="28"/>
        </w:rPr>
      </w:pPr>
      <w:r w:rsidRPr="004A2B2E">
        <w:rPr>
          <w:sz w:val="28"/>
          <w:szCs w:val="28"/>
        </w:rPr>
        <w:t xml:space="preserve">  </w:t>
      </w:r>
      <w:r w:rsidR="007772A9" w:rsidRPr="004A2B2E">
        <w:rPr>
          <w:sz w:val="28"/>
          <w:szCs w:val="28"/>
        </w:rPr>
        <w:t xml:space="preserve"> </w:t>
      </w:r>
      <w:r w:rsidRPr="004A2B2E">
        <w:rPr>
          <w:sz w:val="28"/>
          <w:szCs w:val="28"/>
        </w:rPr>
        <w:t xml:space="preserve"> </w:t>
      </w:r>
      <w:r w:rsidR="005A4E93" w:rsidRPr="004A2B2E">
        <w:rPr>
          <w:sz w:val="28"/>
          <w:szCs w:val="28"/>
        </w:rPr>
        <w:t>Об утверждении По</w:t>
      </w:r>
      <w:r w:rsidR="00F82B8C">
        <w:rPr>
          <w:sz w:val="28"/>
          <w:szCs w:val="28"/>
        </w:rPr>
        <w:t>рядков</w:t>
      </w:r>
    </w:p>
    <w:p w:rsidR="005A4E93" w:rsidRPr="004A2B2E" w:rsidRDefault="005A4E93" w:rsidP="00F82B8C">
      <w:pPr>
        <w:ind w:right="5103"/>
        <w:rPr>
          <w:sz w:val="28"/>
          <w:szCs w:val="28"/>
        </w:rPr>
      </w:pPr>
      <w:r w:rsidRPr="004A2B2E">
        <w:rPr>
          <w:sz w:val="28"/>
          <w:szCs w:val="28"/>
        </w:rPr>
        <w:t xml:space="preserve">    открытия и ведения лицевых счетов</w:t>
      </w:r>
    </w:p>
    <w:p w:rsidR="009B305A" w:rsidRDefault="005A4E93" w:rsidP="00F82B8C">
      <w:pPr>
        <w:rPr>
          <w:sz w:val="28"/>
          <w:szCs w:val="28"/>
        </w:rPr>
      </w:pPr>
      <w:r w:rsidRPr="004A2B2E">
        <w:rPr>
          <w:sz w:val="28"/>
          <w:szCs w:val="28"/>
        </w:rPr>
        <w:t xml:space="preserve">    </w:t>
      </w:r>
      <w:r w:rsidR="00F82B8C">
        <w:rPr>
          <w:sz w:val="28"/>
          <w:szCs w:val="28"/>
        </w:rPr>
        <w:t>Финансовым управлением</w:t>
      </w:r>
    </w:p>
    <w:p w:rsidR="005A4E93" w:rsidRDefault="009B305A" w:rsidP="00F82B8C">
      <w:pPr>
        <w:rPr>
          <w:sz w:val="28"/>
          <w:szCs w:val="28"/>
        </w:rPr>
      </w:pPr>
      <w:r>
        <w:rPr>
          <w:sz w:val="28"/>
          <w:szCs w:val="28"/>
        </w:rPr>
        <w:t xml:space="preserve">    администрации</w:t>
      </w:r>
      <w:r w:rsidR="00F82B8C">
        <w:rPr>
          <w:sz w:val="28"/>
          <w:szCs w:val="28"/>
        </w:rPr>
        <w:t xml:space="preserve"> Никольского</w:t>
      </w:r>
    </w:p>
    <w:p w:rsidR="00F82B8C" w:rsidRPr="004A2B2E" w:rsidRDefault="00F82B8C" w:rsidP="00F82B8C">
      <w:pPr>
        <w:rPr>
          <w:sz w:val="28"/>
          <w:szCs w:val="28"/>
        </w:rPr>
      </w:pPr>
      <w:r>
        <w:rPr>
          <w:sz w:val="28"/>
          <w:szCs w:val="28"/>
        </w:rPr>
        <w:t xml:space="preserve">    муниципального </w:t>
      </w:r>
      <w:r w:rsidR="002120EA">
        <w:rPr>
          <w:sz w:val="28"/>
          <w:szCs w:val="28"/>
        </w:rPr>
        <w:t>округа</w:t>
      </w:r>
    </w:p>
    <w:p w:rsidR="00EB70A1" w:rsidRDefault="00EB70A1">
      <w:pPr>
        <w:rPr>
          <w:sz w:val="28"/>
          <w:szCs w:val="28"/>
        </w:rPr>
      </w:pPr>
    </w:p>
    <w:p w:rsidR="00041AC0" w:rsidRDefault="00D32827" w:rsidP="0089773A">
      <w:pPr>
        <w:jc w:val="both"/>
        <w:rPr>
          <w:sz w:val="24"/>
          <w:szCs w:val="24"/>
        </w:rPr>
      </w:pPr>
      <w:r>
        <w:rPr>
          <w:sz w:val="24"/>
          <w:szCs w:val="24"/>
        </w:rPr>
        <w:t>ПРИКАЗЫВАЮ:</w:t>
      </w:r>
    </w:p>
    <w:p w:rsidR="00D32827" w:rsidRDefault="00D32827" w:rsidP="0089773A">
      <w:pPr>
        <w:jc w:val="both"/>
        <w:rPr>
          <w:sz w:val="24"/>
          <w:szCs w:val="24"/>
        </w:rPr>
      </w:pPr>
    </w:p>
    <w:p w:rsidR="005A4E93" w:rsidRPr="00F364C8" w:rsidRDefault="00D32827" w:rsidP="005A78E9">
      <w:pPr>
        <w:numPr>
          <w:ilvl w:val="0"/>
          <w:numId w:val="3"/>
        </w:numPr>
        <w:jc w:val="both"/>
        <w:rPr>
          <w:color w:val="000000"/>
          <w:sz w:val="28"/>
          <w:szCs w:val="28"/>
        </w:rPr>
      </w:pPr>
      <w:r w:rsidRPr="00F82B8C">
        <w:rPr>
          <w:sz w:val="28"/>
          <w:szCs w:val="28"/>
        </w:rPr>
        <w:t xml:space="preserve"> </w:t>
      </w:r>
      <w:r w:rsidR="00F82B8C">
        <w:rPr>
          <w:sz w:val="28"/>
          <w:szCs w:val="28"/>
        </w:rPr>
        <w:t>Утвердить П</w:t>
      </w:r>
      <w:r w:rsidR="005A4E93" w:rsidRPr="00F82B8C">
        <w:rPr>
          <w:sz w:val="28"/>
          <w:szCs w:val="28"/>
        </w:rPr>
        <w:t>оряд</w:t>
      </w:r>
      <w:r w:rsidR="00F82B8C">
        <w:rPr>
          <w:sz w:val="28"/>
          <w:szCs w:val="28"/>
        </w:rPr>
        <w:t>о</w:t>
      </w:r>
      <w:r w:rsidR="005A4E93" w:rsidRPr="00F82B8C">
        <w:rPr>
          <w:sz w:val="28"/>
          <w:szCs w:val="28"/>
        </w:rPr>
        <w:t xml:space="preserve">к открытия и ведения лицевых счетов </w:t>
      </w:r>
      <w:r w:rsidR="00F82B8C" w:rsidRPr="00F82B8C">
        <w:rPr>
          <w:sz w:val="28"/>
          <w:szCs w:val="28"/>
        </w:rPr>
        <w:t>главных распорядителей</w:t>
      </w:r>
      <w:r w:rsidR="004622C0">
        <w:rPr>
          <w:sz w:val="28"/>
          <w:szCs w:val="28"/>
        </w:rPr>
        <w:t>, распорядителей</w:t>
      </w:r>
      <w:r w:rsidR="00F82B8C" w:rsidRPr="00F82B8C">
        <w:rPr>
          <w:sz w:val="28"/>
          <w:szCs w:val="28"/>
        </w:rPr>
        <w:t xml:space="preserve"> и получателей средств  бюджета</w:t>
      </w:r>
      <w:r w:rsidR="009B305A">
        <w:rPr>
          <w:sz w:val="28"/>
          <w:szCs w:val="28"/>
        </w:rPr>
        <w:t xml:space="preserve"> округа</w:t>
      </w:r>
      <w:r w:rsidR="00F82B8C">
        <w:rPr>
          <w:sz w:val="28"/>
          <w:szCs w:val="28"/>
        </w:rPr>
        <w:t xml:space="preserve"> согласно приложения № 1 к настоящему приказу.</w:t>
      </w:r>
    </w:p>
    <w:p w:rsidR="00B54475" w:rsidRDefault="00B54475" w:rsidP="00B54475">
      <w:pPr>
        <w:numPr>
          <w:ilvl w:val="0"/>
          <w:numId w:val="3"/>
        </w:numPr>
        <w:ind w:left="714" w:hanging="357"/>
        <w:jc w:val="both"/>
        <w:rPr>
          <w:sz w:val="28"/>
          <w:szCs w:val="28"/>
        </w:rPr>
      </w:pPr>
      <w:r>
        <w:rPr>
          <w:sz w:val="28"/>
          <w:szCs w:val="28"/>
        </w:rPr>
        <w:t xml:space="preserve">Утвердить Порядок открытия и ведения </w:t>
      </w:r>
      <w:r w:rsidRPr="00E94209">
        <w:rPr>
          <w:sz w:val="28"/>
          <w:szCs w:val="28"/>
        </w:rPr>
        <w:t xml:space="preserve"> лицевых счетов для учета операций со средствами бюджетных и автономных учреждений </w:t>
      </w:r>
      <w:r w:rsidR="009B305A">
        <w:rPr>
          <w:sz w:val="28"/>
          <w:szCs w:val="28"/>
        </w:rPr>
        <w:t>округа</w:t>
      </w:r>
      <w:r w:rsidRPr="00E94209">
        <w:rPr>
          <w:sz w:val="28"/>
          <w:szCs w:val="28"/>
        </w:rPr>
        <w:t xml:space="preserve"> согласно приложения № </w:t>
      </w:r>
      <w:r>
        <w:rPr>
          <w:sz w:val="28"/>
          <w:szCs w:val="28"/>
        </w:rPr>
        <w:t>2</w:t>
      </w:r>
      <w:r w:rsidRPr="00E94209">
        <w:rPr>
          <w:sz w:val="28"/>
          <w:szCs w:val="28"/>
        </w:rPr>
        <w:t xml:space="preserve"> к настоящему приказу.</w:t>
      </w:r>
    </w:p>
    <w:p w:rsidR="00F364C8" w:rsidRDefault="00F364C8" w:rsidP="00F364C8">
      <w:pPr>
        <w:numPr>
          <w:ilvl w:val="0"/>
          <w:numId w:val="3"/>
        </w:numPr>
        <w:ind w:left="714" w:hanging="357"/>
        <w:jc w:val="both"/>
        <w:rPr>
          <w:sz w:val="28"/>
          <w:szCs w:val="28"/>
        </w:rPr>
      </w:pPr>
      <w:r w:rsidRPr="00E94209">
        <w:rPr>
          <w:sz w:val="28"/>
          <w:szCs w:val="28"/>
        </w:rPr>
        <w:t xml:space="preserve">Утвердить Порядок открытия и ведения лицевых счетов по учету денежных средств,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w:t>
      </w:r>
      <w:r w:rsidR="009B305A">
        <w:rPr>
          <w:sz w:val="28"/>
          <w:szCs w:val="28"/>
        </w:rPr>
        <w:t>округа</w:t>
      </w:r>
      <w:r w:rsidRPr="00E94209">
        <w:rPr>
          <w:sz w:val="28"/>
          <w:szCs w:val="28"/>
        </w:rPr>
        <w:t xml:space="preserve">  во временное распоряжение главных распорядителей, распорядителей и получателей средств  бюджета</w:t>
      </w:r>
      <w:r w:rsidR="009B305A">
        <w:rPr>
          <w:sz w:val="28"/>
          <w:szCs w:val="28"/>
        </w:rPr>
        <w:t xml:space="preserve"> округа</w:t>
      </w:r>
      <w:r w:rsidRPr="00E94209">
        <w:rPr>
          <w:sz w:val="28"/>
          <w:szCs w:val="28"/>
        </w:rPr>
        <w:t xml:space="preserve">, согласно приложения № </w:t>
      </w:r>
      <w:r>
        <w:rPr>
          <w:sz w:val="28"/>
          <w:szCs w:val="28"/>
        </w:rPr>
        <w:t>3</w:t>
      </w:r>
      <w:r w:rsidRPr="00E94209">
        <w:rPr>
          <w:sz w:val="28"/>
          <w:szCs w:val="28"/>
        </w:rPr>
        <w:t xml:space="preserve"> к настоящему приказу.</w:t>
      </w:r>
    </w:p>
    <w:p w:rsidR="00F364C8" w:rsidRPr="004A2B2E" w:rsidRDefault="00F364C8" w:rsidP="00F364C8">
      <w:pPr>
        <w:ind w:left="360"/>
        <w:jc w:val="both"/>
        <w:rPr>
          <w:sz w:val="28"/>
          <w:szCs w:val="28"/>
        </w:rPr>
      </w:pPr>
      <w:r>
        <w:rPr>
          <w:sz w:val="28"/>
          <w:szCs w:val="28"/>
        </w:rPr>
        <w:t xml:space="preserve">4. </w:t>
      </w:r>
      <w:r w:rsidRPr="004A2B2E">
        <w:rPr>
          <w:sz w:val="28"/>
          <w:szCs w:val="28"/>
        </w:rPr>
        <w:t>Признать утратившим</w:t>
      </w:r>
      <w:r>
        <w:rPr>
          <w:sz w:val="28"/>
          <w:szCs w:val="28"/>
        </w:rPr>
        <w:t>и</w:t>
      </w:r>
      <w:r w:rsidRPr="004A2B2E">
        <w:rPr>
          <w:sz w:val="28"/>
          <w:szCs w:val="28"/>
        </w:rPr>
        <w:t xml:space="preserve"> силу</w:t>
      </w:r>
      <w:r w:rsidR="00D31501">
        <w:rPr>
          <w:sz w:val="28"/>
          <w:szCs w:val="28"/>
        </w:rPr>
        <w:t xml:space="preserve"> приказы с 01.01.2024 года:</w:t>
      </w:r>
      <w:r w:rsidRPr="004A2B2E">
        <w:rPr>
          <w:sz w:val="28"/>
          <w:szCs w:val="28"/>
        </w:rPr>
        <w:t xml:space="preserve"> </w:t>
      </w:r>
    </w:p>
    <w:p w:rsidR="009F6B10" w:rsidRDefault="009247C8" w:rsidP="009F6B10">
      <w:pPr>
        <w:ind w:right="284"/>
        <w:contextualSpacing/>
        <w:jc w:val="both"/>
        <w:rPr>
          <w:sz w:val="28"/>
          <w:szCs w:val="28"/>
        </w:rPr>
      </w:pPr>
      <w:r>
        <w:rPr>
          <w:sz w:val="28"/>
          <w:szCs w:val="28"/>
        </w:rPr>
        <w:t xml:space="preserve">        </w:t>
      </w:r>
      <w:r w:rsidR="00B31307">
        <w:rPr>
          <w:sz w:val="28"/>
          <w:szCs w:val="28"/>
        </w:rPr>
        <w:t>- приказ Финансового управления</w:t>
      </w:r>
      <w:r w:rsidR="009F6B10">
        <w:rPr>
          <w:sz w:val="28"/>
          <w:szCs w:val="28"/>
        </w:rPr>
        <w:t xml:space="preserve"> Никольского муниципального района </w:t>
      </w:r>
    </w:p>
    <w:p w:rsidR="009F6B10" w:rsidRDefault="009F6B10" w:rsidP="009F6B10">
      <w:pPr>
        <w:ind w:right="284"/>
        <w:contextualSpacing/>
        <w:jc w:val="both"/>
        <w:rPr>
          <w:sz w:val="28"/>
          <w:szCs w:val="28"/>
        </w:rPr>
      </w:pPr>
      <w:r>
        <w:rPr>
          <w:sz w:val="28"/>
          <w:szCs w:val="28"/>
        </w:rPr>
        <w:t xml:space="preserve">    </w:t>
      </w:r>
      <w:r w:rsidR="00B31307">
        <w:rPr>
          <w:sz w:val="28"/>
          <w:szCs w:val="28"/>
        </w:rPr>
        <w:t xml:space="preserve"> </w:t>
      </w:r>
      <w:r w:rsidR="0089371D">
        <w:rPr>
          <w:sz w:val="28"/>
          <w:szCs w:val="28"/>
        </w:rPr>
        <w:t xml:space="preserve"> </w:t>
      </w:r>
      <w:r>
        <w:rPr>
          <w:sz w:val="28"/>
          <w:szCs w:val="28"/>
        </w:rPr>
        <w:t xml:space="preserve">   </w:t>
      </w:r>
      <w:r w:rsidR="0089371D">
        <w:rPr>
          <w:sz w:val="28"/>
          <w:szCs w:val="28"/>
        </w:rPr>
        <w:t>от 14.04.2022 года № 17 " Об</w:t>
      </w:r>
      <w:r>
        <w:rPr>
          <w:sz w:val="28"/>
          <w:szCs w:val="28"/>
        </w:rPr>
        <w:t xml:space="preserve">   </w:t>
      </w:r>
      <w:r w:rsidR="0089371D">
        <w:rPr>
          <w:sz w:val="28"/>
          <w:szCs w:val="28"/>
        </w:rPr>
        <w:t>утверждении Порядков открытия и ведения</w:t>
      </w:r>
    </w:p>
    <w:p w:rsidR="009F6B10" w:rsidRDefault="009F6B10" w:rsidP="009F6B10">
      <w:pPr>
        <w:ind w:right="284"/>
        <w:contextualSpacing/>
        <w:jc w:val="both"/>
        <w:rPr>
          <w:sz w:val="28"/>
          <w:szCs w:val="28"/>
        </w:rPr>
      </w:pPr>
      <w:r>
        <w:rPr>
          <w:sz w:val="28"/>
          <w:szCs w:val="28"/>
        </w:rPr>
        <w:t xml:space="preserve">        </w:t>
      </w:r>
      <w:r w:rsidR="0089371D">
        <w:rPr>
          <w:sz w:val="28"/>
          <w:szCs w:val="28"/>
        </w:rPr>
        <w:t xml:space="preserve"> лицевых счетов Финансовым  управлением Никольского муниципального </w:t>
      </w:r>
    </w:p>
    <w:p w:rsidR="0089371D" w:rsidRDefault="009F6B10" w:rsidP="009F6B10">
      <w:pPr>
        <w:ind w:right="284"/>
        <w:contextualSpacing/>
        <w:jc w:val="both"/>
        <w:rPr>
          <w:sz w:val="28"/>
          <w:szCs w:val="28"/>
        </w:rPr>
      </w:pPr>
      <w:r>
        <w:rPr>
          <w:sz w:val="28"/>
          <w:szCs w:val="28"/>
        </w:rPr>
        <w:t xml:space="preserve">         </w:t>
      </w:r>
      <w:r w:rsidR="0089371D">
        <w:rPr>
          <w:sz w:val="28"/>
          <w:szCs w:val="28"/>
        </w:rPr>
        <w:t>района";</w:t>
      </w:r>
    </w:p>
    <w:p w:rsidR="009F6B10" w:rsidRDefault="0089371D" w:rsidP="0089371D">
      <w:pPr>
        <w:contextualSpacing/>
        <w:jc w:val="both"/>
        <w:rPr>
          <w:sz w:val="28"/>
          <w:szCs w:val="28"/>
        </w:rPr>
      </w:pPr>
      <w:r>
        <w:rPr>
          <w:sz w:val="28"/>
          <w:szCs w:val="28"/>
        </w:rPr>
        <w:t xml:space="preserve">       -  </w:t>
      </w:r>
      <w:r w:rsidR="00D31501">
        <w:rPr>
          <w:sz w:val="28"/>
          <w:szCs w:val="28"/>
        </w:rPr>
        <w:t>приказ Финансового управления</w:t>
      </w:r>
      <w:r w:rsidR="009F6B10">
        <w:rPr>
          <w:sz w:val="28"/>
          <w:szCs w:val="28"/>
        </w:rPr>
        <w:t xml:space="preserve"> Никольского муниципального района</w:t>
      </w:r>
      <w:r w:rsidR="00D31501">
        <w:rPr>
          <w:sz w:val="28"/>
          <w:szCs w:val="28"/>
        </w:rPr>
        <w:t xml:space="preserve"> от</w:t>
      </w:r>
    </w:p>
    <w:p w:rsidR="009F6B10" w:rsidRDefault="009F6B10" w:rsidP="0089371D">
      <w:pPr>
        <w:contextualSpacing/>
        <w:jc w:val="both"/>
        <w:rPr>
          <w:sz w:val="28"/>
          <w:szCs w:val="28"/>
        </w:rPr>
      </w:pPr>
      <w:r>
        <w:rPr>
          <w:sz w:val="28"/>
          <w:szCs w:val="28"/>
        </w:rPr>
        <w:t xml:space="preserve">       </w:t>
      </w:r>
      <w:r w:rsidR="00D31501">
        <w:rPr>
          <w:sz w:val="28"/>
          <w:szCs w:val="28"/>
        </w:rPr>
        <w:t xml:space="preserve"> 05.05.2023 года № 36 "О внесении </w:t>
      </w:r>
      <w:r>
        <w:rPr>
          <w:sz w:val="28"/>
          <w:szCs w:val="28"/>
        </w:rPr>
        <w:t xml:space="preserve"> </w:t>
      </w:r>
      <w:r w:rsidR="00D31501">
        <w:rPr>
          <w:sz w:val="28"/>
          <w:szCs w:val="28"/>
        </w:rPr>
        <w:t xml:space="preserve">  изменений в приказ </w:t>
      </w:r>
      <w:r w:rsidR="00B30AE3">
        <w:rPr>
          <w:sz w:val="28"/>
          <w:szCs w:val="28"/>
        </w:rPr>
        <w:t>"Об утверждении</w:t>
      </w:r>
    </w:p>
    <w:p w:rsidR="009F6B10" w:rsidRDefault="009F6B10" w:rsidP="00B30AE3">
      <w:pPr>
        <w:contextualSpacing/>
        <w:jc w:val="both"/>
        <w:rPr>
          <w:sz w:val="28"/>
          <w:szCs w:val="28"/>
        </w:rPr>
      </w:pPr>
      <w:r>
        <w:rPr>
          <w:sz w:val="28"/>
          <w:szCs w:val="28"/>
        </w:rPr>
        <w:t xml:space="preserve">       </w:t>
      </w:r>
      <w:r w:rsidR="00B30AE3">
        <w:rPr>
          <w:sz w:val="28"/>
          <w:szCs w:val="28"/>
        </w:rPr>
        <w:t xml:space="preserve"> Порядков открытия и ведения </w:t>
      </w:r>
      <w:r>
        <w:rPr>
          <w:sz w:val="28"/>
          <w:szCs w:val="28"/>
        </w:rPr>
        <w:t xml:space="preserve"> </w:t>
      </w:r>
      <w:r w:rsidR="00B30AE3">
        <w:rPr>
          <w:sz w:val="28"/>
          <w:szCs w:val="28"/>
        </w:rPr>
        <w:t xml:space="preserve">  лицевых счетов Финансовым управлением </w:t>
      </w:r>
    </w:p>
    <w:p w:rsidR="009F6B10" w:rsidRDefault="009F6B10" w:rsidP="00B30AE3">
      <w:pPr>
        <w:contextualSpacing/>
        <w:jc w:val="both"/>
        <w:rPr>
          <w:sz w:val="28"/>
          <w:szCs w:val="28"/>
        </w:rPr>
      </w:pPr>
      <w:r>
        <w:rPr>
          <w:sz w:val="28"/>
          <w:szCs w:val="28"/>
        </w:rPr>
        <w:t xml:space="preserve">        Никольского муниципального района"</w:t>
      </w:r>
      <w:r w:rsidR="002120EA">
        <w:rPr>
          <w:sz w:val="28"/>
          <w:szCs w:val="28"/>
        </w:rPr>
        <w:t>;</w:t>
      </w:r>
    </w:p>
    <w:p w:rsidR="002120EA" w:rsidRDefault="002120EA" w:rsidP="00B30AE3">
      <w:pPr>
        <w:contextualSpacing/>
        <w:jc w:val="both"/>
        <w:rPr>
          <w:sz w:val="28"/>
          <w:szCs w:val="28"/>
        </w:rPr>
      </w:pPr>
      <w:r>
        <w:rPr>
          <w:sz w:val="28"/>
          <w:szCs w:val="28"/>
        </w:rPr>
        <w:t xml:space="preserve">      - приказ Финансового управления Никольского муниципального района от</w:t>
      </w:r>
    </w:p>
    <w:p w:rsidR="002120EA" w:rsidRDefault="002120EA" w:rsidP="00B30AE3">
      <w:pPr>
        <w:contextualSpacing/>
        <w:jc w:val="both"/>
        <w:rPr>
          <w:sz w:val="28"/>
          <w:szCs w:val="28"/>
        </w:rPr>
      </w:pPr>
      <w:r>
        <w:rPr>
          <w:sz w:val="28"/>
          <w:szCs w:val="28"/>
        </w:rPr>
        <w:t xml:space="preserve">        09.10.2023 года № 89 "О внесении изменений в приказ Финансового</w:t>
      </w:r>
    </w:p>
    <w:p w:rsidR="002120EA" w:rsidRDefault="002120EA" w:rsidP="00B30AE3">
      <w:pPr>
        <w:contextualSpacing/>
        <w:jc w:val="both"/>
        <w:rPr>
          <w:sz w:val="28"/>
          <w:szCs w:val="28"/>
        </w:rPr>
      </w:pPr>
      <w:r>
        <w:rPr>
          <w:sz w:val="28"/>
          <w:szCs w:val="28"/>
        </w:rPr>
        <w:t xml:space="preserve">       управления  от 14.04.2022 года № 17 "Об утверждении Порядков открытия и </w:t>
      </w:r>
    </w:p>
    <w:p w:rsidR="002120EA" w:rsidRDefault="002120EA" w:rsidP="00B30AE3">
      <w:pPr>
        <w:contextualSpacing/>
        <w:jc w:val="both"/>
        <w:rPr>
          <w:sz w:val="28"/>
          <w:szCs w:val="28"/>
        </w:rPr>
      </w:pPr>
      <w:r>
        <w:rPr>
          <w:sz w:val="28"/>
          <w:szCs w:val="28"/>
        </w:rPr>
        <w:t xml:space="preserve">       ведения лицевых счетов Финансовым управлением Никольского</w:t>
      </w:r>
    </w:p>
    <w:p w:rsidR="002120EA" w:rsidRDefault="002120EA" w:rsidP="00B30AE3">
      <w:pPr>
        <w:contextualSpacing/>
        <w:jc w:val="both"/>
        <w:rPr>
          <w:sz w:val="28"/>
          <w:szCs w:val="28"/>
        </w:rPr>
      </w:pPr>
      <w:r>
        <w:rPr>
          <w:sz w:val="28"/>
          <w:szCs w:val="28"/>
        </w:rPr>
        <w:t xml:space="preserve">       муниципального района".</w:t>
      </w:r>
    </w:p>
    <w:p w:rsidR="008A6A30" w:rsidRDefault="00B30AE3" w:rsidP="00B30AE3">
      <w:pPr>
        <w:contextualSpacing/>
        <w:jc w:val="both"/>
        <w:rPr>
          <w:sz w:val="28"/>
          <w:szCs w:val="28"/>
        </w:rPr>
      </w:pPr>
      <w:r>
        <w:rPr>
          <w:sz w:val="28"/>
          <w:szCs w:val="28"/>
        </w:rPr>
        <w:t xml:space="preserve">     5. </w:t>
      </w:r>
      <w:r w:rsidR="008A6A30">
        <w:rPr>
          <w:sz w:val="28"/>
          <w:szCs w:val="28"/>
        </w:rPr>
        <w:t xml:space="preserve"> </w:t>
      </w:r>
      <w:r w:rsidR="00E80B83">
        <w:rPr>
          <w:sz w:val="28"/>
          <w:szCs w:val="28"/>
        </w:rPr>
        <w:t xml:space="preserve">Настоящий приказ вступает </w:t>
      </w:r>
      <w:r w:rsidR="009B305A">
        <w:rPr>
          <w:sz w:val="28"/>
          <w:szCs w:val="28"/>
        </w:rPr>
        <w:t>в силу с 01.01.2024 г</w:t>
      </w:r>
      <w:r w:rsidR="008A6A30" w:rsidRPr="004A2B2E">
        <w:rPr>
          <w:sz w:val="28"/>
          <w:szCs w:val="28"/>
        </w:rPr>
        <w:t xml:space="preserve"> и подлежит размещению </w:t>
      </w:r>
      <w:r>
        <w:rPr>
          <w:sz w:val="28"/>
          <w:szCs w:val="28"/>
        </w:rPr>
        <w:t xml:space="preserve">   </w:t>
      </w:r>
    </w:p>
    <w:p w:rsidR="00B30AE3" w:rsidRPr="004A2B2E" w:rsidRDefault="00B30AE3" w:rsidP="00B30AE3">
      <w:pPr>
        <w:contextualSpacing/>
        <w:jc w:val="both"/>
        <w:rPr>
          <w:sz w:val="28"/>
          <w:szCs w:val="28"/>
        </w:rPr>
      </w:pPr>
      <w:r>
        <w:rPr>
          <w:sz w:val="28"/>
          <w:szCs w:val="28"/>
        </w:rPr>
        <w:t xml:space="preserve">         на официальном  сайте администрации  округа.</w:t>
      </w:r>
    </w:p>
    <w:p w:rsidR="008A6A30" w:rsidRPr="004A2B2E" w:rsidRDefault="008A6A30" w:rsidP="00D32827">
      <w:pPr>
        <w:ind w:left="720"/>
        <w:jc w:val="both"/>
        <w:rPr>
          <w:sz w:val="28"/>
          <w:szCs w:val="28"/>
        </w:rPr>
      </w:pPr>
      <w:r>
        <w:rPr>
          <w:sz w:val="28"/>
          <w:szCs w:val="28"/>
        </w:rPr>
        <w:tab/>
      </w:r>
      <w:r>
        <w:rPr>
          <w:sz w:val="28"/>
          <w:szCs w:val="28"/>
        </w:rPr>
        <w:tab/>
      </w:r>
    </w:p>
    <w:p w:rsidR="00D32827" w:rsidRPr="004A2B2E" w:rsidRDefault="00D32827" w:rsidP="00D32827">
      <w:pPr>
        <w:ind w:left="720"/>
        <w:jc w:val="both"/>
        <w:rPr>
          <w:sz w:val="28"/>
          <w:szCs w:val="28"/>
        </w:rPr>
      </w:pPr>
    </w:p>
    <w:p w:rsidR="00373792" w:rsidRPr="004A2B2E" w:rsidRDefault="00C4636E" w:rsidP="00BE053F">
      <w:pPr>
        <w:pStyle w:val="ConsNonformat"/>
        <w:widowControl/>
        <w:rPr>
          <w:rFonts w:ascii="Times New Roman" w:hAnsi="Times New Roman" w:cs="Times New Roman"/>
          <w:sz w:val="28"/>
          <w:szCs w:val="28"/>
        </w:rPr>
      </w:pPr>
      <w:r w:rsidRPr="004A2B2E">
        <w:rPr>
          <w:rFonts w:ascii="Times New Roman" w:hAnsi="Times New Roman" w:cs="Times New Roman"/>
          <w:sz w:val="28"/>
          <w:szCs w:val="28"/>
        </w:rPr>
        <w:t>Начальник Финансового управления</w:t>
      </w:r>
    </w:p>
    <w:p w:rsidR="00C4636E" w:rsidRPr="004A2B2E" w:rsidRDefault="00C4636E" w:rsidP="00BE053F">
      <w:pPr>
        <w:pStyle w:val="ConsNonformat"/>
        <w:widowControl/>
        <w:rPr>
          <w:rFonts w:ascii="Times New Roman" w:hAnsi="Times New Roman" w:cs="Times New Roman"/>
          <w:sz w:val="28"/>
          <w:szCs w:val="28"/>
        </w:rPr>
      </w:pPr>
      <w:r w:rsidRPr="004A2B2E">
        <w:rPr>
          <w:rFonts w:ascii="Times New Roman" w:hAnsi="Times New Roman" w:cs="Times New Roman"/>
          <w:sz w:val="28"/>
          <w:szCs w:val="28"/>
        </w:rPr>
        <w:t xml:space="preserve">Никольского муниципального района                             </w:t>
      </w:r>
      <w:r w:rsidR="00252F61" w:rsidRPr="004A2B2E">
        <w:rPr>
          <w:rFonts w:ascii="Times New Roman" w:hAnsi="Times New Roman" w:cs="Times New Roman"/>
          <w:sz w:val="28"/>
          <w:szCs w:val="28"/>
        </w:rPr>
        <w:t xml:space="preserve">          </w:t>
      </w:r>
      <w:r w:rsidR="00693D9E">
        <w:rPr>
          <w:rFonts w:ascii="Times New Roman" w:hAnsi="Times New Roman" w:cs="Times New Roman"/>
          <w:sz w:val="28"/>
          <w:szCs w:val="28"/>
        </w:rPr>
        <w:t>Городишенина  М.И.</w:t>
      </w:r>
    </w:p>
    <w:p w:rsidR="005561AF" w:rsidRPr="004A2B2E" w:rsidRDefault="00373792" w:rsidP="00BE053F">
      <w:pPr>
        <w:pStyle w:val="ConsNonformat"/>
        <w:widowControl/>
        <w:rPr>
          <w:rFonts w:ascii="Times New Roman" w:hAnsi="Times New Roman" w:cs="Times New Roman"/>
          <w:sz w:val="28"/>
          <w:szCs w:val="28"/>
        </w:rPr>
      </w:pPr>
      <w:r w:rsidRPr="004A2B2E">
        <w:rPr>
          <w:rFonts w:ascii="Times New Roman" w:hAnsi="Times New Roman" w:cs="Times New Roman"/>
          <w:sz w:val="28"/>
          <w:szCs w:val="28"/>
        </w:rPr>
        <w:t xml:space="preserve">                                                                    </w:t>
      </w:r>
    </w:p>
    <w:p w:rsidR="00252F61" w:rsidRDefault="00252F61" w:rsidP="00BE053F">
      <w:pPr>
        <w:pStyle w:val="ConsNonformat"/>
        <w:widowControl/>
        <w:rPr>
          <w:rFonts w:ascii="Times New Roman" w:hAnsi="Times New Roman" w:cs="Times New Roman"/>
          <w:sz w:val="24"/>
          <w:szCs w:val="24"/>
        </w:rPr>
      </w:pPr>
    </w:p>
    <w:p w:rsidR="00E80B83" w:rsidRDefault="00E80B83" w:rsidP="00BE053F">
      <w:pPr>
        <w:pStyle w:val="ConsNonformat"/>
        <w:widowControl/>
        <w:rPr>
          <w:rFonts w:ascii="Times New Roman" w:hAnsi="Times New Roman" w:cs="Times New Roman"/>
          <w:sz w:val="24"/>
          <w:szCs w:val="24"/>
        </w:rPr>
      </w:pPr>
    </w:p>
    <w:p w:rsidR="00E80B83" w:rsidRDefault="00E80B83" w:rsidP="00BE053F">
      <w:pPr>
        <w:pStyle w:val="ConsNonformat"/>
        <w:widowControl/>
        <w:rPr>
          <w:rFonts w:ascii="Times New Roman" w:hAnsi="Times New Roman" w:cs="Times New Roman"/>
          <w:sz w:val="24"/>
          <w:szCs w:val="24"/>
        </w:rPr>
      </w:pPr>
    </w:p>
    <w:p w:rsidR="005A4E93" w:rsidRDefault="00D32827" w:rsidP="00BE053F">
      <w:pPr>
        <w:pStyle w:val="ConsNonformat"/>
        <w:widowControl/>
        <w:rPr>
          <w:rFonts w:ascii="Times New Roman" w:hAnsi="Times New Roman"/>
          <w:sz w:val="28"/>
          <w:szCs w:val="28"/>
        </w:rPr>
      </w:pPr>
      <w:r>
        <w:rPr>
          <w:rFonts w:ascii="Times New Roman" w:hAnsi="Times New Roman"/>
          <w:sz w:val="28"/>
          <w:szCs w:val="28"/>
        </w:rPr>
        <w:t xml:space="preserve">                                          </w:t>
      </w:r>
      <w:r w:rsidR="00D20686">
        <w:rPr>
          <w:rFonts w:ascii="Times New Roman" w:hAnsi="Times New Roman"/>
          <w:sz w:val="28"/>
          <w:szCs w:val="28"/>
        </w:rPr>
        <w:t xml:space="preserve">                             </w:t>
      </w:r>
      <w:r w:rsidR="00D42CAE">
        <w:rPr>
          <w:rFonts w:ascii="Times New Roman" w:hAnsi="Times New Roman"/>
          <w:sz w:val="28"/>
          <w:szCs w:val="28"/>
        </w:rPr>
        <w:t xml:space="preserve">                                               </w:t>
      </w:r>
      <w:r>
        <w:rPr>
          <w:rFonts w:ascii="Times New Roman" w:hAnsi="Times New Roman"/>
          <w:sz w:val="28"/>
          <w:szCs w:val="28"/>
        </w:rPr>
        <w:t>Утвержден</w:t>
      </w:r>
    </w:p>
    <w:p w:rsidR="00DB5142" w:rsidRDefault="001F32EE" w:rsidP="00DB5142">
      <w:pPr>
        <w:pStyle w:val="ConsNonformat"/>
        <w:widowControl/>
        <w:ind w:left="4320" w:firstLine="720"/>
        <w:rPr>
          <w:rFonts w:ascii="Times New Roman" w:hAnsi="Times New Roman"/>
          <w:sz w:val="28"/>
          <w:szCs w:val="28"/>
        </w:rPr>
      </w:pPr>
      <w:r w:rsidRPr="001231FB">
        <w:rPr>
          <w:rFonts w:ascii="Times New Roman" w:hAnsi="Times New Roman"/>
          <w:sz w:val="28"/>
          <w:szCs w:val="28"/>
        </w:rPr>
        <w:t xml:space="preserve">          </w:t>
      </w:r>
      <w:r w:rsidR="005879B4">
        <w:rPr>
          <w:rFonts w:ascii="Times New Roman" w:hAnsi="Times New Roman"/>
          <w:sz w:val="28"/>
          <w:szCs w:val="28"/>
        </w:rPr>
        <w:t xml:space="preserve">                          </w:t>
      </w:r>
      <w:r w:rsidRPr="001231FB">
        <w:rPr>
          <w:rFonts w:ascii="Times New Roman" w:hAnsi="Times New Roman"/>
          <w:sz w:val="28"/>
          <w:szCs w:val="28"/>
        </w:rPr>
        <w:t xml:space="preserve">  </w:t>
      </w:r>
      <w:r w:rsidR="00D42CAE">
        <w:rPr>
          <w:rFonts w:ascii="Times New Roman" w:hAnsi="Times New Roman"/>
          <w:sz w:val="28"/>
          <w:szCs w:val="28"/>
        </w:rPr>
        <w:t>Приложение № 1</w:t>
      </w:r>
      <w:r w:rsidRPr="001231FB">
        <w:rPr>
          <w:rFonts w:ascii="Times New Roman" w:hAnsi="Times New Roman"/>
          <w:sz w:val="28"/>
          <w:szCs w:val="28"/>
        </w:rPr>
        <w:t xml:space="preserve">   </w:t>
      </w:r>
      <w:r w:rsidR="00DB5142">
        <w:rPr>
          <w:rFonts w:ascii="Times New Roman" w:hAnsi="Times New Roman"/>
          <w:sz w:val="28"/>
          <w:szCs w:val="28"/>
        </w:rPr>
        <w:t xml:space="preserve">                            </w:t>
      </w:r>
      <w:r w:rsidR="00D42CAE">
        <w:rPr>
          <w:rFonts w:ascii="Times New Roman" w:hAnsi="Times New Roman"/>
          <w:sz w:val="28"/>
          <w:szCs w:val="28"/>
        </w:rPr>
        <w:t xml:space="preserve">     </w:t>
      </w:r>
    </w:p>
    <w:p w:rsidR="00D42CAE" w:rsidRDefault="00DB5142" w:rsidP="00D32827">
      <w:pPr>
        <w:pStyle w:val="ConsNonformat"/>
        <w:widowControl/>
        <w:jc w:val="both"/>
        <w:rPr>
          <w:rFonts w:ascii="Times New Roman" w:hAnsi="Times New Roman"/>
          <w:sz w:val="28"/>
          <w:szCs w:val="28"/>
        </w:rPr>
      </w:pPr>
      <w:r>
        <w:rPr>
          <w:rFonts w:ascii="Times New Roman" w:hAnsi="Times New Roman"/>
          <w:sz w:val="28"/>
          <w:szCs w:val="28"/>
        </w:rPr>
        <w:t xml:space="preserve">                                           </w:t>
      </w:r>
      <w:r w:rsidR="001F32EE" w:rsidRPr="001231FB">
        <w:rPr>
          <w:rFonts w:ascii="Times New Roman" w:hAnsi="Times New Roman"/>
          <w:sz w:val="28"/>
          <w:szCs w:val="28"/>
        </w:rPr>
        <w:t xml:space="preserve">       </w:t>
      </w:r>
      <w:r w:rsidR="006B3002">
        <w:rPr>
          <w:rFonts w:ascii="Times New Roman" w:hAnsi="Times New Roman"/>
          <w:sz w:val="28"/>
          <w:szCs w:val="28"/>
        </w:rPr>
        <w:t xml:space="preserve">          </w:t>
      </w:r>
      <w:r>
        <w:rPr>
          <w:rFonts w:ascii="Times New Roman" w:hAnsi="Times New Roman"/>
          <w:sz w:val="28"/>
          <w:szCs w:val="28"/>
        </w:rPr>
        <w:t xml:space="preserve">            </w:t>
      </w:r>
      <w:r w:rsidR="00D42CAE">
        <w:rPr>
          <w:rFonts w:ascii="Times New Roman" w:hAnsi="Times New Roman"/>
          <w:sz w:val="28"/>
          <w:szCs w:val="28"/>
        </w:rPr>
        <w:t xml:space="preserve">                     </w:t>
      </w:r>
      <w:r w:rsidR="005879B4">
        <w:rPr>
          <w:rFonts w:ascii="Times New Roman" w:hAnsi="Times New Roman"/>
          <w:sz w:val="28"/>
          <w:szCs w:val="28"/>
        </w:rPr>
        <w:t xml:space="preserve"> </w:t>
      </w:r>
      <w:r w:rsidR="00D42CAE">
        <w:rPr>
          <w:rFonts w:ascii="Times New Roman" w:hAnsi="Times New Roman"/>
          <w:sz w:val="28"/>
          <w:szCs w:val="28"/>
        </w:rPr>
        <w:t xml:space="preserve">   к приказу Финансового</w:t>
      </w:r>
    </w:p>
    <w:p w:rsidR="001F32EE" w:rsidRDefault="00D42CAE" w:rsidP="00D32827">
      <w:pPr>
        <w:pStyle w:val="ConsNonformat"/>
        <w:widowControl/>
        <w:jc w:val="both"/>
        <w:rPr>
          <w:rFonts w:ascii="Times New Roman" w:hAnsi="Times New Roman"/>
          <w:sz w:val="28"/>
          <w:szCs w:val="28"/>
        </w:rPr>
      </w:pPr>
      <w:r>
        <w:rPr>
          <w:rFonts w:ascii="Times New Roman" w:hAnsi="Times New Roman"/>
          <w:sz w:val="28"/>
          <w:szCs w:val="28"/>
        </w:rPr>
        <w:t xml:space="preserve">                                                          </w:t>
      </w:r>
      <w:r w:rsidR="00466C53">
        <w:rPr>
          <w:rFonts w:ascii="Times New Roman" w:hAnsi="Times New Roman"/>
          <w:sz w:val="28"/>
          <w:szCs w:val="28"/>
        </w:rPr>
        <w:t xml:space="preserve">                  </w:t>
      </w:r>
      <w:r w:rsidR="00730113">
        <w:rPr>
          <w:rFonts w:ascii="Times New Roman" w:hAnsi="Times New Roman"/>
          <w:sz w:val="28"/>
          <w:szCs w:val="28"/>
        </w:rPr>
        <w:t xml:space="preserve"> </w:t>
      </w:r>
      <w:r>
        <w:rPr>
          <w:rFonts w:ascii="Times New Roman" w:hAnsi="Times New Roman"/>
          <w:sz w:val="28"/>
          <w:szCs w:val="28"/>
        </w:rPr>
        <w:t>управления от</w:t>
      </w:r>
      <w:r w:rsidR="00466C53">
        <w:rPr>
          <w:rFonts w:ascii="Times New Roman" w:hAnsi="Times New Roman"/>
          <w:sz w:val="28"/>
          <w:szCs w:val="28"/>
        </w:rPr>
        <w:t xml:space="preserve"> 06.12</w:t>
      </w:r>
      <w:r>
        <w:rPr>
          <w:rFonts w:ascii="Times New Roman" w:hAnsi="Times New Roman"/>
          <w:sz w:val="28"/>
          <w:szCs w:val="28"/>
        </w:rPr>
        <w:t>.20</w:t>
      </w:r>
      <w:r w:rsidR="00E80B83">
        <w:rPr>
          <w:rFonts w:ascii="Times New Roman" w:hAnsi="Times New Roman"/>
          <w:sz w:val="28"/>
          <w:szCs w:val="28"/>
        </w:rPr>
        <w:t>2</w:t>
      </w:r>
      <w:r w:rsidR="002120EA">
        <w:rPr>
          <w:rFonts w:ascii="Times New Roman" w:hAnsi="Times New Roman"/>
          <w:sz w:val="28"/>
          <w:szCs w:val="28"/>
        </w:rPr>
        <w:t>3</w:t>
      </w:r>
      <w:r>
        <w:rPr>
          <w:rFonts w:ascii="Times New Roman" w:hAnsi="Times New Roman"/>
          <w:sz w:val="28"/>
          <w:szCs w:val="28"/>
        </w:rPr>
        <w:t xml:space="preserve"> г №</w:t>
      </w:r>
      <w:r w:rsidR="00466C53">
        <w:rPr>
          <w:rFonts w:ascii="Times New Roman" w:hAnsi="Times New Roman"/>
          <w:sz w:val="28"/>
          <w:szCs w:val="28"/>
        </w:rPr>
        <w:t xml:space="preserve"> 112</w:t>
      </w:r>
      <w:r w:rsidR="002120EA">
        <w:rPr>
          <w:rFonts w:ascii="Times New Roman" w:hAnsi="Times New Roman"/>
          <w:sz w:val="28"/>
          <w:szCs w:val="28"/>
        </w:rPr>
        <w:t xml:space="preserve"> </w:t>
      </w:r>
      <w:r>
        <w:rPr>
          <w:rFonts w:ascii="Times New Roman" w:hAnsi="Times New Roman"/>
          <w:sz w:val="28"/>
          <w:szCs w:val="28"/>
        </w:rPr>
        <w:t xml:space="preserve">  </w:t>
      </w:r>
    </w:p>
    <w:p w:rsidR="00E85EBB" w:rsidRPr="001231FB" w:rsidRDefault="00E85EBB">
      <w:pPr>
        <w:pStyle w:val="ConsNonformat"/>
        <w:widowControl/>
        <w:jc w:val="both"/>
        <w:rPr>
          <w:rFonts w:ascii="Times New Roman" w:hAnsi="Times New Roman"/>
          <w:sz w:val="28"/>
          <w:szCs w:val="28"/>
        </w:rPr>
      </w:pPr>
    </w:p>
    <w:p w:rsidR="001F32EE" w:rsidRPr="001231FB" w:rsidRDefault="001F32EE" w:rsidP="00D664B1">
      <w:pPr>
        <w:pStyle w:val="ConsNonformat"/>
        <w:widowControl/>
        <w:jc w:val="center"/>
        <w:outlineLvl w:val="0"/>
        <w:rPr>
          <w:rFonts w:ascii="Times New Roman" w:hAnsi="Times New Roman"/>
          <w:sz w:val="28"/>
          <w:szCs w:val="28"/>
        </w:rPr>
      </w:pPr>
      <w:r w:rsidRPr="001231FB">
        <w:rPr>
          <w:rFonts w:ascii="Times New Roman" w:hAnsi="Times New Roman"/>
          <w:sz w:val="28"/>
          <w:szCs w:val="28"/>
        </w:rPr>
        <w:t>По</w:t>
      </w:r>
      <w:r w:rsidR="00D42CAE">
        <w:rPr>
          <w:rFonts w:ascii="Times New Roman" w:hAnsi="Times New Roman"/>
          <w:sz w:val="28"/>
          <w:szCs w:val="28"/>
        </w:rPr>
        <w:t>рядок</w:t>
      </w:r>
    </w:p>
    <w:p w:rsidR="001F32EE" w:rsidRPr="001231FB" w:rsidRDefault="001F32EE">
      <w:pPr>
        <w:pStyle w:val="ConsNonformat"/>
        <w:widowControl/>
        <w:jc w:val="center"/>
        <w:rPr>
          <w:rFonts w:ascii="Times New Roman" w:hAnsi="Times New Roman"/>
          <w:sz w:val="28"/>
          <w:szCs w:val="28"/>
        </w:rPr>
      </w:pPr>
      <w:r w:rsidRPr="001231FB">
        <w:rPr>
          <w:rFonts w:ascii="Times New Roman" w:hAnsi="Times New Roman"/>
          <w:sz w:val="28"/>
          <w:szCs w:val="28"/>
        </w:rPr>
        <w:t xml:space="preserve"> открытия и ведения лицевых счетов главных </w:t>
      </w:r>
    </w:p>
    <w:p w:rsidR="001F32EE" w:rsidRPr="00B56157" w:rsidRDefault="001F32EE">
      <w:pPr>
        <w:pStyle w:val="ConsNonformat"/>
        <w:widowControl/>
        <w:jc w:val="center"/>
        <w:rPr>
          <w:rFonts w:ascii="Times New Roman" w:hAnsi="Times New Roman"/>
          <w:sz w:val="28"/>
          <w:szCs w:val="28"/>
        </w:rPr>
      </w:pPr>
      <w:r w:rsidRPr="001231FB">
        <w:rPr>
          <w:rFonts w:ascii="Times New Roman" w:hAnsi="Times New Roman"/>
          <w:sz w:val="28"/>
          <w:szCs w:val="28"/>
        </w:rPr>
        <w:t>распорядителей</w:t>
      </w:r>
      <w:r w:rsidR="004622C0">
        <w:rPr>
          <w:rFonts w:ascii="Times New Roman" w:hAnsi="Times New Roman"/>
          <w:sz w:val="28"/>
          <w:szCs w:val="28"/>
        </w:rPr>
        <w:t>, распорядителей</w:t>
      </w:r>
      <w:r w:rsidRPr="001231FB">
        <w:rPr>
          <w:rFonts w:ascii="Times New Roman" w:hAnsi="Times New Roman"/>
          <w:sz w:val="28"/>
          <w:szCs w:val="28"/>
        </w:rPr>
        <w:t xml:space="preserve"> и получателей средств </w:t>
      </w:r>
      <w:r w:rsidR="0089773A">
        <w:rPr>
          <w:rFonts w:ascii="Times New Roman" w:hAnsi="Times New Roman"/>
          <w:sz w:val="28"/>
          <w:szCs w:val="28"/>
        </w:rPr>
        <w:t xml:space="preserve"> </w:t>
      </w:r>
      <w:r w:rsidRPr="001231FB">
        <w:rPr>
          <w:rFonts w:ascii="Times New Roman" w:hAnsi="Times New Roman"/>
          <w:sz w:val="28"/>
          <w:szCs w:val="28"/>
        </w:rPr>
        <w:t xml:space="preserve">бюджета </w:t>
      </w:r>
    </w:p>
    <w:p w:rsidR="000213E2" w:rsidRPr="00B56157" w:rsidRDefault="00614EB9">
      <w:pPr>
        <w:pStyle w:val="ConsNonformat"/>
        <w:widowControl/>
        <w:jc w:val="center"/>
        <w:rPr>
          <w:rFonts w:ascii="Times New Roman" w:hAnsi="Times New Roman"/>
          <w:sz w:val="28"/>
          <w:szCs w:val="28"/>
        </w:rPr>
      </w:pPr>
      <w:r>
        <w:rPr>
          <w:rFonts w:ascii="Times New Roman" w:hAnsi="Times New Roman"/>
          <w:sz w:val="28"/>
          <w:szCs w:val="28"/>
        </w:rPr>
        <w:t xml:space="preserve">Никольского муниципального </w:t>
      </w:r>
      <w:r w:rsidR="002120EA">
        <w:rPr>
          <w:rFonts w:ascii="Times New Roman" w:hAnsi="Times New Roman"/>
          <w:sz w:val="28"/>
          <w:szCs w:val="28"/>
        </w:rPr>
        <w:t>округа</w:t>
      </w:r>
    </w:p>
    <w:p w:rsidR="000213E2" w:rsidRPr="000213E2" w:rsidRDefault="000213E2">
      <w:pPr>
        <w:pStyle w:val="ConsNonformat"/>
        <w:widowControl/>
        <w:jc w:val="center"/>
        <w:rPr>
          <w:rFonts w:ascii="Times New Roman" w:hAnsi="Times New Roman"/>
          <w:sz w:val="18"/>
          <w:szCs w:val="18"/>
        </w:rPr>
      </w:pPr>
      <w:r w:rsidRPr="00B56157">
        <w:rPr>
          <w:rFonts w:ascii="Times New Roman" w:hAnsi="Times New Roman"/>
          <w:sz w:val="18"/>
          <w:szCs w:val="18"/>
        </w:rPr>
        <w:t>(</w:t>
      </w:r>
      <w:r w:rsidRPr="000213E2">
        <w:rPr>
          <w:rFonts w:ascii="Times New Roman" w:hAnsi="Times New Roman"/>
          <w:sz w:val="18"/>
          <w:szCs w:val="18"/>
        </w:rPr>
        <w:t>наименование муниципального образования)</w:t>
      </w:r>
    </w:p>
    <w:p w:rsidR="004642CD" w:rsidRPr="001231FB" w:rsidRDefault="0074774B">
      <w:pPr>
        <w:pStyle w:val="ConsNonformat"/>
        <w:widowControl/>
        <w:jc w:val="center"/>
        <w:rPr>
          <w:rFonts w:ascii="Times New Roman" w:hAnsi="Times New Roman"/>
          <w:sz w:val="28"/>
          <w:szCs w:val="28"/>
        </w:rPr>
      </w:pPr>
      <w:r>
        <w:rPr>
          <w:rFonts w:ascii="Times New Roman" w:hAnsi="Times New Roman"/>
          <w:sz w:val="28"/>
          <w:szCs w:val="28"/>
        </w:rPr>
        <w:t xml:space="preserve"> </w:t>
      </w:r>
      <w:r w:rsidR="004642CD">
        <w:rPr>
          <w:rFonts w:ascii="Times New Roman" w:hAnsi="Times New Roman"/>
          <w:sz w:val="28"/>
          <w:szCs w:val="28"/>
        </w:rPr>
        <w:t>(далее - Положение)</w:t>
      </w:r>
    </w:p>
    <w:p w:rsidR="006F32FD" w:rsidRPr="001231FB" w:rsidRDefault="006F32FD">
      <w:pPr>
        <w:pStyle w:val="ConsNormal"/>
        <w:widowControl/>
        <w:ind w:firstLine="540"/>
        <w:jc w:val="both"/>
        <w:rPr>
          <w:rFonts w:ascii="Times New Roman" w:hAnsi="Times New Roman"/>
          <w:sz w:val="28"/>
          <w:szCs w:val="28"/>
        </w:rPr>
      </w:pPr>
    </w:p>
    <w:p w:rsidR="001F32EE" w:rsidRPr="001231FB" w:rsidRDefault="001F32EE" w:rsidP="00D664B1">
      <w:pPr>
        <w:pStyle w:val="ConsNormal"/>
        <w:widowControl/>
        <w:ind w:firstLine="0"/>
        <w:jc w:val="center"/>
        <w:outlineLvl w:val="0"/>
        <w:rPr>
          <w:rFonts w:ascii="Times New Roman" w:hAnsi="Times New Roman"/>
          <w:sz w:val="28"/>
          <w:szCs w:val="28"/>
        </w:rPr>
      </w:pPr>
      <w:r w:rsidRPr="001231FB">
        <w:rPr>
          <w:rFonts w:ascii="Times New Roman" w:hAnsi="Times New Roman"/>
          <w:sz w:val="28"/>
          <w:szCs w:val="28"/>
        </w:rPr>
        <w:t xml:space="preserve">1. </w:t>
      </w:r>
      <w:r w:rsidR="00882049">
        <w:rPr>
          <w:rFonts w:ascii="Times New Roman" w:hAnsi="Times New Roman"/>
          <w:sz w:val="28"/>
          <w:szCs w:val="28"/>
        </w:rPr>
        <w:t>Общие положения</w:t>
      </w:r>
    </w:p>
    <w:p w:rsidR="001F32EE" w:rsidRPr="001231FB" w:rsidRDefault="001F32EE">
      <w:pPr>
        <w:pStyle w:val="ConsNonformat"/>
        <w:widowControl/>
        <w:rPr>
          <w:rFonts w:ascii="Times New Roman" w:hAnsi="Times New Roman"/>
          <w:sz w:val="28"/>
          <w:szCs w:val="28"/>
        </w:rPr>
      </w:pPr>
    </w:p>
    <w:p w:rsidR="00882049" w:rsidRDefault="00882049" w:rsidP="00882049">
      <w:pPr>
        <w:pStyle w:val="ConsNormal"/>
        <w:widowControl/>
        <w:ind w:firstLine="540"/>
        <w:jc w:val="both"/>
        <w:rPr>
          <w:rFonts w:ascii="Times New Roman" w:hAnsi="Times New Roman" w:cs="Times New Roman"/>
          <w:sz w:val="28"/>
          <w:szCs w:val="28"/>
        </w:rPr>
      </w:pPr>
      <w:r w:rsidRPr="00882049">
        <w:rPr>
          <w:rFonts w:ascii="Times New Roman" w:hAnsi="Times New Roman" w:cs="Times New Roman"/>
          <w:sz w:val="28"/>
          <w:szCs w:val="28"/>
          <w:lang w:eastAsia="ru-RU"/>
        </w:rPr>
        <w:t>1. Настоящ</w:t>
      </w:r>
      <w:r w:rsidR="004622C0">
        <w:rPr>
          <w:rFonts w:ascii="Times New Roman" w:hAnsi="Times New Roman" w:cs="Times New Roman"/>
          <w:sz w:val="28"/>
          <w:szCs w:val="28"/>
          <w:lang w:eastAsia="ru-RU"/>
        </w:rPr>
        <w:t>ий</w:t>
      </w:r>
      <w:r w:rsidRPr="00882049">
        <w:rPr>
          <w:rFonts w:ascii="Times New Roman" w:hAnsi="Times New Roman" w:cs="Times New Roman"/>
          <w:sz w:val="28"/>
          <w:szCs w:val="28"/>
          <w:lang w:eastAsia="ru-RU"/>
        </w:rPr>
        <w:t xml:space="preserve"> По</w:t>
      </w:r>
      <w:r w:rsidR="004622C0">
        <w:rPr>
          <w:rFonts w:ascii="Times New Roman" w:hAnsi="Times New Roman" w:cs="Times New Roman"/>
          <w:sz w:val="28"/>
          <w:szCs w:val="28"/>
          <w:lang w:eastAsia="ru-RU"/>
        </w:rPr>
        <w:t>рядок</w:t>
      </w:r>
      <w:r w:rsidR="000777C1">
        <w:rPr>
          <w:rFonts w:ascii="Times New Roman" w:hAnsi="Times New Roman" w:cs="Times New Roman"/>
          <w:sz w:val="28"/>
          <w:szCs w:val="28"/>
          <w:lang w:eastAsia="ru-RU"/>
        </w:rPr>
        <w:t xml:space="preserve"> открытия и ведения лицевых счетов главных распорядителей</w:t>
      </w:r>
      <w:r w:rsidR="007A762B">
        <w:rPr>
          <w:rFonts w:ascii="Times New Roman" w:hAnsi="Times New Roman" w:cs="Times New Roman"/>
          <w:sz w:val="28"/>
          <w:szCs w:val="28"/>
          <w:lang w:eastAsia="ru-RU"/>
        </w:rPr>
        <w:t>, распорядителей</w:t>
      </w:r>
      <w:r w:rsidR="000777C1">
        <w:rPr>
          <w:rFonts w:ascii="Times New Roman" w:hAnsi="Times New Roman" w:cs="Times New Roman"/>
          <w:sz w:val="28"/>
          <w:szCs w:val="28"/>
          <w:lang w:eastAsia="ru-RU"/>
        </w:rPr>
        <w:t xml:space="preserve"> и получателей средств  бюджета</w:t>
      </w:r>
      <w:r w:rsidR="00720A5B">
        <w:rPr>
          <w:rFonts w:ascii="Times New Roman" w:hAnsi="Times New Roman" w:cs="Times New Roman"/>
          <w:sz w:val="28"/>
          <w:szCs w:val="28"/>
          <w:lang w:eastAsia="ru-RU"/>
        </w:rPr>
        <w:t xml:space="preserve"> округа</w:t>
      </w:r>
      <w:r w:rsidR="000777C1">
        <w:rPr>
          <w:rFonts w:ascii="Times New Roman" w:hAnsi="Times New Roman" w:cs="Times New Roman"/>
          <w:sz w:val="28"/>
          <w:szCs w:val="28"/>
          <w:lang w:eastAsia="ru-RU"/>
        </w:rPr>
        <w:t xml:space="preserve"> (далее</w:t>
      </w:r>
      <w:r w:rsidR="00FA5FDF">
        <w:rPr>
          <w:rFonts w:ascii="Times New Roman" w:hAnsi="Times New Roman" w:cs="Times New Roman"/>
          <w:sz w:val="28"/>
          <w:szCs w:val="28"/>
          <w:lang w:eastAsia="ru-RU"/>
        </w:rPr>
        <w:t xml:space="preserve"> </w:t>
      </w:r>
      <w:r w:rsidR="000777C1">
        <w:rPr>
          <w:rFonts w:ascii="Times New Roman" w:hAnsi="Times New Roman" w:cs="Times New Roman"/>
          <w:sz w:val="28"/>
          <w:szCs w:val="28"/>
          <w:lang w:eastAsia="ru-RU"/>
        </w:rPr>
        <w:t>- По</w:t>
      </w:r>
      <w:r w:rsidR="007A762B">
        <w:rPr>
          <w:rFonts w:ascii="Times New Roman" w:hAnsi="Times New Roman" w:cs="Times New Roman"/>
          <w:sz w:val="28"/>
          <w:szCs w:val="28"/>
          <w:lang w:eastAsia="ru-RU"/>
        </w:rPr>
        <w:t>рядок</w:t>
      </w:r>
      <w:r w:rsidR="000777C1">
        <w:rPr>
          <w:rFonts w:ascii="Times New Roman" w:hAnsi="Times New Roman" w:cs="Times New Roman"/>
          <w:sz w:val="28"/>
          <w:szCs w:val="28"/>
          <w:lang w:eastAsia="ru-RU"/>
        </w:rPr>
        <w:t xml:space="preserve">) </w:t>
      </w:r>
      <w:r w:rsidRPr="00882049">
        <w:rPr>
          <w:rFonts w:ascii="Times New Roman" w:hAnsi="Times New Roman" w:cs="Times New Roman"/>
          <w:sz w:val="28"/>
          <w:szCs w:val="28"/>
          <w:lang w:eastAsia="ru-RU"/>
        </w:rPr>
        <w:t>разработан в соответствии с Бюджетным кодексом Российской Федерации</w:t>
      </w:r>
      <w:r w:rsidR="007A762B">
        <w:rPr>
          <w:rFonts w:ascii="Times New Roman" w:hAnsi="Times New Roman" w:cs="Times New Roman"/>
          <w:sz w:val="28"/>
          <w:szCs w:val="28"/>
          <w:lang w:eastAsia="ru-RU"/>
        </w:rPr>
        <w:t xml:space="preserve">, </w:t>
      </w:r>
      <w:r w:rsidR="00705483">
        <w:rPr>
          <w:rFonts w:ascii="Times New Roman" w:hAnsi="Times New Roman" w:cs="Times New Roman"/>
          <w:sz w:val="28"/>
          <w:szCs w:val="28"/>
          <w:lang w:eastAsia="ru-RU"/>
        </w:rPr>
        <w:t xml:space="preserve"> </w:t>
      </w:r>
      <w:r w:rsidR="007A762B">
        <w:rPr>
          <w:rFonts w:ascii="Times New Roman" w:hAnsi="Times New Roman" w:cs="Times New Roman"/>
          <w:sz w:val="28"/>
          <w:szCs w:val="28"/>
          <w:lang w:eastAsia="ru-RU"/>
        </w:rPr>
        <w:t>Общими требованиями к порядку открытия и ведения лицевых счетов, утвержденных приказом Казначейства Росс</w:t>
      </w:r>
      <w:r w:rsidR="00720A5B">
        <w:rPr>
          <w:rFonts w:ascii="Times New Roman" w:hAnsi="Times New Roman" w:cs="Times New Roman"/>
          <w:sz w:val="28"/>
          <w:szCs w:val="28"/>
          <w:lang w:eastAsia="ru-RU"/>
        </w:rPr>
        <w:t>ии от 01 апреля 2020 года № 14н (с изменениями)</w:t>
      </w:r>
      <w:r w:rsidRPr="00882049">
        <w:rPr>
          <w:rFonts w:ascii="Times New Roman" w:hAnsi="Times New Roman" w:cs="Times New Roman"/>
          <w:sz w:val="28"/>
          <w:szCs w:val="28"/>
          <w:lang w:eastAsia="ru-RU"/>
        </w:rPr>
        <w:t xml:space="preserve"> </w:t>
      </w:r>
      <w:r w:rsidR="000777C1">
        <w:rPr>
          <w:rFonts w:ascii="Times New Roman" w:hAnsi="Times New Roman" w:cs="Times New Roman"/>
          <w:sz w:val="28"/>
          <w:szCs w:val="28"/>
          <w:lang w:eastAsia="ru-RU"/>
        </w:rPr>
        <w:t>и</w:t>
      </w:r>
      <w:r w:rsidRPr="00882049">
        <w:rPr>
          <w:rFonts w:ascii="Times New Roman" w:hAnsi="Times New Roman" w:cs="Times New Roman"/>
          <w:sz w:val="28"/>
          <w:szCs w:val="28"/>
          <w:lang w:eastAsia="ru-RU"/>
        </w:rPr>
        <w:t xml:space="preserve"> </w:t>
      </w:r>
      <w:r w:rsidR="00E55F79">
        <w:rPr>
          <w:rFonts w:ascii="Times New Roman" w:hAnsi="Times New Roman" w:cs="Times New Roman"/>
          <w:sz w:val="28"/>
          <w:szCs w:val="28"/>
          <w:lang w:eastAsia="ru-RU"/>
        </w:rPr>
        <w:t xml:space="preserve">  </w:t>
      </w:r>
      <w:r w:rsidRPr="00882049">
        <w:rPr>
          <w:rFonts w:ascii="Times New Roman" w:hAnsi="Times New Roman" w:cs="Times New Roman"/>
          <w:sz w:val="28"/>
          <w:szCs w:val="28"/>
          <w:lang w:eastAsia="ru-RU"/>
        </w:rPr>
        <w:t xml:space="preserve">устанавливает порядок открытия и ведения </w:t>
      </w:r>
      <w:r w:rsidR="000777C1">
        <w:rPr>
          <w:rFonts w:ascii="Times New Roman" w:hAnsi="Times New Roman" w:cs="Times New Roman"/>
          <w:sz w:val="28"/>
          <w:szCs w:val="28"/>
          <w:lang w:eastAsia="ru-RU"/>
        </w:rPr>
        <w:t xml:space="preserve">Финансовым управлением </w:t>
      </w:r>
      <w:r w:rsidR="00720A5B">
        <w:rPr>
          <w:rFonts w:ascii="Times New Roman" w:hAnsi="Times New Roman" w:cs="Times New Roman"/>
          <w:sz w:val="28"/>
          <w:szCs w:val="28"/>
          <w:lang w:eastAsia="ru-RU"/>
        </w:rPr>
        <w:t xml:space="preserve">администрации </w:t>
      </w:r>
      <w:r w:rsidR="000777C1">
        <w:rPr>
          <w:rFonts w:ascii="Times New Roman" w:hAnsi="Times New Roman" w:cs="Times New Roman"/>
          <w:sz w:val="28"/>
          <w:szCs w:val="28"/>
          <w:lang w:eastAsia="ru-RU"/>
        </w:rPr>
        <w:t xml:space="preserve">Никольского муниципального </w:t>
      </w:r>
      <w:r w:rsidR="00720A5B">
        <w:rPr>
          <w:rFonts w:ascii="Times New Roman" w:hAnsi="Times New Roman" w:cs="Times New Roman"/>
          <w:sz w:val="28"/>
          <w:szCs w:val="28"/>
          <w:lang w:eastAsia="ru-RU"/>
        </w:rPr>
        <w:t>округа</w:t>
      </w:r>
      <w:r w:rsidR="000C204A">
        <w:rPr>
          <w:rFonts w:ascii="Times New Roman" w:hAnsi="Times New Roman" w:cs="Times New Roman"/>
          <w:sz w:val="28"/>
          <w:szCs w:val="28"/>
          <w:lang w:eastAsia="ru-RU"/>
        </w:rPr>
        <w:t xml:space="preserve"> </w:t>
      </w:r>
      <w:r w:rsidR="000777C1">
        <w:rPr>
          <w:rFonts w:ascii="Times New Roman" w:hAnsi="Times New Roman" w:cs="Times New Roman"/>
          <w:sz w:val="28"/>
          <w:szCs w:val="28"/>
          <w:lang w:eastAsia="ru-RU"/>
        </w:rPr>
        <w:t xml:space="preserve">(далее- Финансовым управлением) </w:t>
      </w:r>
      <w:r w:rsidRPr="00882049">
        <w:rPr>
          <w:rFonts w:ascii="Times New Roman" w:hAnsi="Times New Roman" w:cs="Times New Roman"/>
          <w:sz w:val="28"/>
          <w:szCs w:val="28"/>
          <w:lang w:eastAsia="ru-RU"/>
        </w:rPr>
        <w:t>лицевых счетов</w:t>
      </w:r>
      <w:r w:rsidR="00CB786A">
        <w:rPr>
          <w:rFonts w:ascii="Times New Roman" w:hAnsi="Times New Roman" w:cs="Times New Roman"/>
          <w:sz w:val="28"/>
          <w:szCs w:val="28"/>
          <w:lang w:eastAsia="ru-RU"/>
        </w:rPr>
        <w:t xml:space="preserve"> для учета операций</w:t>
      </w:r>
      <w:r w:rsidRPr="00882049">
        <w:rPr>
          <w:rFonts w:ascii="Times New Roman" w:hAnsi="Times New Roman" w:cs="Times New Roman"/>
          <w:sz w:val="28"/>
          <w:szCs w:val="28"/>
          <w:lang w:eastAsia="ru-RU"/>
        </w:rPr>
        <w:t xml:space="preserve"> </w:t>
      </w:r>
      <w:r w:rsidRPr="00882049">
        <w:rPr>
          <w:rFonts w:ascii="Times New Roman" w:hAnsi="Times New Roman" w:cs="Times New Roman"/>
          <w:sz w:val="28"/>
          <w:szCs w:val="28"/>
        </w:rPr>
        <w:t>главных распорядителей</w:t>
      </w:r>
      <w:r w:rsidR="00CB786A">
        <w:rPr>
          <w:rFonts w:ascii="Times New Roman" w:hAnsi="Times New Roman" w:cs="Times New Roman"/>
          <w:sz w:val="28"/>
          <w:szCs w:val="28"/>
        </w:rPr>
        <w:t>, распорядителей</w:t>
      </w:r>
      <w:r w:rsidR="00D07E34">
        <w:rPr>
          <w:rFonts w:ascii="Times New Roman" w:hAnsi="Times New Roman" w:cs="Times New Roman"/>
          <w:sz w:val="28"/>
          <w:szCs w:val="28"/>
        </w:rPr>
        <w:t xml:space="preserve"> </w:t>
      </w:r>
      <w:r w:rsidRPr="00882049">
        <w:rPr>
          <w:rFonts w:ascii="Times New Roman" w:hAnsi="Times New Roman" w:cs="Times New Roman"/>
          <w:sz w:val="28"/>
          <w:szCs w:val="28"/>
        </w:rPr>
        <w:t>и получателей средств</w:t>
      </w:r>
      <w:r w:rsidR="00F83295">
        <w:rPr>
          <w:rFonts w:ascii="Times New Roman" w:hAnsi="Times New Roman" w:cs="Times New Roman"/>
          <w:sz w:val="28"/>
          <w:szCs w:val="28"/>
        </w:rPr>
        <w:t xml:space="preserve"> </w:t>
      </w:r>
      <w:r w:rsidR="00F24D33">
        <w:rPr>
          <w:rFonts w:ascii="Times New Roman" w:hAnsi="Times New Roman" w:cs="Times New Roman"/>
          <w:sz w:val="28"/>
          <w:szCs w:val="28"/>
        </w:rPr>
        <w:t xml:space="preserve"> бюджета</w:t>
      </w:r>
      <w:r w:rsidR="00720A5B">
        <w:rPr>
          <w:rFonts w:ascii="Times New Roman" w:hAnsi="Times New Roman" w:cs="Times New Roman"/>
          <w:sz w:val="28"/>
          <w:szCs w:val="28"/>
        </w:rPr>
        <w:t xml:space="preserve"> округа</w:t>
      </w:r>
      <w:r w:rsidR="00F83295">
        <w:rPr>
          <w:rFonts w:ascii="Times New Roman" w:hAnsi="Times New Roman" w:cs="Times New Roman"/>
          <w:sz w:val="28"/>
          <w:szCs w:val="28"/>
        </w:rPr>
        <w:t xml:space="preserve"> (далее - </w:t>
      </w:r>
      <w:r w:rsidR="000777C1">
        <w:rPr>
          <w:rFonts w:ascii="Times New Roman" w:hAnsi="Times New Roman" w:cs="Times New Roman"/>
          <w:sz w:val="28"/>
          <w:szCs w:val="28"/>
        </w:rPr>
        <w:t>клиенты</w:t>
      </w:r>
      <w:r w:rsidR="00F83295">
        <w:rPr>
          <w:rFonts w:ascii="Times New Roman" w:hAnsi="Times New Roman" w:cs="Times New Roman"/>
          <w:sz w:val="28"/>
          <w:szCs w:val="28"/>
        </w:rPr>
        <w:t>)</w:t>
      </w:r>
      <w:r w:rsidR="00CB786A">
        <w:rPr>
          <w:rFonts w:ascii="Times New Roman" w:hAnsi="Times New Roman" w:cs="Times New Roman"/>
          <w:sz w:val="28"/>
          <w:szCs w:val="28"/>
        </w:rPr>
        <w:t>.</w:t>
      </w:r>
    </w:p>
    <w:p w:rsidR="0072613B" w:rsidRDefault="0072613B" w:rsidP="0088204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Единый счет бюджета- казначейский счет, открытый в Управлении Федерального казначейства по Вологодской области (далее- УФК по области) и предназначенный для осуществления и отражения операций по поступлениям и перечислениям из  бюджета</w:t>
      </w:r>
      <w:r w:rsidR="00720A5B">
        <w:rPr>
          <w:rFonts w:ascii="Times New Roman" w:hAnsi="Times New Roman" w:cs="Times New Roman"/>
          <w:sz w:val="28"/>
          <w:szCs w:val="28"/>
        </w:rPr>
        <w:t xml:space="preserve"> округа</w:t>
      </w:r>
      <w:r>
        <w:rPr>
          <w:rFonts w:ascii="Times New Roman" w:hAnsi="Times New Roman" w:cs="Times New Roman"/>
          <w:sz w:val="28"/>
          <w:szCs w:val="28"/>
        </w:rPr>
        <w:t xml:space="preserve"> (далее- единый счет).</w:t>
      </w:r>
    </w:p>
    <w:p w:rsidR="0072613B" w:rsidRDefault="0072613B" w:rsidP="0088204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 едином счете Финансовым управлением открываются следующие виды лицевых счетов: </w:t>
      </w:r>
    </w:p>
    <w:p w:rsidR="007F5205" w:rsidRPr="001231FB" w:rsidRDefault="007F5205" w:rsidP="007F5205">
      <w:pPr>
        <w:tabs>
          <w:tab w:val="left" w:pos="142"/>
        </w:tabs>
        <w:ind w:firstLine="567"/>
        <w:jc w:val="both"/>
        <w:rPr>
          <w:sz w:val="28"/>
          <w:szCs w:val="28"/>
        </w:rPr>
      </w:pPr>
      <w:r w:rsidRPr="001231FB">
        <w:rPr>
          <w:sz w:val="28"/>
          <w:szCs w:val="28"/>
        </w:rPr>
        <w:t xml:space="preserve">Распорядительный лицевой счет – регистр аналитического учета </w:t>
      </w:r>
      <w:r w:rsidR="00DF64F0">
        <w:rPr>
          <w:sz w:val="28"/>
          <w:szCs w:val="28"/>
        </w:rPr>
        <w:t>Ф</w:t>
      </w:r>
      <w:r w:rsidR="00DF64F0" w:rsidRPr="00187B68">
        <w:rPr>
          <w:color w:val="000000"/>
          <w:sz w:val="28"/>
          <w:szCs w:val="28"/>
        </w:rPr>
        <w:t xml:space="preserve">инансового </w:t>
      </w:r>
      <w:r w:rsidR="0043759E">
        <w:rPr>
          <w:color w:val="000000"/>
          <w:sz w:val="28"/>
          <w:szCs w:val="28"/>
        </w:rPr>
        <w:t>управления</w:t>
      </w:r>
      <w:r w:rsidRPr="001231FB">
        <w:rPr>
          <w:sz w:val="28"/>
          <w:szCs w:val="28"/>
        </w:rPr>
        <w:t>, предназначенный для</w:t>
      </w:r>
      <w:r w:rsidR="008D0047">
        <w:rPr>
          <w:sz w:val="28"/>
          <w:szCs w:val="28"/>
        </w:rPr>
        <w:t xml:space="preserve"> отражения операций</w:t>
      </w:r>
      <w:r w:rsidR="005E2C8D">
        <w:rPr>
          <w:sz w:val="28"/>
          <w:szCs w:val="28"/>
        </w:rPr>
        <w:t xml:space="preserve"> главного распорядителя, распорядителя  средств  бюджета</w:t>
      </w:r>
      <w:r w:rsidR="00720A5B">
        <w:rPr>
          <w:sz w:val="28"/>
          <w:szCs w:val="28"/>
        </w:rPr>
        <w:t xml:space="preserve"> округа</w:t>
      </w:r>
      <w:r w:rsidR="005E2C8D">
        <w:rPr>
          <w:sz w:val="28"/>
          <w:szCs w:val="28"/>
        </w:rPr>
        <w:t xml:space="preserve"> по распределению</w:t>
      </w:r>
      <w:r w:rsidRPr="001231FB">
        <w:rPr>
          <w:sz w:val="28"/>
          <w:szCs w:val="28"/>
        </w:rPr>
        <w:t xml:space="preserve"> лимитов бюджетных обязательств</w:t>
      </w:r>
      <w:r w:rsidR="005E2C8D">
        <w:rPr>
          <w:sz w:val="28"/>
          <w:szCs w:val="28"/>
        </w:rPr>
        <w:t xml:space="preserve"> и предельных объемов финансирования по подведомственным распорядителям и</w:t>
      </w:r>
      <w:r w:rsidR="00811DD7">
        <w:rPr>
          <w:sz w:val="28"/>
          <w:szCs w:val="28"/>
        </w:rPr>
        <w:t xml:space="preserve"> получателям</w:t>
      </w:r>
      <w:r w:rsidR="005E2C8D">
        <w:rPr>
          <w:sz w:val="28"/>
          <w:szCs w:val="28"/>
        </w:rPr>
        <w:t xml:space="preserve"> средств  бюджета</w:t>
      </w:r>
      <w:r w:rsidR="00720A5B">
        <w:rPr>
          <w:sz w:val="28"/>
          <w:szCs w:val="28"/>
        </w:rPr>
        <w:t xml:space="preserve"> округа</w:t>
      </w:r>
      <w:r w:rsidR="00811DD7">
        <w:rPr>
          <w:sz w:val="28"/>
          <w:szCs w:val="28"/>
        </w:rPr>
        <w:t>.</w:t>
      </w:r>
    </w:p>
    <w:p w:rsidR="007F5205" w:rsidRDefault="007F5205" w:rsidP="007F5205">
      <w:pPr>
        <w:pStyle w:val="ConsNormal"/>
        <w:widowControl/>
        <w:ind w:firstLine="539"/>
        <w:jc w:val="both"/>
        <w:rPr>
          <w:rFonts w:ascii="Times New Roman" w:hAnsi="Times New Roman"/>
          <w:sz w:val="28"/>
          <w:szCs w:val="28"/>
        </w:rPr>
      </w:pPr>
      <w:r w:rsidRPr="00027DC3">
        <w:rPr>
          <w:rFonts w:ascii="Times New Roman" w:hAnsi="Times New Roman" w:cs="Times New Roman"/>
          <w:sz w:val="28"/>
          <w:szCs w:val="28"/>
        </w:rPr>
        <w:t>Лицевой счет</w:t>
      </w:r>
      <w:r w:rsidR="005E2C8D">
        <w:rPr>
          <w:rFonts w:ascii="Times New Roman" w:hAnsi="Times New Roman" w:cs="Times New Roman"/>
          <w:sz w:val="28"/>
          <w:szCs w:val="28"/>
        </w:rPr>
        <w:t xml:space="preserve"> получателя</w:t>
      </w:r>
      <w:r w:rsidRPr="00027DC3">
        <w:rPr>
          <w:rFonts w:ascii="Times New Roman" w:hAnsi="Times New Roman" w:cs="Times New Roman"/>
          <w:sz w:val="28"/>
          <w:szCs w:val="28"/>
        </w:rPr>
        <w:t xml:space="preserve"> – регистр аналитического учета </w:t>
      </w:r>
      <w:r w:rsidR="00027DC3" w:rsidRPr="00027DC3">
        <w:rPr>
          <w:rFonts w:ascii="Times New Roman" w:hAnsi="Times New Roman" w:cs="Times New Roman"/>
          <w:sz w:val="28"/>
          <w:szCs w:val="28"/>
        </w:rPr>
        <w:t>Ф</w:t>
      </w:r>
      <w:r w:rsidR="00027DC3" w:rsidRPr="00027DC3">
        <w:rPr>
          <w:rFonts w:ascii="Times New Roman" w:hAnsi="Times New Roman" w:cs="Times New Roman"/>
          <w:color w:val="000000"/>
          <w:sz w:val="28"/>
          <w:szCs w:val="28"/>
        </w:rPr>
        <w:t xml:space="preserve">инансового </w:t>
      </w:r>
      <w:r w:rsidR="0043759E">
        <w:rPr>
          <w:rFonts w:ascii="Times New Roman" w:hAnsi="Times New Roman" w:cs="Times New Roman"/>
          <w:color w:val="000000"/>
          <w:sz w:val="28"/>
          <w:szCs w:val="28"/>
        </w:rPr>
        <w:t>управления</w:t>
      </w:r>
      <w:r w:rsidRPr="00027DC3">
        <w:rPr>
          <w:rFonts w:ascii="Times New Roman" w:hAnsi="Times New Roman" w:cs="Times New Roman"/>
          <w:sz w:val="28"/>
          <w:szCs w:val="28"/>
        </w:rPr>
        <w:t>, предназначенный для отражения</w:t>
      </w:r>
      <w:r w:rsidR="005E2C8D">
        <w:rPr>
          <w:rFonts w:ascii="Times New Roman" w:hAnsi="Times New Roman" w:cs="Times New Roman"/>
          <w:sz w:val="28"/>
          <w:szCs w:val="28"/>
        </w:rPr>
        <w:t xml:space="preserve"> операций по учету и распределению</w:t>
      </w:r>
      <w:r w:rsidRPr="00027DC3">
        <w:rPr>
          <w:rFonts w:ascii="Times New Roman" w:hAnsi="Times New Roman" w:cs="Times New Roman"/>
          <w:sz w:val="28"/>
          <w:szCs w:val="28"/>
        </w:rPr>
        <w:t xml:space="preserve"> лимитов бюджетных</w:t>
      </w:r>
      <w:r w:rsidRPr="001231FB">
        <w:rPr>
          <w:rFonts w:ascii="Times New Roman" w:hAnsi="Times New Roman" w:cs="Times New Roman"/>
          <w:sz w:val="28"/>
          <w:szCs w:val="28"/>
        </w:rPr>
        <w:t xml:space="preserve"> обязательств</w:t>
      </w:r>
      <w:r>
        <w:rPr>
          <w:rFonts w:ascii="Times New Roman" w:hAnsi="Times New Roman" w:cs="Times New Roman"/>
          <w:sz w:val="28"/>
          <w:szCs w:val="28"/>
        </w:rPr>
        <w:t xml:space="preserve"> </w:t>
      </w:r>
      <w:r w:rsidRPr="001231FB">
        <w:rPr>
          <w:rFonts w:ascii="Times New Roman" w:hAnsi="Times New Roman" w:cs="Times New Roman"/>
          <w:sz w:val="28"/>
          <w:szCs w:val="28"/>
        </w:rPr>
        <w:t xml:space="preserve">и </w:t>
      </w:r>
      <w:r w:rsidR="005E2C8D">
        <w:rPr>
          <w:rFonts w:ascii="Times New Roman" w:hAnsi="Times New Roman" w:cs="Times New Roman"/>
          <w:sz w:val="28"/>
          <w:szCs w:val="28"/>
        </w:rPr>
        <w:t>перечислений</w:t>
      </w:r>
      <w:r w:rsidRPr="001231FB">
        <w:rPr>
          <w:rFonts w:ascii="Times New Roman" w:hAnsi="Times New Roman" w:cs="Times New Roman"/>
          <w:sz w:val="28"/>
          <w:szCs w:val="28"/>
        </w:rPr>
        <w:t xml:space="preserve">, осуществляемых </w:t>
      </w:r>
      <w:r w:rsidR="005E2C8D">
        <w:rPr>
          <w:rFonts w:ascii="Times New Roman" w:hAnsi="Times New Roman" w:cs="Times New Roman"/>
          <w:sz w:val="28"/>
          <w:szCs w:val="28"/>
        </w:rPr>
        <w:t>участниками бюджетного процесса в ходе исполнения</w:t>
      </w:r>
      <w:r w:rsidRPr="001231FB">
        <w:rPr>
          <w:rFonts w:ascii="Times New Roman" w:hAnsi="Times New Roman" w:cs="Times New Roman"/>
          <w:sz w:val="28"/>
          <w:szCs w:val="28"/>
        </w:rPr>
        <w:t xml:space="preserve"> </w:t>
      </w:r>
      <w:r w:rsidR="00811DD7">
        <w:rPr>
          <w:rFonts w:ascii="Times New Roman" w:hAnsi="Times New Roman" w:cs="Times New Roman"/>
          <w:sz w:val="28"/>
          <w:szCs w:val="28"/>
        </w:rPr>
        <w:t xml:space="preserve"> </w:t>
      </w:r>
      <w:r w:rsidRPr="001231FB">
        <w:rPr>
          <w:rFonts w:ascii="Times New Roman" w:hAnsi="Times New Roman" w:cs="Times New Roman"/>
          <w:sz w:val="28"/>
          <w:szCs w:val="28"/>
        </w:rPr>
        <w:t>бюджета</w:t>
      </w:r>
      <w:r w:rsidR="00720A5B">
        <w:rPr>
          <w:rFonts w:ascii="Times New Roman" w:hAnsi="Times New Roman" w:cs="Times New Roman"/>
          <w:sz w:val="28"/>
          <w:szCs w:val="28"/>
        </w:rPr>
        <w:t xml:space="preserve"> округа</w:t>
      </w:r>
      <w:r w:rsidRPr="001231FB">
        <w:rPr>
          <w:rFonts w:ascii="Times New Roman" w:hAnsi="Times New Roman"/>
          <w:sz w:val="28"/>
          <w:szCs w:val="28"/>
        </w:rPr>
        <w:t>.</w:t>
      </w:r>
    </w:p>
    <w:p w:rsidR="00A80AAA" w:rsidRDefault="007F5205" w:rsidP="007F5205">
      <w:pPr>
        <w:pStyle w:val="ConsNormal"/>
        <w:widowControl/>
        <w:ind w:firstLine="539"/>
        <w:jc w:val="both"/>
        <w:rPr>
          <w:rFonts w:ascii="Times New Roman" w:hAnsi="Times New Roman" w:cs="Times New Roman"/>
          <w:sz w:val="28"/>
          <w:szCs w:val="28"/>
        </w:rPr>
      </w:pPr>
      <w:r>
        <w:rPr>
          <w:rFonts w:ascii="Times New Roman" w:hAnsi="Times New Roman"/>
          <w:sz w:val="28"/>
          <w:szCs w:val="28"/>
        </w:rPr>
        <w:t xml:space="preserve">Лицевой счет по учету невыясненных </w:t>
      </w:r>
      <w:r w:rsidR="005E2C8D">
        <w:rPr>
          <w:rFonts w:ascii="Times New Roman" w:hAnsi="Times New Roman"/>
          <w:sz w:val="28"/>
          <w:szCs w:val="28"/>
        </w:rPr>
        <w:t>поступлений</w:t>
      </w:r>
      <w:r>
        <w:rPr>
          <w:rFonts w:ascii="Times New Roman" w:hAnsi="Times New Roman"/>
          <w:sz w:val="28"/>
          <w:szCs w:val="28"/>
        </w:rPr>
        <w:t xml:space="preserve"> - </w:t>
      </w:r>
      <w:r w:rsidRPr="001231FB">
        <w:rPr>
          <w:rFonts w:ascii="Times New Roman" w:hAnsi="Times New Roman" w:cs="Times New Roman"/>
          <w:sz w:val="28"/>
          <w:szCs w:val="28"/>
        </w:rPr>
        <w:t xml:space="preserve">регистр аналитического учета </w:t>
      </w:r>
      <w:r w:rsidR="005A0423" w:rsidRPr="005A0423">
        <w:rPr>
          <w:rFonts w:ascii="Times New Roman" w:hAnsi="Times New Roman" w:cs="Times New Roman"/>
          <w:sz w:val="28"/>
          <w:szCs w:val="28"/>
        </w:rPr>
        <w:t>Ф</w:t>
      </w:r>
      <w:r w:rsidR="005A0423" w:rsidRPr="005A0423">
        <w:rPr>
          <w:rFonts w:ascii="Times New Roman" w:hAnsi="Times New Roman" w:cs="Times New Roman"/>
          <w:color w:val="000000"/>
          <w:sz w:val="28"/>
          <w:szCs w:val="28"/>
        </w:rPr>
        <w:t xml:space="preserve">инансового </w:t>
      </w:r>
      <w:r w:rsidR="0043759E">
        <w:rPr>
          <w:rFonts w:ascii="Times New Roman" w:hAnsi="Times New Roman" w:cs="Times New Roman"/>
          <w:color w:val="000000"/>
          <w:sz w:val="28"/>
          <w:szCs w:val="28"/>
        </w:rPr>
        <w:t>управления</w:t>
      </w:r>
      <w:r w:rsidRPr="005A0423">
        <w:rPr>
          <w:rFonts w:ascii="Times New Roman" w:hAnsi="Times New Roman" w:cs="Times New Roman"/>
          <w:sz w:val="28"/>
          <w:szCs w:val="28"/>
        </w:rPr>
        <w:t>,</w:t>
      </w:r>
      <w:r>
        <w:rPr>
          <w:rFonts w:ascii="Times New Roman" w:hAnsi="Times New Roman" w:cs="Times New Roman"/>
          <w:sz w:val="28"/>
          <w:szCs w:val="28"/>
        </w:rPr>
        <w:t xml:space="preserve"> предназначенный для зачисления </w:t>
      </w:r>
      <w:r w:rsidR="005E2C8D">
        <w:rPr>
          <w:rFonts w:ascii="Times New Roman" w:hAnsi="Times New Roman" w:cs="Times New Roman"/>
          <w:sz w:val="28"/>
          <w:szCs w:val="28"/>
        </w:rPr>
        <w:t>сумм поступлений</w:t>
      </w:r>
      <w:r>
        <w:rPr>
          <w:rFonts w:ascii="Times New Roman" w:hAnsi="Times New Roman" w:cs="Times New Roman"/>
          <w:sz w:val="28"/>
          <w:szCs w:val="28"/>
        </w:rPr>
        <w:t xml:space="preserve">,  </w:t>
      </w:r>
      <w:r w:rsidR="005E2C8D">
        <w:rPr>
          <w:rFonts w:ascii="Times New Roman" w:hAnsi="Times New Roman" w:cs="Times New Roman"/>
          <w:sz w:val="28"/>
          <w:szCs w:val="28"/>
        </w:rPr>
        <w:t>в распоряжениях которых в соответствующих реквизитах  отсутствует информация, позволяющая определить принадлежность поступивших сумм.</w:t>
      </w:r>
    </w:p>
    <w:p w:rsidR="00A80AAA" w:rsidRDefault="00A80AAA" w:rsidP="007F5205">
      <w:pPr>
        <w:pStyle w:val="Con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Распоряжение о совершении казначейских платежей - </w:t>
      </w:r>
      <w:r w:rsidR="00396F13">
        <w:rPr>
          <w:rFonts w:ascii="Times New Roman" w:hAnsi="Times New Roman" w:cs="Times New Roman"/>
          <w:sz w:val="28"/>
          <w:szCs w:val="28"/>
        </w:rPr>
        <w:t>платежное поручение (</w:t>
      </w:r>
      <w:r w:rsidR="00341CB4" w:rsidRPr="00396F13">
        <w:rPr>
          <w:rFonts w:ascii="Times New Roman" w:hAnsi="Times New Roman" w:cs="Times New Roman"/>
          <w:sz w:val="28"/>
          <w:szCs w:val="28"/>
        </w:rPr>
        <w:t>реестр платежных поручений</w:t>
      </w:r>
      <w:r w:rsidR="00396F13" w:rsidRPr="00396F13">
        <w:rPr>
          <w:rFonts w:ascii="Times New Roman" w:hAnsi="Times New Roman" w:cs="Times New Roman"/>
          <w:sz w:val="28"/>
          <w:szCs w:val="28"/>
        </w:rPr>
        <w:t>)</w:t>
      </w:r>
      <w:r w:rsidR="00396F13">
        <w:rPr>
          <w:rFonts w:ascii="Times New Roman" w:hAnsi="Times New Roman" w:cs="Times New Roman"/>
          <w:sz w:val="28"/>
          <w:szCs w:val="28"/>
        </w:rPr>
        <w:t>.</w:t>
      </w:r>
    </w:p>
    <w:p w:rsidR="009D63D8" w:rsidRDefault="00A80AAA" w:rsidP="009D63D8">
      <w:pPr>
        <w:pStyle w:val="ConsNormal"/>
        <w:widowControl/>
        <w:ind w:firstLine="539"/>
        <w:jc w:val="both"/>
        <w:rPr>
          <w:rFonts w:ascii="Times New Roman" w:hAnsi="Times New Roman" w:cs="Times New Roman"/>
          <w:sz w:val="28"/>
          <w:szCs w:val="28"/>
        </w:rPr>
      </w:pPr>
      <w:r>
        <w:rPr>
          <w:rFonts w:ascii="Times New Roman" w:hAnsi="Times New Roman" w:cs="Times New Roman"/>
          <w:sz w:val="28"/>
          <w:szCs w:val="28"/>
        </w:rPr>
        <w:lastRenderedPageBreak/>
        <w:t>Плательщик - физическое или юридическое лицо, указанное в поле "Плательщик" платежного документа.</w:t>
      </w:r>
      <w:r w:rsidR="007F5205">
        <w:rPr>
          <w:rFonts w:ascii="Times New Roman" w:hAnsi="Times New Roman" w:cs="Times New Roman"/>
          <w:sz w:val="28"/>
          <w:szCs w:val="28"/>
        </w:rPr>
        <w:t xml:space="preserve"> </w:t>
      </w:r>
    </w:p>
    <w:p w:rsidR="00C53B43" w:rsidRDefault="009D63D8" w:rsidP="009D63D8">
      <w:pPr>
        <w:pStyle w:val="Con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C53B43">
        <w:rPr>
          <w:rFonts w:ascii="Times New Roman" w:hAnsi="Times New Roman" w:cs="Times New Roman"/>
          <w:sz w:val="28"/>
          <w:szCs w:val="28"/>
        </w:rPr>
        <w:t xml:space="preserve">При открытии лицевых счетов </w:t>
      </w:r>
      <w:r w:rsidR="0086008A">
        <w:rPr>
          <w:rFonts w:ascii="Times New Roman" w:hAnsi="Times New Roman" w:cs="Times New Roman"/>
          <w:sz w:val="28"/>
          <w:szCs w:val="28"/>
        </w:rPr>
        <w:t>Никольский</w:t>
      </w:r>
      <w:r w:rsidR="001F6D95">
        <w:rPr>
          <w:rFonts w:ascii="Times New Roman" w:hAnsi="Times New Roman" w:cs="Times New Roman"/>
          <w:sz w:val="28"/>
          <w:szCs w:val="28"/>
        </w:rPr>
        <w:t xml:space="preserve"> </w:t>
      </w:r>
      <w:r w:rsidR="00380EE9">
        <w:rPr>
          <w:rFonts w:ascii="Times New Roman" w:hAnsi="Times New Roman" w:cs="Times New Roman"/>
          <w:sz w:val="28"/>
          <w:szCs w:val="28"/>
        </w:rPr>
        <w:t xml:space="preserve">территориальный </w:t>
      </w:r>
      <w:r w:rsidR="00C53B43">
        <w:rPr>
          <w:rFonts w:ascii="Times New Roman" w:hAnsi="Times New Roman" w:cs="Times New Roman"/>
          <w:sz w:val="28"/>
          <w:szCs w:val="28"/>
        </w:rPr>
        <w:t>сектор</w:t>
      </w:r>
      <w:r w:rsidR="00B22D52">
        <w:rPr>
          <w:rFonts w:ascii="Times New Roman" w:hAnsi="Times New Roman" w:cs="Times New Roman"/>
          <w:sz w:val="28"/>
          <w:szCs w:val="28"/>
        </w:rPr>
        <w:t xml:space="preserve"> ГКУ ВО «Областное казначейство»  (далее- </w:t>
      </w:r>
      <w:r w:rsidR="00A42A92" w:rsidRPr="00BF6361">
        <w:rPr>
          <w:rFonts w:ascii="Times New Roman" w:hAnsi="Times New Roman" w:cs="Times New Roman"/>
          <w:sz w:val="28"/>
          <w:szCs w:val="28"/>
        </w:rPr>
        <w:t>С</w:t>
      </w:r>
      <w:r w:rsidR="00B22D52" w:rsidRPr="00BF6361">
        <w:rPr>
          <w:rFonts w:ascii="Times New Roman" w:hAnsi="Times New Roman" w:cs="Times New Roman"/>
          <w:sz w:val="28"/>
          <w:szCs w:val="28"/>
        </w:rPr>
        <w:t>ектор)</w:t>
      </w:r>
      <w:r w:rsidR="00C53B43">
        <w:rPr>
          <w:rFonts w:ascii="Times New Roman" w:hAnsi="Times New Roman" w:cs="Times New Roman"/>
          <w:sz w:val="28"/>
          <w:szCs w:val="28"/>
        </w:rPr>
        <w:t xml:space="preserve"> присваивает им девятизначный номер в следующем порядке:</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 1 по 3 разряды номера лицевого счета соответствуют ведомственной классификации расходов  бюджета</w:t>
      </w:r>
      <w:r w:rsidR="00720A5B">
        <w:rPr>
          <w:rFonts w:ascii="Times New Roman" w:hAnsi="Times New Roman" w:cs="Times New Roman"/>
          <w:sz w:val="28"/>
          <w:szCs w:val="28"/>
        </w:rPr>
        <w:t xml:space="preserve"> округа</w:t>
      </w:r>
      <w:r>
        <w:rPr>
          <w:rFonts w:ascii="Times New Roman" w:hAnsi="Times New Roman" w:cs="Times New Roman"/>
          <w:sz w:val="28"/>
          <w:szCs w:val="28"/>
        </w:rPr>
        <w:t xml:space="preserve"> главного распорядителя средств  бюджета</w:t>
      </w:r>
      <w:r w:rsidR="00720A5B">
        <w:rPr>
          <w:rFonts w:ascii="Times New Roman" w:hAnsi="Times New Roman" w:cs="Times New Roman"/>
          <w:sz w:val="28"/>
          <w:szCs w:val="28"/>
        </w:rPr>
        <w:t xml:space="preserve"> округа</w:t>
      </w:r>
      <w:r>
        <w:rPr>
          <w:rFonts w:ascii="Times New Roman" w:hAnsi="Times New Roman" w:cs="Times New Roman"/>
          <w:sz w:val="28"/>
          <w:szCs w:val="28"/>
        </w:rPr>
        <w:t>;</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- 4 и 5 разряды - код типа бюджета:</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"01" - главного распорядителя средств бюджета</w:t>
      </w:r>
      <w:r w:rsidR="00720A5B">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0074235A">
        <w:rPr>
          <w:rFonts w:ascii="Times New Roman" w:hAnsi="Times New Roman" w:cs="Times New Roman"/>
          <w:sz w:val="28"/>
          <w:szCs w:val="28"/>
        </w:rPr>
        <w:t>и</w:t>
      </w:r>
      <w:r w:rsidR="009E01EC">
        <w:rPr>
          <w:rFonts w:ascii="Times New Roman" w:hAnsi="Times New Roman" w:cs="Times New Roman"/>
          <w:sz w:val="28"/>
          <w:szCs w:val="28"/>
        </w:rPr>
        <w:t xml:space="preserve"> получателя средств</w:t>
      </w:r>
      <w:r w:rsidR="0074235A">
        <w:rPr>
          <w:rFonts w:ascii="Times New Roman" w:hAnsi="Times New Roman" w:cs="Times New Roman"/>
          <w:sz w:val="28"/>
          <w:szCs w:val="28"/>
        </w:rPr>
        <w:t xml:space="preserve"> бюджета округа, являющегося органом местного самоуправления округа, отраслевым (функциональным) органом, территориальным органом администрации Никольского муниципального округа,</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"02" - </w:t>
      </w:r>
      <w:r w:rsidR="0074235A">
        <w:rPr>
          <w:rFonts w:ascii="Times New Roman" w:hAnsi="Times New Roman" w:cs="Times New Roman"/>
          <w:sz w:val="28"/>
          <w:szCs w:val="28"/>
        </w:rPr>
        <w:t>распорядителя</w:t>
      </w:r>
      <w:r>
        <w:rPr>
          <w:rFonts w:ascii="Times New Roman" w:hAnsi="Times New Roman" w:cs="Times New Roman"/>
          <w:sz w:val="28"/>
          <w:szCs w:val="28"/>
        </w:rPr>
        <w:t xml:space="preserve"> средств  бюджета</w:t>
      </w:r>
      <w:r w:rsidR="00720A5B">
        <w:rPr>
          <w:rFonts w:ascii="Times New Roman" w:hAnsi="Times New Roman" w:cs="Times New Roman"/>
          <w:sz w:val="28"/>
          <w:szCs w:val="28"/>
        </w:rPr>
        <w:t xml:space="preserve"> округа</w:t>
      </w:r>
      <w:r>
        <w:rPr>
          <w:rFonts w:ascii="Times New Roman" w:hAnsi="Times New Roman" w:cs="Times New Roman"/>
          <w:sz w:val="28"/>
          <w:szCs w:val="28"/>
        </w:rPr>
        <w:t>,</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"03" - </w:t>
      </w:r>
      <w:r w:rsidR="0074235A">
        <w:rPr>
          <w:rFonts w:ascii="Times New Roman" w:hAnsi="Times New Roman" w:cs="Times New Roman"/>
          <w:sz w:val="28"/>
          <w:szCs w:val="28"/>
        </w:rPr>
        <w:t>получателя средств бюджета округа, подведомственных главному распорядителю  средств бюджета</w:t>
      </w:r>
      <w:r w:rsidR="00720A5B">
        <w:rPr>
          <w:rFonts w:ascii="Times New Roman" w:hAnsi="Times New Roman" w:cs="Times New Roman"/>
          <w:sz w:val="28"/>
          <w:szCs w:val="28"/>
        </w:rPr>
        <w:t xml:space="preserve"> округа</w:t>
      </w:r>
      <w:r w:rsidR="0074235A">
        <w:rPr>
          <w:rFonts w:ascii="Times New Roman" w:hAnsi="Times New Roman" w:cs="Times New Roman"/>
          <w:sz w:val="28"/>
          <w:szCs w:val="28"/>
        </w:rPr>
        <w:t>.</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 6 по</w:t>
      </w:r>
      <w:r w:rsidR="0068003E">
        <w:rPr>
          <w:rFonts w:ascii="Times New Roman" w:hAnsi="Times New Roman" w:cs="Times New Roman"/>
          <w:sz w:val="28"/>
          <w:szCs w:val="28"/>
        </w:rPr>
        <w:t xml:space="preserve"> 8</w:t>
      </w:r>
      <w:r>
        <w:rPr>
          <w:rFonts w:ascii="Times New Roman" w:hAnsi="Times New Roman" w:cs="Times New Roman"/>
          <w:sz w:val="28"/>
          <w:szCs w:val="28"/>
        </w:rPr>
        <w:t xml:space="preserve"> разряды - учетный номер лицевого счета, который присваивается последовательно в рамках </w:t>
      </w:r>
      <w:r w:rsidR="00A80AAA">
        <w:rPr>
          <w:rFonts w:ascii="Times New Roman" w:hAnsi="Times New Roman" w:cs="Times New Roman"/>
          <w:sz w:val="28"/>
          <w:szCs w:val="28"/>
        </w:rPr>
        <w:t>ведомственной классификации расходов  бюджета</w:t>
      </w:r>
      <w:r w:rsidR="00720A5B">
        <w:rPr>
          <w:rFonts w:ascii="Times New Roman" w:hAnsi="Times New Roman" w:cs="Times New Roman"/>
          <w:sz w:val="28"/>
          <w:szCs w:val="28"/>
        </w:rPr>
        <w:t xml:space="preserve"> округа</w:t>
      </w:r>
      <w:r w:rsidR="00A80AAA">
        <w:rPr>
          <w:rFonts w:ascii="Times New Roman" w:hAnsi="Times New Roman" w:cs="Times New Roman"/>
          <w:sz w:val="28"/>
          <w:szCs w:val="28"/>
        </w:rPr>
        <w:t xml:space="preserve"> главного распорядителя средств  бюджета</w:t>
      </w:r>
      <w:r w:rsidR="00720A5B">
        <w:rPr>
          <w:rFonts w:ascii="Times New Roman" w:hAnsi="Times New Roman" w:cs="Times New Roman"/>
          <w:sz w:val="28"/>
          <w:szCs w:val="28"/>
        </w:rPr>
        <w:t xml:space="preserve"> округа</w:t>
      </w:r>
      <w:r>
        <w:rPr>
          <w:rFonts w:ascii="Times New Roman" w:hAnsi="Times New Roman" w:cs="Times New Roman"/>
          <w:sz w:val="28"/>
          <w:szCs w:val="28"/>
        </w:rPr>
        <w:t>;</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- 9 разряд - порядковый номер лицевого счета, открываемого </w:t>
      </w:r>
      <w:r w:rsidR="00A80AAA">
        <w:rPr>
          <w:rFonts w:ascii="Times New Roman" w:hAnsi="Times New Roman" w:cs="Times New Roman"/>
          <w:sz w:val="28"/>
          <w:szCs w:val="28"/>
        </w:rPr>
        <w:t>участнику бюджетного процесса</w:t>
      </w:r>
      <w:r>
        <w:rPr>
          <w:rFonts w:ascii="Times New Roman" w:hAnsi="Times New Roman" w:cs="Times New Roman"/>
          <w:sz w:val="28"/>
          <w:szCs w:val="28"/>
        </w:rPr>
        <w:t>.</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Нумерация распорядительного лицевого счета осуществляется в следующем порядке:</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 1 по 3 разряды номера распорядительного лицевого счета соответствуют ведомственной классификации расходов  бюджета</w:t>
      </w:r>
      <w:r w:rsidR="00B34A52">
        <w:rPr>
          <w:rFonts w:ascii="Times New Roman" w:hAnsi="Times New Roman" w:cs="Times New Roman"/>
          <w:sz w:val="28"/>
          <w:szCs w:val="28"/>
        </w:rPr>
        <w:t xml:space="preserve"> округа</w:t>
      </w:r>
      <w:r>
        <w:rPr>
          <w:rFonts w:ascii="Times New Roman" w:hAnsi="Times New Roman" w:cs="Times New Roman"/>
          <w:sz w:val="28"/>
          <w:szCs w:val="28"/>
        </w:rPr>
        <w:t xml:space="preserve"> главного распорядителя средств  бюджета</w:t>
      </w:r>
      <w:r w:rsidR="00B34A52">
        <w:rPr>
          <w:rFonts w:ascii="Times New Roman" w:hAnsi="Times New Roman" w:cs="Times New Roman"/>
          <w:sz w:val="28"/>
          <w:szCs w:val="28"/>
        </w:rPr>
        <w:t xml:space="preserve"> округа</w:t>
      </w:r>
      <w:r>
        <w:rPr>
          <w:rFonts w:ascii="Times New Roman" w:hAnsi="Times New Roman" w:cs="Times New Roman"/>
          <w:sz w:val="28"/>
          <w:szCs w:val="28"/>
        </w:rPr>
        <w:t>;</w:t>
      </w:r>
    </w:p>
    <w:p w:rsidR="00C53B43" w:rsidRDefault="00C53B43" w:rsidP="00C53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 и 5 разряды номера распорядительного лицевого счета главного распорядителя </w:t>
      </w:r>
      <w:r w:rsidR="00A80AAA">
        <w:rPr>
          <w:rFonts w:ascii="Times New Roman" w:hAnsi="Times New Roman" w:cs="Times New Roman"/>
          <w:sz w:val="28"/>
          <w:szCs w:val="28"/>
        </w:rPr>
        <w:t>средств  бюджета</w:t>
      </w:r>
      <w:r w:rsidR="00B34A52">
        <w:rPr>
          <w:rFonts w:ascii="Times New Roman" w:hAnsi="Times New Roman" w:cs="Times New Roman"/>
          <w:sz w:val="28"/>
          <w:szCs w:val="28"/>
        </w:rPr>
        <w:t xml:space="preserve"> округа</w:t>
      </w:r>
      <w:r w:rsidR="00A80AAA">
        <w:rPr>
          <w:rFonts w:ascii="Times New Roman" w:hAnsi="Times New Roman" w:cs="Times New Roman"/>
          <w:sz w:val="28"/>
          <w:szCs w:val="28"/>
        </w:rPr>
        <w:t xml:space="preserve"> </w:t>
      </w:r>
      <w:r>
        <w:rPr>
          <w:rFonts w:ascii="Times New Roman" w:hAnsi="Times New Roman" w:cs="Times New Roman"/>
          <w:sz w:val="28"/>
          <w:szCs w:val="28"/>
        </w:rPr>
        <w:t>содержат код "08";</w:t>
      </w:r>
    </w:p>
    <w:p w:rsidR="00C53B43" w:rsidRPr="0068003E" w:rsidRDefault="00C53B43" w:rsidP="00C53B43">
      <w:pPr>
        <w:pStyle w:val="ConsPlusNormal"/>
        <w:ind w:firstLine="540"/>
        <w:jc w:val="both"/>
        <w:rPr>
          <w:rFonts w:ascii="Times New Roman" w:hAnsi="Times New Roman" w:cs="Times New Roman"/>
          <w:sz w:val="28"/>
          <w:szCs w:val="28"/>
        </w:rPr>
      </w:pPr>
      <w:r w:rsidRPr="00B751EA">
        <w:rPr>
          <w:rFonts w:ascii="Times New Roman" w:hAnsi="Times New Roman" w:cs="Times New Roman"/>
          <w:sz w:val="32"/>
          <w:szCs w:val="32"/>
        </w:rPr>
        <w:t xml:space="preserve">- </w:t>
      </w:r>
      <w:r w:rsidRPr="0068003E">
        <w:rPr>
          <w:rFonts w:ascii="Times New Roman" w:hAnsi="Times New Roman" w:cs="Times New Roman"/>
          <w:sz w:val="28"/>
          <w:szCs w:val="28"/>
        </w:rPr>
        <w:t xml:space="preserve">с 6 по </w:t>
      </w:r>
      <w:r w:rsidR="0068003E" w:rsidRPr="0068003E">
        <w:rPr>
          <w:rFonts w:ascii="Times New Roman" w:hAnsi="Times New Roman" w:cs="Times New Roman"/>
          <w:sz w:val="28"/>
          <w:szCs w:val="28"/>
        </w:rPr>
        <w:t>9</w:t>
      </w:r>
      <w:r w:rsidRPr="0068003E">
        <w:rPr>
          <w:rFonts w:ascii="Times New Roman" w:hAnsi="Times New Roman" w:cs="Times New Roman"/>
          <w:sz w:val="28"/>
          <w:szCs w:val="28"/>
        </w:rPr>
        <w:t xml:space="preserve"> разряды номера содержат код "0".</w:t>
      </w:r>
    </w:p>
    <w:p w:rsidR="00D74C9F" w:rsidRPr="0068003E" w:rsidRDefault="00C53B43" w:rsidP="00440614">
      <w:pPr>
        <w:pStyle w:val="ConsPlusNormal"/>
        <w:ind w:firstLine="540"/>
        <w:jc w:val="both"/>
        <w:rPr>
          <w:sz w:val="28"/>
          <w:szCs w:val="28"/>
        </w:rPr>
      </w:pPr>
      <w:r w:rsidRPr="0068003E">
        <w:rPr>
          <w:rFonts w:ascii="Times New Roman" w:hAnsi="Times New Roman" w:cs="Times New Roman"/>
          <w:sz w:val="28"/>
          <w:szCs w:val="28"/>
        </w:rPr>
        <w:t xml:space="preserve">Лицевому счету по учету невыясненных </w:t>
      </w:r>
      <w:r w:rsidR="00A80AAA" w:rsidRPr="0068003E">
        <w:rPr>
          <w:rFonts w:ascii="Times New Roman" w:hAnsi="Times New Roman" w:cs="Times New Roman"/>
          <w:sz w:val="28"/>
          <w:szCs w:val="28"/>
        </w:rPr>
        <w:t>поступлений</w:t>
      </w:r>
      <w:r w:rsidRPr="0068003E">
        <w:rPr>
          <w:rFonts w:ascii="Times New Roman" w:hAnsi="Times New Roman" w:cs="Times New Roman"/>
          <w:sz w:val="28"/>
          <w:szCs w:val="28"/>
        </w:rPr>
        <w:t xml:space="preserve"> присваивается номер 999.99.00</w:t>
      </w:r>
      <w:r w:rsidR="00F938FB" w:rsidRPr="0068003E">
        <w:rPr>
          <w:rFonts w:ascii="Times New Roman" w:hAnsi="Times New Roman" w:cs="Times New Roman"/>
          <w:sz w:val="28"/>
          <w:szCs w:val="28"/>
        </w:rPr>
        <w:t>0</w:t>
      </w:r>
      <w:r w:rsidRPr="0068003E">
        <w:rPr>
          <w:rFonts w:ascii="Times New Roman" w:hAnsi="Times New Roman" w:cs="Times New Roman"/>
          <w:sz w:val="28"/>
          <w:szCs w:val="28"/>
        </w:rPr>
        <w:t>.1.".</w:t>
      </w:r>
      <w:r w:rsidR="00A63C49" w:rsidRPr="0068003E">
        <w:rPr>
          <w:sz w:val="28"/>
          <w:szCs w:val="28"/>
        </w:rPr>
        <w:cr/>
      </w:r>
    </w:p>
    <w:p w:rsidR="00924500" w:rsidRPr="00B751EA" w:rsidRDefault="007554CB" w:rsidP="00440614">
      <w:pPr>
        <w:pStyle w:val="ConsPlusNormal"/>
        <w:ind w:firstLine="540"/>
        <w:jc w:val="both"/>
        <w:rPr>
          <w:rFonts w:ascii="Times New Roman" w:hAnsi="Times New Roman" w:cs="Times New Roman"/>
          <w:sz w:val="32"/>
          <w:szCs w:val="32"/>
        </w:rPr>
      </w:pPr>
      <w:r>
        <w:rPr>
          <w:b/>
          <w:sz w:val="32"/>
          <w:szCs w:val="32"/>
        </w:rPr>
        <w:t xml:space="preserve">       </w:t>
      </w:r>
      <w:r w:rsidR="00E85EBB" w:rsidRPr="00B751EA">
        <w:rPr>
          <w:b/>
          <w:sz w:val="32"/>
          <w:szCs w:val="32"/>
        </w:rPr>
        <w:t xml:space="preserve">  </w:t>
      </w:r>
      <w:r w:rsidR="00924500" w:rsidRPr="00B751EA">
        <w:rPr>
          <w:rFonts w:ascii="Times New Roman" w:hAnsi="Times New Roman" w:cs="Times New Roman"/>
          <w:b/>
          <w:sz w:val="32"/>
          <w:szCs w:val="32"/>
        </w:rPr>
        <w:t>2.</w:t>
      </w:r>
      <w:r w:rsidR="00924500" w:rsidRPr="00B751EA">
        <w:rPr>
          <w:rFonts w:ascii="Times New Roman" w:hAnsi="Times New Roman" w:cs="Times New Roman"/>
          <w:sz w:val="32"/>
          <w:szCs w:val="32"/>
        </w:rPr>
        <w:t xml:space="preserve"> </w:t>
      </w:r>
      <w:r w:rsidR="00A80AAA" w:rsidRPr="00B751EA">
        <w:rPr>
          <w:rFonts w:ascii="Times New Roman" w:hAnsi="Times New Roman" w:cs="Times New Roman"/>
          <w:sz w:val="32"/>
          <w:szCs w:val="32"/>
        </w:rPr>
        <w:t>Открытие, переоформление и закрытие лицевых счетов.</w:t>
      </w:r>
    </w:p>
    <w:p w:rsidR="00A80AAA" w:rsidRPr="00B751EA" w:rsidRDefault="00A80AAA" w:rsidP="00440614">
      <w:pPr>
        <w:pStyle w:val="ConsPlusNormal"/>
        <w:ind w:firstLine="540"/>
        <w:jc w:val="both"/>
        <w:rPr>
          <w:rFonts w:ascii="Times New Roman" w:hAnsi="Times New Roman" w:cs="Times New Roman"/>
          <w:sz w:val="32"/>
          <w:szCs w:val="32"/>
        </w:rPr>
      </w:pPr>
    </w:p>
    <w:p w:rsidR="00EF1803" w:rsidRPr="00ED7547" w:rsidRDefault="00924500" w:rsidP="00EF1803">
      <w:pPr>
        <w:pStyle w:val="ConsPlusNormal"/>
        <w:ind w:firstLine="540"/>
        <w:jc w:val="both"/>
        <w:rPr>
          <w:rFonts w:ascii="Times New Roman" w:hAnsi="Times New Roman" w:cs="Times New Roman"/>
          <w:sz w:val="28"/>
          <w:szCs w:val="28"/>
        </w:rPr>
      </w:pPr>
      <w:r w:rsidRPr="00ED7547">
        <w:rPr>
          <w:rFonts w:ascii="Times New Roman" w:hAnsi="Times New Roman"/>
          <w:sz w:val="28"/>
          <w:szCs w:val="28"/>
        </w:rPr>
        <w:t>4</w:t>
      </w:r>
      <w:r w:rsidR="00ED6F07" w:rsidRPr="00ED7547">
        <w:rPr>
          <w:rFonts w:ascii="Times New Roman" w:hAnsi="Times New Roman"/>
          <w:sz w:val="28"/>
          <w:szCs w:val="28"/>
        </w:rPr>
        <w:t xml:space="preserve">. </w:t>
      </w:r>
      <w:r w:rsidR="00EF1803" w:rsidRPr="00ED7547">
        <w:rPr>
          <w:rFonts w:ascii="Times New Roman" w:hAnsi="Times New Roman" w:cs="Times New Roman"/>
          <w:sz w:val="28"/>
          <w:szCs w:val="28"/>
        </w:rPr>
        <w:t>Лицевые счета открываются участникам бюджетного процесса, сведения о которых включены в реестр участников бюджетного процесса, ведение которого осуществляется в порядке, установленном приказом Министерства финансов Российской Федерации от 23 декабря 2014 года № 163н.</w:t>
      </w:r>
    </w:p>
    <w:p w:rsidR="00B515DC" w:rsidRPr="00ED7547" w:rsidRDefault="00FB301F" w:rsidP="00B515DC">
      <w:pPr>
        <w:pStyle w:val="ConsNormal"/>
        <w:widowControl/>
        <w:ind w:firstLine="540"/>
        <w:jc w:val="both"/>
        <w:rPr>
          <w:rFonts w:ascii="Times New Roman" w:hAnsi="Times New Roman"/>
          <w:color w:val="000000"/>
          <w:sz w:val="28"/>
          <w:szCs w:val="28"/>
        </w:rPr>
      </w:pPr>
      <w:r w:rsidRPr="00ED7547">
        <w:rPr>
          <w:rFonts w:ascii="Times New Roman" w:hAnsi="Times New Roman"/>
          <w:sz w:val="28"/>
          <w:szCs w:val="28"/>
        </w:rPr>
        <w:t xml:space="preserve"> </w:t>
      </w:r>
      <w:r w:rsidRPr="00ED7547">
        <w:rPr>
          <w:rFonts w:ascii="Times New Roman" w:hAnsi="Times New Roman"/>
          <w:color w:val="000000"/>
          <w:sz w:val="28"/>
          <w:szCs w:val="28"/>
        </w:rPr>
        <w:t>Каждому клиент</w:t>
      </w:r>
      <w:r w:rsidR="00BC4999" w:rsidRPr="00ED7547">
        <w:rPr>
          <w:rFonts w:ascii="Times New Roman" w:hAnsi="Times New Roman"/>
          <w:color w:val="000000"/>
          <w:sz w:val="28"/>
          <w:szCs w:val="28"/>
        </w:rPr>
        <w:t>у открывается один лицевой счет</w:t>
      </w:r>
      <w:r w:rsidR="00EF1803" w:rsidRPr="00ED7547">
        <w:rPr>
          <w:rFonts w:ascii="Times New Roman" w:hAnsi="Times New Roman"/>
          <w:color w:val="000000"/>
          <w:sz w:val="28"/>
          <w:szCs w:val="28"/>
        </w:rPr>
        <w:t xml:space="preserve">. По заявлению клиента могут быть открыты отдельные лицевые счета для учета средств по межбюджетным трансфертам,  </w:t>
      </w:r>
      <w:r w:rsidR="00EF1803" w:rsidRPr="00ED7547">
        <w:rPr>
          <w:rFonts w:ascii="Times New Roman" w:hAnsi="Times New Roman"/>
          <w:sz w:val="28"/>
          <w:szCs w:val="28"/>
        </w:rPr>
        <w:t>ведомственным целевым программам</w:t>
      </w:r>
      <w:r w:rsidR="00EF1803" w:rsidRPr="00ED7547">
        <w:rPr>
          <w:rFonts w:ascii="Times New Roman" w:hAnsi="Times New Roman"/>
          <w:color w:val="000000"/>
          <w:sz w:val="28"/>
          <w:szCs w:val="28"/>
        </w:rPr>
        <w:t xml:space="preserve"> и другим расходам.</w:t>
      </w:r>
    </w:p>
    <w:p w:rsidR="00EF1803" w:rsidRPr="00ED7547" w:rsidRDefault="00C53B43" w:rsidP="00B515DC">
      <w:pPr>
        <w:pStyle w:val="ConsNormal"/>
        <w:widowControl/>
        <w:ind w:firstLine="540"/>
        <w:jc w:val="both"/>
        <w:rPr>
          <w:rFonts w:ascii="Times New Roman" w:hAnsi="Times New Roman"/>
          <w:color w:val="000000"/>
          <w:sz w:val="28"/>
          <w:szCs w:val="28"/>
        </w:rPr>
      </w:pPr>
      <w:r w:rsidRPr="00ED7547">
        <w:rPr>
          <w:rFonts w:ascii="Times New Roman" w:hAnsi="Times New Roman"/>
          <w:color w:val="000000"/>
          <w:sz w:val="28"/>
          <w:szCs w:val="28"/>
        </w:rPr>
        <w:t xml:space="preserve">Главному распорядителю и распорядителю </w:t>
      </w:r>
      <w:r w:rsidR="00EF1803" w:rsidRPr="00ED7547">
        <w:rPr>
          <w:rFonts w:ascii="Times New Roman" w:hAnsi="Times New Roman"/>
          <w:color w:val="000000"/>
          <w:sz w:val="28"/>
          <w:szCs w:val="28"/>
        </w:rPr>
        <w:t>средств  бюджета</w:t>
      </w:r>
      <w:r w:rsidR="00335DBC">
        <w:rPr>
          <w:rFonts w:ascii="Times New Roman" w:hAnsi="Times New Roman"/>
          <w:color w:val="000000"/>
          <w:sz w:val="28"/>
          <w:szCs w:val="28"/>
        </w:rPr>
        <w:t xml:space="preserve"> округа</w:t>
      </w:r>
      <w:r w:rsidR="00EF1803" w:rsidRPr="00ED7547">
        <w:rPr>
          <w:rFonts w:ascii="Times New Roman" w:hAnsi="Times New Roman"/>
          <w:color w:val="000000"/>
          <w:sz w:val="28"/>
          <w:szCs w:val="28"/>
        </w:rPr>
        <w:t xml:space="preserve"> </w:t>
      </w:r>
      <w:r w:rsidRPr="00ED7547">
        <w:rPr>
          <w:rFonts w:ascii="Times New Roman" w:hAnsi="Times New Roman"/>
          <w:color w:val="000000"/>
          <w:sz w:val="28"/>
          <w:szCs w:val="28"/>
        </w:rPr>
        <w:t>открывается один распорядительный лицевой счет</w:t>
      </w:r>
      <w:r w:rsidR="00EF1803" w:rsidRPr="00ED7547">
        <w:rPr>
          <w:rFonts w:ascii="Times New Roman" w:hAnsi="Times New Roman"/>
          <w:color w:val="000000"/>
          <w:sz w:val="28"/>
          <w:szCs w:val="28"/>
        </w:rPr>
        <w:t>.</w:t>
      </w:r>
      <w:r w:rsidRPr="00ED7547">
        <w:rPr>
          <w:rFonts w:ascii="Times New Roman" w:hAnsi="Times New Roman"/>
          <w:color w:val="000000"/>
          <w:sz w:val="28"/>
          <w:szCs w:val="28"/>
        </w:rPr>
        <w:t xml:space="preserve"> </w:t>
      </w:r>
    </w:p>
    <w:p w:rsidR="00C05340" w:rsidRPr="00ED7547" w:rsidRDefault="00EF1803" w:rsidP="00C05340">
      <w:pPr>
        <w:pStyle w:val="ConsNormal"/>
        <w:widowControl/>
        <w:ind w:firstLine="540"/>
        <w:jc w:val="both"/>
        <w:rPr>
          <w:rFonts w:ascii="Times New Roman" w:hAnsi="Times New Roman" w:cs="Times New Roman"/>
          <w:sz w:val="28"/>
          <w:szCs w:val="28"/>
        </w:rPr>
      </w:pPr>
      <w:r w:rsidRPr="00ED7547">
        <w:rPr>
          <w:rFonts w:ascii="Times New Roman" w:hAnsi="Times New Roman" w:cs="Times New Roman"/>
          <w:color w:val="000000"/>
          <w:sz w:val="28"/>
          <w:szCs w:val="28"/>
          <w:lang w:eastAsia="ru-RU"/>
        </w:rPr>
        <w:t>5</w:t>
      </w:r>
      <w:r w:rsidR="00F25260" w:rsidRPr="00ED7547">
        <w:rPr>
          <w:rFonts w:ascii="Times New Roman" w:hAnsi="Times New Roman" w:cs="Times New Roman"/>
          <w:color w:val="000000"/>
          <w:sz w:val="28"/>
          <w:szCs w:val="28"/>
          <w:lang w:eastAsia="ru-RU"/>
        </w:rPr>
        <w:t>. Для открытия лицевого счета</w:t>
      </w:r>
      <w:r w:rsidR="00F25260" w:rsidRPr="00ED7547">
        <w:rPr>
          <w:rFonts w:ascii="Times New Roman" w:hAnsi="Times New Roman" w:cs="Times New Roman"/>
          <w:sz w:val="28"/>
          <w:szCs w:val="28"/>
          <w:lang w:eastAsia="ru-RU"/>
        </w:rPr>
        <w:t xml:space="preserve"> </w:t>
      </w:r>
      <w:r w:rsidR="00C05340" w:rsidRPr="00ED7547">
        <w:rPr>
          <w:rFonts w:ascii="Times New Roman" w:hAnsi="Times New Roman" w:cs="Times New Roman"/>
          <w:sz w:val="28"/>
          <w:szCs w:val="28"/>
        </w:rPr>
        <w:t xml:space="preserve"> </w:t>
      </w:r>
      <w:r w:rsidR="00526EFB" w:rsidRPr="00ED7547">
        <w:rPr>
          <w:rFonts w:ascii="Times New Roman" w:hAnsi="Times New Roman" w:cs="Times New Roman"/>
          <w:sz w:val="28"/>
          <w:szCs w:val="28"/>
        </w:rPr>
        <w:t xml:space="preserve">клиентами представляются  в </w:t>
      </w:r>
      <w:r w:rsidR="00E01D62" w:rsidRPr="00ED7547">
        <w:rPr>
          <w:rFonts w:ascii="Times New Roman" w:hAnsi="Times New Roman" w:cs="Times New Roman"/>
          <w:sz w:val="28"/>
          <w:szCs w:val="28"/>
        </w:rPr>
        <w:t xml:space="preserve"> Финансовое управление</w:t>
      </w:r>
      <w:r w:rsidR="00526EFB" w:rsidRPr="00ED7547">
        <w:rPr>
          <w:rFonts w:ascii="Times New Roman" w:hAnsi="Times New Roman" w:cs="Times New Roman"/>
          <w:sz w:val="28"/>
          <w:szCs w:val="28"/>
        </w:rPr>
        <w:t xml:space="preserve"> </w:t>
      </w:r>
      <w:r w:rsidR="00FB0743" w:rsidRPr="00ED7547">
        <w:rPr>
          <w:rFonts w:ascii="Times New Roman" w:hAnsi="Times New Roman" w:cs="Times New Roman"/>
          <w:sz w:val="28"/>
          <w:szCs w:val="28"/>
        </w:rPr>
        <w:t xml:space="preserve"> с</w:t>
      </w:r>
      <w:r w:rsidR="00C05340" w:rsidRPr="00ED7547">
        <w:rPr>
          <w:rFonts w:ascii="Times New Roman" w:hAnsi="Times New Roman" w:cs="Times New Roman"/>
          <w:sz w:val="28"/>
          <w:szCs w:val="28"/>
        </w:rPr>
        <w:t>ледующие документы:</w:t>
      </w:r>
    </w:p>
    <w:p w:rsidR="00F25260" w:rsidRPr="00ED7547" w:rsidRDefault="00F25260" w:rsidP="00F25260">
      <w:pPr>
        <w:autoSpaceDE w:val="0"/>
        <w:autoSpaceDN w:val="0"/>
        <w:adjustRightInd w:val="0"/>
        <w:ind w:firstLine="540"/>
        <w:jc w:val="both"/>
        <w:rPr>
          <w:sz w:val="28"/>
          <w:szCs w:val="28"/>
          <w:lang w:eastAsia="ru-RU"/>
        </w:rPr>
      </w:pPr>
      <w:r w:rsidRPr="00ED7547">
        <w:rPr>
          <w:sz w:val="28"/>
          <w:szCs w:val="28"/>
          <w:lang w:eastAsia="ru-RU"/>
        </w:rPr>
        <w:t>а) заявление на открытие лицевого счета</w:t>
      </w:r>
      <w:r w:rsidR="00C53B43" w:rsidRPr="00ED7547">
        <w:rPr>
          <w:sz w:val="28"/>
          <w:szCs w:val="28"/>
          <w:lang w:eastAsia="ru-RU"/>
        </w:rPr>
        <w:t xml:space="preserve"> согласно п</w:t>
      </w:r>
      <w:r w:rsidRPr="00ED7547">
        <w:rPr>
          <w:sz w:val="28"/>
          <w:szCs w:val="28"/>
          <w:lang w:eastAsia="ru-RU"/>
        </w:rPr>
        <w:t>риложени</w:t>
      </w:r>
      <w:r w:rsidR="00C53B43" w:rsidRPr="00ED7547">
        <w:rPr>
          <w:sz w:val="28"/>
          <w:szCs w:val="28"/>
          <w:lang w:eastAsia="ru-RU"/>
        </w:rPr>
        <w:t>ю</w:t>
      </w:r>
      <w:r w:rsidRPr="00ED7547">
        <w:rPr>
          <w:sz w:val="28"/>
          <w:szCs w:val="28"/>
          <w:lang w:eastAsia="ru-RU"/>
        </w:rPr>
        <w:t xml:space="preserve"> </w:t>
      </w:r>
      <w:r w:rsidR="00C05340" w:rsidRPr="00ED7547">
        <w:rPr>
          <w:sz w:val="28"/>
          <w:szCs w:val="28"/>
          <w:lang w:eastAsia="ru-RU"/>
        </w:rPr>
        <w:t xml:space="preserve">№ </w:t>
      </w:r>
      <w:r w:rsidR="007F1AE8" w:rsidRPr="00ED7547">
        <w:rPr>
          <w:sz w:val="28"/>
          <w:szCs w:val="28"/>
          <w:lang w:eastAsia="ru-RU"/>
        </w:rPr>
        <w:t>1</w:t>
      </w:r>
      <w:r w:rsidR="00C53B43" w:rsidRPr="00ED7547">
        <w:rPr>
          <w:sz w:val="28"/>
          <w:szCs w:val="28"/>
          <w:lang w:eastAsia="ru-RU"/>
        </w:rPr>
        <w:t xml:space="preserve"> к настоящему По</w:t>
      </w:r>
      <w:r w:rsidR="00526EFB" w:rsidRPr="00ED7547">
        <w:rPr>
          <w:sz w:val="28"/>
          <w:szCs w:val="28"/>
          <w:lang w:eastAsia="ru-RU"/>
        </w:rPr>
        <w:t>рядку</w:t>
      </w:r>
      <w:r w:rsidR="00C53B43" w:rsidRPr="00ED7547">
        <w:rPr>
          <w:sz w:val="28"/>
          <w:szCs w:val="28"/>
          <w:lang w:eastAsia="ru-RU"/>
        </w:rPr>
        <w:t>;</w:t>
      </w:r>
    </w:p>
    <w:p w:rsidR="00F25260" w:rsidRPr="00ED7547" w:rsidRDefault="00F25260" w:rsidP="00F25260">
      <w:pPr>
        <w:autoSpaceDE w:val="0"/>
        <w:autoSpaceDN w:val="0"/>
        <w:adjustRightInd w:val="0"/>
        <w:ind w:firstLine="540"/>
        <w:jc w:val="both"/>
        <w:rPr>
          <w:sz w:val="28"/>
          <w:szCs w:val="28"/>
          <w:lang w:eastAsia="ru-RU"/>
        </w:rPr>
      </w:pPr>
      <w:r w:rsidRPr="00ED7547">
        <w:rPr>
          <w:sz w:val="28"/>
          <w:szCs w:val="28"/>
          <w:lang w:eastAsia="ru-RU"/>
        </w:rPr>
        <w:t>б) копи</w:t>
      </w:r>
      <w:r w:rsidR="00EE1551" w:rsidRPr="00ED7547">
        <w:rPr>
          <w:sz w:val="28"/>
          <w:szCs w:val="28"/>
          <w:lang w:eastAsia="ru-RU"/>
        </w:rPr>
        <w:t>я</w:t>
      </w:r>
      <w:r w:rsidRPr="00ED7547">
        <w:rPr>
          <w:sz w:val="28"/>
          <w:szCs w:val="28"/>
          <w:lang w:eastAsia="ru-RU"/>
        </w:rPr>
        <w:t xml:space="preserve"> учредительного документа, </w:t>
      </w:r>
      <w:r w:rsidR="00526EFB" w:rsidRPr="00ED7547">
        <w:rPr>
          <w:sz w:val="28"/>
          <w:szCs w:val="28"/>
          <w:lang w:eastAsia="ru-RU"/>
        </w:rPr>
        <w:t xml:space="preserve">прошитая и </w:t>
      </w:r>
      <w:r w:rsidRPr="00ED7547">
        <w:rPr>
          <w:sz w:val="28"/>
          <w:szCs w:val="28"/>
          <w:lang w:eastAsia="ru-RU"/>
        </w:rPr>
        <w:t>заверенн</w:t>
      </w:r>
      <w:r w:rsidR="00526EFB" w:rsidRPr="00ED7547">
        <w:rPr>
          <w:sz w:val="28"/>
          <w:szCs w:val="28"/>
          <w:lang w:eastAsia="ru-RU"/>
        </w:rPr>
        <w:t>ая руководителем</w:t>
      </w:r>
      <w:r w:rsidRPr="00ED7547">
        <w:rPr>
          <w:sz w:val="28"/>
          <w:szCs w:val="28"/>
          <w:lang w:eastAsia="ru-RU"/>
        </w:rPr>
        <w:t xml:space="preserve"> </w:t>
      </w:r>
      <w:r w:rsidR="00526EFB" w:rsidRPr="00ED7547">
        <w:rPr>
          <w:sz w:val="28"/>
          <w:szCs w:val="28"/>
          <w:lang w:eastAsia="ru-RU"/>
        </w:rPr>
        <w:t>У</w:t>
      </w:r>
      <w:r w:rsidRPr="00ED7547">
        <w:rPr>
          <w:sz w:val="28"/>
          <w:szCs w:val="28"/>
          <w:lang w:eastAsia="ru-RU"/>
        </w:rPr>
        <w:t>чредител</w:t>
      </w:r>
      <w:r w:rsidR="00526EFB" w:rsidRPr="00ED7547">
        <w:rPr>
          <w:sz w:val="28"/>
          <w:szCs w:val="28"/>
          <w:lang w:eastAsia="ru-RU"/>
        </w:rPr>
        <w:t>я</w:t>
      </w:r>
      <w:r w:rsidR="00EE1551" w:rsidRPr="00ED7547">
        <w:rPr>
          <w:sz w:val="28"/>
          <w:szCs w:val="28"/>
          <w:lang w:eastAsia="ru-RU"/>
        </w:rPr>
        <w:t xml:space="preserve"> или лицом, обладающим правом заверения данных документов, либо</w:t>
      </w:r>
      <w:r w:rsidRPr="00ED7547">
        <w:rPr>
          <w:sz w:val="28"/>
          <w:szCs w:val="28"/>
          <w:lang w:eastAsia="ru-RU"/>
        </w:rPr>
        <w:t xml:space="preserve"> нотариально;</w:t>
      </w:r>
    </w:p>
    <w:p w:rsidR="0027428E" w:rsidRPr="00ED7547" w:rsidRDefault="00F25260" w:rsidP="0027428E">
      <w:pPr>
        <w:pStyle w:val="ConsNormal"/>
        <w:widowControl/>
        <w:ind w:firstLine="540"/>
        <w:jc w:val="both"/>
        <w:rPr>
          <w:rFonts w:ascii="Times New Roman" w:hAnsi="Times New Roman"/>
          <w:sz w:val="28"/>
          <w:szCs w:val="28"/>
        </w:rPr>
      </w:pPr>
      <w:r w:rsidRPr="00ED7547">
        <w:rPr>
          <w:rFonts w:ascii="Times New Roman" w:hAnsi="Times New Roman" w:cs="Times New Roman"/>
          <w:sz w:val="28"/>
          <w:szCs w:val="28"/>
          <w:lang w:eastAsia="ru-RU"/>
        </w:rPr>
        <w:t>в)</w:t>
      </w:r>
      <w:r w:rsidRPr="00ED7547">
        <w:rPr>
          <w:sz w:val="28"/>
          <w:szCs w:val="28"/>
          <w:lang w:eastAsia="ru-RU"/>
        </w:rPr>
        <w:t xml:space="preserve"> </w:t>
      </w:r>
      <w:r w:rsidR="0027428E" w:rsidRPr="00ED7547">
        <w:rPr>
          <w:rFonts w:ascii="Times New Roman" w:hAnsi="Times New Roman"/>
          <w:sz w:val="28"/>
          <w:szCs w:val="28"/>
        </w:rPr>
        <w:t>копи</w:t>
      </w:r>
      <w:r w:rsidR="00EE1551" w:rsidRPr="00ED7547">
        <w:rPr>
          <w:rFonts w:ascii="Times New Roman" w:hAnsi="Times New Roman"/>
          <w:sz w:val="28"/>
          <w:szCs w:val="28"/>
        </w:rPr>
        <w:t xml:space="preserve">я </w:t>
      </w:r>
      <w:r w:rsidR="00FD2233">
        <w:rPr>
          <w:rFonts w:ascii="Times New Roman" w:hAnsi="Times New Roman"/>
          <w:sz w:val="28"/>
          <w:szCs w:val="28"/>
        </w:rPr>
        <w:t xml:space="preserve"> Листа записи Единого государственного реестра юридических лиц</w:t>
      </w:r>
      <w:r w:rsidR="00EE1551" w:rsidRPr="00ED7547">
        <w:rPr>
          <w:rFonts w:ascii="Times New Roman" w:hAnsi="Times New Roman"/>
          <w:sz w:val="28"/>
          <w:szCs w:val="28"/>
        </w:rPr>
        <w:t>,</w:t>
      </w:r>
      <w:r w:rsidR="0027428E" w:rsidRPr="00ED7547">
        <w:rPr>
          <w:rFonts w:ascii="Times New Roman" w:hAnsi="Times New Roman"/>
          <w:sz w:val="28"/>
          <w:szCs w:val="28"/>
        </w:rPr>
        <w:t xml:space="preserve"> заверенн</w:t>
      </w:r>
      <w:r w:rsidR="00EE1551" w:rsidRPr="00ED7547">
        <w:rPr>
          <w:rFonts w:ascii="Times New Roman" w:hAnsi="Times New Roman"/>
          <w:sz w:val="28"/>
          <w:szCs w:val="28"/>
        </w:rPr>
        <w:t>ая</w:t>
      </w:r>
      <w:r w:rsidR="0027428E" w:rsidRPr="00ED7547">
        <w:rPr>
          <w:rFonts w:ascii="Times New Roman" w:hAnsi="Times New Roman"/>
          <w:sz w:val="28"/>
          <w:szCs w:val="28"/>
        </w:rPr>
        <w:t xml:space="preserve"> руководителем </w:t>
      </w:r>
      <w:r w:rsidR="00EE1551" w:rsidRPr="00ED7547">
        <w:rPr>
          <w:rFonts w:ascii="Times New Roman" w:hAnsi="Times New Roman"/>
          <w:sz w:val="28"/>
          <w:szCs w:val="28"/>
        </w:rPr>
        <w:t>Учре</w:t>
      </w:r>
      <w:r w:rsidR="00335DBC">
        <w:rPr>
          <w:rFonts w:ascii="Times New Roman" w:hAnsi="Times New Roman"/>
          <w:sz w:val="28"/>
          <w:szCs w:val="28"/>
        </w:rPr>
        <w:t>ждения</w:t>
      </w:r>
      <w:r w:rsidR="00EE1551" w:rsidRPr="00ED7547">
        <w:rPr>
          <w:rFonts w:ascii="Times New Roman" w:hAnsi="Times New Roman"/>
          <w:sz w:val="28"/>
          <w:szCs w:val="28"/>
        </w:rPr>
        <w:t xml:space="preserve"> или </w:t>
      </w:r>
      <w:r w:rsidR="00335DBC">
        <w:rPr>
          <w:rFonts w:ascii="Times New Roman" w:hAnsi="Times New Roman"/>
          <w:sz w:val="28"/>
          <w:szCs w:val="28"/>
        </w:rPr>
        <w:t>иным уполномоченным лицом</w:t>
      </w:r>
      <w:r w:rsidR="00EE1551" w:rsidRPr="00ED7547">
        <w:rPr>
          <w:rFonts w:ascii="Times New Roman" w:hAnsi="Times New Roman"/>
          <w:sz w:val="28"/>
          <w:szCs w:val="28"/>
        </w:rPr>
        <w:t xml:space="preserve">, обладающим правом заверения </w:t>
      </w:r>
      <w:r w:rsidR="00335DBC">
        <w:rPr>
          <w:rFonts w:ascii="Times New Roman" w:hAnsi="Times New Roman"/>
          <w:sz w:val="28"/>
          <w:szCs w:val="28"/>
        </w:rPr>
        <w:t>указанного</w:t>
      </w:r>
      <w:r w:rsidR="00EE1551" w:rsidRPr="00ED7547">
        <w:rPr>
          <w:rFonts w:ascii="Times New Roman" w:hAnsi="Times New Roman"/>
          <w:sz w:val="28"/>
          <w:szCs w:val="28"/>
        </w:rPr>
        <w:t xml:space="preserve"> документ</w:t>
      </w:r>
      <w:r w:rsidR="00335DBC">
        <w:rPr>
          <w:rFonts w:ascii="Times New Roman" w:hAnsi="Times New Roman"/>
          <w:sz w:val="28"/>
          <w:szCs w:val="28"/>
        </w:rPr>
        <w:t>а</w:t>
      </w:r>
      <w:r w:rsidR="00EE1551" w:rsidRPr="00ED7547">
        <w:rPr>
          <w:rFonts w:ascii="Times New Roman" w:hAnsi="Times New Roman"/>
          <w:sz w:val="28"/>
          <w:szCs w:val="28"/>
        </w:rPr>
        <w:t>,</w:t>
      </w:r>
      <w:r w:rsidR="00A65840" w:rsidRPr="00ED7547">
        <w:rPr>
          <w:rFonts w:ascii="Times New Roman" w:hAnsi="Times New Roman"/>
          <w:sz w:val="28"/>
          <w:szCs w:val="28"/>
        </w:rPr>
        <w:t xml:space="preserve"> </w:t>
      </w:r>
      <w:r w:rsidR="00335DBC">
        <w:rPr>
          <w:rFonts w:ascii="Times New Roman" w:hAnsi="Times New Roman"/>
          <w:sz w:val="28"/>
          <w:szCs w:val="28"/>
        </w:rPr>
        <w:t>подтверждающего соответствующее право;</w:t>
      </w:r>
    </w:p>
    <w:p w:rsidR="00335DBC" w:rsidRPr="00ED7547" w:rsidRDefault="00EE1551" w:rsidP="00335DBC">
      <w:pPr>
        <w:pStyle w:val="ConsNormal"/>
        <w:widowControl/>
        <w:ind w:firstLine="540"/>
        <w:jc w:val="both"/>
        <w:rPr>
          <w:rFonts w:ascii="Times New Roman" w:hAnsi="Times New Roman"/>
          <w:sz w:val="28"/>
          <w:szCs w:val="28"/>
        </w:rPr>
      </w:pPr>
      <w:r w:rsidRPr="00ED7547">
        <w:rPr>
          <w:rFonts w:ascii="Times New Roman" w:hAnsi="Times New Roman"/>
          <w:sz w:val="28"/>
          <w:szCs w:val="28"/>
        </w:rPr>
        <w:t>г) копия свидетельства о постановке на учет юридического лица</w:t>
      </w:r>
      <w:r w:rsidR="000620F6" w:rsidRPr="00ED7547">
        <w:rPr>
          <w:rFonts w:ascii="Times New Roman" w:hAnsi="Times New Roman"/>
          <w:sz w:val="28"/>
          <w:szCs w:val="28"/>
        </w:rPr>
        <w:t xml:space="preserve"> в налоговом органе, заверенная руководителем Учре</w:t>
      </w:r>
      <w:r w:rsidR="00335DBC">
        <w:rPr>
          <w:rFonts w:ascii="Times New Roman" w:hAnsi="Times New Roman"/>
          <w:sz w:val="28"/>
          <w:szCs w:val="28"/>
        </w:rPr>
        <w:t>ждения</w:t>
      </w:r>
      <w:r w:rsidR="00335DBC" w:rsidRPr="00335DBC">
        <w:rPr>
          <w:rFonts w:ascii="Times New Roman" w:hAnsi="Times New Roman"/>
          <w:sz w:val="28"/>
          <w:szCs w:val="28"/>
        </w:rPr>
        <w:t xml:space="preserve"> </w:t>
      </w:r>
      <w:r w:rsidR="00335DBC" w:rsidRPr="00ED7547">
        <w:rPr>
          <w:rFonts w:ascii="Times New Roman" w:hAnsi="Times New Roman"/>
          <w:sz w:val="28"/>
          <w:szCs w:val="28"/>
        </w:rPr>
        <w:t xml:space="preserve">или </w:t>
      </w:r>
      <w:r w:rsidR="00335DBC">
        <w:rPr>
          <w:rFonts w:ascii="Times New Roman" w:hAnsi="Times New Roman"/>
          <w:sz w:val="28"/>
          <w:szCs w:val="28"/>
        </w:rPr>
        <w:t>иным уполномоченным лицом</w:t>
      </w:r>
      <w:r w:rsidR="00335DBC" w:rsidRPr="00ED7547">
        <w:rPr>
          <w:rFonts w:ascii="Times New Roman" w:hAnsi="Times New Roman"/>
          <w:sz w:val="28"/>
          <w:szCs w:val="28"/>
        </w:rPr>
        <w:t xml:space="preserve">, обладающим правом заверения </w:t>
      </w:r>
      <w:r w:rsidR="00335DBC">
        <w:rPr>
          <w:rFonts w:ascii="Times New Roman" w:hAnsi="Times New Roman"/>
          <w:sz w:val="28"/>
          <w:szCs w:val="28"/>
        </w:rPr>
        <w:t>указанного</w:t>
      </w:r>
      <w:r w:rsidR="00335DBC" w:rsidRPr="00ED7547">
        <w:rPr>
          <w:rFonts w:ascii="Times New Roman" w:hAnsi="Times New Roman"/>
          <w:sz w:val="28"/>
          <w:szCs w:val="28"/>
        </w:rPr>
        <w:t xml:space="preserve"> документ</w:t>
      </w:r>
      <w:r w:rsidR="00335DBC">
        <w:rPr>
          <w:rFonts w:ascii="Times New Roman" w:hAnsi="Times New Roman"/>
          <w:sz w:val="28"/>
          <w:szCs w:val="28"/>
        </w:rPr>
        <w:t>а с представлением документа</w:t>
      </w:r>
      <w:r w:rsidR="00335DBC" w:rsidRPr="00ED7547">
        <w:rPr>
          <w:rFonts w:ascii="Times New Roman" w:hAnsi="Times New Roman"/>
          <w:sz w:val="28"/>
          <w:szCs w:val="28"/>
        </w:rPr>
        <w:t xml:space="preserve">, </w:t>
      </w:r>
      <w:r w:rsidR="00335DBC">
        <w:rPr>
          <w:rFonts w:ascii="Times New Roman" w:hAnsi="Times New Roman"/>
          <w:sz w:val="28"/>
          <w:szCs w:val="28"/>
        </w:rPr>
        <w:t>подтверждающего соответствующее право;</w:t>
      </w:r>
    </w:p>
    <w:p w:rsidR="00F25260" w:rsidRPr="00ED7547" w:rsidRDefault="000620F6" w:rsidP="00F25260">
      <w:pPr>
        <w:autoSpaceDE w:val="0"/>
        <w:autoSpaceDN w:val="0"/>
        <w:adjustRightInd w:val="0"/>
        <w:ind w:firstLine="540"/>
        <w:jc w:val="both"/>
        <w:rPr>
          <w:sz w:val="28"/>
          <w:szCs w:val="28"/>
          <w:lang w:eastAsia="ru-RU"/>
        </w:rPr>
      </w:pPr>
      <w:r w:rsidRPr="00ED7547">
        <w:rPr>
          <w:sz w:val="28"/>
          <w:szCs w:val="28"/>
          <w:lang w:eastAsia="ru-RU"/>
        </w:rPr>
        <w:t>д</w:t>
      </w:r>
      <w:r w:rsidR="00F25260" w:rsidRPr="00ED7547">
        <w:rPr>
          <w:sz w:val="28"/>
          <w:szCs w:val="28"/>
          <w:lang w:eastAsia="ru-RU"/>
        </w:rPr>
        <w:t xml:space="preserve">) </w:t>
      </w:r>
      <w:r w:rsidR="0027428E" w:rsidRPr="00ED7547">
        <w:rPr>
          <w:sz w:val="28"/>
          <w:szCs w:val="28"/>
        </w:rPr>
        <w:t>два экземпляра карточки образц</w:t>
      </w:r>
      <w:r w:rsidR="00187B68" w:rsidRPr="00ED7547">
        <w:rPr>
          <w:sz w:val="28"/>
          <w:szCs w:val="28"/>
        </w:rPr>
        <w:t>ов</w:t>
      </w:r>
      <w:r w:rsidR="0027428E" w:rsidRPr="00ED7547">
        <w:rPr>
          <w:sz w:val="28"/>
          <w:szCs w:val="28"/>
        </w:rPr>
        <w:t xml:space="preserve"> подписей и оттиска печати, заверенные </w:t>
      </w:r>
      <w:r w:rsidR="00C53B43" w:rsidRPr="00ED7547">
        <w:rPr>
          <w:sz w:val="28"/>
          <w:szCs w:val="28"/>
        </w:rPr>
        <w:t>руководителем учредителя</w:t>
      </w:r>
      <w:r w:rsidR="0027428E" w:rsidRPr="00ED7547">
        <w:rPr>
          <w:sz w:val="28"/>
          <w:szCs w:val="28"/>
        </w:rPr>
        <w:t xml:space="preserve"> или нотариально </w:t>
      </w:r>
      <w:r w:rsidR="00C53B43" w:rsidRPr="00ED7547">
        <w:rPr>
          <w:sz w:val="28"/>
          <w:szCs w:val="28"/>
        </w:rPr>
        <w:t>согласно п</w:t>
      </w:r>
      <w:r w:rsidR="00F25260" w:rsidRPr="00ED7547">
        <w:rPr>
          <w:sz w:val="28"/>
          <w:szCs w:val="28"/>
          <w:lang w:eastAsia="ru-RU"/>
        </w:rPr>
        <w:t>риложени</w:t>
      </w:r>
      <w:r w:rsidR="00C53B43" w:rsidRPr="00ED7547">
        <w:rPr>
          <w:sz w:val="28"/>
          <w:szCs w:val="28"/>
          <w:lang w:eastAsia="ru-RU"/>
        </w:rPr>
        <w:t>ю</w:t>
      </w:r>
      <w:r w:rsidR="00F25260" w:rsidRPr="00ED7547">
        <w:rPr>
          <w:sz w:val="28"/>
          <w:szCs w:val="28"/>
          <w:lang w:eastAsia="ru-RU"/>
        </w:rPr>
        <w:t xml:space="preserve"> </w:t>
      </w:r>
      <w:r w:rsidR="0027428E" w:rsidRPr="00ED7547">
        <w:rPr>
          <w:sz w:val="28"/>
          <w:szCs w:val="28"/>
          <w:lang w:eastAsia="ru-RU"/>
        </w:rPr>
        <w:t>№</w:t>
      </w:r>
      <w:r w:rsidR="00F25260" w:rsidRPr="00ED7547">
        <w:rPr>
          <w:sz w:val="28"/>
          <w:szCs w:val="28"/>
          <w:lang w:eastAsia="ru-RU"/>
        </w:rPr>
        <w:t xml:space="preserve"> </w:t>
      </w:r>
      <w:r w:rsidR="00404476" w:rsidRPr="00ED7547">
        <w:rPr>
          <w:sz w:val="28"/>
          <w:szCs w:val="28"/>
          <w:lang w:eastAsia="ru-RU"/>
        </w:rPr>
        <w:t>2</w:t>
      </w:r>
      <w:r w:rsidR="00BA610A" w:rsidRPr="00ED7547">
        <w:rPr>
          <w:sz w:val="28"/>
          <w:szCs w:val="28"/>
          <w:lang w:eastAsia="ru-RU"/>
        </w:rPr>
        <w:t xml:space="preserve"> к настоящему По</w:t>
      </w:r>
      <w:r w:rsidRPr="00ED7547">
        <w:rPr>
          <w:sz w:val="28"/>
          <w:szCs w:val="28"/>
          <w:lang w:eastAsia="ru-RU"/>
        </w:rPr>
        <w:t>рядку</w:t>
      </w:r>
      <w:r w:rsidR="00F25260" w:rsidRPr="00ED7547">
        <w:rPr>
          <w:sz w:val="28"/>
          <w:szCs w:val="28"/>
          <w:lang w:eastAsia="ru-RU"/>
        </w:rPr>
        <w:t>;</w:t>
      </w:r>
    </w:p>
    <w:p w:rsidR="0027428E" w:rsidRPr="00ED7547" w:rsidRDefault="000620F6" w:rsidP="0027428E">
      <w:pPr>
        <w:pStyle w:val="ConsNormal"/>
        <w:widowControl/>
        <w:ind w:firstLine="540"/>
        <w:jc w:val="both"/>
        <w:rPr>
          <w:sz w:val="28"/>
          <w:szCs w:val="28"/>
          <w:lang w:eastAsia="ru-RU"/>
        </w:rPr>
      </w:pPr>
      <w:r w:rsidRPr="00ED7547">
        <w:rPr>
          <w:rFonts w:ascii="Times New Roman" w:hAnsi="Times New Roman" w:cs="Times New Roman"/>
          <w:sz w:val="28"/>
          <w:szCs w:val="28"/>
          <w:lang w:eastAsia="ru-RU"/>
        </w:rPr>
        <w:t>е</w:t>
      </w:r>
      <w:r w:rsidR="00F25260" w:rsidRPr="00ED7547">
        <w:rPr>
          <w:rFonts w:ascii="Times New Roman" w:hAnsi="Times New Roman" w:cs="Times New Roman"/>
          <w:sz w:val="28"/>
          <w:szCs w:val="28"/>
          <w:lang w:eastAsia="ru-RU"/>
        </w:rPr>
        <w:t>)</w:t>
      </w:r>
      <w:r w:rsidR="00F25260" w:rsidRPr="00ED7547">
        <w:rPr>
          <w:sz w:val="28"/>
          <w:szCs w:val="28"/>
          <w:lang w:eastAsia="ru-RU"/>
        </w:rPr>
        <w:t xml:space="preserve"> </w:t>
      </w:r>
      <w:r w:rsidR="0027428E" w:rsidRPr="00ED7547">
        <w:rPr>
          <w:rFonts w:ascii="Times New Roman" w:hAnsi="Times New Roman"/>
          <w:sz w:val="28"/>
          <w:szCs w:val="28"/>
        </w:rPr>
        <w:t xml:space="preserve">копии </w:t>
      </w:r>
      <w:r w:rsidR="005677DD" w:rsidRPr="00ED7547">
        <w:rPr>
          <w:rFonts w:ascii="Times New Roman" w:hAnsi="Times New Roman"/>
          <w:sz w:val="28"/>
          <w:szCs w:val="28"/>
        </w:rPr>
        <w:t>распорядительных актов</w:t>
      </w:r>
      <w:r w:rsidR="0027428E" w:rsidRPr="00ED7547">
        <w:rPr>
          <w:rFonts w:ascii="Times New Roman" w:hAnsi="Times New Roman"/>
          <w:sz w:val="28"/>
          <w:szCs w:val="28"/>
        </w:rPr>
        <w:t xml:space="preserve"> о назначении на должность лиц, указанных в карточке образцов подписей и оттиска печати, заверенные руководителем </w:t>
      </w:r>
      <w:r w:rsidR="002E3F11" w:rsidRPr="00ED7547">
        <w:rPr>
          <w:rFonts w:ascii="Times New Roman" w:hAnsi="Times New Roman"/>
          <w:sz w:val="28"/>
          <w:szCs w:val="28"/>
        </w:rPr>
        <w:t xml:space="preserve"> или работником кадровой службы</w:t>
      </w:r>
      <w:r w:rsidR="00BA610A" w:rsidRPr="00ED7547">
        <w:rPr>
          <w:rFonts w:ascii="Times New Roman" w:hAnsi="Times New Roman"/>
          <w:sz w:val="28"/>
          <w:szCs w:val="28"/>
        </w:rPr>
        <w:t xml:space="preserve"> клиента с расшифровкой должности и подписи</w:t>
      </w:r>
      <w:r w:rsidR="002E3F11" w:rsidRPr="00ED7547">
        <w:rPr>
          <w:rFonts w:ascii="Times New Roman" w:hAnsi="Times New Roman"/>
          <w:sz w:val="28"/>
          <w:szCs w:val="28"/>
        </w:rPr>
        <w:t>;</w:t>
      </w:r>
    </w:p>
    <w:p w:rsidR="0027428E" w:rsidRPr="00ED7547" w:rsidRDefault="000620F6" w:rsidP="0027428E">
      <w:pPr>
        <w:pStyle w:val="ConsNormal"/>
        <w:widowControl/>
        <w:ind w:firstLine="540"/>
        <w:jc w:val="both"/>
        <w:rPr>
          <w:rFonts w:ascii="Times New Roman" w:hAnsi="Times New Roman"/>
          <w:sz w:val="28"/>
          <w:szCs w:val="28"/>
        </w:rPr>
      </w:pPr>
      <w:r w:rsidRPr="00ED7547">
        <w:rPr>
          <w:rFonts w:ascii="Times New Roman" w:hAnsi="Times New Roman"/>
          <w:sz w:val="28"/>
          <w:szCs w:val="28"/>
        </w:rPr>
        <w:t>ж</w:t>
      </w:r>
      <w:r w:rsidR="0027428E" w:rsidRPr="00ED7547">
        <w:rPr>
          <w:rFonts w:ascii="Times New Roman" w:hAnsi="Times New Roman"/>
          <w:sz w:val="28"/>
          <w:szCs w:val="28"/>
        </w:rPr>
        <w:t xml:space="preserve">) справку о </w:t>
      </w:r>
      <w:r w:rsidRPr="00ED7547">
        <w:rPr>
          <w:rFonts w:ascii="Times New Roman" w:hAnsi="Times New Roman"/>
          <w:sz w:val="28"/>
          <w:szCs w:val="28"/>
        </w:rPr>
        <w:t>сроках выплаты заработной платы у клиента в произвольной форме;</w:t>
      </w:r>
    </w:p>
    <w:p w:rsidR="00BA610A" w:rsidRPr="00ED7547" w:rsidRDefault="00BA610A" w:rsidP="0027428E">
      <w:pPr>
        <w:pStyle w:val="ConsNormal"/>
        <w:widowControl/>
        <w:ind w:firstLine="540"/>
        <w:jc w:val="both"/>
        <w:rPr>
          <w:rFonts w:ascii="Times New Roman" w:hAnsi="Times New Roman"/>
          <w:sz w:val="28"/>
          <w:szCs w:val="28"/>
        </w:rPr>
      </w:pPr>
      <w:r w:rsidRPr="00ED7547">
        <w:rPr>
          <w:rFonts w:ascii="Times New Roman" w:hAnsi="Times New Roman"/>
          <w:sz w:val="28"/>
          <w:szCs w:val="28"/>
        </w:rPr>
        <w:t xml:space="preserve">При открытии лицевого счета </w:t>
      </w:r>
      <w:r w:rsidR="000620F6" w:rsidRPr="00ED7547">
        <w:rPr>
          <w:rFonts w:ascii="Times New Roman" w:hAnsi="Times New Roman"/>
          <w:sz w:val="28"/>
          <w:szCs w:val="28"/>
        </w:rPr>
        <w:t xml:space="preserve">клиенту- </w:t>
      </w:r>
      <w:r w:rsidRPr="00ED7547">
        <w:rPr>
          <w:rFonts w:ascii="Times New Roman" w:hAnsi="Times New Roman"/>
          <w:sz w:val="28"/>
          <w:szCs w:val="28"/>
        </w:rPr>
        <w:t xml:space="preserve">главному распорядителю </w:t>
      </w:r>
      <w:r w:rsidR="000620F6" w:rsidRPr="00ED7547">
        <w:rPr>
          <w:rFonts w:ascii="Times New Roman" w:hAnsi="Times New Roman"/>
          <w:sz w:val="28"/>
          <w:szCs w:val="28"/>
        </w:rPr>
        <w:t xml:space="preserve">средств  бюджета </w:t>
      </w:r>
      <w:r w:rsidR="00335DBC">
        <w:rPr>
          <w:rFonts w:ascii="Times New Roman" w:hAnsi="Times New Roman"/>
          <w:sz w:val="28"/>
          <w:szCs w:val="28"/>
        </w:rPr>
        <w:t xml:space="preserve">округа </w:t>
      </w:r>
      <w:r w:rsidRPr="00ED7547">
        <w:rPr>
          <w:rFonts w:ascii="Times New Roman" w:hAnsi="Times New Roman"/>
          <w:sz w:val="28"/>
          <w:szCs w:val="28"/>
        </w:rPr>
        <w:t xml:space="preserve">карточка образцов подписей и оттиска печати заверяется </w:t>
      </w:r>
      <w:r w:rsidR="000620F6" w:rsidRPr="00ED7547">
        <w:rPr>
          <w:rFonts w:ascii="Times New Roman" w:hAnsi="Times New Roman"/>
          <w:sz w:val="28"/>
          <w:szCs w:val="28"/>
        </w:rPr>
        <w:t xml:space="preserve">Главой </w:t>
      </w:r>
      <w:r w:rsidR="00335DBC">
        <w:rPr>
          <w:rFonts w:ascii="Times New Roman" w:hAnsi="Times New Roman"/>
          <w:sz w:val="28"/>
          <w:szCs w:val="28"/>
        </w:rPr>
        <w:t>округа</w:t>
      </w:r>
      <w:r w:rsidR="00085C0D" w:rsidRPr="00ED7547">
        <w:rPr>
          <w:rFonts w:ascii="Times New Roman" w:hAnsi="Times New Roman"/>
          <w:sz w:val="28"/>
          <w:szCs w:val="28"/>
        </w:rPr>
        <w:t xml:space="preserve"> </w:t>
      </w:r>
      <w:r w:rsidR="00737299" w:rsidRPr="00ED7547">
        <w:rPr>
          <w:rFonts w:ascii="Times New Roman" w:hAnsi="Times New Roman"/>
          <w:sz w:val="28"/>
          <w:szCs w:val="28"/>
        </w:rPr>
        <w:t>или нотариально.</w:t>
      </w:r>
    </w:p>
    <w:p w:rsidR="00462353" w:rsidRPr="001231FB" w:rsidRDefault="00462353" w:rsidP="00462353">
      <w:pPr>
        <w:pStyle w:val="ConsNormal"/>
        <w:widowControl/>
        <w:ind w:firstLine="540"/>
        <w:jc w:val="both"/>
        <w:rPr>
          <w:rFonts w:ascii="Times New Roman" w:hAnsi="Times New Roman"/>
          <w:sz w:val="28"/>
          <w:szCs w:val="28"/>
        </w:rPr>
      </w:pPr>
      <w:r>
        <w:rPr>
          <w:rFonts w:ascii="Times New Roman" w:hAnsi="Times New Roman"/>
          <w:sz w:val="28"/>
          <w:szCs w:val="28"/>
        </w:rPr>
        <w:t>Общий срок рассмотрения документов для открытия лицевых счетов не должен превышать 10  рабочих дней со дня поступления.</w:t>
      </w:r>
    </w:p>
    <w:p w:rsidR="00462353" w:rsidRDefault="00462353" w:rsidP="00462353">
      <w:pPr>
        <w:autoSpaceDE w:val="0"/>
        <w:autoSpaceDN w:val="0"/>
        <w:adjustRightInd w:val="0"/>
        <w:ind w:firstLine="540"/>
        <w:jc w:val="both"/>
        <w:rPr>
          <w:sz w:val="28"/>
          <w:szCs w:val="28"/>
          <w:lang w:eastAsia="ru-RU"/>
        </w:rPr>
      </w:pPr>
      <w:r w:rsidRPr="005E2533">
        <w:rPr>
          <w:sz w:val="28"/>
          <w:szCs w:val="28"/>
          <w:lang w:eastAsia="ru-RU"/>
        </w:rPr>
        <w:t xml:space="preserve">Представленные документы проверяются </w:t>
      </w:r>
      <w:r>
        <w:rPr>
          <w:sz w:val="28"/>
          <w:szCs w:val="28"/>
        </w:rPr>
        <w:t xml:space="preserve">Финансовым управлением </w:t>
      </w:r>
      <w:r w:rsidRPr="005E2533">
        <w:rPr>
          <w:sz w:val="28"/>
          <w:szCs w:val="28"/>
          <w:lang w:eastAsia="ru-RU"/>
        </w:rPr>
        <w:t xml:space="preserve">и при отсутствии замечаний к их оформлению </w:t>
      </w:r>
      <w:r>
        <w:rPr>
          <w:sz w:val="28"/>
          <w:szCs w:val="28"/>
          <w:lang w:eastAsia="ru-RU"/>
        </w:rPr>
        <w:t xml:space="preserve"> передаются </w:t>
      </w:r>
      <w:r w:rsidRPr="0052149A">
        <w:rPr>
          <w:color w:val="000000"/>
          <w:sz w:val="28"/>
          <w:szCs w:val="28"/>
          <w:lang w:eastAsia="ru-RU"/>
        </w:rPr>
        <w:t>по акту- передачи</w:t>
      </w:r>
      <w:r>
        <w:rPr>
          <w:sz w:val="28"/>
          <w:szCs w:val="28"/>
          <w:lang w:eastAsia="ru-RU"/>
        </w:rPr>
        <w:t xml:space="preserve">  в </w:t>
      </w:r>
      <w:r w:rsidR="00396F13">
        <w:rPr>
          <w:sz w:val="28"/>
          <w:szCs w:val="28"/>
          <w:lang w:eastAsia="ru-RU"/>
        </w:rPr>
        <w:t>С</w:t>
      </w:r>
      <w:r>
        <w:rPr>
          <w:sz w:val="28"/>
          <w:szCs w:val="28"/>
          <w:lang w:eastAsia="ru-RU"/>
        </w:rPr>
        <w:t xml:space="preserve">ектор. </w:t>
      </w:r>
    </w:p>
    <w:p w:rsidR="0068003E" w:rsidRDefault="00462353" w:rsidP="00462353">
      <w:pPr>
        <w:autoSpaceDE w:val="0"/>
        <w:autoSpaceDN w:val="0"/>
        <w:adjustRightInd w:val="0"/>
        <w:ind w:firstLine="540"/>
        <w:jc w:val="both"/>
        <w:rPr>
          <w:sz w:val="28"/>
          <w:szCs w:val="28"/>
          <w:lang w:eastAsia="ru-RU"/>
        </w:rPr>
      </w:pPr>
      <w:r>
        <w:rPr>
          <w:sz w:val="28"/>
          <w:szCs w:val="28"/>
          <w:lang w:eastAsia="ru-RU"/>
        </w:rPr>
        <w:t xml:space="preserve">После проверки, документы на комплектность и правильность оформления, ответственным работником </w:t>
      </w:r>
      <w:r w:rsidR="00396F13">
        <w:rPr>
          <w:sz w:val="28"/>
          <w:szCs w:val="28"/>
          <w:lang w:eastAsia="ru-RU"/>
        </w:rPr>
        <w:t>С</w:t>
      </w:r>
      <w:r>
        <w:rPr>
          <w:sz w:val="28"/>
          <w:szCs w:val="28"/>
          <w:lang w:eastAsia="ru-RU"/>
        </w:rPr>
        <w:t>ектора брошюруются в юридическое дело</w:t>
      </w:r>
      <w:r w:rsidR="0068003E">
        <w:rPr>
          <w:sz w:val="28"/>
          <w:szCs w:val="28"/>
          <w:lang w:eastAsia="ru-RU"/>
        </w:rPr>
        <w:t>.</w:t>
      </w:r>
    </w:p>
    <w:p w:rsidR="00462353" w:rsidRDefault="00462353" w:rsidP="00462353">
      <w:pPr>
        <w:autoSpaceDE w:val="0"/>
        <w:autoSpaceDN w:val="0"/>
        <w:adjustRightInd w:val="0"/>
        <w:ind w:firstLine="540"/>
        <w:jc w:val="both"/>
        <w:rPr>
          <w:sz w:val="28"/>
          <w:szCs w:val="28"/>
          <w:lang w:eastAsia="ru-RU"/>
        </w:rPr>
      </w:pPr>
      <w:r>
        <w:rPr>
          <w:sz w:val="28"/>
          <w:szCs w:val="28"/>
          <w:lang w:eastAsia="ru-RU"/>
        </w:rPr>
        <w:t>Сектор п</w:t>
      </w:r>
      <w:r w:rsidRPr="00627888">
        <w:rPr>
          <w:sz w:val="28"/>
          <w:szCs w:val="28"/>
          <w:lang w:eastAsia="ru-RU"/>
        </w:rPr>
        <w:t xml:space="preserve">ри наличии замечаний к оформлению представленных документов и (или) их комплектности, </w:t>
      </w:r>
      <w:r>
        <w:rPr>
          <w:sz w:val="28"/>
          <w:szCs w:val="28"/>
          <w:lang w:eastAsia="ru-RU"/>
        </w:rPr>
        <w:t xml:space="preserve"> в течение пяти дней </w:t>
      </w:r>
      <w:r w:rsidRPr="00627888">
        <w:rPr>
          <w:sz w:val="28"/>
          <w:szCs w:val="28"/>
          <w:lang w:eastAsia="ru-RU"/>
        </w:rPr>
        <w:t xml:space="preserve"> возвраща</w:t>
      </w:r>
      <w:r>
        <w:rPr>
          <w:sz w:val="28"/>
          <w:szCs w:val="28"/>
          <w:lang w:eastAsia="ru-RU"/>
        </w:rPr>
        <w:t>е</w:t>
      </w:r>
      <w:r w:rsidRPr="00627888">
        <w:rPr>
          <w:sz w:val="28"/>
          <w:szCs w:val="28"/>
          <w:lang w:eastAsia="ru-RU"/>
        </w:rPr>
        <w:t>т</w:t>
      </w:r>
      <w:r>
        <w:rPr>
          <w:sz w:val="28"/>
          <w:szCs w:val="28"/>
          <w:lang w:eastAsia="ru-RU"/>
        </w:rPr>
        <w:t xml:space="preserve">  документы </w:t>
      </w:r>
      <w:r w:rsidRPr="00627888">
        <w:rPr>
          <w:sz w:val="28"/>
          <w:szCs w:val="28"/>
          <w:lang w:eastAsia="ru-RU"/>
        </w:rPr>
        <w:t xml:space="preserve"> </w:t>
      </w:r>
      <w:r>
        <w:rPr>
          <w:sz w:val="28"/>
          <w:szCs w:val="28"/>
          <w:lang w:eastAsia="ru-RU"/>
        </w:rPr>
        <w:t>в Финансовое управление  с</w:t>
      </w:r>
      <w:r w:rsidRPr="00627888">
        <w:rPr>
          <w:sz w:val="28"/>
          <w:szCs w:val="28"/>
          <w:lang w:eastAsia="ru-RU"/>
        </w:rPr>
        <w:t xml:space="preserve"> письменным обоснованием причины возврата</w:t>
      </w:r>
      <w:r>
        <w:rPr>
          <w:sz w:val="28"/>
          <w:szCs w:val="28"/>
          <w:lang w:eastAsia="ru-RU"/>
        </w:rPr>
        <w:t>. Финансовое управление документы с замечаниями возвращает клиенту. С</w:t>
      </w:r>
      <w:r w:rsidRPr="00627888">
        <w:rPr>
          <w:sz w:val="28"/>
          <w:szCs w:val="28"/>
          <w:lang w:eastAsia="ru-RU"/>
        </w:rPr>
        <w:t xml:space="preserve"> письменного разрешения руководителя (заместителя) </w:t>
      </w:r>
      <w:r>
        <w:rPr>
          <w:sz w:val="28"/>
          <w:szCs w:val="28"/>
          <w:lang w:eastAsia="ru-RU"/>
        </w:rPr>
        <w:t>Ф</w:t>
      </w:r>
      <w:r w:rsidRPr="00627888">
        <w:rPr>
          <w:sz w:val="28"/>
          <w:szCs w:val="28"/>
          <w:lang w:eastAsia="ru-RU"/>
        </w:rPr>
        <w:t xml:space="preserve">инансового </w:t>
      </w:r>
      <w:r>
        <w:rPr>
          <w:sz w:val="28"/>
          <w:szCs w:val="28"/>
          <w:lang w:eastAsia="ru-RU"/>
        </w:rPr>
        <w:t>управления</w:t>
      </w:r>
      <w:r w:rsidRPr="00627888">
        <w:rPr>
          <w:sz w:val="28"/>
          <w:szCs w:val="28"/>
          <w:lang w:eastAsia="ru-RU"/>
        </w:rPr>
        <w:t xml:space="preserve"> клиенту может быть открыт временный лицевой счет и предоставлено право совершать операции по лицевому счету на срок до шести месяцев. </w:t>
      </w:r>
      <w:r>
        <w:rPr>
          <w:sz w:val="28"/>
          <w:szCs w:val="28"/>
          <w:lang w:eastAsia="ru-RU"/>
        </w:rPr>
        <w:t>В этом случае Финансовое управление письменно сообщает клиенту о замечаниях к оформлению документов на открытие лицевого счета</w:t>
      </w:r>
      <w:r w:rsidRPr="00822EB2">
        <w:rPr>
          <w:sz w:val="28"/>
          <w:szCs w:val="28"/>
          <w:lang w:eastAsia="ru-RU"/>
        </w:rPr>
        <w:t xml:space="preserve"> </w:t>
      </w:r>
      <w:r w:rsidRPr="00627888">
        <w:rPr>
          <w:sz w:val="28"/>
          <w:szCs w:val="28"/>
          <w:lang w:eastAsia="ru-RU"/>
        </w:rPr>
        <w:t>и (или) их комплектности</w:t>
      </w:r>
      <w:r>
        <w:rPr>
          <w:sz w:val="28"/>
          <w:szCs w:val="28"/>
          <w:lang w:eastAsia="ru-RU"/>
        </w:rPr>
        <w:t>, а также о сроках устранения замечаний и сроке действия временного лицевого счета.</w:t>
      </w:r>
    </w:p>
    <w:p w:rsidR="00462353" w:rsidRDefault="00462353" w:rsidP="00462353">
      <w:pPr>
        <w:autoSpaceDE w:val="0"/>
        <w:autoSpaceDN w:val="0"/>
        <w:adjustRightInd w:val="0"/>
        <w:ind w:firstLine="540"/>
        <w:jc w:val="both"/>
        <w:rPr>
          <w:sz w:val="28"/>
          <w:szCs w:val="28"/>
          <w:lang w:eastAsia="ru-RU"/>
        </w:rPr>
      </w:pPr>
      <w:r>
        <w:rPr>
          <w:sz w:val="28"/>
          <w:szCs w:val="28"/>
          <w:lang w:eastAsia="ru-RU"/>
        </w:rPr>
        <w:t xml:space="preserve">В </w:t>
      </w:r>
      <w:r w:rsidR="00396F13">
        <w:rPr>
          <w:sz w:val="28"/>
          <w:szCs w:val="28"/>
          <w:lang w:eastAsia="ru-RU"/>
        </w:rPr>
        <w:t>С</w:t>
      </w:r>
      <w:r>
        <w:rPr>
          <w:sz w:val="28"/>
          <w:szCs w:val="28"/>
          <w:lang w:eastAsia="ru-RU"/>
        </w:rPr>
        <w:t>ектор вместе с документами на открытие временного лицевого счета Финансовое управление представляет копию письма, направленную клиенту об открытии временного лицевого счета.</w:t>
      </w:r>
    </w:p>
    <w:p w:rsidR="00462353" w:rsidRPr="00627888" w:rsidRDefault="00462353" w:rsidP="00462353">
      <w:pPr>
        <w:autoSpaceDE w:val="0"/>
        <w:autoSpaceDN w:val="0"/>
        <w:adjustRightInd w:val="0"/>
        <w:ind w:firstLine="540"/>
        <w:jc w:val="both"/>
        <w:rPr>
          <w:sz w:val="28"/>
          <w:szCs w:val="28"/>
          <w:lang w:eastAsia="ru-RU"/>
        </w:rPr>
      </w:pPr>
      <w:r w:rsidRPr="00627888">
        <w:rPr>
          <w:sz w:val="28"/>
          <w:szCs w:val="28"/>
          <w:lang w:eastAsia="ru-RU"/>
        </w:rPr>
        <w:t xml:space="preserve">В течение установленного срока клиент обязан устранить нарушения и представить уточненные документы в </w:t>
      </w:r>
      <w:r>
        <w:rPr>
          <w:sz w:val="28"/>
          <w:szCs w:val="28"/>
          <w:lang w:eastAsia="ru-RU"/>
        </w:rPr>
        <w:t>Финансовое управление</w:t>
      </w:r>
      <w:r w:rsidRPr="00627888">
        <w:rPr>
          <w:sz w:val="28"/>
          <w:szCs w:val="28"/>
          <w:lang w:eastAsia="ru-RU"/>
        </w:rPr>
        <w:t xml:space="preserve">. В случае непринятия клиентом мер по устранению нарушений по истечении установленного срока </w:t>
      </w:r>
      <w:r>
        <w:rPr>
          <w:sz w:val="28"/>
          <w:szCs w:val="28"/>
          <w:lang w:eastAsia="ru-RU"/>
        </w:rPr>
        <w:t xml:space="preserve">временный </w:t>
      </w:r>
      <w:r w:rsidRPr="00627888">
        <w:rPr>
          <w:sz w:val="28"/>
          <w:szCs w:val="28"/>
          <w:lang w:eastAsia="ru-RU"/>
        </w:rPr>
        <w:t xml:space="preserve">лицевой счет блокируется </w:t>
      </w:r>
      <w:r w:rsidR="00EA7F6E">
        <w:rPr>
          <w:sz w:val="28"/>
          <w:szCs w:val="28"/>
          <w:lang w:eastAsia="ru-RU"/>
        </w:rPr>
        <w:t>Ф</w:t>
      </w:r>
      <w:r>
        <w:rPr>
          <w:sz w:val="28"/>
          <w:szCs w:val="28"/>
          <w:lang w:eastAsia="ru-RU"/>
        </w:rPr>
        <w:t>инансовым управлением.</w:t>
      </w:r>
    </w:p>
    <w:p w:rsidR="00B000A9" w:rsidRPr="00ED7547" w:rsidRDefault="003A1DFD"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32"/>
          <w:szCs w:val="32"/>
        </w:rPr>
        <w:t xml:space="preserve">  </w:t>
      </w:r>
      <w:r w:rsidR="00B000A9" w:rsidRPr="00ED7547">
        <w:rPr>
          <w:rFonts w:ascii="Times New Roman" w:hAnsi="Times New Roman" w:cs="Times New Roman"/>
          <w:sz w:val="28"/>
          <w:szCs w:val="28"/>
        </w:rPr>
        <w:t>6.</w:t>
      </w:r>
      <w:r w:rsidRPr="00ED7547">
        <w:rPr>
          <w:sz w:val="28"/>
          <w:szCs w:val="28"/>
        </w:rPr>
        <w:t xml:space="preserve"> </w:t>
      </w:r>
      <w:r w:rsidR="00B000A9" w:rsidRPr="00ED7547">
        <w:rPr>
          <w:rFonts w:ascii="Times New Roman" w:hAnsi="Times New Roman" w:cs="Times New Roman"/>
          <w:sz w:val="28"/>
          <w:szCs w:val="28"/>
        </w:rPr>
        <w:t xml:space="preserve">Заполнение </w:t>
      </w:r>
      <w:hyperlink w:anchor="Par949" w:tooltip="                                 ЗАЯВЛЕНИЕ" w:history="1">
        <w:r w:rsidR="00B000A9" w:rsidRPr="00ED7547">
          <w:rPr>
            <w:rFonts w:ascii="Times New Roman" w:hAnsi="Times New Roman" w:cs="Times New Roman"/>
            <w:sz w:val="28"/>
            <w:szCs w:val="28"/>
          </w:rPr>
          <w:t>заявления</w:t>
        </w:r>
      </w:hyperlink>
      <w:r w:rsidR="00B000A9" w:rsidRPr="00ED7547">
        <w:rPr>
          <w:rFonts w:ascii="Times New Roman" w:hAnsi="Times New Roman" w:cs="Times New Roman"/>
          <w:sz w:val="28"/>
          <w:szCs w:val="28"/>
        </w:rPr>
        <w:t xml:space="preserve"> на открытие лицевого счета осуществляется следующим образом.</w:t>
      </w:r>
    </w:p>
    <w:p w:rsidR="00B000A9" w:rsidRPr="00ED7547" w:rsidRDefault="00B000A9" w:rsidP="00B000A9">
      <w:pPr>
        <w:pStyle w:val="ConsPlusNormal"/>
        <w:ind w:firstLine="540"/>
        <w:jc w:val="both"/>
        <w:rPr>
          <w:rFonts w:ascii="Times New Roman" w:hAnsi="Times New Roman" w:cs="Times New Roman"/>
          <w:sz w:val="28"/>
          <w:szCs w:val="28"/>
        </w:rPr>
      </w:pPr>
      <w:hyperlink w:anchor="Par949" w:tooltip="                                 ЗАЯВЛЕНИЕ" w:history="1">
        <w:r w:rsidRPr="00ED7547">
          <w:rPr>
            <w:rFonts w:ascii="Times New Roman" w:hAnsi="Times New Roman" w:cs="Times New Roman"/>
            <w:sz w:val="28"/>
            <w:szCs w:val="28"/>
          </w:rPr>
          <w:t>Заявление</w:t>
        </w:r>
      </w:hyperlink>
      <w:r w:rsidRPr="00ED7547">
        <w:rPr>
          <w:rFonts w:ascii="Times New Roman" w:hAnsi="Times New Roman" w:cs="Times New Roman"/>
          <w:sz w:val="28"/>
          <w:szCs w:val="28"/>
        </w:rPr>
        <w:t xml:space="preserve"> на открытие лицевого счета заполняется клиентом, за исключением разрешительной </w:t>
      </w:r>
      <w:hyperlink w:anchor="Par1040" w:tooltip="                 Отметка органа Федерального казначейства" w:history="1">
        <w:r w:rsidRPr="00ED7547">
          <w:rPr>
            <w:rFonts w:ascii="Times New Roman" w:hAnsi="Times New Roman" w:cs="Times New Roman"/>
            <w:sz w:val="28"/>
            <w:szCs w:val="28"/>
          </w:rPr>
          <w:t>части</w:t>
        </w:r>
      </w:hyperlink>
      <w:r w:rsidRPr="00ED7547">
        <w:rPr>
          <w:rFonts w:ascii="Times New Roman" w:hAnsi="Times New Roman" w:cs="Times New Roman"/>
          <w:sz w:val="28"/>
          <w:szCs w:val="28"/>
        </w:rPr>
        <w:t>, начинающейся со слов "Открыть лицевой счет № _________ разрешаю", которая заполняется Финансовым управлением</w:t>
      </w:r>
      <w:r w:rsidR="00DD7C73" w:rsidRPr="00ED7547">
        <w:rPr>
          <w:rFonts w:ascii="Times New Roman" w:hAnsi="Times New Roman" w:cs="Times New Roman"/>
          <w:sz w:val="28"/>
          <w:szCs w:val="28"/>
        </w:rPr>
        <w:t xml:space="preserve"> и </w:t>
      </w:r>
      <w:r w:rsidR="00396F13">
        <w:rPr>
          <w:rFonts w:ascii="Times New Roman" w:hAnsi="Times New Roman" w:cs="Times New Roman"/>
          <w:sz w:val="28"/>
          <w:szCs w:val="28"/>
        </w:rPr>
        <w:t>С</w:t>
      </w:r>
      <w:r w:rsidR="00DD7C73" w:rsidRPr="00ED7547">
        <w:rPr>
          <w:rFonts w:ascii="Times New Roman" w:hAnsi="Times New Roman" w:cs="Times New Roman"/>
          <w:sz w:val="28"/>
          <w:szCs w:val="28"/>
        </w:rPr>
        <w:t>ектором</w:t>
      </w:r>
      <w:r w:rsidRPr="00ED7547">
        <w:rPr>
          <w:rFonts w:ascii="Times New Roman" w:hAnsi="Times New Roman" w:cs="Times New Roman"/>
          <w:sz w:val="28"/>
          <w:szCs w:val="28"/>
        </w:rPr>
        <w:t>.</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В </w:t>
      </w:r>
      <w:hyperlink w:anchor="Par955" w:tooltip="Коды" w:history="1">
        <w:r w:rsidRPr="00ED7547">
          <w:rPr>
            <w:rFonts w:ascii="Times New Roman" w:hAnsi="Times New Roman" w:cs="Times New Roman"/>
            <w:sz w:val="28"/>
            <w:szCs w:val="28"/>
          </w:rPr>
          <w:t>заголовочной части</w:t>
        </w:r>
      </w:hyperlink>
      <w:r w:rsidRPr="00ED7547">
        <w:rPr>
          <w:rFonts w:ascii="Times New Roman" w:hAnsi="Times New Roman" w:cs="Times New Roman"/>
          <w:sz w:val="28"/>
          <w:szCs w:val="28"/>
        </w:rPr>
        <w:t xml:space="preserve"> формы Заявления на открытие лицевого счета указываются:</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по </w:t>
      </w:r>
      <w:hyperlink w:anchor="Par964" w:tooltip="Наименование клиента" w:history="1">
        <w:r w:rsidRPr="00ED7547">
          <w:rPr>
            <w:rFonts w:ascii="Times New Roman" w:hAnsi="Times New Roman" w:cs="Times New Roman"/>
            <w:sz w:val="28"/>
            <w:szCs w:val="28"/>
          </w:rPr>
          <w:t>строке</w:t>
        </w:r>
      </w:hyperlink>
      <w:r w:rsidRPr="00ED7547">
        <w:rPr>
          <w:rFonts w:ascii="Times New Roman" w:hAnsi="Times New Roman" w:cs="Times New Roman"/>
          <w:sz w:val="28"/>
          <w:szCs w:val="28"/>
        </w:rPr>
        <w:t xml:space="preserve"> "полное наименование клиента" - полное наименование (с учетом символа "№", кавычек, скобок, знаков препинания) клиента в соответствии с учредительными документами (далее - полное наименование);</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по </w:t>
      </w:r>
      <w:hyperlink w:anchor="Par980" w:tooltip="Наименование иного получателя бюджетных средств" w:history="1">
        <w:r w:rsidRPr="00ED7547">
          <w:rPr>
            <w:rFonts w:ascii="Times New Roman" w:hAnsi="Times New Roman" w:cs="Times New Roman"/>
            <w:sz w:val="28"/>
            <w:szCs w:val="28"/>
          </w:rPr>
          <w:t>строке</w:t>
        </w:r>
      </w:hyperlink>
      <w:r w:rsidRPr="00ED7547">
        <w:rPr>
          <w:rFonts w:ascii="Times New Roman" w:hAnsi="Times New Roman" w:cs="Times New Roman"/>
          <w:sz w:val="28"/>
          <w:szCs w:val="28"/>
        </w:rPr>
        <w:t xml:space="preserve"> "ИНН клиента" – идентификационный номер налогоплательщика (далее – ИНН) клиента;</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по </w:t>
      </w:r>
      <w:hyperlink w:anchor="Par964" w:tooltip="Наименование клиента" w:history="1">
        <w:r w:rsidRPr="00ED7547">
          <w:rPr>
            <w:rFonts w:ascii="Times New Roman" w:hAnsi="Times New Roman" w:cs="Times New Roman"/>
            <w:sz w:val="28"/>
            <w:szCs w:val="28"/>
          </w:rPr>
          <w:t>строке</w:t>
        </w:r>
      </w:hyperlink>
      <w:r w:rsidRPr="00ED7547">
        <w:rPr>
          <w:rFonts w:ascii="Times New Roman" w:hAnsi="Times New Roman" w:cs="Times New Roman"/>
          <w:sz w:val="28"/>
          <w:szCs w:val="28"/>
        </w:rPr>
        <w:t xml:space="preserve"> "полное наименование главного распорядителя средств бюджета</w:t>
      </w:r>
      <w:r w:rsidR="00335DBC">
        <w:rPr>
          <w:rFonts w:ascii="Times New Roman" w:hAnsi="Times New Roman" w:cs="Times New Roman"/>
          <w:sz w:val="28"/>
          <w:szCs w:val="28"/>
        </w:rPr>
        <w:t xml:space="preserve"> округа</w:t>
      </w:r>
      <w:r w:rsidRPr="00ED7547">
        <w:rPr>
          <w:rFonts w:ascii="Times New Roman" w:hAnsi="Times New Roman" w:cs="Times New Roman"/>
          <w:sz w:val="28"/>
          <w:szCs w:val="28"/>
        </w:rPr>
        <w:t>" - полное наименование (с учетом символа "№", кавычек, скобок, знаков препинания) органа местного самоуправления, осуществляющего функции и полномочия учредителя. Главные распорядители средств бюджета указанное поле не заполняют;</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по </w:t>
      </w:r>
      <w:hyperlink w:anchor="Par980" w:tooltip="Наименование иного получателя бюджетных средств" w:history="1">
        <w:r w:rsidRPr="00ED7547">
          <w:rPr>
            <w:rFonts w:ascii="Times New Roman" w:hAnsi="Times New Roman" w:cs="Times New Roman"/>
            <w:sz w:val="28"/>
            <w:szCs w:val="28"/>
          </w:rPr>
          <w:t>строке</w:t>
        </w:r>
      </w:hyperlink>
      <w:r w:rsidRPr="00ED7547">
        <w:rPr>
          <w:rFonts w:ascii="Times New Roman" w:hAnsi="Times New Roman" w:cs="Times New Roman"/>
          <w:sz w:val="28"/>
          <w:szCs w:val="28"/>
        </w:rPr>
        <w:t xml:space="preserve"> "ИНН главного распорядителя средств  бюджета</w:t>
      </w:r>
      <w:r w:rsidR="007E1B95">
        <w:rPr>
          <w:rFonts w:ascii="Times New Roman" w:hAnsi="Times New Roman" w:cs="Times New Roman"/>
          <w:sz w:val="28"/>
          <w:szCs w:val="28"/>
        </w:rPr>
        <w:t xml:space="preserve"> округа</w:t>
      </w:r>
      <w:r w:rsidRPr="00ED7547">
        <w:rPr>
          <w:rFonts w:ascii="Times New Roman" w:hAnsi="Times New Roman" w:cs="Times New Roman"/>
          <w:sz w:val="28"/>
          <w:szCs w:val="28"/>
        </w:rPr>
        <w:t xml:space="preserve"> " – ИНН органа местного самоуправления, осуществляющего функции и полномочия учредителя. Главные распорядители средств бюджета указанное поле не заполняют;</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по </w:t>
      </w:r>
      <w:hyperlink w:anchor="Par980" w:tooltip="Наименование иного получателя бюджетных средств" w:history="1">
        <w:r w:rsidRPr="00ED7547">
          <w:rPr>
            <w:rFonts w:ascii="Times New Roman" w:hAnsi="Times New Roman" w:cs="Times New Roman"/>
            <w:sz w:val="28"/>
            <w:szCs w:val="28"/>
          </w:rPr>
          <w:t>строке</w:t>
        </w:r>
      </w:hyperlink>
      <w:r w:rsidRPr="00ED7547">
        <w:rPr>
          <w:rFonts w:ascii="Times New Roman" w:hAnsi="Times New Roman" w:cs="Times New Roman"/>
          <w:sz w:val="28"/>
          <w:szCs w:val="28"/>
        </w:rPr>
        <w:t xml:space="preserve"> "Юридический адрес клиента" – юридический адрес клиента в соответствии с учредительными документами. </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В заявительной </w:t>
      </w:r>
      <w:hyperlink w:anchor="Par1004" w:tooltip="Прошу открыть лицевой счет" w:history="1">
        <w:r w:rsidRPr="00ED7547">
          <w:rPr>
            <w:rFonts w:ascii="Times New Roman" w:hAnsi="Times New Roman" w:cs="Times New Roman"/>
            <w:sz w:val="28"/>
            <w:szCs w:val="28"/>
          </w:rPr>
          <w:t>части</w:t>
        </w:r>
      </w:hyperlink>
      <w:r w:rsidRPr="00ED7547">
        <w:rPr>
          <w:rFonts w:ascii="Times New Roman" w:hAnsi="Times New Roman" w:cs="Times New Roman"/>
          <w:sz w:val="28"/>
          <w:szCs w:val="28"/>
        </w:rPr>
        <w:t xml:space="preserve"> формы Заявления на открытие лицевого счета "На основании Порядка" указываются реквизиты приказа Финансового управления, утверждающего настоящий Порядок, и вид лицевого счета в соответствии с пунктом 3 настоящего Порядка.</w:t>
      </w:r>
    </w:p>
    <w:p w:rsidR="00B000A9" w:rsidRPr="00ED7547" w:rsidRDefault="00B000A9" w:rsidP="00B000A9">
      <w:pPr>
        <w:pStyle w:val="ConsPlusNormal"/>
        <w:ind w:firstLine="540"/>
        <w:jc w:val="both"/>
        <w:rPr>
          <w:rFonts w:ascii="Times New Roman" w:hAnsi="Times New Roman" w:cs="Times New Roman"/>
          <w:sz w:val="28"/>
          <w:szCs w:val="28"/>
        </w:rPr>
      </w:pPr>
      <w:hyperlink w:anchor="Par949" w:tooltip="                                 ЗАЯВЛЕНИЕ" w:history="1">
        <w:r w:rsidRPr="00ED7547">
          <w:rPr>
            <w:rFonts w:ascii="Times New Roman" w:hAnsi="Times New Roman" w:cs="Times New Roman"/>
            <w:sz w:val="28"/>
            <w:szCs w:val="28"/>
          </w:rPr>
          <w:t>Заявление</w:t>
        </w:r>
      </w:hyperlink>
      <w:r w:rsidRPr="00ED7547">
        <w:rPr>
          <w:rFonts w:ascii="Times New Roman" w:hAnsi="Times New Roman" w:cs="Times New Roman"/>
          <w:sz w:val="28"/>
          <w:szCs w:val="28"/>
        </w:rPr>
        <w:t xml:space="preserve"> на открытие лицевого счета подписывается:</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руководителем клиента (уполномоченным лицом) с указанием расшифровки подписи, содержащей фамилию, имя, отчество (далее - ФИО);</w:t>
      </w:r>
    </w:p>
    <w:p w:rsidR="002D2FEB" w:rsidRDefault="00B000A9" w:rsidP="002D2FEB">
      <w:pPr>
        <w:pStyle w:val="ConsPlusNormal"/>
        <w:ind w:firstLine="540"/>
        <w:jc w:val="both"/>
        <w:rPr>
          <w:rFonts w:ascii="Times New Roman" w:hAnsi="Times New Roman" w:cs="Times New Roman"/>
          <w:sz w:val="28"/>
          <w:szCs w:val="28"/>
        </w:rPr>
      </w:pPr>
      <w:r w:rsidRPr="00237004">
        <w:rPr>
          <w:rFonts w:ascii="Times New Roman" w:hAnsi="Times New Roman" w:cs="Times New Roman"/>
          <w:sz w:val="28"/>
          <w:szCs w:val="28"/>
        </w:rPr>
        <w:t>главным бухгалтером клиента</w:t>
      </w:r>
      <w:r w:rsidRPr="00ED7547">
        <w:rPr>
          <w:rFonts w:ascii="Times New Roman" w:hAnsi="Times New Roman" w:cs="Times New Roman"/>
          <w:sz w:val="28"/>
          <w:szCs w:val="28"/>
        </w:rPr>
        <w:t xml:space="preserve"> (уполномоченным лицом) с указанием расшифровки подписи, содержащей ФИО, и даты подписания </w:t>
      </w:r>
      <w:hyperlink w:anchor="Par949" w:tooltip="                                 ЗАЯВЛЕНИЕ" w:history="1">
        <w:r w:rsidRPr="00ED7547">
          <w:rPr>
            <w:rFonts w:ascii="Times New Roman" w:hAnsi="Times New Roman" w:cs="Times New Roman"/>
            <w:sz w:val="28"/>
            <w:szCs w:val="28"/>
          </w:rPr>
          <w:t>заявления</w:t>
        </w:r>
      </w:hyperlink>
      <w:r w:rsidRPr="00ED7547">
        <w:rPr>
          <w:rFonts w:ascii="Times New Roman" w:hAnsi="Times New Roman" w:cs="Times New Roman"/>
          <w:sz w:val="28"/>
          <w:szCs w:val="28"/>
        </w:rPr>
        <w:t xml:space="preserve"> на открытие лицевого счета. В случае если заявление подписывается уполномоченным руководителем лицом, к заявлению на открытие лицевого счета дополнительно прикладывается копия распорядительного акта о наделении уполномоченного лица полномочиями на подписание указанного заявления.</w:t>
      </w:r>
    </w:p>
    <w:p w:rsidR="001B5668" w:rsidRPr="002D2FEB" w:rsidRDefault="001B5668" w:rsidP="002D2FEB">
      <w:pPr>
        <w:pStyle w:val="ConsPlusNormal"/>
        <w:ind w:firstLine="540"/>
        <w:jc w:val="both"/>
        <w:rPr>
          <w:rFonts w:ascii="Times New Roman" w:hAnsi="Times New Roman" w:cs="Times New Roman"/>
          <w:sz w:val="28"/>
          <w:szCs w:val="28"/>
        </w:rPr>
      </w:pPr>
      <w:r w:rsidRPr="002E131D">
        <w:rPr>
          <w:rFonts w:ascii="Times New Roman" w:hAnsi="Times New Roman" w:cs="Times New Roman"/>
          <w:sz w:val="28"/>
          <w:szCs w:val="28"/>
        </w:rPr>
        <w:t>В случае если бухгалтерское обслуживание клиента осуществляется по договору, соглашению иной организацией, право первой подписи о совершении казначейских платежей принадлежит руководителю организации, его заместителю, и иным лицам, наделенным правом первой подписи распорядительным актом руководителя клиента; право второй подписи принадлежит главному бухгалтеру организации, осуществляющей  бухгалтерское обслуживание, его заместителям, и лицам, уполномоченным на ведение бухгалтерского учета</w:t>
      </w:r>
      <w:r w:rsidRPr="002E131D">
        <w:rPr>
          <w:sz w:val="28"/>
          <w:szCs w:val="28"/>
        </w:rPr>
        <w:t>".</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Оттиск печати клиента ставится в поле «М.П.» так, чтобы надписи в оттиске печати читались ясно и четко.</w:t>
      </w:r>
    </w:p>
    <w:p w:rsidR="00B000A9" w:rsidRPr="00ED7547" w:rsidRDefault="00B000A9" w:rsidP="00B000A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В разрешительной </w:t>
      </w:r>
      <w:hyperlink w:anchor="Par1004" w:tooltip="Прошу открыть лицевой счет" w:history="1">
        <w:r w:rsidRPr="00ED7547">
          <w:rPr>
            <w:rFonts w:ascii="Times New Roman" w:hAnsi="Times New Roman" w:cs="Times New Roman"/>
            <w:sz w:val="28"/>
            <w:szCs w:val="28"/>
          </w:rPr>
          <w:t>надписи</w:t>
        </w:r>
      </w:hyperlink>
      <w:r w:rsidRPr="00ED7547">
        <w:rPr>
          <w:rFonts w:ascii="Times New Roman" w:hAnsi="Times New Roman" w:cs="Times New Roman"/>
          <w:sz w:val="28"/>
          <w:szCs w:val="28"/>
        </w:rPr>
        <w:t xml:space="preserve"> "Открыть лицевой счет № ______ разрешаю" ответственным специалистом </w:t>
      </w:r>
      <w:r w:rsidR="00396F13">
        <w:rPr>
          <w:rFonts w:ascii="Times New Roman" w:hAnsi="Times New Roman" w:cs="Times New Roman"/>
          <w:sz w:val="28"/>
          <w:szCs w:val="28"/>
        </w:rPr>
        <w:t>С</w:t>
      </w:r>
      <w:r w:rsidR="00DD7C73" w:rsidRPr="00ED7547">
        <w:rPr>
          <w:rFonts w:ascii="Times New Roman" w:hAnsi="Times New Roman" w:cs="Times New Roman"/>
          <w:sz w:val="28"/>
          <w:szCs w:val="28"/>
        </w:rPr>
        <w:t>ектора</w:t>
      </w:r>
      <w:r w:rsidRPr="00ED7547">
        <w:rPr>
          <w:rFonts w:ascii="Times New Roman" w:hAnsi="Times New Roman" w:cs="Times New Roman"/>
          <w:sz w:val="28"/>
          <w:szCs w:val="28"/>
        </w:rPr>
        <w:t xml:space="preserve"> указывается номер открываемого клиенту лицевого счета в соответствии с </w:t>
      </w:r>
      <w:hyperlink w:anchor="Par88" w:tooltip="4. Для учета операций, осуществляемых участниками бюджетного процесса в рамках их бюджетных полномочий, органами Федерального казначейства открываются и ведутся следующие виды лицевых счетов:" w:history="1">
        <w:r w:rsidRPr="00ED7547">
          <w:rPr>
            <w:rFonts w:ascii="Times New Roman" w:hAnsi="Times New Roman" w:cs="Times New Roman"/>
            <w:sz w:val="28"/>
            <w:szCs w:val="28"/>
          </w:rPr>
          <w:t>пунктом 3</w:t>
        </w:r>
      </w:hyperlink>
      <w:r w:rsidRPr="00ED7547">
        <w:rPr>
          <w:rFonts w:ascii="Times New Roman" w:hAnsi="Times New Roman" w:cs="Times New Roman"/>
          <w:sz w:val="28"/>
          <w:szCs w:val="28"/>
        </w:rPr>
        <w:t xml:space="preserve"> настоящего Порядка. </w:t>
      </w:r>
    </w:p>
    <w:p w:rsidR="003B1619" w:rsidRPr="00ED7547" w:rsidRDefault="003B1619" w:rsidP="001C44AA">
      <w:pPr>
        <w:autoSpaceDE w:val="0"/>
        <w:autoSpaceDN w:val="0"/>
        <w:adjustRightInd w:val="0"/>
        <w:jc w:val="both"/>
        <w:rPr>
          <w:sz w:val="28"/>
          <w:szCs w:val="28"/>
          <w:lang w:eastAsia="ru-RU"/>
        </w:rPr>
      </w:pPr>
    </w:p>
    <w:p w:rsidR="005B1D47" w:rsidRPr="00ED7547" w:rsidRDefault="005B1D47" w:rsidP="00D664B1">
      <w:pPr>
        <w:pStyle w:val="ConsNormal"/>
        <w:widowControl/>
        <w:ind w:firstLine="0"/>
        <w:jc w:val="center"/>
        <w:outlineLvl w:val="0"/>
        <w:rPr>
          <w:rFonts w:ascii="Times New Roman" w:hAnsi="Times New Roman"/>
          <w:sz w:val="28"/>
          <w:szCs w:val="28"/>
        </w:rPr>
      </w:pPr>
      <w:r w:rsidRPr="00ED7547">
        <w:rPr>
          <w:rFonts w:ascii="Times New Roman" w:hAnsi="Times New Roman"/>
          <w:sz w:val="28"/>
          <w:szCs w:val="28"/>
        </w:rPr>
        <w:t>3. Карточка образц</w:t>
      </w:r>
      <w:r w:rsidR="00F531A5" w:rsidRPr="00ED7547">
        <w:rPr>
          <w:rFonts w:ascii="Times New Roman" w:hAnsi="Times New Roman"/>
          <w:sz w:val="28"/>
          <w:szCs w:val="28"/>
        </w:rPr>
        <w:t>ов</w:t>
      </w:r>
    </w:p>
    <w:p w:rsidR="005B1D47" w:rsidRPr="00ED7547" w:rsidRDefault="005B1D47" w:rsidP="005B1D47">
      <w:pPr>
        <w:pStyle w:val="ConsNormal"/>
        <w:widowControl/>
        <w:ind w:firstLine="0"/>
        <w:jc w:val="center"/>
        <w:rPr>
          <w:rFonts w:ascii="Times New Roman" w:hAnsi="Times New Roman"/>
          <w:sz w:val="28"/>
          <w:szCs w:val="28"/>
        </w:rPr>
      </w:pPr>
      <w:r w:rsidRPr="00ED7547">
        <w:rPr>
          <w:rFonts w:ascii="Times New Roman" w:hAnsi="Times New Roman"/>
          <w:sz w:val="28"/>
          <w:szCs w:val="28"/>
        </w:rPr>
        <w:t>подписей и оттиска печати</w:t>
      </w:r>
    </w:p>
    <w:p w:rsidR="00DD7C73" w:rsidRPr="00ED7547" w:rsidRDefault="00DD7C73" w:rsidP="00CF3CDC">
      <w:pPr>
        <w:autoSpaceDE w:val="0"/>
        <w:autoSpaceDN w:val="0"/>
        <w:adjustRightInd w:val="0"/>
        <w:ind w:firstLine="540"/>
        <w:jc w:val="both"/>
        <w:rPr>
          <w:sz w:val="28"/>
          <w:szCs w:val="28"/>
          <w:lang w:eastAsia="ru-RU"/>
        </w:rPr>
      </w:pPr>
      <w:r w:rsidRPr="00ED7547">
        <w:rPr>
          <w:sz w:val="28"/>
          <w:szCs w:val="28"/>
        </w:rPr>
        <w:t>7</w:t>
      </w:r>
      <w:r w:rsidR="005B1D47" w:rsidRPr="00ED7547">
        <w:rPr>
          <w:sz w:val="28"/>
          <w:szCs w:val="28"/>
        </w:rPr>
        <w:t xml:space="preserve">. </w:t>
      </w:r>
      <w:r w:rsidR="00CF3CDC" w:rsidRPr="00ED7547">
        <w:rPr>
          <w:sz w:val="28"/>
          <w:szCs w:val="28"/>
          <w:lang w:eastAsia="ru-RU"/>
        </w:rPr>
        <w:t xml:space="preserve">Карточки образцов подписей </w:t>
      </w:r>
      <w:r w:rsidR="00F531A5" w:rsidRPr="00ED7547">
        <w:rPr>
          <w:sz w:val="28"/>
          <w:szCs w:val="28"/>
          <w:lang w:eastAsia="ru-RU"/>
        </w:rPr>
        <w:t xml:space="preserve">и оттиска печати </w:t>
      </w:r>
      <w:r w:rsidR="00CF3CDC" w:rsidRPr="00ED7547">
        <w:rPr>
          <w:sz w:val="28"/>
          <w:szCs w:val="28"/>
          <w:lang w:eastAsia="ru-RU"/>
        </w:rPr>
        <w:t>(далее - карточка</w:t>
      </w:r>
      <w:r w:rsidRPr="00ED7547">
        <w:rPr>
          <w:sz w:val="28"/>
          <w:szCs w:val="28"/>
          <w:lang w:eastAsia="ru-RU"/>
        </w:rPr>
        <w:t xml:space="preserve"> образцов подписей) оформляется и представляется клиентом с учетом следующих особенностей:</w:t>
      </w:r>
    </w:p>
    <w:p w:rsidR="00DD7C73" w:rsidRPr="00ED7547" w:rsidRDefault="00DD7C73" w:rsidP="00CF3CDC">
      <w:pPr>
        <w:autoSpaceDE w:val="0"/>
        <w:autoSpaceDN w:val="0"/>
        <w:adjustRightInd w:val="0"/>
        <w:ind w:firstLine="540"/>
        <w:jc w:val="both"/>
        <w:rPr>
          <w:sz w:val="28"/>
          <w:szCs w:val="28"/>
          <w:lang w:eastAsia="ru-RU"/>
        </w:rPr>
      </w:pPr>
      <w:r w:rsidRPr="00ED7547">
        <w:rPr>
          <w:sz w:val="28"/>
          <w:szCs w:val="28"/>
          <w:lang w:eastAsia="ru-RU"/>
        </w:rPr>
        <w:t>а) карточки образцов подписей, заверенные,</w:t>
      </w:r>
      <w:r w:rsidR="00CF3CDC" w:rsidRPr="00ED7547">
        <w:rPr>
          <w:sz w:val="28"/>
          <w:szCs w:val="28"/>
          <w:lang w:eastAsia="ru-RU"/>
        </w:rPr>
        <w:t xml:space="preserve"> представляются клиентами</w:t>
      </w:r>
      <w:r w:rsidR="005F7EEF" w:rsidRPr="00ED7547">
        <w:rPr>
          <w:sz w:val="28"/>
          <w:szCs w:val="28"/>
          <w:lang w:eastAsia="ru-RU"/>
        </w:rPr>
        <w:t xml:space="preserve"> в двух экземплярах</w:t>
      </w:r>
      <w:r w:rsidR="00D0188A" w:rsidRPr="00ED7547">
        <w:rPr>
          <w:sz w:val="28"/>
          <w:szCs w:val="28"/>
          <w:lang w:eastAsia="ru-RU"/>
        </w:rPr>
        <w:t>.</w:t>
      </w:r>
      <w:r w:rsidR="005F7EEF" w:rsidRPr="00ED7547">
        <w:rPr>
          <w:sz w:val="28"/>
          <w:szCs w:val="28"/>
          <w:lang w:eastAsia="ru-RU"/>
        </w:rPr>
        <w:t xml:space="preserve"> </w:t>
      </w:r>
    </w:p>
    <w:p w:rsidR="00CF3CDC" w:rsidRPr="00ED7547" w:rsidRDefault="00CF3CDC" w:rsidP="00CF3CDC">
      <w:pPr>
        <w:autoSpaceDE w:val="0"/>
        <w:autoSpaceDN w:val="0"/>
        <w:adjustRightInd w:val="0"/>
        <w:ind w:firstLine="540"/>
        <w:jc w:val="both"/>
        <w:rPr>
          <w:sz w:val="28"/>
          <w:szCs w:val="28"/>
          <w:lang w:eastAsia="ru-RU"/>
        </w:rPr>
      </w:pPr>
      <w:r w:rsidRPr="00ED7547">
        <w:rPr>
          <w:sz w:val="28"/>
          <w:szCs w:val="28"/>
          <w:lang w:eastAsia="ru-RU"/>
        </w:rPr>
        <w:t>В случае нотариального заверения карточки</w:t>
      </w:r>
      <w:r w:rsidR="00DD7C73" w:rsidRPr="00ED7547">
        <w:rPr>
          <w:sz w:val="28"/>
          <w:szCs w:val="28"/>
          <w:lang w:eastAsia="ru-RU"/>
        </w:rPr>
        <w:t xml:space="preserve"> образцов подписей</w:t>
      </w:r>
      <w:r w:rsidRPr="00ED7547">
        <w:rPr>
          <w:sz w:val="28"/>
          <w:szCs w:val="28"/>
          <w:lang w:eastAsia="ru-RU"/>
        </w:rPr>
        <w:t xml:space="preserve"> заверяется один ее экземпляр, второй - принимается по разрешительной надписи </w:t>
      </w:r>
      <w:r w:rsidR="007D763F" w:rsidRPr="00ED7547">
        <w:rPr>
          <w:sz w:val="28"/>
          <w:szCs w:val="28"/>
          <w:lang w:eastAsia="ru-RU"/>
        </w:rPr>
        <w:t>руководителя</w:t>
      </w:r>
      <w:r w:rsidR="00B74F0A" w:rsidRPr="00ED7547">
        <w:rPr>
          <w:sz w:val="28"/>
          <w:szCs w:val="28"/>
          <w:lang w:eastAsia="ru-RU"/>
        </w:rPr>
        <w:t xml:space="preserve"> (заместителя) Финансового </w:t>
      </w:r>
      <w:r w:rsidR="0004000B" w:rsidRPr="00ED7547">
        <w:rPr>
          <w:sz w:val="28"/>
          <w:szCs w:val="28"/>
          <w:lang w:eastAsia="ru-RU"/>
        </w:rPr>
        <w:t>управления</w:t>
      </w:r>
      <w:r w:rsidRPr="00ED7547">
        <w:rPr>
          <w:sz w:val="28"/>
          <w:szCs w:val="28"/>
          <w:lang w:eastAsia="ru-RU"/>
        </w:rPr>
        <w:t xml:space="preserve"> после сличения образцов с нотариально заверенным экземпляром карточки</w:t>
      </w:r>
      <w:r w:rsidR="00DD7C73" w:rsidRPr="00ED7547">
        <w:rPr>
          <w:sz w:val="28"/>
          <w:szCs w:val="28"/>
          <w:lang w:eastAsia="ru-RU"/>
        </w:rPr>
        <w:t xml:space="preserve"> образцов подписей</w:t>
      </w:r>
      <w:r w:rsidRPr="00ED7547">
        <w:rPr>
          <w:sz w:val="28"/>
          <w:szCs w:val="28"/>
          <w:lang w:eastAsia="ru-RU"/>
        </w:rPr>
        <w:t>.</w:t>
      </w:r>
    </w:p>
    <w:p w:rsidR="00FB502A" w:rsidRPr="00ED7547" w:rsidRDefault="00FB502A" w:rsidP="00CF3CDC">
      <w:pPr>
        <w:autoSpaceDE w:val="0"/>
        <w:autoSpaceDN w:val="0"/>
        <w:adjustRightInd w:val="0"/>
        <w:ind w:firstLine="540"/>
        <w:jc w:val="both"/>
        <w:rPr>
          <w:sz w:val="28"/>
          <w:szCs w:val="28"/>
          <w:lang w:eastAsia="ru-RU"/>
        </w:rPr>
      </w:pPr>
      <w:r w:rsidRPr="00ED7547">
        <w:rPr>
          <w:sz w:val="28"/>
          <w:szCs w:val="28"/>
          <w:lang w:eastAsia="ru-RU"/>
        </w:rPr>
        <w:t>В случае открытия клиенту нескольких лицевых счетов оформления карточки</w:t>
      </w:r>
      <w:r w:rsidR="00924256" w:rsidRPr="00ED7547">
        <w:rPr>
          <w:sz w:val="28"/>
          <w:szCs w:val="28"/>
          <w:lang w:eastAsia="ru-RU"/>
        </w:rPr>
        <w:t xml:space="preserve"> образцов подписей</w:t>
      </w:r>
      <w:r w:rsidRPr="00ED7547">
        <w:rPr>
          <w:sz w:val="28"/>
          <w:szCs w:val="28"/>
          <w:lang w:eastAsia="ru-RU"/>
        </w:rPr>
        <w:t xml:space="preserve"> к каждому лицевому счету не требуется. </w:t>
      </w:r>
      <w:r w:rsidR="00995103" w:rsidRPr="00ED7547">
        <w:rPr>
          <w:sz w:val="28"/>
          <w:szCs w:val="28"/>
          <w:lang w:eastAsia="ru-RU"/>
        </w:rPr>
        <w:t xml:space="preserve">В ранее представленной карточке образцов подписей </w:t>
      </w:r>
      <w:r w:rsidR="00056F88">
        <w:rPr>
          <w:sz w:val="28"/>
          <w:szCs w:val="28"/>
          <w:lang w:eastAsia="ru-RU"/>
        </w:rPr>
        <w:t>С</w:t>
      </w:r>
      <w:r w:rsidR="00995103" w:rsidRPr="00ED7547">
        <w:rPr>
          <w:sz w:val="28"/>
          <w:szCs w:val="28"/>
          <w:lang w:eastAsia="ru-RU"/>
        </w:rPr>
        <w:t>ектором проставляются номера вновь открытых лицевых счетов;</w:t>
      </w:r>
    </w:p>
    <w:p w:rsidR="00615AC2" w:rsidRPr="00ED7547" w:rsidRDefault="007554CB" w:rsidP="00615AC2">
      <w:pPr>
        <w:autoSpaceDE w:val="0"/>
        <w:autoSpaceDN w:val="0"/>
        <w:adjustRightInd w:val="0"/>
        <w:ind w:firstLine="540"/>
        <w:jc w:val="both"/>
        <w:rPr>
          <w:sz w:val="28"/>
          <w:szCs w:val="28"/>
          <w:lang w:eastAsia="ru-RU"/>
        </w:rPr>
      </w:pPr>
      <w:r w:rsidRPr="002E131D">
        <w:rPr>
          <w:sz w:val="28"/>
          <w:szCs w:val="28"/>
        </w:rPr>
        <w:t>б)</w:t>
      </w:r>
      <w:r w:rsidR="005B1D47" w:rsidRPr="002E131D">
        <w:rPr>
          <w:sz w:val="28"/>
          <w:szCs w:val="28"/>
        </w:rPr>
        <w:t xml:space="preserve"> </w:t>
      </w:r>
      <w:r w:rsidR="009C6A11" w:rsidRPr="002E131D">
        <w:rPr>
          <w:sz w:val="28"/>
          <w:szCs w:val="28"/>
        </w:rPr>
        <w:t>п</w:t>
      </w:r>
      <w:r w:rsidR="00426FBA" w:rsidRPr="002E131D">
        <w:rPr>
          <w:sz w:val="28"/>
          <w:szCs w:val="28"/>
          <w:lang w:eastAsia="ru-RU"/>
        </w:rPr>
        <w:t>раво первой</w:t>
      </w:r>
      <w:r w:rsidR="00426FBA" w:rsidRPr="00ED7547">
        <w:rPr>
          <w:sz w:val="28"/>
          <w:szCs w:val="28"/>
          <w:lang w:eastAsia="ru-RU"/>
        </w:rPr>
        <w:t xml:space="preserve"> подписи принадлежит руководителю клиента </w:t>
      </w:r>
      <w:r w:rsidR="009C7F69" w:rsidRPr="00ED7547">
        <w:rPr>
          <w:sz w:val="28"/>
          <w:szCs w:val="28"/>
        </w:rPr>
        <w:t>и его заместител</w:t>
      </w:r>
      <w:r w:rsidRPr="00ED7547">
        <w:rPr>
          <w:sz w:val="28"/>
          <w:szCs w:val="28"/>
        </w:rPr>
        <w:t>ям</w:t>
      </w:r>
      <w:r w:rsidR="009C7F69" w:rsidRPr="00ED7547">
        <w:rPr>
          <w:sz w:val="28"/>
          <w:szCs w:val="28"/>
        </w:rPr>
        <w:t>,</w:t>
      </w:r>
      <w:r w:rsidR="009C7F69" w:rsidRPr="00ED7547">
        <w:rPr>
          <w:sz w:val="28"/>
          <w:szCs w:val="28"/>
          <w:lang w:eastAsia="ru-RU"/>
        </w:rPr>
        <w:t xml:space="preserve"> </w:t>
      </w:r>
      <w:r w:rsidR="00426FBA" w:rsidRPr="00ED7547">
        <w:rPr>
          <w:sz w:val="28"/>
          <w:szCs w:val="28"/>
          <w:lang w:eastAsia="ru-RU"/>
        </w:rPr>
        <w:t>а также иным лицам</w:t>
      </w:r>
      <w:r w:rsidR="00615AC2" w:rsidRPr="00ED7547">
        <w:rPr>
          <w:sz w:val="28"/>
          <w:szCs w:val="28"/>
          <w:lang w:eastAsia="ru-RU"/>
        </w:rPr>
        <w:t>, наделенным правом первой подписи распорядитель</w:t>
      </w:r>
      <w:r w:rsidRPr="00ED7547">
        <w:rPr>
          <w:sz w:val="28"/>
          <w:szCs w:val="28"/>
          <w:lang w:eastAsia="ru-RU"/>
        </w:rPr>
        <w:t>ным актом руководителя клиента.</w:t>
      </w:r>
    </w:p>
    <w:p w:rsidR="00426FBA" w:rsidRPr="00ED7547" w:rsidRDefault="00426FBA" w:rsidP="00426FBA">
      <w:pPr>
        <w:autoSpaceDE w:val="0"/>
        <w:autoSpaceDN w:val="0"/>
        <w:adjustRightInd w:val="0"/>
        <w:ind w:firstLine="540"/>
        <w:jc w:val="both"/>
        <w:rPr>
          <w:sz w:val="28"/>
          <w:szCs w:val="28"/>
          <w:lang w:eastAsia="ru-RU"/>
        </w:rPr>
      </w:pPr>
      <w:r w:rsidRPr="00ED7547">
        <w:rPr>
          <w:sz w:val="28"/>
          <w:szCs w:val="28"/>
          <w:lang w:eastAsia="ru-RU"/>
        </w:rPr>
        <w:t>Право второй подписи принадлежит главному бухгалтеру</w:t>
      </w:r>
      <w:r w:rsidR="00924256" w:rsidRPr="00ED7547">
        <w:rPr>
          <w:sz w:val="28"/>
          <w:szCs w:val="28"/>
          <w:lang w:eastAsia="ru-RU"/>
        </w:rPr>
        <w:t>, его заместителям</w:t>
      </w:r>
      <w:r w:rsidR="00720F62" w:rsidRPr="00ED7547">
        <w:rPr>
          <w:sz w:val="28"/>
          <w:szCs w:val="28"/>
          <w:lang w:eastAsia="ru-RU"/>
        </w:rPr>
        <w:t xml:space="preserve"> или лиц</w:t>
      </w:r>
      <w:r w:rsidR="00924256" w:rsidRPr="00ED7547">
        <w:rPr>
          <w:sz w:val="28"/>
          <w:szCs w:val="28"/>
          <w:lang w:eastAsia="ru-RU"/>
        </w:rPr>
        <w:t>ам</w:t>
      </w:r>
      <w:r w:rsidR="00720F62" w:rsidRPr="00ED7547">
        <w:rPr>
          <w:sz w:val="28"/>
          <w:szCs w:val="28"/>
          <w:lang w:eastAsia="ru-RU"/>
        </w:rPr>
        <w:t xml:space="preserve">, </w:t>
      </w:r>
      <w:r w:rsidR="00924256" w:rsidRPr="00ED7547">
        <w:rPr>
          <w:sz w:val="28"/>
          <w:szCs w:val="28"/>
          <w:lang w:eastAsia="ru-RU"/>
        </w:rPr>
        <w:t>уполномоченным на</w:t>
      </w:r>
      <w:r w:rsidR="00720F62" w:rsidRPr="00ED7547">
        <w:rPr>
          <w:sz w:val="28"/>
          <w:szCs w:val="28"/>
          <w:lang w:eastAsia="ru-RU"/>
        </w:rPr>
        <w:t xml:space="preserve"> </w:t>
      </w:r>
      <w:r w:rsidR="00615AC2" w:rsidRPr="00ED7547">
        <w:rPr>
          <w:sz w:val="28"/>
          <w:szCs w:val="28"/>
          <w:lang w:eastAsia="ru-RU"/>
        </w:rPr>
        <w:t xml:space="preserve"> ведение бухгалтерского </w:t>
      </w:r>
      <w:r w:rsidR="00924256" w:rsidRPr="00ED7547">
        <w:rPr>
          <w:sz w:val="28"/>
          <w:szCs w:val="28"/>
          <w:lang w:eastAsia="ru-RU"/>
        </w:rPr>
        <w:t>учета в порядке, установленном действующим законодательством</w:t>
      </w:r>
      <w:r w:rsidR="00A126BF" w:rsidRPr="00ED7547">
        <w:rPr>
          <w:sz w:val="28"/>
          <w:szCs w:val="28"/>
          <w:lang w:eastAsia="ru-RU"/>
        </w:rPr>
        <w:t xml:space="preserve">. </w:t>
      </w:r>
    </w:p>
    <w:p w:rsidR="000224E7" w:rsidRPr="00ED7547" w:rsidRDefault="000224E7" w:rsidP="000224E7">
      <w:pPr>
        <w:autoSpaceDE w:val="0"/>
        <w:autoSpaceDN w:val="0"/>
        <w:adjustRightInd w:val="0"/>
        <w:ind w:firstLine="540"/>
        <w:jc w:val="both"/>
        <w:rPr>
          <w:sz w:val="28"/>
          <w:szCs w:val="28"/>
          <w:lang w:eastAsia="ru-RU"/>
        </w:rPr>
      </w:pPr>
      <w:r w:rsidRPr="00ED7547">
        <w:rPr>
          <w:sz w:val="28"/>
          <w:szCs w:val="28"/>
          <w:lang w:eastAsia="ru-RU"/>
        </w:rPr>
        <w:t>Правом первой или второй подписи могут быть наделены одновременно несколько сотрудников клиента.</w:t>
      </w:r>
    </w:p>
    <w:p w:rsidR="005B1D47" w:rsidRPr="00ED7547" w:rsidRDefault="009C6A11" w:rsidP="00CF3CDC">
      <w:pPr>
        <w:autoSpaceDE w:val="0"/>
        <w:autoSpaceDN w:val="0"/>
        <w:adjustRightInd w:val="0"/>
        <w:ind w:firstLine="540"/>
        <w:jc w:val="both"/>
        <w:rPr>
          <w:sz w:val="28"/>
          <w:szCs w:val="28"/>
        </w:rPr>
      </w:pPr>
      <w:r w:rsidRPr="00ED7547">
        <w:rPr>
          <w:sz w:val="28"/>
          <w:szCs w:val="28"/>
        </w:rPr>
        <w:t>в) е</w:t>
      </w:r>
      <w:r w:rsidR="0042499D" w:rsidRPr="00ED7547">
        <w:rPr>
          <w:sz w:val="28"/>
          <w:szCs w:val="28"/>
        </w:rPr>
        <w:t>сли</w:t>
      </w:r>
      <w:r w:rsidR="007B0FA0" w:rsidRPr="00ED7547">
        <w:rPr>
          <w:sz w:val="28"/>
          <w:szCs w:val="28"/>
        </w:rPr>
        <w:t xml:space="preserve"> </w:t>
      </w:r>
      <w:r w:rsidR="0042499D" w:rsidRPr="00ED7547">
        <w:rPr>
          <w:sz w:val="28"/>
          <w:szCs w:val="28"/>
        </w:rPr>
        <w:t>руководит</w:t>
      </w:r>
      <w:r w:rsidR="002701E7" w:rsidRPr="00ED7547">
        <w:rPr>
          <w:sz w:val="28"/>
          <w:szCs w:val="28"/>
        </w:rPr>
        <w:t>е</w:t>
      </w:r>
      <w:r w:rsidR="0042499D" w:rsidRPr="00ED7547">
        <w:rPr>
          <w:sz w:val="28"/>
          <w:szCs w:val="28"/>
        </w:rPr>
        <w:t>ль</w:t>
      </w:r>
      <w:r w:rsidR="007B0FA0" w:rsidRPr="00ED7547">
        <w:rPr>
          <w:sz w:val="28"/>
          <w:szCs w:val="28"/>
        </w:rPr>
        <w:t xml:space="preserve"> клиента </w:t>
      </w:r>
      <w:r w:rsidR="0042499D" w:rsidRPr="00ED7547">
        <w:rPr>
          <w:sz w:val="28"/>
          <w:szCs w:val="28"/>
          <w:lang w:eastAsia="ru-RU"/>
        </w:rPr>
        <w:t>ведет в случаях, предусмотренных законодательством Российской Федерации, бухгалтерский учет лично, в карточке</w:t>
      </w:r>
      <w:r w:rsidR="00924256" w:rsidRPr="00ED7547">
        <w:rPr>
          <w:sz w:val="28"/>
          <w:szCs w:val="28"/>
          <w:lang w:eastAsia="ru-RU"/>
        </w:rPr>
        <w:t xml:space="preserve"> образцов подписей</w:t>
      </w:r>
      <w:r w:rsidR="0042499D" w:rsidRPr="00ED7547">
        <w:rPr>
          <w:sz w:val="28"/>
          <w:szCs w:val="28"/>
          <w:lang w:eastAsia="ru-RU"/>
        </w:rPr>
        <w:t xml:space="preserve"> проставляется собственноручная подпись (подписи) лица (лиц), </w:t>
      </w:r>
      <w:r w:rsidR="00EC7031" w:rsidRPr="00ED7547">
        <w:rPr>
          <w:sz w:val="28"/>
          <w:szCs w:val="28"/>
          <w:lang w:eastAsia="ru-RU"/>
        </w:rPr>
        <w:t>наделенного (</w:t>
      </w:r>
      <w:r w:rsidR="0042499D" w:rsidRPr="00ED7547">
        <w:rPr>
          <w:sz w:val="28"/>
          <w:szCs w:val="28"/>
          <w:lang w:eastAsia="ru-RU"/>
        </w:rPr>
        <w:t>наделенных</w:t>
      </w:r>
      <w:r w:rsidR="00EC7031" w:rsidRPr="00ED7547">
        <w:rPr>
          <w:sz w:val="28"/>
          <w:szCs w:val="28"/>
          <w:lang w:eastAsia="ru-RU"/>
        </w:rPr>
        <w:t>)</w:t>
      </w:r>
      <w:r w:rsidR="0042499D" w:rsidRPr="00ED7547">
        <w:rPr>
          <w:sz w:val="28"/>
          <w:szCs w:val="28"/>
          <w:lang w:eastAsia="ru-RU"/>
        </w:rPr>
        <w:t xml:space="preserve"> правом только первой подписи</w:t>
      </w:r>
      <w:r w:rsidR="002701E7" w:rsidRPr="00ED7547">
        <w:rPr>
          <w:color w:val="FF0000"/>
          <w:sz w:val="28"/>
          <w:szCs w:val="28"/>
          <w:lang w:eastAsia="ru-RU"/>
        </w:rPr>
        <w:t xml:space="preserve">. </w:t>
      </w:r>
      <w:r w:rsidR="002701E7" w:rsidRPr="00ED7547">
        <w:rPr>
          <w:sz w:val="28"/>
          <w:szCs w:val="28"/>
          <w:lang w:eastAsia="ru-RU"/>
        </w:rPr>
        <w:t>В этом случае в</w:t>
      </w:r>
      <w:r w:rsidR="005B1D47" w:rsidRPr="00ED7547">
        <w:rPr>
          <w:sz w:val="28"/>
          <w:szCs w:val="28"/>
        </w:rPr>
        <w:t xml:space="preserve"> </w:t>
      </w:r>
      <w:r w:rsidR="002004D8" w:rsidRPr="00ED7547">
        <w:rPr>
          <w:sz w:val="28"/>
          <w:szCs w:val="28"/>
        </w:rPr>
        <w:t>Финансов</w:t>
      </w:r>
      <w:r w:rsidR="0004000B" w:rsidRPr="00ED7547">
        <w:rPr>
          <w:sz w:val="28"/>
          <w:szCs w:val="28"/>
        </w:rPr>
        <w:t>ое управление</w:t>
      </w:r>
      <w:r w:rsidR="005B1D47" w:rsidRPr="00ED7547">
        <w:rPr>
          <w:sz w:val="28"/>
          <w:szCs w:val="28"/>
        </w:rPr>
        <w:t xml:space="preserve"> представляется справка об отсутствии в штате бухгалтера</w:t>
      </w:r>
      <w:r w:rsidR="007B0FA0" w:rsidRPr="00ED7547">
        <w:rPr>
          <w:sz w:val="28"/>
          <w:szCs w:val="28"/>
        </w:rPr>
        <w:t xml:space="preserve">, </w:t>
      </w:r>
      <w:r w:rsidR="007B0FA0" w:rsidRPr="00ED7547">
        <w:rPr>
          <w:sz w:val="28"/>
          <w:szCs w:val="28"/>
          <w:lang w:eastAsia="ru-RU"/>
        </w:rPr>
        <w:t>в карточке</w:t>
      </w:r>
      <w:r w:rsidR="00924256" w:rsidRPr="00ED7547">
        <w:rPr>
          <w:sz w:val="28"/>
          <w:szCs w:val="28"/>
          <w:lang w:eastAsia="ru-RU"/>
        </w:rPr>
        <w:t xml:space="preserve"> образцов подписей</w:t>
      </w:r>
      <w:r w:rsidR="007B0FA0" w:rsidRPr="00ED7547">
        <w:rPr>
          <w:sz w:val="28"/>
          <w:szCs w:val="28"/>
          <w:lang w:eastAsia="ru-RU"/>
        </w:rPr>
        <w:t xml:space="preserve"> в графе </w:t>
      </w:r>
      <w:r w:rsidR="00430F0C" w:rsidRPr="00ED7547">
        <w:rPr>
          <w:sz w:val="28"/>
          <w:szCs w:val="28"/>
          <w:lang w:eastAsia="ru-RU"/>
        </w:rPr>
        <w:t>«</w:t>
      </w:r>
      <w:r w:rsidR="007B0FA0" w:rsidRPr="00ED7547">
        <w:rPr>
          <w:sz w:val="28"/>
          <w:szCs w:val="28"/>
          <w:lang w:eastAsia="ru-RU"/>
        </w:rPr>
        <w:t>Фамилия, имя, отчество</w:t>
      </w:r>
      <w:r w:rsidR="00430F0C" w:rsidRPr="00ED7547">
        <w:rPr>
          <w:sz w:val="28"/>
          <w:szCs w:val="28"/>
          <w:lang w:eastAsia="ru-RU"/>
        </w:rPr>
        <w:t>»</w:t>
      </w:r>
      <w:r w:rsidR="007B0FA0" w:rsidRPr="00ED7547">
        <w:rPr>
          <w:sz w:val="28"/>
          <w:szCs w:val="28"/>
          <w:lang w:eastAsia="ru-RU"/>
        </w:rPr>
        <w:t xml:space="preserve"> вместо указания лица, наделенного правом второй подписи, делается запись </w:t>
      </w:r>
      <w:r w:rsidR="00430F0C" w:rsidRPr="00ED7547">
        <w:rPr>
          <w:sz w:val="28"/>
          <w:szCs w:val="28"/>
          <w:lang w:eastAsia="ru-RU"/>
        </w:rPr>
        <w:t>«</w:t>
      </w:r>
      <w:r w:rsidR="00720F62" w:rsidRPr="00ED7547">
        <w:rPr>
          <w:sz w:val="28"/>
          <w:szCs w:val="28"/>
          <w:lang w:eastAsia="ru-RU"/>
        </w:rPr>
        <w:t>Бухгалтерский работник в штате не предусмотрен</w:t>
      </w:r>
      <w:r w:rsidR="00430F0C" w:rsidRPr="00ED7547">
        <w:rPr>
          <w:sz w:val="28"/>
          <w:szCs w:val="28"/>
          <w:lang w:eastAsia="ru-RU"/>
        </w:rPr>
        <w:t>»</w:t>
      </w:r>
      <w:r w:rsidR="007B0FA0" w:rsidRPr="00ED7547">
        <w:rPr>
          <w:sz w:val="28"/>
          <w:szCs w:val="28"/>
          <w:lang w:eastAsia="ru-RU"/>
        </w:rPr>
        <w:t>, и р</w:t>
      </w:r>
      <w:r w:rsidR="007B0FA0" w:rsidRPr="00ED7547">
        <w:rPr>
          <w:sz w:val="28"/>
          <w:szCs w:val="28"/>
        </w:rPr>
        <w:t>уководитель подписывает денежные документы единолично</w:t>
      </w:r>
      <w:r w:rsidR="005B1D47" w:rsidRPr="00ED7547">
        <w:rPr>
          <w:sz w:val="28"/>
          <w:szCs w:val="28"/>
        </w:rPr>
        <w:t xml:space="preserve">. </w:t>
      </w:r>
    </w:p>
    <w:p w:rsidR="00765E13" w:rsidRPr="00ED7547" w:rsidRDefault="009C6A11" w:rsidP="000224E7">
      <w:pPr>
        <w:autoSpaceDE w:val="0"/>
        <w:autoSpaceDN w:val="0"/>
        <w:adjustRightInd w:val="0"/>
        <w:ind w:firstLine="540"/>
        <w:jc w:val="both"/>
        <w:rPr>
          <w:sz w:val="28"/>
          <w:szCs w:val="28"/>
          <w:lang w:eastAsia="ru-RU"/>
        </w:rPr>
      </w:pPr>
      <w:r w:rsidRPr="00ED7547">
        <w:rPr>
          <w:sz w:val="28"/>
          <w:szCs w:val="28"/>
          <w:lang w:eastAsia="ru-RU"/>
        </w:rPr>
        <w:t>г) в</w:t>
      </w:r>
      <w:r w:rsidR="00765E13" w:rsidRPr="00ED7547">
        <w:rPr>
          <w:sz w:val="28"/>
          <w:szCs w:val="28"/>
          <w:lang w:eastAsia="ru-RU"/>
        </w:rPr>
        <w:t xml:space="preserve"> случае если бухгалтерское обслуживание клиента осуществляется по договору</w:t>
      </w:r>
      <w:r w:rsidR="00CB425E" w:rsidRPr="00ED7547">
        <w:rPr>
          <w:sz w:val="28"/>
          <w:szCs w:val="28"/>
          <w:lang w:eastAsia="ru-RU"/>
        </w:rPr>
        <w:t>, соглашению</w:t>
      </w:r>
      <w:r w:rsidR="00765E13" w:rsidRPr="00ED7547">
        <w:rPr>
          <w:sz w:val="28"/>
          <w:szCs w:val="28"/>
          <w:lang w:eastAsia="ru-RU"/>
        </w:rPr>
        <w:t xml:space="preserve"> </w:t>
      </w:r>
      <w:r w:rsidR="00720F62" w:rsidRPr="00ED7547">
        <w:rPr>
          <w:sz w:val="28"/>
          <w:szCs w:val="28"/>
          <w:lang w:eastAsia="ru-RU"/>
        </w:rPr>
        <w:t>иной организацией</w:t>
      </w:r>
      <w:r w:rsidR="00765E13" w:rsidRPr="00ED7547">
        <w:rPr>
          <w:sz w:val="28"/>
          <w:szCs w:val="28"/>
          <w:lang w:eastAsia="ru-RU"/>
        </w:rPr>
        <w:t xml:space="preserve">, </w:t>
      </w:r>
      <w:r w:rsidRPr="00ED7547">
        <w:rPr>
          <w:sz w:val="28"/>
          <w:szCs w:val="28"/>
          <w:lang w:eastAsia="ru-RU"/>
        </w:rPr>
        <w:t>право первой подписи о совершении казначейских платежей</w:t>
      </w:r>
      <w:r w:rsidR="007A0368" w:rsidRPr="00ED7547">
        <w:rPr>
          <w:sz w:val="28"/>
          <w:szCs w:val="28"/>
          <w:lang w:eastAsia="ru-RU"/>
        </w:rPr>
        <w:t xml:space="preserve"> принадлежит</w:t>
      </w:r>
      <w:r w:rsidR="00430F0C" w:rsidRPr="00ED7547">
        <w:rPr>
          <w:sz w:val="28"/>
          <w:szCs w:val="28"/>
          <w:lang w:eastAsia="ru-RU"/>
        </w:rPr>
        <w:t xml:space="preserve"> </w:t>
      </w:r>
      <w:r w:rsidR="007A0368" w:rsidRPr="00ED7547">
        <w:rPr>
          <w:sz w:val="28"/>
          <w:szCs w:val="28"/>
          <w:lang w:eastAsia="ru-RU"/>
        </w:rPr>
        <w:t xml:space="preserve">руководителю </w:t>
      </w:r>
      <w:r w:rsidR="00720F62" w:rsidRPr="00ED7547">
        <w:rPr>
          <w:sz w:val="28"/>
          <w:szCs w:val="28"/>
          <w:lang w:eastAsia="ru-RU"/>
        </w:rPr>
        <w:t>организации,</w:t>
      </w:r>
      <w:r w:rsidR="00430F0C" w:rsidRPr="00ED7547">
        <w:rPr>
          <w:sz w:val="28"/>
          <w:szCs w:val="28"/>
          <w:lang w:eastAsia="ru-RU"/>
        </w:rPr>
        <w:t xml:space="preserve"> </w:t>
      </w:r>
      <w:r w:rsidR="00765E13" w:rsidRPr="00ED7547">
        <w:rPr>
          <w:sz w:val="28"/>
          <w:szCs w:val="28"/>
          <w:lang w:eastAsia="ru-RU"/>
        </w:rPr>
        <w:t>осуществляющ</w:t>
      </w:r>
      <w:r w:rsidR="00720F62" w:rsidRPr="00ED7547">
        <w:rPr>
          <w:sz w:val="28"/>
          <w:szCs w:val="28"/>
          <w:lang w:eastAsia="ru-RU"/>
        </w:rPr>
        <w:t>ей</w:t>
      </w:r>
      <w:r w:rsidR="00765E13" w:rsidRPr="00ED7547">
        <w:rPr>
          <w:sz w:val="28"/>
          <w:szCs w:val="28"/>
          <w:lang w:eastAsia="ru-RU"/>
        </w:rPr>
        <w:t xml:space="preserve">  бухгалтерское обслуживание</w:t>
      </w:r>
      <w:r w:rsidR="007A0368" w:rsidRPr="00ED7547">
        <w:rPr>
          <w:sz w:val="28"/>
          <w:szCs w:val="28"/>
          <w:lang w:eastAsia="ru-RU"/>
        </w:rPr>
        <w:t>,  его заместителю</w:t>
      </w:r>
      <w:r w:rsidR="00CB425E" w:rsidRPr="00ED7547">
        <w:rPr>
          <w:sz w:val="28"/>
          <w:szCs w:val="28"/>
          <w:lang w:eastAsia="ru-RU"/>
        </w:rPr>
        <w:t>, и иным лицам, наделенным правом первой подписи распорядительным актом руководителя клиента</w:t>
      </w:r>
      <w:r w:rsidR="007A0368" w:rsidRPr="00ED7547">
        <w:rPr>
          <w:sz w:val="28"/>
          <w:szCs w:val="28"/>
          <w:lang w:eastAsia="ru-RU"/>
        </w:rPr>
        <w:t>; право второй подписи принадлежит главному бухгалтеру</w:t>
      </w:r>
      <w:r w:rsidR="007A0368" w:rsidRPr="00ED7547">
        <w:rPr>
          <w:sz w:val="28"/>
          <w:szCs w:val="28"/>
        </w:rPr>
        <w:t xml:space="preserve"> </w:t>
      </w:r>
      <w:r w:rsidR="00720F62" w:rsidRPr="00ED7547">
        <w:rPr>
          <w:sz w:val="28"/>
          <w:szCs w:val="28"/>
          <w:lang w:eastAsia="ru-RU"/>
        </w:rPr>
        <w:t>организации</w:t>
      </w:r>
      <w:r w:rsidR="007A0368" w:rsidRPr="00ED7547">
        <w:rPr>
          <w:sz w:val="28"/>
          <w:szCs w:val="28"/>
          <w:lang w:eastAsia="ru-RU"/>
        </w:rPr>
        <w:t>, осуществляюще</w:t>
      </w:r>
      <w:r w:rsidR="00720F62" w:rsidRPr="00ED7547">
        <w:rPr>
          <w:sz w:val="28"/>
          <w:szCs w:val="28"/>
          <w:lang w:eastAsia="ru-RU"/>
        </w:rPr>
        <w:t>й</w:t>
      </w:r>
      <w:r w:rsidR="007A0368" w:rsidRPr="00ED7547">
        <w:rPr>
          <w:sz w:val="28"/>
          <w:szCs w:val="28"/>
          <w:lang w:eastAsia="ru-RU"/>
        </w:rPr>
        <w:t xml:space="preserve">  бухгалтерское обслуживание, </w:t>
      </w:r>
      <w:r w:rsidR="007A0368" w:rsidRPr="00ED7547">
        <w:rPr>
          <w:sz w:val="28"/>
          <w:szCs w:val="28"/>
        </w:rPr>
        <w:t>его заместителям</w:t>
      </w:r>
      <w:r w:rsidR="00CB425E" w:rsidRPr="00ED7547">
        <w:rPr>
          <w:sz w:val="28"/>
          <w:szCs w:val="28"/>
          <w:lang w:eastAsia="ru-RU"/>
        </w:rPr>
        <w:t>, и лицам, уполномоченным на ведение бухгалтерского учета</w:t>
      </w:r>
      <w:r w:rsidR="007F4E11" w:rsidRPr="00ED7547">
        <w:rPr>
          <w:sz w:val="28"/>
          <w:szCs w:val="28"/>
          <w:lang w:eastAsia="ru-RU"/>
        </w:rPr>
        <w:t>.</w:t>
      </w:r>
      <w:r w:rsidR="00430F0C" w:rsidRPr="00ED7547">
        <w:rPr>
          <w:sz w:val="28"/>
          <w:szCs w:val="28"/>
          <w:lang w:eastAsia="ru-RU"/>
        </w:rPr>
        <w:t xml:space="preserve"> </w:t>
      </w:r>
      <w:r w:rsidR="00D30768" w:rsidRPr="00ED7547">
        <w:rPr>
          <w:sz w:val="28"/>
          <w:szCs w:val="28"/>
          <w:lang w:eastAsia="ru-RU"/>
        </w:rPr>
        <w:t xml:space="preserve"> </w:t>
      </w:r>
      <w:r w:rsidR="00927705" w:rsidRPr="00ED7547">
        <w:rPr>
          <w:sz w:val="28"/>
          <w:szCs w:val="28"/>
          <w:lang w:eastAsia="ru-RU"/>
        </w:rPr>
        <w:t>В графе «Оттиск печати» в карточке</w:t>
      </w:r>
      <w:r w:rsidRPr="00ED7547">
        <w:rPr>
          <w:sz w:val="28"/>
          <w:szCs w:val="28"/>
          <w:lang w:eastAsia="ru-RU"/>
        </w:rPr>
        <w:t xml:space="preserve"> образцов подписей</w:t>
      </w:r>
      <w:r w:rsidR="00927705" w:rsidRPr="00ED7547">
        <w:rPr>
          <w:sz w:val="28"/>
          <w:szCs w:val="28"/>
          <w:lang w:eastAsia="ru-RU"/>
        </w:rPr>
        <w:t xml:space="preserve"> ставится </w:t>
      </w:r>
      <w:r w:rsidR="00D2102F" w:rsidRPr="00ED7547">
        <w:rPr>
          <w:sz w:val="28"/>
          <w:szCs w:val="28"/>
          <w:lang w:eastAsia="ru-RU"/>
        </w:rPr>
        <w:t xml:space="preserve">оттиск печати </w:t>
      </w:r>
      <w:r w:rsidR="00720F62" w:rsidRPr="00ED7547">
        <w:rPr>
          <w:sz w:val="28"/>
          <w:szCs w:val="28"/>
          <w:lang w:eastAsia="ru-RU"/>
        </w:rPr>
        <w:t>организации,</w:t>
      </w:r>
      <w:r w:rsidR="00927705" w:rsidRPr="00ED7547">
        <w:rPr>
          <w:sz w:val="28"/>
          <w:szCs w:val="28"/>
          <w:lang w:eastAsia="ru-RU"/>
        </w:rPr>
        <w:t xml:space="preserve"> осуществляюще</w:t>
      </w:r>
      <w:r w:rsidR="00720F62" w:rsidRPr="00ED7547">
        <w:rPr>
          <w:sz w:val="28"/>
          <w:szCs w:val="28"/>
          <w:lang w:eastAsia="ru-RU"/>
        </w:rPr>
        <w:t>й</w:t>
      </w:r>
      <w:r w:rsidR="00430F0C" w:rsidRPr="00ED7547">
        <w:rPr>
          <w:sz w:val="28"/>
          <w:szCs w:val="28"/>
          <w:lang w:eastAsia="ru-RU"/>
        </w:rPr>
        <w:t xml:space="preserve"> </w:t>
      </w:r>
      <w:r w:rsidR="00927705" w:rsidRPr="00ED7547">
        <w:rPr>
          <w:sz w:val="28"/>
          <w:szCs w:val="28"/>
          <w:lang w:eastAsia="ru-RU"/>
        </w:rPr>
        <w:t>бухгалтерское обслуживание</w:t>
      </w:r>
      <w:r w:rsidR="00D2102F" w:rsidRPr="00B751EA">
        <w:rPr>
          <w:sz w:val="32"/>
          <w:szCs w:val="32"/>
          <w:lang w:eastAsia="ru-RU"/>
        </w:rPr>
        <w:t>.</w:t>
      </w:r>
      <w:r w:rsidR="00430F0C" w:rsidRPr="00B751EA">
        <w:rPr>
          <w:sz w:val="32"/>
          <w:szCs w:val="32"/>
          <w:lang w:eastAsia="ru-RU"/>
        </w:rPr>
        <w:t xml:space="preserve"> </w:t>
      </w:r>
      <w:r w:rsidR="00353CB7" w:rsidRPr="00ED7547">
        <w:rPr>
          <w:sz w:val="28"/>
          <w:szCs w:val="28"/>
          <w:lang w:eastAsia="ru-RU"/>
        </w:rPr>
        <w:t xml:space="preserve">Подписывает карточку </w:t>
      </w:r>
      <w:r w:rsidRPr="00ED7547">
        <w:rPr>
          <w:sz w:val="28"/>
          <w:szCs w:val="28"/>
          <w:lang w:eastAsia="ru-RU"/>
        </w:rPr>
        <w:t xml:space="preserve">образцов подписей </w:t>
      </w:r>
      <w:r w:rsidR="00353CB7" w:rsidRPr="00ED7547">
        <w:rPr>
          <w:sz w:val="28"/>
          <w:szCs w:val="28"/>
          <w:lang w:eastAsia="ru-RU"/>
        </w:rPr>
        <w:t>руководитель</w:t>
      </w:r>
      <w:r w:rsidR="00084F68" w:rsidRPr="00ED7547">
        <w:rPr>
          <w:sz w:val="28"/>
          <w:szCs w:val="28"/>
          <w:lang w:eastAsia="ru-RU"/>
        </w:rPr>
        <w:t xml:space="preserve"> клиента, которому открывается лицевой счет</w:t>
      </w:r>
      <w:r w:rsidR="00B162FA" w:rsidRPr="00ED7547">
        <w:rPr>
          <w:sz w:val="28"/>
          <w:szCs w:val="28"/>
          <w:lang w:eastAsia="ru-RU"/>
        </w:rPr>
        <w:t xml:space="preserve">, и главный бухгалтер </w:t>
      </w:r>
      <w:r w:rsidR="00754421" w:rsidRPr="00ED7547">
        <w:rPr>
          <w:sz w:val="28"/>
          <w:szCs w:val="28"/>
          <w:lang w:eastAsia="ru-RU"/>
        </w:rPr>
        <w:t>организации</w:t>
      </w:r>
      <w:r w:rsidR="00B162FA" w:rsidRPr="00ED7547">
        <w:rPr>
          <w:sz w:val="28"/>
          <w:szCs w:val="28"/>
          <w:lang w:eastAsia="ru-RU"/>
        </w:rPr>
        <w:t>, осуществляюще</w:t>
      </w:r>
      <w:r w:rsidR="00754421" w:rsidRPr="00ED7547">
        <w:rPr>
          <w:sz w:val="28"/>
          <w:szCs w:val="28"/>
          <w:lang w:eastAsia="ru-RU"/>
        </w:rPr>
        <w:t>й</w:t>
      </w:r>
      <w:r w:rsidR="00B162FA" w:rsidRPr="00ED7547">
        <w:rPr>
          <w:sz w:val="28"/>
          <w:szCs w:val="28"/>
          <w:lang w:eastAsia="ru-RU"/>
        </w:rPr>
        <w:t xml:space="preserve"> бухгалтерское обслуживание</w:t>
      </w:r>
      <w:r w:rsidR="00353CB7" w:rsidRPr="00ED7547">
        <w:rPr>
          <w:sz w:val="28"/>
          <w:szCs w:val="28"/>
          <w:lang w:eastAsia="ru-RU"/>
        </w:rPr>
        <w:t>.</w:t>
      </w:r>
    </w:p>
    <w:p w:rsidR="00754421" w:rsidRPr="00ED7547" w:rsidRDefault="00A17972" w:rsidP="00754421">
      <w:pPr>
        <w:pStyle w:val="ConsNormal"/>
        <w:widowControl/>
        <w:ind w:firstLine="540"/>
        <w:jc w:val="both"/>
        <w:rPr>
          <w:sz w:val="28"/>
          <w:szCs w:val="28"/>
          <w:lang w:eastAsia="ru-RU"/>
        </w:rPr>
      </w:pPr>
      <w:r w:rsidRPr="00380EE9">
        <w:rPr>
          <w:rFonts w:ascii="Times New Roman" w:hAnsi="Times New Roman" w:cs="Times New Roman"/>
          <w:sz w:val="28"/>
          <w:szCs w:val="28"/>
        </w:rPr>
        <w:t>д</w:t>
      </w:r>
      <w:r w:rsidRPr="00ED7547">
        <w:rPr>
          <w:sz w:val="28"/>
          <w:szCs w:val="28"/>
        </w:rPr>
        <w:t>) н</w:t>
      </w:r>
      <w:r w:rsidR="00754421" w:rsidRPr="00ED7547">
        <w:rPr>
          <w:rFonts w:ascii="Times New Roman" w:hAnsi="Times New Roman" w:cs="Times New Roman"/>
          <w:sz w:val="28"/>
          <w:szCs w:val="28"/>
        </w:rPr>
        <w:t>а каждом экземпляре</w:t>
      </w:r>
      <w:r w:rsidR="00754421" w:rsidRPr="00ED7547">
        <w:rPr>
          <w:sz w:val="28"/>
          <w:szCs w:val="28"/>
        </w:rPr>
        <w:t xml:space="preserve"> </w:t>
      </w:r>
      <w:r w:rsidR="00754421" w:rsidRPr="00ED7547">
        <w:rPr>
          <w:rFonts w:ascii="Times New Roman" w:hAnsi="Times New Roman" w:cs="Times New Roman"/>
          <w:sz w:val="28"/>
          <w:szCs w:val="28"/>
          <w:lang w:eastAsia="ru-RU"/>
        </w:rPr>
        <w:t>карточки</w:t>
      </w:r>
      <w:r w:rsidR="009C6A11" w:rsidRPr="00ED7547">
        <w:rPr>
          <w:rFonts w:ascii="Times New Roman" w:hAnsi="Times New Roman" w:cs="Times New Roman"/>
          <w:sz w:val="28"/>
          <w:szCs w:val="28"/>
          <w:lang w:eastAsia="ru-RU"/>
        </w:rPr>
        <w:t xml:space="preserve"> образцов подписей</w:t>
      </w:r>
      <w:r w:rsidR="00754421" w:rsidRPr="00ED7547">
        <w:rPr>
          <w:rFonts w:ascii="Times New Roman" w:hAnsi="Times New Roman" w:cs="Times New Roman"/>
          <w:sz w:val="28"/>
          <w:szCs w:val="28"/>
          <w:lang w:eastAsia="ru-RU"/>
        </w:rPr>
        <w:t xml:space="preserve"> указываются номера открытых клиенту лицевых счетов</w:t>
      </w:r>
      <w:r w:rsidR="00754421" w:rsidRPr="00ED7547">
        <w:rPr>
          <w:rFonts w:ascii="Times New Roman" w:hAnsi="Times New Roman" w:cs="Times New Roman"/>
          <w:sz w:val="28"/>
          <w:szCs w:val="28"/>
        </w:rPr>
        <w:t xml:space="preserve">. </w:t>
      </w:r>
      <w:r w:rsidR="00754421" w:rsidRPr="00ED7547">
        <w:rPr>
          <w:rFonts w:ascii="Times New Roman" w:hAnsi="Times New Roman"/>
          <w:sz w:val="28"/>
          <w:szCs w:val="28"/>
        </w:rPr>
        <w:t xml:space="preserve">Один экземпляр карточки </w:t>
      </w:r>
      <w:r w:rsidR="009C6A11" w:rsidRPr="00ED7547">
        <w:rPr>
          <w:rFonts w:ascii="Times New Roman" w:hAnsi="Times New Roman"/>
          <w:sz w:val="28"/>
          <w:szCs w:val="28"/>
        </w:rPr>
        <w:t xml:space="preserve">образцов подписей </w:t>
      </w:r>
      <w:r w:rsidR="00754421" w:rsidRPr="00ED7547">
        <w:rPr>
          <w:rFonts w:ascii="Times New Roman" w:hAnsi="Times New Roman"/>
          <w:sz w:val="28"/>
          <w:szCs w:val="28"/>
        </w:rPr>
        <w:t>находится у ответственного работника, осуществляющего контроль за соответствием подписей и оттиска печати на</w:t>
      </w:r>
      <w:r w:rsidR="009C6A11" w:rsidRPr="00ED7547">
        <w:rPr>
          <w:rFonts w:ascii="Times New Roman" w:hAnsi="Times New Roman"/>
          <w:sz w:val="28"/>
          <w:szCs w:val="28"/>
        </w:rPr>
        <w:t xml:space="preserve"> </w:t>
      </w:r>
      <w:r w:rsidR="00F2567C" w:rsidRPr="00730113">
        <w:rPr>
          <w:rFonts w:ascii="Times New Roman" w:hAnsi="Times New Roman"/>
          <w:color w:val="000000"/>
          <w:sz w:val="28"/>
          <w:szCs w:val="28"/>
        </w:rPr>
        <w:t>платежных</w:t>
      </w:r>
      <w:r w:rsidR="00F2567C">
        <w:rPr>
          <w:rFonts w:ascii="Times New Roman" w:hAnsi="Times New Roman"/>
          <w:sz w:val="28"/>
          <w:szCs w:val="28"/>
        </w:rPr>
        <w:t xml:space="preserve"> </w:t>
      </w:r>
      <w:r w:rsidR="00754421" w:rsidRPr="00ED7547">
        <w:rPr>
          <w:rFonts w:ascii="Times New Roman" w:hAnsi="Times New Roman"/>
          <w:sz w:val="28"/>
          <w:szCs w:val="28"/>
        </w:rPr>
        <w:t xml:space="preserve">документах, представляемых клиентами в </w:t>
      </w:r>
      <w:r w:rsidR="007E4F53">
        <w:rPr>
          <w:rFonts w:ascii="Times New Roman" w:hAnsi="Times New Roman"/>
          <w:sz w:val="28"/>
          <w:szCs w:val="28"/>
        </w:rPr>
        <w:t>С</w:t>
      </w:r>
      <w:r w:rsidR="00754421" w:rsidRPr="00ED7547">
        <w:rPr>
          <w:rFonts w:ascii="Times New Roman" w:hAnsi="Times New Roman"/>
          <w:sz w:val="28"/>
          <w:szCs w:val="28"/>
        </w:rPr>
        <w:t>ектор, подписям и оттиску печати в карточке</w:t>
      </w:r>
      <w:r w:rsidR="009C6A11" w:rsidRPr="00ED7547">
        <w:rPr>
          <w:rFonts w:ascii="Times New Roman" w:hAnsi="Times New Roman"/>
          <w:sz w:val="28"/>
          <w:szCs w:val="28"/>
        </w:rPr>
        <w:t xml:space="preserve"> образцов подписей</w:t>
      </w:r>
      <w:r w:rsidR="00754421" w:rsidRPr="00ED7547">
        <w:rPr>
          <w:rFonts w:ascii="Times New Roman" w:hAnsi="Times New Roman"/>
          <w:sz w:val="28"/>
          <w:szCs w:val="28"/>
        </w:rPr>
        <w:t xml:space="preserve">. Второй экземпляр карточки </w:t>
      </w:r>
      <w:r w:rsidR="009C6A11" w:rsidRPr="00ED7547">
        <w:rPr>
          <w:rFonts w:ascii="Times New Roman" w:hAnsi="Times New Roman"/>
          <w:sz w:val="28"/>
          <w:szCs w:val="28"/>
        </w:rPr>
        <w:t xml:space="preserve">образцов подписей </w:t>
      </w:r>
      <w:r w:rsidR="00754421" w:rsidRPr="00ED7547">
        <w:rPr>
          <w:rFonts w:ascii="Times New Roman" w:hAnsi="Times New Roman"/>
          <w:sz w:val="28"/>
          <w:szCs w:val="28"/>
        </w:rPr>
        <w:t>хранится в юридическом деле клиента.</w:t>
      </w:r>
      <w:r w:rsidR="00754421" w:rsidRPr="00ED7547">
        <w:rPr>
          <w:sz w:val="28"/>
          <w:szCs w:val="28"/>
          <w:lang w:eastAsia="ru-RU"/>
        </w:rPr>
        <w:t xml:space="preserve"> </w:t>
      </w:r>
    </w:p>
    <w:p w:rsidR="00754421" w:rsidRPr="00ED7547" w:rsidRDefault="00754421" w:rsidP="00754421">
      <w:pPr>
        <w:pStyle w:val="ConsNormal"/>
        <w:widowControl/>
        <w:ind w:firstLine="540"/>
        <w:jc w:val="both"/>
        <w:rPr>
          <w:rFonts w:ascii="Times New Roman" w:hAnsi="Times New Roman" w:cs="Times New Roman"/>
          <w:sz w:val="28"/>
          <w:szCs w:val="28"/>
        </w:rPr>
      </w:pPr>
      <w:r w:rsidRPr="00ED7547">
        <w:rPr>
          <w:rFonts w:ascii="Times New Roman" w:hAnsi="Times New Roman" w:cs="Times New Roman"/>
          <w:sz w:val="28"/>
          <w:szCs w:val="28"/>
          <w:lang w:eastAsia="ru-RU"/>
        </w:rPr>
        <w:t>Первые экземпляры ранее представленных карточек хранятся в юридическом деле клиента.</w:t>
      </w:r>
    </w:p>
    <w:p w:rsidR="000F2F54" w:rsidRPr="00730113" w:rsidRDefault="00A17972" w:rsidP="002701E7">
      <w:pPr>
        <w:autoSpaceDE w:val="0"/>
        <w:autoSpaceDN w:val="0"/>
        <w:adjustRightInd w:val="0"/>
        <w:ind w:firstLine="540"/>
        <w:jc w:val="both"/>
        <w:rPr>
          <w:color w:val="000000"/>
          <w:sz w:val="28"/>
          <w:szCs w:val="28"/>
          <w:lang w:eastAsia="ru-RU"/>
        </w:rPr>
      </w:pPr>
      <w:r w:rsidRPr="00ED7547">
        <w:rPr>
          <w:sz w:val="28"/>
          <w:szCs w:val="28"/>
          <w:lang w:eastAsia="ru-RU"/>
        </w:rPr>
        <w:t>е)</w:t>
      </w:r>
      <w:r w:rsidR="000F2F54" w:rsidRPr="00ED7547">
        <w:rPr>
          <w:sz w:val="28"/>
          <w:szCs w:val="28"/>
          <w:lang w:eastAsia="ru-RU"/>
        </w:rPr>
        <w:t xml:space="preserve"> </w:t>
      </w:r>
      <w:r w:rsidRPr="00ED7547">
        <w:rPr>
          <w:sz w:val="28"/>
          <w:szCs w:val="28"/>
          <w:lang w:eastAsia="ru-RU"/>
        </w:rPr>
        <w:t>п</w:t>
      </w:r>
      <w:r w:rsidR="000F2F54" w:rsidRPr="00ED7547">
        <w:rPr>
          <w:sz w:val="28"/>
          <w:szCs w:val="28"/>
          <w:lang w:eastAsia="ru-RU"/>
        </w:rPr>
        <w:t>ри смене руководителя или главного бухгалтера клиента</w:t>
      </w:r>
      <w:r w:rsidR="002701E7" w:rsidRPr="00ED7547">
        <w:rPr>
          <w:sz w:val="28"/>
          <w:szCs w:val="28"/>
          <w:lang w:eastAsia="ru-RU"/>
        </w:rPr>
        <w:t>, а также в случае изменения фамилии, имени, отчества</w:t>
      </w:r>
      <w:r w:rsidRPr="00ED7547">
        <w:rPr>
          <w:sz w:val="28"/>
          <w:szCs w:val="28"/>
          <w:lang w:eastAsia="ru-RU"/>
        </w:rPr>
        <w:t xml:space="preserve">, должности </w:t>
      </w:r>
      <w:r w:rsidR="002701E7" w:rsidRPr="00ED7547">
        <w:rPr>
          <w:sz w:val="28"/>
          <w:szCs w:val="28"/>
          <w:lang w:eastAsia="ru-RU"/>
        </w:rPr>
        <w:t xml:space="preserve"> указанн</w:t>
      </w:r>
      <w:r w:rsidRPr="00ED7547">
        <w:rPr>
          <w:sz w:val="28"/>
          <w:szCs w:val="28"/>
          <w:lang w:eastAsia="ru-RU"/>
        </w:rPr>
        <w:t>ых</w:t>
      </w:r>
      <w:r w:rsidR="002701E7" w:rsidRPr="00ED7547">
        <w:rPr>
          <w:sz w:val="28"/>
          <w:szCs w:val="28"/>
          <w:lang w:eastAsia="ru-RU"/>
        </w:rPr>
        <w:t xml:space="preserve"> в карточке </w:t>
      </w:r>
      <w:r w:rsidR="009C6A11" w:rsidRPr="00ED7547">
        <w:rPr>
          <w:sz w:val="28"/>
          <w:szCs w:val="28"/>
          <w:lang w:eastAsia="ru-RU"/>
        </w:rPr>
        <w:t xml:space="preserve">образцов подписей </w:t>
      </w:r>
      <w:r w:rsidR="002701E7" w:rsidRPr="00ED7547">
        <w:rPr>
          <w:sz w:val="28"/>
          <w:szCs w:val="28"/>
          <w:lang w:eastAsia="ru-RU"/>
        </w:rPr>
        <w:t>лиц, изменения реквизитов, позволяющих идентифицировать клиента (изменение наименования,</w:t>
      </w:r>
      <w:r w:rsidR="006242B7" w:rsidRPr="00ED7547">
        <w:rPr>
          <w:sz w:val="28"/>
          <w:szCs w:val="28"/>
          <w:lang w:eastAsia="ru-RU"/>
        </w:rPr>
        <w:t xml:space="preserve"> подчиненности,</w:t>
      </w:r>
      <w:r w:rsidR="002701E7" w:rsidRPr="00ED7547">
        <w:rPr>
          <w:sz w:val="28"/>
          <w:szCs w:val="28"/>
          <w:lang w:eastAsia="ru-RU"/>
        </w:rPr>
        <w:t xml:space="preserve"> организационно-правовой формы юридического лица) клиентом представляется новая карточка </w:t>
      </w:r>
      <w:r w:rsidR="000F2F54" w:rsidRPr="00ED7547">
        <w:rPr>
          <w:sz w:val="28"/>
          <w:szCs w:val="28"/>
          <w:lang w:eastAsia="ru-RU"/>
        </w:rPr>
        <w:t>с образцами подписей всех лиц, имеющих право первой и второй подписи, зав</w:t>
      </w:r>
      <w:r w:rsidR="00D97373" w:rsidRPr="00ED7547">
        <w:rPr>
          <w:sz w:val="28"/>
          <w:szCs w:val="28"/>
          <w:lang w:eastAsia="ru-RU"/>
        </w:rPr>
        <w:t>еренная в установленном</w:t>
      </w:r>
      <w:r w:rsidR="005B57DC">
        <w:rPr>
          <w:sz w:val="28"/>
          <w:szCs w:val="28"/>
          <w:lang w:eastAsia="ru-RU"/>
        </w:rPr>
        <w:t xml:space="preserve"> </w:t>
      </w:r>
      <w:r w:rsidR="000F2F54" w:rsidRPr="00ED7547">
        <w:rPr>
          <w:sz w:val="28"/>
          <w:szCs w:val="28"/>
          <w:lang w:eastAsia="ru-RU"/>
        </w:rPr>
        <w:t xml:space="preserve"> </w:t>
      </w:r>
      <w:r w:rsidR="00D97373" w:rsidRPr="00730113">
        <w:rPr>
          <w:color w:val="000000"/>
          <w:sz w:val="28"/>
          <w:szCs w:val="28"/>
          <w:lang w:eastAsia="ru-RU"/>
        </w:rPr>
        <w:t>П</w:t>
      </w:r>
      <w:r w:rsidR="000F2F54" w:rsidRPr="00730113">
        <w:rPr>
          <w:color w:val="000000"/>
          <w:sz w:val="28"/>
          <w:szCs w:val="28"/>
          <w:lang w:eastAsia="ru-RU"/>
        </w:rPr>
        <w:t>орядк</w:t>
      </w:r>
      <w:r w:rsidR="005B57DC" w:rsidRPr="00730113">
        <w:rPr>
          <w:color w:val="000000"/>
          <w:sz w:val="28"/>
          <w:szCs w:val="28"/>
          <w:lang w:eastAsia="ru-RU"/>
        </w:rPr>
        <w:t>е</w:t>
      </w:r>
      <w:r w:rsidR="000F2F54" w:rsidRPr="00730113">
        <w:rPr>
          <w:color w:val="000000"/>
          <w:sz w:val="28"/>
          <w:szCs w:val="28"/>
          <w:lang w:eastAsia="ru-RU"/>
        </w:rPr>
        <w:t>.</w:t>
      </w:r>
    </w:p>
    <w:p w:rsidR="000F2F54" w:rsidRPr="00ED7547" w:rsidRDefault="000F2F54" w:rsidP="000F2F54">
      <w:pPr>
        <w:autoSpaceDE w:val="0"/>
        <w:autoSpaceDN w:val="0"/>
        <w:adjustRightInd w:val="0"/>
        <w:ind w:firstLine="540"/>
        <w:jc w:val="both"/>
        <w:rPr>
          <w:sz w:val="28"/>
          <w:szCs w:val="28"/>
          <w:lang w:eastAsia="ru-RU"/>
        </w:rPr>
      </w:pPr>
      <w:r w:rsidRPr="00ED7547">
        <w:rPr>
          <w:sz w:val="28"/>
          <w:szCs w:val="28"/>
          <w:lang w:eastAsia="ru-RU"/>
        </w:rPr>
        <w:t>Если в новой карточке,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w:t>
      </w:r>
      <w:r w:rsidR="00712E03" w:rsidRPr="00ED7547">
        <w:rPr>
          <w:sz w:val="28"/>
          <w:szCs w:val="28"/>
          <w:lang w:eastAsia="ru-RU"/>
        </w:rPr>
        <w:t>олнительного</w:t>
      </w:r>
      <w:r w:rsidRPr="00ED7547">
        <w:rPr>
          <w:sz w:val="28"/>
          <w:szCs w:val="28"/>
          <w:lang w:eastAsia="ru-RU"/>
        </w:rPr>
        <w:t xml:space="preserve"> заверени</w:t>
      </w:r>
      <w:r w:rsidR="00712E03" w:rsidRPr="00ED7547">
        <w:rPr>
          <w:sz w:val="28"/>
          <w:szCs w:val="28"/>
          <w:lang w:eastAsia="ru-RU"/>
        </w:rPr>
        <w:t>я</w:t>
      </w:r>
      <w:r w:rsidRPr="00ED7547">
        <w:rPr>
          <w:sz w:val="28"/>
          <w:szCs w:val="28"/>
          <w:lang w:eastAsia="ru-RU"/>
        </w:rPr>
        <w:t xml:space="preserve"> такой карточки не требуется. Она принимается по разрешительной надписи </w:t>
      </w:r>
      <w:r w:rsidR="00D214FC" w:rsidRPr="00ED7547">
        <w:rPr>
          <w:sz w:val="28"/>
          <w:szCs w:val="28"/>
          <w:lang w:eastAsia="ru-RU"/>
        </w:rPr>
        <w:t xml:space="preserve">руководителя </w:t>
      </w:r>
      <w:r w:rsidR="00A17972" w:rsidRPr="00ED7547">
        <w:rPr>
          <w:sz w:val="28"/>
          <w:szCs w:val="28"/>
          <w:lang w:eastAsia="ru-RU"/>
        </w:rPr>
        <w:t>Ф</w:t>
      </w:r>
      <w:r w:rsidR="00D214FC" w:rsidRPr="00ED7547">
        <w:rPr>
          <w:sz w:val="28"/>
          <w:szCs w:val="28"/>
          <w:lang w:eastAsia="ru-RU"/>
        </w:rPr>
        <w:t xml:space="preserve">инансового </w:t>
      </w:r>
      <w:r w:rsidR="00C1010B" w:rsidRPr="00ED7547">
        <w:rPr>
          <w:sz w:val="28"/>
          <w:szCs w:val="28"/>
          <w:lang w:eastAsia="ru-RU"/>
        </w:rPr>
        <w:t>управления</w:t>
      </w:r>
      <w:r w:rsidR="00CD20D2" w:rsidRPr="00ED7547">
        <w:rPr>
          <w:sz w:val="28"/>
          <w:szCs w:val="28"/>
          <w:lang w:eastAsia="ru-RU"/>
        </w:rPr>
        <w:t xml:space="preserve">, </w:t>
      </w:r>
      <w:r w:rsidR="00A17972" w:rsidRPr="00ED7547">
        <w:rPr>
          <w:sz w:val="28"/>
          <w:szCs w:val="28"/>
          <w:lang w:eastAsia="ru-RU"/>
        </w:rPr>
        <w:t>(во время</w:t>
      </w:r>
      <w:r w:rsidR="00CD20D2" w:rsidRPr="00ED7547">
        <w:rPr>
          <w:sz w:val="28"/>
          <w:szCs w:val="28"/>
          <w:lang w:eastAsia="ru-RU"/>
        </w:rPr>
        <w:t xml:space="preserve"> отсутствия</w:t>
      </w:r>
      <w:r w:rsidR="00A17972" w:rsidRPr="00ED7547">
        <w:rPr>
          <w:sz w:val="28"/>
          <w:szCs w:val="28"/>
          <w:lang w:eastAsia="ru-RU"/>
        </w:rPr>
        <w:t xml:space="preserve"> –лица, его замещающего)</w:t>
      </w:r>
      <w:r w:rsidR="00D97373" w:rsidRPr="00ED7547">
        <w:rPr>
          <w:sz w:val="28"/>
          <w:szCs w:val="28"/>
        </w:rPr>
        <w:t xml:space="preserve"> на лицевой стороне карточки</w:t>
      </w:r>
      <w:r w:rsidR="00A17972" w:rsidRPr="00ED7547">
        <w:rPr>
          <w:sz w:val="28"/>
          <w:szCs w:val="28"/>
        </w:rPr>
        <w:t xml:space="preserve"> образцов подписей</w:t>
      </w:r>
      <w:r w:rsidR="00D97373" w:rsidRPr="00ED7547">
        <w:rPr>
          <w:sz w:val="28"/>
          <w:szCs w:val="28"/>
          <w:lang w:eastAsia="ru-RU"/>
        </w:rPr>
        <w:t xml:space="preserve"> </w:t>
      </w:r>
      <w:r w:rsidR="00DA7279" w:rsidRPr="00ED7547">
        <w:rPr>
          <w:sz w:val="28"/>
          <w:szCs w:val="28"/>
          <w:lang w:eastAsia="ru-RU"/>
        </w:rPr>
        <w:t>после сверки им подписи</w:t>
      </w:r>
      <w:r w:rsidRPr="00ED7547">
        <w:rPr>
          <w:sz w:val="28"/>
          <w:szCs w:val="28"/>
          <w:lang w:eastAsia="ru-RU"/>
        </w:rPr>
        <w:t xml:space="preserve"> ру</w:t>
      </w:r>
      <w:r w:rsidR="008879ED" w:rsidRPr="00ED7547">
        <w:rPr>
          <w:sz w:val="28"/>
          <w:szCs w:val="28"/>
          <w:lang w:eastAsia="ru-RU"/>
        </w:rPr>
        <w:t>ководителя</w:t>
      </w:r>
      <w:r w:rsidR="00655E9A" w:rsidRPr="00ED7547">
        <w:rPr>
          <w:sz w:val="28"/>
          <w:szCs w:val="28"/>
          <w:lang w:eastAsia="ru-RU"/>
        </w:rPr>
        <w:t xml:space="preserve"> и главного бухгалтера</w:t>
      </w:r>
      <w:r w:rsidR="008879ED" w:rsidRPr="00ED7547">
        <w:rPr>
          <w:sz w:val="28"/>
          <w:szCs w:val="28"/>
          <w:lang w:eastAsia="ru-RU"/>
        </w:rPr>
        <w:t>, подписавш</w:t>
      </w:r>
      <w:r w:rsidR="00655E9A" w:rsidRPr="00ED7547">
        <w:rPr>
          <w:sz w:val="28"/>
          <w:szCs w:val="28"/>
          <w:lang w:eastAsia="ru-RU"/>
        </w:rPr>
        <w:t>их карточку, с образцами их</w:t>
      </w:r>
      <w:r w:rsidR="00DA7279" w:rsidRPr="00ED7547">
        <w:rPr>
          <w:sz w:val="28"/>
          <w:szCs w:val="28"/>
          <w:lang w:eastAsia="ru-RU"/>
        </w:rPr>
        <w:t xml:space="preserve">  подпис</w:t>
      </w:r>
      <w:r w:rsidR="00655E9A" w:rsidRPr="00ED7547">
        <w:rPr>
          <w:sz w:val="28"/>
          <w:szCs w:val="28"/>
          <w:lang w:eastAsia="ru-RU"/>
        </w:rPr>
        <w:t>ей</w:t>
      </w:r>
      <w:r w:rsidRPr="00ED7547">
        <w:rPr>
          <w:sz w:val="28"/>
          <w:szCs w:val="28"/>
          <w:lang w:eastAsia="ru-RU"/>
        </w:rPr>
        <w:t xml:space="preserve"> на заменяемой карточке.</w:t>
      </w:r>
    </w:p>
    <w:p w:rsidR="00712E03" w:rsidRPr="00ED7547" w:rsidRDefault="00A17972" w:rsidP="00712E03">
      <w:pPr>
        <w:pStyle w:val="ConsNormal"/>
        <w:widowControl/>
        <w:ind w:firstLine="540"/>
        <w:jc w:val="both"/>
        <w:rPr>
          <w:rFonts w:ascii="Times New Roman" w:hAnsi="Times New Roman" w:cs="Times New Roman"/>
          <w:sz w:val="28"/>
          <w:szCs w:val="28"/>
        </w:rPr>
      </w:pPr>
      <w:r w:rsidRPr="00ED7547">
        <w:rPr>
          <w:rFonts w:ascii="Times New Roman" w:hAnsi="Times New Roman" w:cs="Times New Roman"/>
          <w:sz w:val="28"/>
          <w:szCs w:val="28"/>
          <w:lang w:eastAsia="ru-RU"/>
        </w:rPr>
        <w:t>ж)</w:t>
      </w:r>
      <w:r w:rsidR="0068003E">
        <w:rPr>
          <w:rFonts w:ascii="Times New Roman" w:hAnsi="Times New Roman" w:cs="Times New Roman"/>
          <w:sz w:val="28"/>
          <w:szCs w:val="28"/>
          <w:lang w:eastAsia="ru-RU"/>
        </w:rPr>
        <w:t xml:space="preserve">  </w:t>
      </w:r>
      <w:r w:rsidRPr="00ED7547">
        <w:rPr>
          <w:rFonts w:ascii="Times New Roman" w:hAnsi="Times New Roman" w:cs="Times New Roman"/>
          <w:sz w:val="28"/>
          <w:szCs w:val="28"/>
          <w:lang w:eastAsia="ru-RU"/>
        </w:rPr>
        <w:t>п</w:t>
      </w:r>
      <w:r w:rsidR="00712E03" w:rsidRPr="00ED7547">
        <w:rPr>
          <w:rFonts w:ascii="Times New Roman" w:hAnsi="Times New Roman" w:cs="Times New Roman"/>
          <w:sz w:val="28"/>
          <w:szCs w:val="28"/>
          <w:lang w:eastAsia="ru-RU"/>
        </w:rPr>
        <w:t>ри временном предоставлении лицу права первой или второй подписи, а также при временной замене одного из лиц, уполномоченных рук</w:t>
      </w:r>
      <w:r w:rsidR="00D454B2" w:rsidRPr="00ED7547">
        <w:rPr>
          <w:rFonts w:ascii="Times New Roman" w:hAnsi="Times New Roman" w:cs="Times New Roman"/>
          <w:sz w:val="28"/>
          <w:szCs w:val="28"/>
          <w:lang w:eastAsia="ru-RU"/>
        </w:rPr>
        <w:t>оводителем</w:t>
      </w:r>
      <w:r w:rsidR="00712E03" w:rsidRPr="00ED7547">
        <w:rPr>
          <w:rFonts w:ascii="Times New Roman" w:hAnsi="Times New Roman" w:cs="Times New Roman"/>
          <w:sz w:val="28"/>
          <w:szCs w:val="28"/>
          <w:lang w:eastAsia="ru-RU"/>
        </w:rPr>
        <w:t xml:space="preserve"> </w:t>
      </w:r>
      <w:r w:rsidR="00655E9A" w:rsidRPr="00ED7547">
        <w:rPr>
          <w:rFonts w:ascii="Times New Roman" w:hAnsi="Times New Roman" w:cs="Times New Roman"/>
          <w:sz w:val="28"/>
          <w:szCs w:val="28"/>
          <w:lang w:eastAsia="ru-RU"/>
        </w:rPr>
        <w:t xml:space="preserve"> и главным бухгалтером </w:t>
      </w:r>
      <w:r w:rsidR="00712E03" w:rsidRPr="00ED7547">
        <w:rPr>
          <w:rFonts w:ascii="Times New Roman" w:hAnsi="Times New Roman" w:cs="Times New Roman"/>
          <w:sz w:val="28"/>
          <w:szCs w:val="28"/>
          <w:lang w:eastAsia="ru-RU"/>
        </w:rPr>
        <w:t>клиента, новая карточка</w:t>
      </w:r>
      <w:r w:rsidRPr="00ED7547">
        <w:rPr>
          <w:rFonts w:ascii="Times New Roman" w:hAnsi="Times New Roman" w:cs="Times New Roman"/>
          <w:sz w:val="28"/>
          <w:szCs w:val="28"/>
          <w:lang w:eastAsia="ru-RU"/>
        </w:rPr>
        <w:t xml:space="preserve"> образцов подписей</w:t>
      </w:r>
      <w:r w:rsidR="00712E03" w:rsidRPr="00ED7547">
        <w:rPr>
          <w:rFonts w:ascii="Times New Roman" w:hAnsi="Times New Roman" w:cs="Times New Roman"/>
          <w:sz w:val="28"/>
          <w:szCs w:val="28"/>
          <w:lang w:eastAsia="ru-RU"/>
        </w:rPr>
        <w:t xml:space="preserve"> не составляется, а дополнительно представляется карточка</w:t>
      </w:r>
      <w:r w:rsidRPr="00ED7547">
        <w:rPr>
          <w:rFonts w:ascii="Times New Roman" w:hAnsi="Times New Roman" w:cs="Times New Roman"/>
          <w:sz w:val="28"/>
          <w:szCs w:val="28"/>
          <w:lang w:eastAsia="ru-RU"/>
        </w:rPr>
        <w:t xml:space="preserve"> образцов подписей</w:t>
      </w:r>
      <w:r w:rsidR="00712E03" w:rsidRPr="00ED7547">
        <w:rPr>
          <w:rFonts w:ascii="Times New Roman" w:hAnsi="Times New Roman" w:cs="Times New Roman"/>
          <w:sz w:val="28"/>
          <w:szCs w:val="28"/>
          <w:lang w:eastAsia="ru-RU"/>
        </w:rPr>
        <w:t xml:space="preserve"> только с образцом подписи  лица</w:t>
      </w:r>
      <w:r w:rsidRPr="00ED7547">
        <w:rPr>
          <w:rFonts w:ascii="Times New Roman" w:hAnsi="Times New Roman" w:cs="Times New Roman"/>
          <w:sz w:val="28"/>
          <w:szCs w:val="28"/>
          <w:lang w:eastAsia="ru-RU"/>
        </w:rPr>
        <w:t xml:space="preserve">, которому временно предоставлено право первой или второй подписи, </w:t>
      </w:r>
      <w:r w:rsidR="00712E03" w:rsidRPr="00ED7547">
        <w:rPr>
          <w:rFonts w:ascii="Times New Roman" w:hAnsi="Times New Roman" w:cs="Times New Roman"/>
          <w:sz w:val="28"/>
          <w:szCs w:val="28"/>
          <w:lang w:eastAsia="ru-RU"/>
        </w:rPr>
        <w:t xml:space="preserve"> с указанием срока ее действия. </w:t>
      </w:r>
      <w:r w:rsidR="00712E03" w:rsidRPr="00ED7547">
        <w:rPr>
          <w:rFonts w:ascii="Times New Roman" w:hAnsi="Times New Roman" w:cs="Times New Roman"/>
          <w:sz w:val="28"/>
          <w:szCs w:val="28"/>
        </w:rPr>
        <w:t>Временная карточка</w:t>
      </w:r>
      <w:r w:rsidRPr="00ED7547">
        <w:rPr>
          <w:rFonts w:ascii="Times New Roman" w:hAnsi="Times New Roman" w:cs="Times New Roman"/>
          <w:sz w:val="28"/>
          <w:szCs w:val="28"/>
        </w:rPr>
        <w:t xml:space="preserve"> образцов подписей</w:t>
      </w:r>
      <w:r w:rsidR="00712E03" w:rsidRPr="00ED7547">
        <w:rPr>
          <w:rFonts w:ascii="Times New Roman" w:hAnsi="Times New Roman" w:cs="Times New Roman"/>
          <w:sz w:val="28"/>
          <w:szCs w:val="28"/>
        </w:rPr>
        <w:t xml:space="preserve"> подписывается руководителем</w:t>
      </w:r>
      <w:r w:rsidR="006C4EA8">
        <w:rPr>
          <w:rFonts w:ascii="Times New Roman" w:hAnsi="Times New Roman" w:cs="Times New Roman"/>
          <w:sz w:val="28"/>
          <w:szCs w:val="28"/>
        </w:rPr>
        <w:t xml:space="preserve"> (уполномоченным лицом) </w:t>
      </w:r>
      <w:r w:rsidR="00655E9A" w:rsidRPr="00ED7547">
        <w:rPr>
          <w:rFonts w:ascii="Times New Roman" w:hAnsi="Times New Roman" w:cs="Times New Roman"/>
          <w:sz w:val="28"/>
          <w:szCs w:val="28"/>
        </w:rPr>
        <w:t xml:space="preserve"> и главным бухгалтером</w:t>
      </w:r>
      <w:r w:rsidR="00712E03" w:rsidRPr="00ED7547">
        <w:rPr>
          <w:rFonts w:ascii="Times New Roman" w:hAnsi="Times New Roman" w:cs="Times New Roman"/>
          <w:sz w:val="28"/>
          <w:szCs w:val="28"/>
        </w:rPr>
        <w:t>, скрепляется оттиском печати и дополнительного удостоверения не требует.</w:t>
      </w:r>
    </w:p>
    <w:p w:rsidR="00655E9A" w:rsidRPr="00ED7547" w:rsidRDefault="008B72B7" w:rsidP="00C3514D">
      <w:pPr>
        <w:autoSpaceDE w:val="0"/>
        <w:autoSpaceDN w:val="0"/>
        <w:adjustRightInd w:val="0"/>
        <w:ind w:firstLine="540"/>
        <w:jc w:val="both"/>
        <w:rPr>
          <w:sz w:val="28"/>
          <w:szCs w:val="28"/>
        </w:rPr>
      </w:pPr>
      <w:r w:rsidRPr="00ED7547">
        <w:rPr>
          <w:sz w:val="28"/>
          <w:szCs w:val="28"/>
        </w:rPr>
        <w:t xml:space="preserve"> з) в</w:t>
      </w:r>
      <w:r w:rsidR="00655E9A" w:rsidRPr="00ED7547">
        <w:rPr>
          <w:sz w:val="28"/>
          <w:szCs w:val="28"/>
        </w:rPr>
        <w:t xml:space="preserve"> карточку с образцами подписей клиента обязательно включается образец оттиска круглой печати клиента, предназначенной для заверения финансовых документов. Применение печатей, предназначенных для других целей, не допускается.</w:t>
      </w:r>
    </w:p>
    <w:p w:rsidR="005B1D47" w:rsidRPr="00ED7547" w:rsidRDefault="008B72B7" w:rsidP="00C3514D">
      <w:pPr>
        <w:autoSpaceDE w:val="0"/>
        <w:autoSpaceDN w:val="0"/>
        <w:adjustRightInd w:val="0"/>
        <w:ind w:firstLine="540"/>
        <w:jc w:val="both"/>
        <w:rPr>
          <w:sz w:val="28"/>
          <w:szCs w:val="28"/>
        </w:rPr>
      </w:pPr>
      <w:r w:rsidRPr="00ED7547">
        <w:rPr>
          <w:sz w:val="28"/>
          <w:szCs w:val="28"/>
        </w:rPr>
        <w:t>П</w:t>
      </w:r>
      <w:r w:rsidR="005B1D47" w:rsidRPr="00ED7547">
        <w:rPr>
          <w:sz w:val="28"/>
          <w:szCs w:val="28"/>
        </w:rPr>
        <w:t xml:space="preserve">ри временном отсутствии печати у </w:t>
      </w:r>
      <w:r w:rsidR="00712E03" w:rsidRPr="00ED7547">
        <w:rPr>
          <w:sz w:val="28"/>
          <w:szCs w:val="28"/>
        </w:rPr>
        <w:t>клиента</w:t>
      </w:r>
      <w:r w:rsidR="005B1D47" w:rsidRPr="00ED7547">
        <w:rPr>
          <w:sz w:val="28"/>
          <w:szCs w:val="28"/>
        </w:rPr>
        <w:t xml:space="preserve">, </w:t>
      </w:r>
      <w:r w:rsidR="008042F1" w:rsidRPr="00ED7547">
        <w:rPr>
          <w:sz w:val="28"/>
          <w:szCs w:val="28"/>
        </w:rPr>
        <w:t xml:space="preserve">а </w:t>
      </w:r>
      <w:r w:rsidR="005B1D47" w:rsidRPr="00ED7547">
        <w:rPr>
          <w:sz w:val="28"/>
          <w:szCs w:val="28"/>
        </w:rPr>
        <w:t>также в связи с его реорганизацией, изменением наименования или подчиненности, изношенностью или утерей печати</w:t>
      </w:r>
      <w:r w:rsidR="00EC7031" w:rsidRPr="00ED7547">
        <w:rPr>
          <w:sz w:val="28"/>
          <w:szCs w:val="28"/>
        </w:rPr>
        <w:t xml:space="preserve"> Финансов</w:t>
      </w:r>
      <w:r w:rsidR="00C1010B" w:rsidRPr="00ED7547">
        <w:rPr>
          <w:sz w:val="28"/>
          <w:szCs w:val="28"/>
        </w:rPr>
        <w:t>ое</w:t>
      </w:r>
      <w:r w:rsidR="00EC7031" w:rsidRPr="00ED7547">
        <w:rPr>
          <w:sz w:val="28"/>
          <w:szCs w:val="28"/>
        </w:rPr>
        <w:t xml:space="preserve"> </w:t>
      </w:r>
      <w:r w:rsidR="00C1010B" w:rsidRPr="00ED7547">
        <w:rPr>
          <w:sz w:val="28"/>
          <w:szCs w:val="28"/>
        </w:rPr>
        <w:t>управление</w:t>
      </w:r>
      <w:r w:rsidR="002D61D5" w:rsidRPr="00ED7547">
        <w:rPr>
          <w:sz w:val="28"/>
          <w:szCs w:val="28"/>
        </w:rPr>
        <w:t xml:space="preserve"> </w:t>
      </w:r>
      <w:r w:rsidR="005B1D47" w:rsidRPr="00ED7547">
        <w:rPr>
          <w:sz w:val="28"/>
          <w:szCs w:val="28"/>
        </w:rPr>
        <w:t xml:space="preserve">предоставляет </w:t>
      </w:r>
      <w:r w:rsidR="00712E03" w:rsidRPr="00ED7547">
        <w:rPr>
          <w:sz w:val="28"/>
          <w:szCs w:val="28"/>
        </w:rPr>
        <w:t>клиенту</w:t>
      </w:r>
      <w:r w:rsidR="005B1D47" w:rsidRPr="00ED7547">
        <w:rPr>
          <w:sz w:val="28"/>
          <w:szCs w:val="28"/>
        </w:rPr>
        <w:t xml:space="preserve"> месячный срок для изготовления печати и одновременно </w:t>
      </w:r>
      <w:r w:rsidR="00B9797D" w:rsidRPr="00ED7547">
        <w:rPr>
          <w:sz w:val="28"/>
          <w:szCs w:val="28"/>
        </w:rPr>
        <w:t xml:space="preserve">информирует его о </w:t>
      </w:r>
      <w:r w:rsidR="005B1D47" w:rsidRPr="00ED7547">
        <w:rPr>
          <w:sz w:val="28"/>
          <w:szCs w:val="28"/>
        </w:rPr>
        <w:t>порядк</w:t>
      </w:r>
      <w:r w:rsidR="00B9797D" w:rsidRPr="00ED7547">
        <w:rPr>
          <w:sz w:val="28"/>
          <w:szCs w:val="28"/>
        </w:rPr>
        <w:t>е</w:t>
      </w:r>
      <w:r w:rsidR="00655E9A" w:rsidRPr="00ED7547">
        <w:rPr>
          <w:sz w:val="28"/>
          <w:szCs w:val="28"/>
        </w:rPr>
        <w:t xml:space="preserve"> оформления расчетных</w:t>
      </w:r>
      <w:r w:rsidR="005B1D47" w:rsidRPr="00ED7547">
        <w:rPr>
          <w:sz w:val="28"/>
          <w:szCs w:val="28"/>
        </w:rPr>
        <w:t xml:space="preserve"> документов на время отсутствия печати.</w:t>
      </w:r>
      <w:r w:rsidR="00603645" w:rsidRPr="00ED7547">
        <w:rPr>
          <w:sz w:val="28"/>
          <w:szCs w:val="28"/>
        </w:rPr>
        <w:t xml:space="preserve"> </w:t>
      </w:r>
    </w:p>
    <w:p w:rsidR="005B1D47" w:rsidRPr="00ED7547" w:rsidRDefault="005B1D47" w:rsidP="005B1D47">
      <w:pPr>
        <w:pStyle w:val="ConsNormal"/>
        <w:widowContro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В этих случаях </w:t>
      </w:r>
      <w:r w:rsidR="00655E9A" w:rsidRPr="00ED7547">
        <w:rPr>
          <w:rFonts w:ascii="Times New Roman" w:hAnsi="Times New Roman" w:cs="Times New Roman"/>
          <w:sz w:val="28"/>
          <w:szCs w:val="28"/>
        </w:rPr>
        <w:t xml:space="preserve">ответственным специалистом </w:t>
      </w:r>
      <w:r w:rsidR="00056F88">
        <w:rPr>
          <w:rFonts w:ascii="Times New Roman" w:hAnsi="Times New Roman" w:cs="Times New Roman"/>
          <w:sz w:val="28"/>
          <w:szCs w:val="28"/>
        </w:rPr>
        <w:t>С</w:t>
      </w:r>
      <w:r w:rsidR="00655E9A" w:rsidRPr="00ED7547">
        <w:rPr>
          <w:rFonts w:ascii="Times New Roman" w:hAnsi="Times New Roman" w:cs="Times New Roman"/>
          <w:sz w:val="28"/>
          <w:szCs w:val="28"/>
        </w:rPr>
        <w:t>ектора</w:t>
      </w:r>
      <w:r w:rsidR="00AE4632" w:rsidRPr="00ED7547">
        <w:rPr>
          <w:rFonts w:ascii="Times New Roman" w:hAnsi="Times New Roman" w:cs="Times New Roman"/>
          <w:sz w:val="28"/>
          <w:szCs w:val="28"/>
        </w:rPr>
        <w:t xml:space="preserve"> </w:t>
      </w:r>
      <w:r w:rsidR="005E5744" w:rsidRPr="00ED7547">
        <w:rPr>
          <w:rFonts w:ascii="Times New Roman" w:hAnsi="Times New Roman" w:cs="Times New Roman"/>
          <w:sz w:val="28"/>
          <w:szCs w:val="28"/>
        </w:rPr>
        <w:t>дел</w:t>
      </w:r>
      <w:r w:rsidRPr="00ED7547">
        <w:rPr>
          <w:rFonts w:ascii="Times New Roman" w:hAnsi="Times New Roman" w:cs="Times New Roman"/>
          <w:sz w:val="28"/>
          <w:szCs w:val="28"/>
        </w:rPr>
        <w:t>ается соответствующая отметка в карточке</w:t>
      </w:r>
      <w:r w:rsidR="008B72B7" w:rsidRPr="00ED7547">
        <w:rPr>
          <w:rFonts w:ascii="Times New Roman" w:hAnsi="Times New Roman" w:cs="Times New Roman"/>
          <w:sz w:val="28"/>
          <w:szCs w:val="28"/>
        </w:rPr>
        <w:t xml:space="preserve"> образцов подписей</w:t>
      </w:r>
      <w:r w:rsidR="009612C0" w:rsidRPr="00ED7547">
        <w:rPr>
          <w:rFonts w:ascii="Times New Roman" w:hAnsi="Times New Roman" w:cs="Times New Roman"/>
          <w:sz w:val="28"/>
          <w:szCs w:val="28"/>
        </w:rPr>
        <w:t xml:space="preserve"> в поле «Прочие отметки»</w:t>
      </w:r>
      <w:r w:rsidRPr="00ED7547">
        <w:rPr>
          <w:rFonts w:ascii="Times New Roman" w:hAnsi="Times New Roman" w:cs="Times New Roman"/>
          <w:sz w:val="28"/>
          <w:szCs w:val="28"/>
        </w:rPr>
        <w:t>.</w:t>
      </w:r>
    </w:p>
    <w:p w:rsidR="009C7F69" w:rsidRPr="00ED7547" w:rsidRDefault="00B45E56" w:rsidP="009C7F69">
      <w:pPr>
        <w:autoSpaceDE w:val="0"/>
        <w:autoSpaceDN w:val="0"/>
        <w:adjustRightInd w:val="0"/>
        <w:ind w:firstLine="540"/>
        <w:jc w:val="both"/>
        <w:rPr>
          <w:sz w:val="28"/>
          <w:szCs w:val="28"/>
          <w:lang w:eastAsia="ru-RU"/>
        </w:rPr>
      </w:pPr>
      <w:r w:rsidRPr="00ED7547">
        <w:rPr>
          <w:sz w:val="28"/>
          <w:szCs w:val="28"/>
          <w:lang w:eastAsia="ru-RU"/>
        </w:rPr>
        <w:t>8.</w:t>
      </w:r>
      <w:r w:rsidR="009C7F69" w:rsidRPr="00ED7547">
        <w:rPr>
          <w:sz w:val="28"/>
          <w:szCs w:val="28"/>
          <w:lang w:eastAsia="ru-RU"/>
        </w:rPr>
        <w:t xml:space="preserve"> Карточка </w:t>
      </w:r>
      <w:r w:rsidR="001B46F1" w:rsidRPr="00ED7547">
        <w:rPr>
          <w:sz w:val="28"/>
          <w:szCs w:val="28"/>
          <w:lang w:eastAsia="ru-RU"/>
        </w:rPr>
        <w:t xml:space="preserve"> </w:t>
      </w:r>
      <w:r w:rsidR="009C7F69" w:rsidRPr="00ED7547">
        <w:rPr>
          <w:sz w:val="28"/>
          <w:szCs w:val="28"/>
          <w:lang w:eastAsia="ru-RU"/>
        </w:rPr>
        <w:t xml:space="preserve">заполняется </w:t>
      </w:r>
      <w:r w:rsidR="001B46F1" w:rsidRPr="00ED7547">
        <w:rPr>
          <w:sz w:val="28"/>
          <w:szCs w:val="28"/>
          <w:lang w:eastAsia="ru-RU"/>
        </w:rPr>
        <w:t xml:space="preserve">клиентами самостоятельно </w:t>
      </w:r>
      <w:r w:rsidR="009C7F69" w:rsidRPr="00ED7547">
        <w:rPr>
          <w:sz w:val="28"/>
          <w:szCs w:val="28"/>
          <w:lang w:eastAsia="ru-RU"/>
        </w:rPr>
        <w:t xml:space="preserve">с применением </w:t>
      </w:r>
      <w:r w:rsidR="00655E9A" w:rsidRPr="00ED7547">
        <w:rPr>
          <w:sz w:val="28"/>
          <w:szCs w:val="28"/>
          <w:lang w:eastAsia="ru-RU"/>
        </w:rPr>
        <w:t>машинного носителя</w:t>
      </w:r>
      <w:r w:rsidR="009C7F69" w:rsidRPr="00ED7547">
        <w:rPr>
          <w:sz w:val="28"/>
          <w:szCs w:val="28"/>
          <w:lang w:eastAsia="ru-RU"/>
        </w:rPr>
        <w:t xml:space="preserve"> шрифтом черного цвета </w:t>
      </w:r>
      <w:r w:rsidR="00655E9A" w:rsidRPr="00ED7547">
        <w:rPr>
          <w:sz w:val="28"/>
          <w:szCs w:val="28"/>
          <w:lang w:eastAsia="ru-RU"/>
        </w:rPr>
        <w:t>или</w:t>
      </w:r>
      <w:r w:rsidR="009C7F69" w:rsidRPr="00ED7547">
        <w:rPr>
          <w:sz w:val="28"/>
          <w:szCs w:val="28"/>
          <w:lang w:eastAsia="ru-RU"/>
        </w:rPr>
        <w:t xml:space="preserve">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9C7F69" w:rsidRPr="00ED7547" w:rsidRDefault="009C7F69" w:rsidP="009C7F69">
      <w:pPr>
        <w:autoSpaceDE w:val="0"/>
        <w:autoSpaceDN w:val="0"/>
        <w:adjustRightInd w:val="0"/>
        <w:ind w:firstLine="540"/>
        <w:jc w:val="both"/>
        <w:rPr>
          <w:sz w:val="28"/>
          <w:szCs w:val="28"/>
          <w:lang w:eastAsia="ru-RU"/>
        </w:rPr>
      </w:pPr>
      <w:r w:rsidRPr="00ED7547">
        <w:rPr>
          <w:sz w:val="28"/>
          <w:szCs w:val="28"/>
          <w:lang w:eastAsia="ru-RU"/>
        </w:rPr>
        <w:t xml:space="preserve">Принятие </w:t>
      </w:r>
      <w:r w:rsidR="00B512B9" w:rsidRPr="00ED7547">
        <w:rPr>
          <w:sz w:val="28"/>
          <w:szCs w:val="28"/>
          <w:lang w:eastAsia="ru-RU"/>
        </w:rPr>
        <w:t xml:space="preserve">Финансовым </w:t>
      </w:r>
      <w:r w:rsidR="00C1010B" w:rsidRPr="00ED7547">
        <w:rPr>
          <w:sz w:val="28"/>
          <w:szCs w:val="28"/>
          <w:lang w:eastAsia="ru-RU"/>
        </w:rPr>
        <w:t>управлением</w:t>
      </w:r>
      <w:r w:rsidRPr="00ED7547">
        <w:rPr>
          <w:sz w:val="28"/>
          <w:szCs w:val="28"/>
          <w:lang w:eastAsia="ru-RU"/>
        </w:rPr>
        <w:t xml:space="preserve"> карточки </w:t>
      </w:r>
      <w:r w:rsidR="001B46F1" w:rsidRPr="00ED7547">
        <w:rPr>
          <w:sz w:val="28"/>
          <w:szCs w:val="28"/>
          <w:lang w:eastAsia="ru-RU"/>
        </w:rPr>
        <w:t>не по установленной форме</w:t>
      </w:r>
      <w:r w:rsidRPr="00ED7547">
        <w:rPr>
          <w:sz w:val="28"/>
          <w:szCs w:val="28"/>
          <w:lang w:eastAsia="ru-RU"/>
        </w:rPr>
        <w:t xml:space="preserve"> не допускается.</w:t>
      </w:r>
    </w:p>
    <w:p w:rsidR="00655E9A" w:rsidRPr="00ED7547" w:rsidRDefault="00655E9A" w:rsidP="009C7F69">
      <w:pPr>
        <w:autoSpaceDE w:val="0"/>
        <w:autoSpaceDN w:val="0"/>
        <w:adjustRightInd w:val="0"/>
        <w:ind w:firstLine="540"/>
        <w:jc w:val="both"/>
        <w:rPr>
          <w:sz w:val="28"/>
          <w:szCs w:val="28"/>
          <w:lang w:eastAsia="ru-RU"/>
        </w:rPr>
      </w:pPr>
      <w:r w:rsidRPr="00ED7547">
        <w:rPr>
          <w:sz w:val="28"/>
          <w:szCs w:val="28"/>
          <w:lang w:eastAsia="ru-RU"/>
        </w:rPr>
        <w:t>Допускается произвольное количество строк в полях «Фамилия, имя, отчество» и «Образец подписи» с учетом количества лиц, наделенных правами первой или второй подписи, а также в поле «Счет №» с учетом количества открытых лицевых счетов.</w:t>
      </w:r>
    </w:p>
    <w:p w:rsidR="00655E9A" w:rsidRPr="00ED7547" w:rsidRDefault="00655E9A" w:rsidP="009C7F69">
      <w:pPr>
        <w:autoSpaceDE w:val="0"/>
        <w:autoSpaceDN w:val="0"/>
        <w:adjustRightInd w:val="0"/>
        <w:ind w:firstLine="540"/>
        <w:jc w:val="both"/>
        <w:rPr>
          <w:sz w:val="28"/>
          <w:szCs w:val="28"/>
          <w:lang w:eastAsia="ru-RU"/>
        </w:rPr>
      </w:pPr>
      <w:r w:rsidRPr="00ED7547">
        <w:rPr>
          <w:sz w:val="28"/>
          <w:szCs w:val="28"/>
          <w:lang w:eastAsia="ru-RU"/>
        </w:rPr>
        <w:t>Поле «Образец оттиска печати» должно предусматривать возможность проставления оттиска печати диаметром не менее 45 мм не выходя за границы данного поля.</w:t>
      </w:r>
    </w:p>
    <w:p w:rsidR="00CE2F23" w:rsidRPr="00ED7547" w:rsidRDefault="00CE2F23" w:rsidP="00CE2F23">
      <w:pPr>
        <w:autoSpaceDE w:val="0"/>
        <w:autoSpaceDN w:val="0"/>
        <w:adjustRightInd w:val="0"/>
        <w:ind w:firstLine="540"/>
        <w:jc w:val="both"/>
        <w:rPr>
          <w:sz w:val="28"/>
          <w:szCs w:val="28"/>
          <w:lang w:eastAsia="ru-RU"/>
        </w:rPr>
      </w:pPr>
      <w:r w:rsidRPr="00ED7547">
        <w:rPr>
          <w:sz w:val="28"/>
          <w:szCs w:val="28"/>
          <w:lang w:eastAsia="ru-RU"/>
        </w:rPr>
        <w:t>Поля лицевой стороны карточки</w:t>
      </w:r>
      <w:r w:rsidR="002A73C7" w:rsidRPr="00ED7547">
        <w:rPr>
          <w:sz w:val="28"/>
          <w:szCs w:val="28"/>
          <w:lang w:eastAsia="ru-RU"/>
        </w:rPr>
        <w:t xml:space="preserve"> образцов подписей</w:t>
      </w:r>
      <w:r w:rsidRPr="00ED7547">
        <w:rPr>
          <w:sz w:val="28"/>
          <w:szCs w:val="28"/>
          <w:lang w:eastAsia="ru-RU"/>
        </w:rPr>
        <w:t xml:space="preserve"> заполняются в следующем порядке:</w:t>
      </w:r>
    </w:p>
    <w:p w:rsidR="00EC7031" w:rsidRPr="00ED7547" w:rsidRDefault="005261A0"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Клиент</w:t>
      </w:r>
      <w:r w:rsidR="00F531A5" w:rsidRPr="00ED7547">
        <w:rPr>
          <w:sz w:val="28"/>
          <w:szCs w:val="28"/>
          <w:lang w:eastAsia="ru-RU"/>
        </w:rPr>
        <w:t>»</w:t>
      </w:r>
      <w:r w:rsidR="00CE2F23" w:rsidRPr="00ED7547">
        <w:rPr>
          <w:sz w:val="28"/>
          <w:szCs w:val="28"/>
          <w:lang w:eastAsia="ru-RU"/>
        </w:rPr>
        <w:t xml:space="preserve"> -  указывает</w:t>
      </w:r>
      <w:r w:rsidR="002A73C7" w:rsidRPr="00ED7547">
        <w:rPr>
          <w:sz w:val="28"/>
          <w:szCs w:val="28"/>
          <w:lang w:eastAsia="ru-RU"/>
        </w:rPr>
        <w:t>ся</w:t>
      </w:r>
      <w:r w:rsidR="00CE2F23" w:rsidRPr="00ED7547">
        <w:rPr>
          <w:sz w:val="28"/>
          <w:szCs w:val="28"/>
          <w:lang w:eastAsia="ru-RU"/>
        </w:rPr>
        <w:t xml:space="preserve"> полное наименование </w:t>
      </w:r>
      <w:r w:rsidR="002A73C7" w:rsidRPr="00ED7547">
        <w:rPr>
          <w:sz w:val="28"/>
          <w:szCs w:val="28"/>
          <w:lang w:eastAsia="ru-RU"/>
        </w:rPr>
        <w:t xml:space="preserve">( с учетом «№», кавычек, скобок, знаков препинания) (далее- полное наименование) клиента </w:t>
      </w:r>
      <w:r w:rsidR="00BA0F1D" w:rsidRPr="00ED7547">
        <w:rPr>
          <w:sz w:val="28"/>
          <w:szCs w:val="28"/>
          <w:lang w:eastAsia="ru-RU"/>
        </w:rPr>
        <w:t>в соответствии с</w:t>
      </w:r>
      <w:r w:rsidR="00CE2F23" w:rsidRPr="00ED7547">
        <w:rPr>
          <w:sz w:val="28"/>
          <w:szCs w:val="28"/>
          <w:lang w:eastAsia="ru-RU"/>
        </w:rPr>
        <w:t xml:space="preserve">  учредительными документами</w:t>
      </w:r>
      <w:r w:rsidR="00EC7031" w:rsidRPr="00ED7547">
        <w:rPr>
          <w:sz w:val="28"/>
          <w:szCs w:val="28"/>
          <w:lang w:eastAsia="ru-RU"/>
        </w:rPr>
        <w:t>;</w:t>
      </w:r>
      <w:r w:rsidR="00CE2F23" w:rsidRPr="00ED7547">
        <w:rPr>
          <w:sz w:val="28"/>
          <w:szCs w:val="28"/>
          <w:lang w:eastAsia="ru-RU"/>
        </w:rPr>
        <w:t xml:space="preserve"> </w:t>
      </w:r>
    </w:p>
    <w:p w:rsidR="002A73C7" w:rsidRPr="00ED7547" w:rsidRDefault="002A73C7" w:rsidP="00CE2F23">
      <w:pPr>
        <w:autoSpaceDE w:val="0"/>
        <w:autoSpaceDN w:val="0"/>
        <w:adjustRightInd w:val="0"/>
        <w:ind w:firstLine="540"/>
        <w:jc w:val="both"/>
        <w:rPr>
          <w:sz w:val="28"/>
          <w:szCs w:val="28"/>
          <w:lang w:eastAsia="ru-RU"/>
        </w:rPr>
      </w:pPr>
      <w:r w:rsidRPr="00ED7547">
        <w:rPr>
          <w:sz w:val="28"/>
          <w:szCs w:val="28"/>
          <w:lang w:eastAsia="ru-RU"/>
        </w:rPr>
        <w:t>в поле «ИНН»-  ИНН клиента;</w:t>
      </w:r>
    </w:p>
    <w:p w:rsidR="00CE2F23" w:rsidRPr="00ED7547" w:rsidRDefault="005261A0"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Pr="00ED7547">
        <w:rPr>
          <w:sz w:val="28"/>
          <w:szCs w:val="28"/>
          <w:lang w:eastAsia="ru-RU"/>
        </w:rPr>
        <w:t>Адрес</w:t>
      </w:r>
      <w:r w:rsidR="00F531A5" w:rsidRPr="00ED7547">
        <w:rPr>
          <w:sz w:val="28"/>
          <w:szCs w:val="28"/>
          <w:lang w:eastAsia="ru-RU"/>
        </w:rPr>
        <w:t>»</w:t>
      </w:r>
      <w:r w:rsidRPr="00ED7547">
        <w:rPr>
          <w:sz w:val="28"/>
          <w:szCs w:val="28"/>
          <w:lang w:eastAsia="ru-RU"/>
        </w:rPr>
        <w:t xml:space="preserve"> </w:t>
      </w:r>
      <w:r w:rsidR="00CE2F23" w:rsidRPr="00ED7547">
        <w:rPr>
          <w:sz w:val="28"/>
          <w:szCs w:val="28"/>
          <w:lang w:eastAsia="ru-RU"/>
        </w:rPr>
        <w:t>указывает</w:t>
      </w:r>
      <w:r w:rsidR="00BA0F1D" w:rsidRPr="00ED7547">
        <w:rPr>
          <w:sz w:val="28"/>
          <w:szCs w:val="28"/>
          <w:lang w:eastAsia="ru-RU"/>
        </w:rPr>
        <w:t>ся полный</w:t>
      </w:r>
      <w:r w:rsidR="00CE2F23" w:rsidRPr="00ED7547">
        <w:rPr>
          <w:sz w:val="28"/>
          <w:szCs w:val="28"/>
          <w:lang w:eastAsia="ru-RU"/>
        </w:rPr>
        <w:t xml:space="preserve"> </w:t>
      </w:r>
      <w:r w:rsidRPr="00ED7547">
        <w:rPr>
          <w:sz w:val="28"/>
          <w:szCs w:val="28"/>
          <w:lang w:eastAsia="ru-RU"/>
        </w:rPr>
        <w:t xml:space="preserve">юридический </w:t>
      </w:r>
      <w:r w:rsidR="00CE2F23" w:rsidRPr="00ED7547">
        <w:rPr>
          <w:sz w:val="28"/>
          <w:szCs w:val="28"/>
          <w:lang w:eastAsia="ru-RU"/>
        </w:rPr>
        <w:t xml:space="preserve">адрес </w:t>
      </w:r>
      <w:r w:rsidR="00BA0F1D" w:rsidRPr="00ED7547">
        <w:rPr>
          <w:sz w:val="28"/>
          <w:szCs w:val="28"/>
          <w:lang w:eastAsia="ru-RU"/>
        </w:rPr>
        <w:t>клиента</w:t>
      </w:r>
      <w:r w:rsidR="00CE2F23" w:rsidRPr="00ED7547">
        <w:rPr>
          <w:sz w:val="28"/>
          <w:szCs w:val="28"/>
          <w:lang w:eastAsia="ru-RU"/>
        </w:rPr>
        <w:t>;</w:t>
      </w:r>
    </w:p>
    <w:p w:rsidR="004B55A6" w:rsidRPr="00ED7547" w:rsidRDefault="004B55A6" w:rsidP="00CE2F23">
      <w:pPr>
        <w:autoSpaceDE w:val="0"/>
        <w:autoSpaceDN w:val="0"/>
        <w:adjustRightInd w:val="0"/>
        <w:ind w:firstLine="540"/>
        <w:jc w:val="both"/>
        <w:rPr>
          <w:sz w:val="28"/>
          <w:szCs w:val="28"/>
          <w:lang w:eastAsia="ru-RU"/>
        </w:rPr>
      </w:pPr>
      <w:r w:rsidRPr="00ED7547">
        <w:rPr>
          <w:sz w:val="28"/>
          <w:szCs w:val="28"/>
          <w:lang w:eastAsia="ru-RU"/>
        </w:rPr>
        <w:t>в поле «тел.№»  указывается номер</w:t>
      </w:r>
      <w:r w:rsidR="002A73C7" w:rsidRPr="00ED7547">
        <w:rPr>
          <w:sz w:val="28"/>
          <w:szCs w:val="28"/>
          <w:lang w:eastAsia="ru-RU"/>
        </w:rPr>
        <w:t xml:space="preserve"> (а) </w:t>
      </w:r>
      <w:r w:rsidRPr="00ED7547">
        <w:rPr>
          <w:sz w:val="28"/>
          <w:szCs w:val="28"/>
          <w:lang w:eastAsia="ru-RU"/>
        </w:rPr>
        <w:t xml:space="preserve"> контактного</w:t>
      </w:r>
      <w:r w:rsidR="002A73C7" w:rsidRPr="00ED7547">
        <w:rPr>
          <w:sz w:val="28"/>
          <w:szCs w:val="28"/>
          <w:lang w:eastAsia="ru-RU"/>
        </w:rPr>
        <w:t>(ых)</w:t>
      </w:r>
      <w:r w:rsidRPr="00ED7547">
        <w:rPr>
          <w:sz w:val="28"/>
          <w:szCs w:val="28"/>
          <w:lang w:eastAsia="ru-RU"/>
        </w:rPr>
        <w:t xml:space="preserve"> телефона</w:t>
      </w:r>
      <w:r w:rsidR="002A73C7" w:rsidRPr="00ED7547">
        <w:rPr>
          <w:sz w:val="28"/>
          <w:szCs w:val="28"/>
          <w:lang w:eastAsia="ru-RU"/>
        </w:rPr>
        <w:t>(ов)</w:t>
      </w:r>
      <w:r w:rsidRPr="00ED7547">
        <w:rPr>
          <w:sz w:val="28"/>
          <w:szCs w:val="28"/>
          <w:lang w:eastAsia="ru-RU"/>
        </w:rPr>
        <w:t xml:space="preserve"> клиента</w:t>
      </w:r>
      <w:r w:rsidR="002A73C7" w:rsidRPr="00ED7547">
        <w:rPr>
          <w:sz w:val="28"/>
          <w:szCs w:val="28"/>
          <w:lang w:eastAsia="ru-RU"/>
        </w:rPr>
        <w:t>;</w:t>
      </w:r>
    </w:p>
    <w:p w:rsidR="00564BFC" w:rsidRPr="00ED7547" w:rsidRDefault="00564BFC" w:rsidP="00CE2F23">
      <w:pPr>
        <w:autoSpaceDE w:val="0"/>
        <w:autoSpaceDN w:val="0"/>
        <w:adjustRightInd w:val="0"/>
        <w:ind w:firstLine="540"/>
        <w:jc w:val="both"/>
        <w:rPr>
          <w:sz w:val="28"/>
          <w:szCs w:val="28"/>
          <w:lang w:eastAsia="ru-RU"/>
        </w:rPr>
      </w:pPr>
      <w:r w:rsidRPr="00ED7547">
        <w:rPr>
          <w:sz w:val="28"/>
          <w:szCs w:val="28"/>
          <w:lang w:eastAsia="ru-RU"/>
        </w:rPr>
        <w:t xml:space="preserve">в поле «Наименование </w:t>
      </w:r>
      <w:r w:rsidR="002A73C7" w:rsidRPr="00ED7547">
        <w:rPr>
          <w:sz w:val="28"/>
          <w:szCs w:val="28"/>
          <w:lang w:eastAsia="ru-RU"/>
        </w:rPr>
        <w:t>главного распорядителя средств бюджета</w:t>
      </w:r>
      <w:r w:rsidR="00814AB7">
        <w:rPr>
          <w:sz w:val="28"/>
          <w:szCs w:val="28"/>
          <w:lang w:eastAsia="ru-RU"/>
        </w:rPr>
        <w:t xml:space="preserve"> округа</w:t>
      </w:r>
      <w:r w:rsidR="002A73C7" w:rsidRPr="00ED7547">
        <w:rPr>
          <w:sz w:val="28"/>
          <w:szCs w:val="28"/>
          <w:lang w:eastAsia="ru-RU"/>
        </w:rPr>
        <w:t>»</w:t>
      </w:r>
      <w:r w:rsidRPr="00ED7547">
        <w:rPr>
          <w:sz w:val="28"/>
          <w:szCs w:val="28"/>
          <w:lang w:eastAsia="ru-RU"/>
        </w:rPr>
        <w:t xml:space="preserve"> - указывает</w:t>
      </w:r>
      <w:r w:rsidR="002A73C7" w:rsidRPr="00ED7547">
        <w:rPr>
          <w:sz w:val="28"/>
          <w:szCs w:val="28"/>
          <w:lang w:eastAsia="ru-RU"/>
        </w:rPr>
        <w:t>ся</w:t>
      </w:r>
      <w:r w:rsidRPr="00ED7547">
        <w:rPr>
          <w:sz w:val="28"/>
          <w:szCs w:val="28"/>
          <w:lang w:eastAsia="ru-RU"/>
        </w:rPr>
        <w:t xml:space="preserve"> полное наименование главного распорядителя</w:t>
      </w:r>
      <w:r w:rsidR="002A73C7" w:rsidRPr="00ED7547">
        <w:rPr>
          <w:sz w:val="28"/>
          <w:szCs w:val="28"/>
          <w:lang w:eastAsia="ru-RU"/>
        </w:rPr>
        <w:t xml:space="preserve"> средств  бюджета</w:t>
      </w:r>
      <w:r w:rsidR="00814AB7">
        <w:rPr>
          <w:sz w:val="28"/>
          <w:szCs w:val="28"/>
          <w:lang w:eastAsia="ru-RU"/>
        </w:rPr>
        <w:t xml:space="preserve"> округа</w:t>
      </w:r>
      <w:r w:rsidRPr="00ED7547">
        <w:rPr>
          <w:sz w:val="28"/>
          <w:szCs w:val="28"/>
          <w:lang w:eastAsia="ru-RU"/>
        </w:rPr>
        <w:t>,</w:t>
      </w:r>
      <w:r w:rsidR="002A73C7" w:rsidRPr="00ED7547">
        <w:rPr>
          <w:sz w:val="28"/>
          <w:szCs w:val="28"/>
          <w:lang w:eastAsia="ru-RU"/>
        </w:rPr>
        <w:t xml:space="preserve"> полное наименование органа местного самоуправления или казенного учреждения, </w:t>
      </w:r>
      <w:r w:rsidRPr="00ED7547">
        <w:rPr>
          <w:sz w:val="28"/>
          <w:szCs w:val="28"/>
          <w:lang w:eastAsia="ru-RU"/>
        </w:rPr>
        <w:t xml:space="preserve"> главный распорядитель - данное поле не заполняет; </w:t>
      </w:r>
    </w:p>
    <w:p w:rsidR="00CE2F23" w:rsidRPr="00ED7547" w:rsidRDefault="00564BFC"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Pr="00ED7547">
        <w:rPr>
          <w:sz w:val="28"/>
          <w:szCs w:val="28"/>
          <w:lang w:eastAsia="ru-RU"/>
        </w:rPr>
        <w:t>Местонахождение</w:t>
      </w:r>
      <w:r w:rsidR="00F531A5" w:rsidRPr="00ED7547">
        <w:rPr>
          <w:sz w:val="28"/>
          <w:szCs w:val="28"/>
          <w:lang w:eastAsia="ru-RU"/>
        </w:rPr>
        <w:t>»</w:t>
      </w:r>
      <w:r w:rsidR="00CE2F23" w:rsidRPr="00ED7547">
        <w:rPr>
          <w:sz w:val="28"/>
          <w:szCs w:val="28"/>
          <w:lang w:eastAsia="ru-RU"/>
        </w:rPr>
        <w:t xml:space="preserve">  указывает</w:t>
      </w:r>
      <w:r w:rsidR="002A73C7" w:rsidRPr="00ED7547">
        <w:rPr>
          <w:sz w:val="28"/>
          <w:szCs w:val="28"/>
          <w:lang w:eastAsia="ru-RU"/>
        </w:rPr>
        <w:t>ся</w:t>
      </w:r>
      <w:r w:rsidR="00CE2F23" w:rsidRPr="00ED7547">
        <w:rPr>
          <w:sz w:val="28"/>
          <w:szCs w:val="28"/>
          <w:lang w:eastAsia="ru-RU"/>
        </w:rPr>
        <w:t xml:space="preserve"> </w:t>
      </w:r>
      <w:r w:rsidR="00BA0F1D" w:rsidRPr="00ED7547">
        <w:rPr>
          <w:sz w:val="28"/>
          <w:szCs w:val="28"/>
          <w:lang w:eastAsia="ru-RU"/>
        </w:rPr>
        <w:t>почтовый</w:t>
      </w:r>
      <w:r w:rsidRPr="00ED7547">
        <w:rPr>
          <w:sz w:val="28"/>
          <w:szCs w:val="28"/>
          <w:lang w:eastAsia="ru-RU"/>
        </w:rPr>
        <w:t xml:space="preserve"> адрес </w:t>
      </w:r>
      <w:r w:rsidR="00612D7E" w:rsidRPr="00ED7547">
        <w:rPr>
          <w:sz w:val="28"/>
          <w:szCs w:val="28"/>
          <w:lang w:eastAsia="ru-RU"/>
        </w:rPr>
        <w:t>Ф</w:t>
      </w:r>
      <w:r w:rsidR="00E876C1" w:rsidRPr="00ED7547">
        <w:rPr>
          <w:sz w:val="28"/>
          <w:szCs w:val="28"/>
          <w:lang w:eastAsia="ru-RU"/>
        </w:rPr>
        <w:t xml:space="preserve">инансового </w:t>
      </w:r>
      <w:r w:rsidR="00C1010B" w:rsidRPr="00ED7547">
        <w:rPr>
          <w:sz w:val="28"/>
          <w:szCs w:val="28"/>
          <w:lang w:eastAsia="ru-RU"/>
        </w:rPr>
        <w:t>управлени</w:t>
      </w:r>
      <w:r w:rsidR="00A762E3" w:rsidRPr="00ED7547">
        <w:rPr>
          <w:sz w:val="28"/>
          <w:szCs w:val="28"/>
          <w:lang w:eastAsia="ru-RU"/>
        </w:rPr>
        <w:t>я</w:t>
      </w:r>
      <w:r w:rsidR="00CE2F23" w:rsidRPr="00ED7547">
        <w:rPr>
          <w:sz w:val="28"/>
          <w:szCs w:val="28"/>
          <w:lang w:eastAsia="ru-RU"/>
        </w:rPr>
        <w:t>, в котором открывается</w:t>
      </w:r>
      <w:r w:rsidR="00EE6E31" w:rsidRPr="00ED7547">
        <w:rPr>
          <w:sz w:val="28"/>
          <w:szCs w:val="28"/>
          <w:lang w:eastAsia="ru-RU"/>
        </w:rPr>
        <w:t xml:space="preserve"> </w:t>
      </w:r>
      <w:r w:rsidRPr="00ED7547">
        <w:rPr>
          <w:sz w:val="28"/>
          <w:szCs w:val="28"/>
          <w:lang w:eastAsia="ru-RU"/>
        </w:rPr>
        <w:t>лицевой</w:t>
      </w:r>
      <w:r w:rsidR="00CE2F23" w:rsidRPr="00ED7547">
        <w:rPr>
          <w:sz w:val="28"/>
          <w:szCs w:val="28"/>
          <w:lang w:eastAsia="ru-RU"/>
        </w:rPr>
        <w:t xml:space="preserve"> счет</w:t>
      </w:r>
      <w:r w:rsidR="001C4DDD" w:rsidRPr="00ED7547">
        <w:rPr>
          <w:sz w:val="28"/>
          <w:szCs w:val="28"/>
          <w:lang w:eastAsia="ru-RU"/>
        </w:rPr>
        <w:t>;</w:t>
      </w:r>
    </w:p>
    <w:p w:rsidR="00476358" w:rsidRPr="00ED7547" w:rsidRDefault="00476358" w:rsidP="00476358">
      <w:pPr>
        <w:jc w:val="both"/>
        <w:rPr>
          <w:sz w:val="28"/>
          <w:szCs w:val="28"/>
        </w:rPr>
      </w:pPr>
      <w:r w:rsidRPr="00ED7547">
        <w:rPr>
          <w:sz w:val="28"/>
          <w:szCs w:val="28"/>
        </w:rPr>
        <w:t xml:space="preserve">       в поле «</w:t>
      </w:r>
      <w:r w:rsidRPr="00ED7547">
        <w:rPr>
          <w:rFonts w:eastAsia="Courier New"/>
          <w:sz w:val="28"/>
          <w:szCs w:val="28"/>
        </w:rPr>
        <w:t>Сообщаем образцы подписей и печати, которые просим считать обязательными при совершении операций по лицевому счету N</w:t>
      </w:r>
      <w:r w:rsidRPr="00ED7547">
        <w:rPr>
          <w:sz w:val="28"/>
          <w:szCs w:val="28"/>
        </w:rPr>
        <w:t>» указываются номера всех открытых клиенту лицевых счетов;</w:t>
      </w:r>
    </w:p>
    <w:p w:rsidR="00476358" w:rsidRPr="00ED7547" w:rsidRDefault="00476358" w:rsidP="00476358">
      <w:pPr>
        <w:jc w:val="both"/>
        <w:rPr>
          <w:sz w:val="28"/>
          <w:szCs w:val="28"/>
        </w:rPr>
      </w:pPr>
      <w:r w:rsidRPr="00ED7547">
        <w:rPr>
          <w:sz w:val="28"/>
          <w:szCs w:val="28"/>
        </w:rPr>
        <w:t xml:space="preserve">       в поле «</w:t>
      </w:r>
      <w:r w:rsidR="00A86302" w:rsidRPr="00730113">
        <w:rPr>
          <w:rFonts w:eastAsia="Courier New"/>
          <w:color w:val="000000"/>
          <w:sz w:val="28"/>
          <w:szCs w:val="28"/>
        </w:rPr>
        <w:t>Платежные</w:t>
      </w:r>
      <w:r w:rsidR="00A86302" w:rsidRPr="00A86302">
        <w:rPr>
          <w:rFonts w:eastAsia="Courier New"/>
          <w:color w:val="FF0000"/>
          <w:sz w:val="28"/>
          <w:szCs w:val="28"/>
        </w:rPr>
        <w:t xml:space="preserve"> </w:t>
      </w:r>
      <w:r w:rsidRPr="00ED7547">
        <w:rPr>
          <w:rFonts w:eastAsia="Courier New"/>
          <w:sz w:val="28"/>
          <w:szCs w:val="28"/>
        </w:rPr>
        <w:t xml:space="preserve">и иные документы по лицевому счету N» </w:t>
      </w:r>
      <w:r w:rsidRPr="00ED7547">
        <w:rPr>
          <w:sz w:val="28"/>
          <w:szCs w:val="28"/>
        </w:rPr>
        <w:t>указываются номера всех открытых клиенту лицевых счетов, кроме распорядительного лицевого счета;</w:t>
      </w:r>
    </w:p>
    <w:p w:rsidR="00CE2F23" w:rsidRPr="00ED7547" w:rsidRDefault="00564BFC"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 xml:space="preserve">Отметка </w:t>
      </w:r>
      <w:r w:rsidR="00E945C4" w:rsidRPr="00ED7547">
        <w:rPr>
          <w:sz w:val="28"/>
          <w:szCs w:val="28"/>
          <w:lang w:eastAsia="ru-RU"/>
        </w:rPr>
        <w:t>Ф</w:t>
      </w:r>
      <w:r w:rsidR="005B7D90" w:rsidRPr="00ED7547">
        <w:rPr>
          <w:sz w:val="28"/>
          <w:szCs w:val="28"/>
          <w:lang w:eastAsia="ru-RU"/>
        </w:rPr>
        <w:t>инансового органа</w:t>
      </w:r>
      <w:r w:rsidR="00F531A5" w:rsidRPr="00ED7547">
        <w:rPr>
          <w:sz w:val="28"/>
          <w:szCs w:val="28"/>
          <w:lang w:eastAsia="ru-RU"/>
        </w:rPr>
        <w:t>»</w:t>
      </w:r>
      <w:r w:rsidR="00E945C4" w:rsidRPr="00ED7547">
        <w:rPr>
          <w:sz w:val="28"/>
          <w:szCs w:val="28"/>
          <w:lang w:eastAsia="ru-RU"/>
        </w:rPr>
        <w:t xml:space="preserve"> Разрешение на прием образцов подписей»</w:t>
      </w:r>
      <w:r w:rsidR="00BA0F1D" w:rsidRPr="00ED7547">
        <w:rPr>
          <w:sz w:val="28"/>
          <w:szCs w:val="28"/>
          <w:lang w:eastAsia="ru-RU"/>
        </w:rPr>
        <w:t xml:space="preserve"> </w:t>
      </w:r>
      <w:r w:rsidR="00E945C4" w:rsidRPr="00ED7547">
        <w:rPr>
          <w:sz w:val="28"/>
          <w:szCs w:val="28"/>
          <w:lang w:eastAsia="ru-RU"/>
        </w:rPr>
        <w:t>ру</w:t>
      </w:r>
      <w:r w:rsidR="00BA0F1D" w:rsidRPr="00ED7547">
        <w:rPr>
          <w:sz w:val="28"/>
          <w:szCs w:val="28"/>
          <w:lang w:eastAsia="ru-RU"/>
        </w:rPr>
        <w:t>ководител</w:t>
      </w:r>
      <w:r w:rsidR="00E945C4" w:rsidRPr="00ED7547">
        <w:rPr>
          <w:sz w:val="28"/>
          <w:szCs w:val="28"/>
          <w:lang w:eastAsia="ru-RU"/>
        </w:rPr>
        <w:t>ем</w:t>
      </w:r>
      <w:r w:rsidR="00A35695" w:rsidRPr="00ED7547">
        <w:rPr>
          <w:sz w:val="28"/>
          <w:szCs w:val="28"/>
          <w:lang w:eastAsia="ru-RU"/>
        </w:rPr>
        <w:t xml:space="preserve"> Финансового </w:t>
      </w:r>
      <w:r w:rsidR="00C1010B" w:rsidRPr="00ED7547">
        <w:rPr>
          <w:sz w:val="28"/>
          <w:szCs w:val="28"/>
          <w:lang w:eastAsia="ru-RU"/>
        </w:rPr>
        <w:t>управления</w:t>
      </w:r>
      <w:r w:rsidR="00E945C4" w:rsidRPr="00ED7547">
        <w:rPr>
          <w:sz w:val="28"/>
          <w:szCs w:val="28"/>
          <w:lang w:eastAsia="ru-RU"/>
        </w:rPr>
        <w:t xml:space="preserve"> (его заместителем)</w:t>
      </w:r>
      <w:r w:rsidR="00CE2F23" w:rsidRPr="00ED7547">
        <w:rPr>
          <w:sz w:val="28"/>
          <w:szCs w:val="28"/>
          <w:lang w:eastAsia="ru-RU"/>
        </w:rPr>
        <w:t xml:space="preserve"> </w:t>
      </w:r>
      <w:r w:rsidR="00A35695" w:rsidRPr="00ED7547">
        <w:rPr>
          <w:sz w:val="28"/>
          <w:szCs w:val="28"/>
          <w:lang w:eastAsia="ru-RU"/>
        </w:rPr>
        <w:t>п</w:t>
      </w:r>
      <w:r w:rsidR="00CE2F23" w:rsidRPr="00ED7547">
        <w:rPr>
          <w:sz w:val="28"/>
          <w:szCs w:val="28"/>
          <w:lang w:eastAsia="ru-RU"/>
        </w:rPr>
        <w:t>роставляется собственноручная подпись и дата (цифрами</w:t>
      </w:r>
      <w:r w:rsidR="0048198C" w:rsidRPr="00ED7547">
        <w:rPr>
          <w:sz w:val="28"/>
          <w:szCs w:val="28"/>
          <w:lang w:eastAsia="ru-RU"/>
        </w:rPr>
        <w:t xml:space="preserve"> или прописью</w:t>
      </w:r>
      <w:r w:rsidR="00CE2F23" w:rsidRPr="00ED7547">
        <w:rPr>
          <w:sz w:val="28"/>
          <w:szCs w:val="28"/>
          <w:lang w:eastAsia="ru-RU"/>
        </w:rPr>
        <w:t>), нач</w:t>
      </w:r>
      <w:r w:rsidR="00E945C4" w:rsidRPr="00ED7547">
        <w:rPr>
          <w:sz w:val="28"/>
          <w:szCs w:val="28"/>
          <w:lang w:eastAsia="ru-RU"/>
        </w:rPr>
        <w:t>ала действия</w:t>
      </w:r>
      <w:r w:rsidR="00CE2F23" w:rsidRPr="00ED7547">
        <w:rPr>
          <w:sz w:val="28"/>
          <w:szCs w:val="28"/>
          <w:lang w:eastAsia="ru-RU"/>
        </w:rPr>
        <w:t xml:space="preserve"> карточк</w:t>
      </w:r>
      <w:r w:rsidR="00E945C4" w:rsidRPr="00ED7547">
        <w:rPr>
          <w:sz w:val="28"/>
          <w:szCs w:val="28"/>
          <w:lang w:eastAsia="ru-RU"/>
        </w:rPr>
        <w:t>и образцов подписей.</w:t>
      </w:r>
    </w:p>
    <w:p w:rsidR="00CE2F23" w:rsidRPr="00ED7547" w:rsidRDefault="001C52E6"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Прочие отметки</w:t>
      </w:r>
      <w:r w:rsidR="00F531A5" w:rsidRPr="00ED7547">
        <w:rPr>
          <w:sz w:val="28"/>
          <w:szCs w:val="28"/>
          <w:lang w:eastAsia="ru-RU"/>
        </w:rPr>
        <w:t>»</w:t>
      </w:r>
      <w:r w:rsidR="00CE2F23" w:rsidRPr="00ED7547">
        <w:rPr>
          <w:sz w:val="28"/>
          <w:szCs w:val="28"/>
          <w:lang w:eastAsia="ru-RU"/>
        </w:rPr>
        <w:t xml:space="preserve"> </w:t>
      </w:r>
      <w:r w:rsidR="00BA0F1D" w:rsidRPr="00ED7547">
        <w:rPr>
          <w:sz w:val="28"/>
          <w:szCs w:val="28"/>
          <w:lang w:eastAsia="ru-RU"/>
        </w:rPr>
        <w:t xml:space="preserve">ответственным работником </w:t>
      </w:r>
      <w:r w:rsidR="00476358" w:rsidRPr="00ED7547">
        <w:rPr>
          <w:sz w:val="28"/>
          <w:szCs w:val="28"/>
          <w:lang w:eastAsia="ru-RU"/>
        </w:rPr>
        <w:t>Ф</w:t>
      </w:r>
      <w:r w:rsidR="0048204A" w:rsidRPr="00ED7547">
        <w:rPr>
          <w:sz w:val="28"/>
          <w:szCs w:val="28"/>
          <w:lang w:eastAsia="ru-RU"/>
        </w:rPr>
        <w:t xml:space="preserve">инансового </w:t>
      </w:r>
      <w:r w:rsidR="00BA0F1D" w:rsidRPr="00ED7547">
        <w:rPr>
          <w:sz w:val="28"/>
          <w:szCs w:val="28"/>
          <w:lang w:eastAsia="ru-RU"/>
        </w:rPr>
        <w:t xml:space="preserve"> управления </w:t>
      </w:r>
      <w:r w:rsidR="00CB0227" w:rsidRPr="00ED7547">
        <w:rPr>
          <w:sz w:val="28"/>
          <w:szCs w:val="28"/>
          <w:lang w:eastAsia="ru-RU"/>
        </w:rPr>
        <w:t xml:space="preserve"> </w:t>
      </w:r>
      <w:r w:rsidR="00CE2F23" w:rsidRPr="00ED7547">
        <w:rPr>
          <w:sz w:val="28"/>
          <w:szCs w:val="28"/>
          <w:lang w:eastAsia="ru-RU"/>
        </w:rPr>
        <w:t>указыва</w:t>
      </w:r>
      <w:r w:rsidR="00E945C4" w:rsidRPr="00ED7547">
        <w:rPr>
          <w:sz w:val="28"/>
          <w:szCs w:val="28"/>
          <w:lang w:eastAsia="ru-RU"/>
        </w:rPr>
        <w:t>ется примечание</w:t>
      </w:r>
      <w:r w:rsidR="00087B17" w:rsidRPr="00ED7547">
        <w:rPr>
          <w:sz w:val="28"/>
          <w:szCs w:val="28"/>
          <w:lang w:eastAsia="ru-RU"/>
        </w:rPr>
        <w:t>.</w:t>
      </w:r>
    </w:p>
    <w:p w:rsidR="00CE2F23" w:rsidRPr="00ED7547" w:rsidRDefault="00CE2F23" w:rsidP="00CE2F23">
      <w:pPr>
        <w:autoSpaceDE w:val="0"/>
        <w:autoSpaceDN w:val="0"/>
        <w:adjustRightInd w:val="0"/>
        <w:ind w:firstLine="540"/>
        <w:jc w:val="both"/>
        <w:rPr>
          <w:sz w:val="28"/>
          <w:szCs w:val="28"/>
          <w:lang w:eastAsia="ru-RU"/>
        </w:rPr>
      </w:pPr>
      <w:r w:rsidRPr="00ED7547">
        <w:rPr>
          <w:sz w:val="28"/>
          <w:szCs w:val="28"/>
          <w:lang w:eastAsia="ru-RU"/>
        </w:rPr>
        <w:t>Поля оборотной стороны карточки заполняются в следующем порядке:</w:t>
      </w:r>
    </w:p>
    <w:p w:rsidR="00CE2F23" w:rsidRPr="00ED7547" w:rsidRDefault="0010085A"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B4956" w:rsidRPr="00ED7547">
        <w:rPr>
          <w:sz w:val="28"/>
          <w:szCs w:val="28"/>
          <w:lang w:eastAsia="ru-RU"/>
        </w:rPr>
        <w:t>Сокращенное наименование клиента»</w:t>
      </w:r>
      <w:r w:rsidRPr="00ED7547">
        <w:rPr>
          <w:sz w:val="28"/>
          <w:szCs w:val="28"/>
          <w:lang w:eastAsia="ru-RU"/>
        </w:rPr>
        <w:t xml:space="preserve"> </w:t>
      </w:r>
      <w:r w:rsidR="00CE2F23" w:rsidRPr="00ED7547">
        <w:rPr>
          <w:sz w:val="28"/>
          <w:szCs w:val="28"/>
          <w:lang w:eastAsia="ru-RU"/>
        </w:rPr>
        <w:t xml:space="preserve"> указывает</w:t>
      </w:r>
      <w:r w:rsidR="00E945C4" w:rsidRPr="00ED7547">
        <w:rPr>
          <w:sz w:val="28"/>
          <w:szCs w:val="28"/>
          <w:lang w:eastAsia="ru-RU"/>
        </w:rPr>
        <w:t>ся</w:t>
      </w:r>
      <w:r w:rsidR="00CE2F23" w:rsidRPr="00ED7547">
        <w:rPr>
          <w:sz w:val="28"/>
          <w:szCs w:val="28"/>
          <w:lang w:eastAsia="ru-RU"/>
        </w:rPr>
        <w:t xml:space="preserve">  сокращенное наименование</w:t>
      </w:r>
      <w:r w:rsidR="00E945C4" w:rsidRPr="00ED7547">
        <w:rPr>
          <w:sz w:val="28"/>
          <w:szCs w:val="28"/>
          <w:lang w:eastAsia="ru-RU"/>
        </w:rPr>
        <w:t xml:space="preserve"> клиента</w:t>
      </w:r>
      <w:r w:rsidR="00CE2F23" w:rsidRPr="00ED7547">
        <w:rPr>
          <w:sz w:val="28"/>
          <w:szCs w:val="28"/>
          <w:lang w:eastAsia="ru-RU"/>
        </w:rPr>
        <w:t xml:space="preserve"> в соответствии с  учредительными документами</w:t>
      </w:r>
      <w:r w:rsidR="00CB4956" w:rsidRPr="00ED7547">
        <w:rPr>
          <w:sz w:val="28"/>
          <w:szCs w:val="28"/>
          <w:lang w:eastAsia="ru-RU"/>
        </w:rPr>
        <w:t>,</w:t>
      </w:r>
      <w:r w:rsidR="00CE2F23" w:rsidRPr="00ED7547">
        <w:rPr>
          <w:sz w:val="28"/>
          <w:szCs w:val="28"/>
          <w:lang w:eastAsia="ru-RU"/>
        </w:rPr>
        <w:t xml:space="preserve"> </w:t>
      </w:r>
      <w:r w:rsidR="00CB4956" w:rsidRPr="00ED7547">
        <w:rPr>
          <w:sz w:val="28"/>
          <w:szCs w:val="28"/>
          <w:lang w:eastAsia="ru-RU"/>
        </w:rPr>
        <w:t>п</w:t>
      </w:r>
      <w:r w:rsidR="00CE2F23" w:rsidRPr="00ED7547">
        <w:rPr>
          <w:sz w:val="28"/>
          <w:szCs w:val="28"/>
          <w:lang w:eastAsia="ru-RU"/>
        </w:rPr>
        <w:t>ри отсутствии сокращенного наименования указывается полное наименова</w:t>
      </w:r>
      <w:r w:rsidR="00612D7E" w:rsidRPr="00ED7547">
        <w:rPr>
          <w:sz w:val="28"/>
          <w:szCs w:val="28"/>
          <w:lang w:eastAsia="ru-RU"/>
        </w:rPr>
        <w:t>ние клиента</w:t>
      </w:r>
      <w:r w:rsidR="00CB4956" w:rsidRPr="00ED7547">
        <w:rPr>
          <w:sz w:val="28"/>
          <w:szCs w:val="28"/>
          <w:lang w:eastAsia="ru-RU"/>
        </w:rPr>
        <w:t>;</w:t>
      </w:r>
    </w:p>
    <w:p w:rsidR="00CE2F23" w:rsidRPr="00ED7547" w:rsidRDefault="00EA161A"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Фамилия, имя, отчество</w:t>
      </w:r>
      <w:r w:rsidR="00F531A5" w:rsidRPr="00ED7547">
        <w:rPr>
          <w:sz w:val="28"/>
          <w:szCs w:val="28"/>
          <w:lang w:eastAsia="ru-RU"/>
        </w:rPr>
        <w:t>»</w:t>
      </w:r>
      <w:r w:rsidR="00CE2F23" w:rsidRPr="00ED7547">
        <w:rPr>
          <w:sz w:val="28"/>
          <w:szCs w:val="28"/>
          <w:lang w:eastAsia="ru-RU"/>
        </w:rPr>
        <w:t xml:space="preserve"> указываются полностью фамилия, имя, отчество лиц, наделенных пр</w:t>
      </w:r>
      <w:r w:rsidRPr="00ED7547">
        <w:rPr>
          <w:sz w:val="28"/>
          <w:szCs w:val="28"/>
          <w:lang w:eastAsia="ru-RU"/>
        </w:rPr>
        <w:t>авами первой или второй подписи;</w:t>
      </w:r>
    </w:p>
    <w:p w:rsidR="00E945C4" w:rsidRPr="00ED7547" w:rsidRDefault="00EA161A"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Образ</w:t>
      </w:r>
      <w:r w:rsidR="00E945C4" w:rsidRPr="00ED7547">
        <w:rPr>
          <w:sz w:val="28"/>
          <w:szCs w:val="28"/>
          <w:lang w:eastAsia="ru-RU"/>
        </w:rPr>
        <w:t xml:space="preserve">цы </w:t>
      </w:r>
      <w:r w:rsidR="00CE2F23" w:rsidRPr="00ED7547">
        <w:rPr>
          <w:sz w:val="28"/>
          <w:szCs w:val="28"/>
          <w:lang w:eastAsia="ru-RU"/>
        </w:rPr>
        <w:t xml:space="preserve"> подпис</w:t>
      </w:r>
      <w:r w:rsidR="00E945C4" w:rsidRPr="00ED7547">
        <w:rPr>
          <w:sz w:val="28"/>
          <w:szCs w:val="28"/>
          <w:lang w:eastAsia="ru-RU"/>
        </w:rPr>
        <w:t xml:space="preserve">ей должностных лиц клиента, имеющих право подписи </w:t>
      </w:r>
      <w:r w:rsidR="00A86302" w:rsidRPr="00730113">
        <w:rPr>
          <w:color w:val="000000"/>
          <w:sz w:val="28"/>
          <w:szCs w:val="28"/>
          <w:lang w:eastAsia="ru-RU"/>
        </w:rPr>
        <w:t>платежных</w:t>
      </w:r>
      <w:r w:rsidR="00A86302" w:rsidRPr="00A86302">
        <w:rPr>
          <w:color w:val="FF0000"/>
          <w:sz w:val="28"/>
          <w:szCs w:val="28"/>
          <w:lang w:eastAsia="ru-RU"/>
        </w:rPr>
        <w:t xml:space="preserve"> </w:t>
      </w:r>
      <w:r w:rsidR="00E945C4" w:rsidRPr="00ED7547">
        <w:rPr>
          <w:sz w:val="28"/>
          <w:szCs w:val="28"/>
          <w:lang w:eastAsia="ru-RU"/>
        </w:rPr>
        <w:t>и иных документов при совершении операции по лицевому счету №</w:t>
      </w:r>
      <w:r w:rsidR="00F531A5" w:rsidRPr="00ED7547">
        <w:rPr>
          <w:sz w:val="28"/>
          <w:szCs w:val="28"/>
          <w:lang w:eastAsia="ru-RU"/>
        </w:rPr>
        <w:t>»</w:t>
      </w:r>
      <w:r w:rsidR="00E945C4" w:rsidRPr="00ED7547">
        <w:rPr>
          <w:sz w:val="28"/>
          <w:szCs w:val="28"/>
          <w:lang w:eastAsia="ru-RU"/>
        </w:rPr>
        <w:t xml:space="preserve"> указываются номера всех открытых клиенту лицевых счетов;</w:t>
      </w:r>
      <w:r w:rsidR="00CE2F23" w:rsidRPr="00ED7547">
        <w:rPr>
          <w:sz w:val="28"/>
          <w:szCs w:val="28"/>
          <w:lang w:eastAsia="ru-RU"/>
        </w:rPr>
        <w:t xml:space="preserve"> </w:t>
      </w:r>
    </w:p>
    <w:p w:rsidR="003C10B9" w:rsidRPr="00ED7547" w:rsidRDefault="003C10B9" w:rsidP="003C10B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в поле «Должность» указывается полностью наименование должности в соответствии с распорядительным актом о назначении на должность лица, которое обладает правом подписи;</w:t>
      </w:r>
    </w:p>
    <w:p w:rsidR="003C10B9" w:rsidRPr="00ED7547" w:rsidRDefault="003C10B9" w:rsidP="003C10B9">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в поле "Образец подписи" лицами, наделенными правами первой или второй подписи, проставляются напротив своей фамилии собственноручные подписи;  </w:t>
      </w:r>
    </w:p>
    <w:p w:rsidR="00CE2F23" w:rsidRPr="00ED7547" w:rsidRDefault="00EA161A"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Срок полномочий</w:t>
      </w:r>
      <w:r w:rsidRPr="00ED7547">
        <w:rPr>
          <w:sz w:val="28"/>
          <w:szCs w:val="28"/>
          <w:lang w:eastAsia="ru-RU"/>
        </w:rPr>
        <w:t xml:space="preserve"> </w:t>
      </w:r>
      <w:r w:rsidR="003C10B9" w:rsidRPr="00ED7547">
        <w:rPr>
          <w:sz w:val="28"/>
          <w:szCs w:val="28"/>
          <w:lang w:eastAsia="ru-RU"/>
        </w:rPr>
        <w:t xml:space="preserve"> должностных </w:t>
      </w:r>
      <w:r w:rsidRPr="00ED7547">
        <w:rPr>
          <w:sz w:val="28"/>
          <w:szCs w:val="28"/>
          <w:lang w:eastAsia="ru-RU"/>
        </w:rPr>
        <w:t>лиц, временно пользующихся правом подписи</w:t>
      </w:r>
      <w:r w:rsidR="00F531A5" w:rsidRPr="00ED7547">
        <w:rPr>
          <w:sz w:val="28"/>
          <w:szCs w:val="28"/>
          <w:lang w:eastAsia="ru-RU"/>
        </w:rPr>
        <w:t>»</w:t>
      </w:r>
      <w:r w:rsidR="00CE2F23" w:rsidRPr="00ED7547">
        <w:rPr>
          <w:sz w:val="28"/>
          <w:szCs w:val="28"/>
          <w:lang w:eastAsia="ru-RU"/>
        </w:rPr>
        <w:t xml:space="preserve"> </w:t>
      </w:r>
      <w:r w:rsidRPr="00ED7547">
        <w:rPr>
          <w:sz w:val="28"/>
          <w:szCs w:val="28"/>
          <w:lang w:eastAsia="ru-RU"/>
        </w:rPr>
        <w:t>цифрами указывается</w:t>
      </w:r>
      <w:r w:rsidR="00CE2F23" w:rsidRPr="00ED7547">
        <w:rPr>
          <w:sz w:val="28"/>
          <w:szCs w:val="28"/>
          <w:lang w:eastAsia="ru-RU"/>
        </w:rPr>
        <w:t xml:space="preserve"> срок полномочий лиц</w:t>
      </w:r>
      <w:r w:rsidRPr="00ED7547">
        <w:rPr>
          <w:sz w:val="28"/>
          <w:szCs w:val="28"/>
          <w:lang w:eastAsia="ru-RU"/>
        </w:rPr>
        <w:t>, временно пользующихся правом первой и (или) второй подписи</w:t>
      </w:r>
      <w:r w:rsidR="00CE2F23" w:rsidRPr="00ED7547">
        <w:rPr>
          <w:sz w:val="28"/>
          <w:szCs w:val="28"/>
          <w:lang w:eastAsia="ru-RU"/>
        </w:rPr>
        <w:t xml:space="preserve">, устанавливаемый на основании </w:t>
      </w:r>
      <w:r w:rsidRPr="00ED7547">
        <w:rPr>
          <w:sz w:val="28"/>
          <w:szCs w:val="28"/>
          <w:lang w:eastAsia="ru-RU"/>
        </w:rPr>
        <w:t xml:space="preserve">нормативного </w:t>
      </w:r>
      <w:r w:rsidR="003C10B9" w:rsidRPr="00ED7547">
        <w:rPr>
          <w:sz w:val="28"/>
          <w:szCs w:val="28"/>
          <w:lang w:eastAsia="ru-RU"/>
        </w:rPr>
        <w:t>правового акта</w:t>
      </w:r>
      <w:r w:rsidR="00CE2F23" w:rsidRPr="00ED7547">
        <w:rPr>
          <w:sz w:val="28"/>
          <w:szCs w:val="28"/>
          <w:lang w:eastAsia="ru-RU"/>
        </w:rPr>
        <w:t xml:space="preserve"> клиента</w:t>
      </w:r>
      <w:r w:rsidRPr="00ED7547">
        <w:rPr>
          <w:sz w:val="28"/>
          <w:szCs w:val="28"/>
          <w:lang w:eastAsia="ru-RU"/>
        </w:rPr>
        <w:t>, с даты начала срока по дату окончания срока включительно;</w:t>
      </w:r>
    </w:p>
    <w:p w:rsidR="00CE2F23" w:rsidRPr="00ED7547" w:rsidRDefault="00EA161A"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Дата заполнения</w:t>
      </w:r>
      <w:r w:rsidR="00F531A5" w:rsidRPr="00ED7547">
        <w:rPr>
          <w:sz w:val="28"/>
          <w:szCs w:val="28"/>
          <w:lang w:eastAsia="ru-RU"/>
        </w:rPr>
        <w:t>»</w:t>
      </w:r>
      <w:r w:rsidR="00CE2F23" w:rsidRPr="00ED7547">
        <w:rPr>
          <w:sz w:val="28"/>
          <w:szCs w:val="28"/>
          <w:lang w:eastAsia="ru-RU"/>
        </w:rPr>
        <w:t xml:space="preserve"> клиент указывает число, </w:t>
      </w:r>
      <w:r w:rsidR="00443BE7" w:rsidRPr="00ED7547">
        <w:rPr>
          <w:sz w:val="28"/>
          <w:szCs w:val="28"/>
          <w:lang w:eastAsia="ru-RU"/>
        </w:rPr>
        <w:t xml:space="preserve">месяц </w:t>
      </w:r>
      <w:r w:rsidR="003C10B9" w:rsidRPr="00ED7547">
        <w:rPr>
          <w:sz w:val="28"/>
          <w:szCs w:val="28"/>
          <w:lang w:eastAsia="ru-RU"/>
        </w:rPr>
        <w:t xml:space="preserve"> (прописью) </w:t>
      </w:r>
      <w:r w:rsidR="00443BE7" w:rsidRPr="00ED7547">
        <w:rPr>
          <w:sz w:val="28"/>
          <w:szCs w:val="28"/>
          <w:lang w:eastAsia="ru-RU"/>
        </w:rPr>
        <w:t>и год оформления карточки;</w:t>
      </w:r>
    </w:p>
    <w:p w:rsidR="00CE2F23" w:rsidRPr="00ED7547" w:rsidRDefault="00EF51F9" w:rsidP="00CE2F23">
      <w:pPr>
        <w:autoSpaceDE w:val="0"/>
        <w:autoSpaceDN w:val="0"/>
        <w:adjustRightInd w:val="0"/>
        <w:ind w:firstLine="540"/>
        <w:jc w:val="both"/>
        <w:rPr>
          <w:sz w:val="28"/>
          <w:szCs w:val="28"/>
          <w:lang w:eastAsia="ru-RU"/>
        </w:rPr>
      </w:pPr>
      <w:r w:rsidRPr="00ED7547">
        <w:rPr>
          <w:sz w:val="28"/>
          <w:szCs w:val="28"/>
          <w:lang w:eastAsia="ru-RU"/>
        </w:rPr>
        <w:t>в</w:t>
      </w:r>
      <w:r w:rsidR="00CE2F23" w:rsidRPr="00ED7547">
        <w:rPr>
          <w:sz w:val="28"/>
          <w:szCs w:val="28"/>
          <w:lang w:eastAsia="ru-RU"/>
        </w:rPr>
        <w:t xml:space="preserve"> поле </w:t>
      </w:r>
      <w:r w:rsidR="00F531A5" w:rsidRPr="00ED7547">
        <w:rPr>
          <w:sz w:val="28"/>
          <w:szCs w:val="28"/>
          <w:lang w:eastAsia="ru-RU"/>
        </w:rPr>
        <w:t>«</w:t>
      </w:r>
      <w:r w:rsidR="00CE2F23" w:rsidRPr="00ED7547">
        <w:rPr>
          <w:sz w:val="28"/>
          <w:szCs w:val="28"/>
          <w:lang w:eastAsia="ru-RU"/>
        </w:rPr>
        <w:t>Образец оттиска печати</w:t>
      </w:r>
      <w:r w:rsidR="00F531A5" w:rsidRPr="00ED7547">
        <w:rPr>
          <w:sz w:val="28"/>
          <w:szCs w:val="28"/>
          <w:lang w:eastAsia="ru-RU"/>
        </w:rPr>
        <w:t>»</w:t>
      </w:r>
      <w:r w:rsidR="00CE2F23" w:rsidRPr="00ED7547">
        <w:rPr>
          <w:sz w:val="28"/>
          <w:szCs w:val="28"/>
          <w:lang w:eastAsia="ru-RU"/>
        </w:rPr>
        <w:t xml:space="preserve"> клиент</w:t>
      </w:r>
      <w:r w:rsidR="003C10B9" w:rsidRPr="00ED7547">
        <w:rPr>
          <w:sz w:val="28"/>
          <w:szCs w:val="28"/>
          <w:lang w:eastAsia="ru-RU"/>
        </w:rPr>
        <w:t>ом</w:t>
      </w:r>
      <w:r w:rsidR="00CE2F23" w:rsidRPr="00ED7547">
        <w:rPr>
          <w:sz w:val="28"/>
          <w:szCs w:val="28"/>
          <w:lang w:eastAsia="ru-RU"/>
        </w:rPr>
        <w:t xml:space="preserve">  проставля</w:t>
      </w:r>
      <w:r w:rsidRPr="00ED7547">
        <w:rPr>
          <w:sz w:val="28"/>
          <w:szCs w:val="28"/>
          <w:lang w:eastAsia="ru-RU"/>
        </w:rPr>
        <w:t>е</w:t>
      </w:r>
      <w:r w:rsidR="00CE2F23" w:rsidRPr="00ED7547">
        <w:rPr>
          <w:sz w:val="28"/>
          <w:szCs w:val="28"/>
          <w:lang w:eastAsia="ru-RU"/>
        </w:rPr>
        <w:t>т</w:t>
      </w:r>
      <w:r w:rsidR="003C10B9" w:rsidRPr="00ED7547">
        <w:rPr>
          <w:sz w:val="28"/>
          <w:szCs w:val="28"/>
          <w:lang w:eastAsia="ru-RU"/>
        </w:rPr>
        <w:t>ся</w:t>
      </w:r>
      <w:r w:rsidR="00CE2F23" w:rsidRPr="00ED7547">
        <w:rPr>
          <w:sz w:val="28"/>
          <w:szCs w:val="28"/>
          <w:lang w:eastAsia="ru-RU"/>
        </w:rPr>
        <w:t xml:space="preserve"> образец оттиска </w:t>
      </w:r>
      <w:r w:rsidRPr="00ED7547">
        <w:rPr>
          <w:sz w:val="28"/>
          <w:szCs w:val="28"/>
        </w:rPr>
        <w:t xml:space="preserve">круглой печати, предназначенной для заверения </w:t>
      </w:r>
      <w:r w:rsidR="00227763">
        <w:rPr>
          <w:sz w:val="28"/>
          <w:szCs w:val="28"/>
        </w:rPr>
        <w:t xml:space="preserve">платежных </w:t>
      </w:r>
      <w:r w:rsidRPr="00ED7547">
        <w:rPr>
          <w:sz w:val="28"/>
          <w:szCs w:val="28"/>
        </w:rPr>
        <w:t>документов.</w:t>
      </w:r>
      <w:r w:rsidRPr="00ED7547">
        <w:rPr>
          <w:sz w:val="28"/>
          <w:szCs w:val="28"/>
          <w:lang w:eastAsia="ru-RU"/>
        </w:rPr>
        <w:t xml:space="preserve"> </w:t>
      </w:r>
      <w:r w:rsidR="00CE2F23" w:rsidRPr="00ED7547">
        <w:rPr>
          <w:sz w:val="28"/>
          <w:szCs w:val="28"/>
          <w:lang w:eastAsia="ru-RU"/>
        </w:rPr>
        <w:t>Оттиск печати, проставляемый на карточке, должен быть четким.</w:t>
      </w:r>
    </w:p>
    <w:p w:rsidR="002E131D" w:rsidRDefault="009C7F69" w:rsidP="009C7F69">
      <w:pPr>
        <w:autoSpaceDE w:val="0"/>
        <w:autoSpaceDN w:val="0"/>
        <w:adjustRightInd w:val="0"/>
        <w:ind w:firstLine="540"/>
        <w:jc w:val="both"/>
        <w:rPr>
          <w:sz w:val="28"/>
          <w:szCs w:val="28"/>
          <w:lang w:eastAsia="ru-RU"/>
        </w:rPr>
      </w:pPr>
      <w:r w:rsidRPr="008242FD">
        <w:rPr>
          <w:color w:val="000000"/>
          <w:sz w:val="28"/>
          <w:szCs w:val="28"/>
          <w:lang w:eastAsia="ru-RU"/>
        </w:rPr>
        <w:t xml:space="preserve"> Карточка</w:t>
      </w:r>
      <w:r w:rsidR="003C10B9" w:rsidRPr="00ED7547">
        <w:rPr>
          <w:sz w:val="28"/>
          <w:szCs w:val="28"/>
          <w:lang w:eastAsia="ru-RU"/>
        </w:rPr>
        <w:t xml:space="preserve"> образцов подписей подписывается руководителем и главным бухгалтером (уполномоченными лицами с указанием должности) клиента с указанием расшифровки подписи, содержащей ФИО и </w:t>
      </w:r>
      <w:r w:rsidRPr="00ED7547">
        <w:rPr>
          <w:sz w:val="28"/>
          <w:szCs w:val="28"/>
          <w:lang w:eastAsia="ru-RU"/>
        </w:rPr>
        <w:t xml:space="preserve"> действует до закрытия </w:t>
      </w:r>
      <w:r w:rsidR="007C7A91" w:rsidRPr="00ED7547">
        <w:rPr>
          <w:sz w:val="28"/>
          <w:szCs w:val="28"/>
          <w:lang w:eastAsia="ru-RU"/>
        </w:rPr>
        <w:t xml:space="preserve">всех </w:t>
      </w:r>
      <w:r w:rsidR="002701E7" w:rsidRPr="00ED7547">
        <w:rPr>
          <w:sz w:val="28"/>
          <w:szCs w:val="28"/>
          <w:lang w:eastAsia="ru-RU"/>
        </w:rPr>
        <w:t>лицев</w:t>
      </w:r>
      <w:r w:rsidR="007C7A91" w:rsidRPr="00ED7547">
        <w:rPr>
          <w:sz w:val="28"/>
          <w:szCs w:val="28"/>
          <w:lang w:eastAsia="ru-RU"/>
        </w:rPr>
        <w:t>ых</w:t>
      </w:r>
      <w:r w:rsidR="002701E7" w:rsidRPr="00ED7547">
        <w:rPr>
          <w:sz w:val="28"/>
          <w:szCs w:val="28"/>
          <w:lang w:eastAsia="ru-RU"/>
        </w:rPr>
        <w:t xml:space="preserve"> счет</w:t>
      </w:r>
      <w:r w:rsidR="007C7A91" w:rsidRPr="00ED7547">
        <w:rPr>
          <w:sz w:val="28"/>
          <w:szCs w:val="28"/>
          <w:lang w:eastAsia="ru-RU"/>
        </w:rPr>
        <w:t>ов клиента</w:t>
      </w:r>
      <w:r w:rsidR="002701E7" w:rsidRPr="00ED7547">
        <w:rPr>
          <w:sz w:val="28"/>
          <w:szCs w:val="28"/>
          <w:lang w:eastAsia="ru-RU"/>
        </w:rPr>
        <w:t xml:space="preserve">, </w:t>
      </w:r>
      <w:r w:rsidRPr="00ED7547">
        <w:rPr>
          <w:sz w:val="28"/>
          <w:szCs w:val="28"/>
          <w:lang w:eastAsia="ru-RU"/>
        </w:rPr>
        <w:t>либо до ее замены новой карточкой.</w:t>
      </w:r>
      <w:r w:rsidR="00B90952">
        <w:rPr>
          <w:sz w:val="28"/>
          <w:szCs w:val="28"/>
          <w:lang w:eastAsia="ru-RU"/>
        </w:rPr>
        <w:t xml:space="preserve"> </w:t>
      </w:r>
    </w:p>
    <w:p w:rsidR="007F175B" w:rsidRPr="00ED7547" w:rsidRDefault="00B45E56" w:rsidP="009C7F69">
      <w:pPr>
        <w:autoSpaceDE w:val="0"/>
        <w:autoSpaceDN w:val="0"/>
        <w:adjustRightInd w:val="0"/>
        <w:ind w:firstLine="540"/>
        <w:jc w:val="both"/>
        <w:rPr>
          <w:sz w:val="28"/>
          <w:szCs w:val="28"/>
          <w:lang w:eastAsia="ru-RU"/>
        </w:rPr>
      </w:pPr>
      <w:r w:rsidRPr="00ED7547">
        <w:rPr>
          <w:sz w:val="28"/>
          <w:szCs w:val="28"/>
          <w:lang w:eastAsia="ru-RU"/>
        </w:rPr>
        <w:t>9.</w:t>
      </w:r>
      <w:r w:rsidR="007F175B" w:rsidRPr="00ED7547">
        <w:rPr>
          <w:sz w:val="28"/>
          <w:szCs w:val="28"/>
          <w:lang w:eastAsia="ru-RU"/>
        </w:rPr>
        <w:t xml:space="preserve">Ответственный специалист </w:t>
      </w:r>
      <w:r w:rsidR="00056F88">
        <w:rPr>
          <w:sz w:val="28"/>
          <w:szCs w:val="28"/>
          <w:lang w:eastAsia="ru-RU"/>
        </w:rPr>
        <w:t>С</w:t>
      </w:r>
      <w:r w:rsidR="007F175B" w:rsidRPr="00ED7547">
        <w:rPr>
          <w:sz w:val="28"/>
          <w:szCs w:val="28"/>
          <w:lang w:eastAsia="ru-RU"/>
        </w:rPr>
        <w:t>ектора   брошюрует  принятые документы в юридическое дело. При этом юридическое дело оформляется единое по всем представленным заявлениям.</w:t>
      </w:r>
    </w:p>
    <w:p w:rsidR="007F175B" w:rsidRPr="00ED7547" w:rsidRDefault="007F175B" w:rsidP="007F175B">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Наличие исправлений в документах по открытию (закрытию, переоформлению) лицевых счетов не допускается.</w:t>
      </w:r>
    </w:p>
    <w:p w:rsidR="007F175B" w:rsidRDefault="007F175B" w:rsidP="007F175B">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 Ответственный специалист </w:t>
      </w:r>
      <w:r w:rsidR="00056F88">
        <w:rPr>
          <w:rFonts w:ascii="Times New Roman" w:hAnsi="Times New Roman" w:cs="Times New Roman"/>
          <w:sz w:val="28"/>
          <w:szCs w:val="28"/>
        </w:rPr>
        <w:t>С</w:t>
      </w:r>
      <w:r w:rsidRPr="00ED7547">
        <w:rPr>
          <w:rFonts w:ascii="Times New Roman" w:hAnsi="Times New Roman" w:cs="Times New Roman"/>
          <w:sz w:val="28"/>
          <w:szCs w:val="28"/>
        </w:rPr>
        <w:t xml:space="preserve">ектора в трехдневный срок после открытия лицевого счета формирует </w:t>
      </w:r>
      <w:hyperlink w:anchor="P654" w:history="1">
        <w:r w:rsidRPr="00ED7547">
          <w:rPr>
            <w:rFonts w:ascii="Times New Roman" w:hAnsi="Times New Roman" w:cs="Times New Roman"/>
            <w:sz w:val="28"/>
            <w:szCs w:val="28"/>
          </w:rPr>
          <w:t>извещение</w:t>
        </w:r>
      </w:hyperlink>
      <w:r w:rsidRPr="00ED7547">
        <w:rPr>
          <w:rFonts w:ascii="Times New Roman" w:hAnsi="Times New Roman" w:cs="Times New Roman"/>
          <w:sz w:val="28"/>
          <w:szCs w:val="28"/>
        </w:rPr>
        <w:t xml:space="preserve"> об открытии лицевого счета клиенту по </w:t>
      </w:r>
      <w:r w:rsidRPr="00EA21E6">
        <w:rPr>
          <w:rFonts w:ascii="Times New Roman" w:hAnsi="Times New Roman" w:cs="Times New Roman"/>
          <w:color w:val="000000"/>
          <w:sz w:val="28"/>
          <w:szCs w:val="28"/>
        </w:rPr>
        <w:t xml:space="preserve">форме согласно приложению № </w:t>
      </w:r>
      <w:r w:rsidR="00131930" w:rsidRPr="00EA21E6">
        <w:rPr>
          <w:rFonts w:ascii="Times New Roman" w:hAnsi="Times New Roman" w:cs="Times New Roman"/>
          <w:color w:val="000000"/>
          <w:sz w:val="28"/>
          <w:szCs w:val="28"/>
        </w:rPr>
        <w:t>3</w:t>
      </w:r>
      <w:r w:rsidRPr="00EA21E6">
        <w:rPr>
          <w:rFonts w:ascii="Times New Roman" w:hAnsi="Times New Roman" w:cs="Times New Roman"/>
          <w:color w:val="000000"/>
          <w:sz w:val="28"/>
          <w:szCs w:val="28"/>
        </w:rPr>
        <w:t xml:space="preserve"> к</w:t>
      </w:r>
      <w:r w:rsidRPr="00ED7547">
        <w:rPr>
          <w:rFonts w:ascii="Times New Roman" w:hAnsi="Times New Roman" w:cs="Times New Roman"/>
          <w:sz w:val="28"/>
          <w:szCs w:val="28"/>
        </w:rPr>
        <w:t xml:space="preserve"> настоящему Порядку. Один экземпляр извещения хранится в деле клиента.</w:t>
      </w:r>
    </w:p>
    <w:p w:rsidR="00814AB7" w:rsidRPr="00ED7547" w:rsidRDefault="00183F3C" w:rsidP="007F1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н</w:t>
      </w:r>
      <w:r w:rsidR="00136F05">
        <w:rPr>
          <w:rFonts w:ascii="Times New Roman" w:hAnsi="Times New Roman" w:cs="Times New Roman"/>
          <w:sz w:val="28"/>
          <w:szCs w:val="28"/>
        </w:rPr>
        <w:t>а заявлении д</w:t>
      </w:r>
      <w:r w:rsidR="00814AB7">
        <w:rPr>
          <w:rFonts w:ascii="Times New Roman" w:hAnsi="Times New Roman" w:cs="Times New Roman"/>
          <w:sz w:val="28"/>
          <w:szCs w:val="28"/>
        </w:rPr>
        <w:t>ля открытия лицевого счета клиенту является наличие разрешительной надписи начал</w:t>
      </w:r>
      <w:r w:rsidR="00136F05">
        <w:rPr>
          <w:rFonts w:ascii="Times New Roman" w:hAnsi="Times New Roman" w:cs="Times New Roman"/>
          <w:sz w:val="28"/>
          <w:szCs w:val="28"/>
        </w:rPr>
        <w:t>ьника Финансового управления.</w:t>
      </w:r>
    </w:p>
    <w:p w:rsidR="007F175B" w:rsidRPr="00ED7547" w:rsidRDefault="007F175B" w:rsidP="007F175B">
      <w:pPr>
        <w:pStyle w:val="ConsPlusNormal"/>
        <w:ind w:firstLine="540"/>
        <w:jc w:val="both"/>
        <w:rPr>
          <w:rFonts w:ascii="Times New Roman" w:hAnsi="Times New Roman" w:cs="Times New Roman"/>
          <w:sz w:val="28"/>
          <w:szCs w:val="28"/>
        </w:rPr>
      </w:pPr>
      <w:r w:rsidRPr="00ED7547">
        <w:rPr>
          <w:rFonts w:ascii="Times New Roman" w:hAnsi="Times New Roman" w:cs="Times New Roman"/>
          <w:sz w:val="28"/>
          <w:szCs w:val="28"/>
        </w:rPr>
        <w:t xml:space="preserve">Клиенты обязаны в течение трёх рабочих дней, следующих за днём внесения изменений в Единый государственный реестр юридических лиц, сообщать в </w:t>
      </w:r>
      <w:r w:rsidR="00FA391D">
        <w:rPr>
          <w:rFonts w:ascii="Times New Roman" w:hAnsi="Times New Roman" w:cs="Times New Roman"/>
          <w:sz w:val="28"/>
          <w:szCs w:val="28"/>
        </w:rPr>
        <w:t>Финансовое управление</w:t>
      </w:r>
      <w:r w:rsidRPr="00ED7547">
        <w:rPr>
          <w:rFonts w:ascii="Times New Roman" w:hAnsi="Times New Roman" w:cs="Times New Roman"/>
          <w:sz w:val="28"/>
          <w:szCs w:val="28"/>
        </w:rPr>
        <w:t xml:space="preserve"> обо всех изменениях в учредительных документах, представленных ими для открытия (переоформления) лицевых счетов.</w:t>
      </w:r>
    </w:p>
    <w:p w:rsidR="007F175B" w:rsidRPr="00ED7547" w:rsidRDefault="007F175B" w:rsidP="007F175B">
      <w:pPr>
        <w:pStyle w:val="ConsPlusNormal"/>
        <w:ind w:firstLine="540"/>
        <w:jc w:val="both"/>
        <w:rPr>
          <w:rFonts w:ascii="Times New Roman" w:hAnsi="Times New Roman" w:cs="Times New Roman"/>
          <w:sz w:val="28"/>
          <w:szCs w:val="28"/>
        </w:rPr>
      </w:pPr>
    </w:p>
    <w:p w:rsidR="005B1D47" w:rsidRPr="00ED7547" w:rsidRDefault="005B1D47" w:rsidP="00D664B1">
      <w:pPr>
        <w:pStyle w:val="ConsNormal"/>
        <w:widowControl/>
        <w:ind w:firstLine="0"/>
        <w:jc w:val="center"/>
        <w:outlineLvl w:val="0"/>
        <w:rPr>
          <w:rFonts w:ascii="Times New Roman" w:hAnsi="Times New Roman"/>
          <w:sz w:val="28"/>
          <w:szCs w:val="28"/>
        </w:rPr>
      </w:pPr>
      <w:r w:rsidRPr="00ED7547">
        <w:rPr>
          <w:rFonts w:ascii="Times New Roman" w:hAnsi="Times New Roman"/>
          <w:sz w:val="28"/>
          <w:szCs w:val="28"/>
        </w:rPr>
        <w:t xml:space="preserve">4. </w:t>
      </w:r>
      <w:r w:rsidR="00CB4956" w:rsidRPr="00ED7547">
        <w:rPr>
          <w:rFonts w:ascii="Times New Roman" w:hAnsi="Times New Roman"/>
          <w:sz w:val="28"/>
          <w:szCs w:val="28"/>
        </w:rPr>
        <w:t>Порядок п</w:t>
      </w:r>
      <w:r w:rsidRPr="00ED7547">
        <w:rPr>
          <w:rFonts w:ascii="Times New Roman" w:hAnsi="Times New Roman"/>
          <w:sz w:val="28"/>
          <w:szCs w:val="28"/>
        </w:rPr>
        <w:t>ереоформлени</w:t>
      </w:r>
      <w:r w:rsidR="00CB4956" w:rsidRPr="00ED7547">
        <w:rPr>
          <w:rFonts w:ascii="Times New Roman" w:hAnsi="Times New Roman"/>
          <w:sz w:val="28"/>
          <w:szCs w:val="28"/>
        </w:rPr>
        <w:t>я</w:t>
      </w:r>
      <w:r w:rsidRPr="00ED7547">
        <w:rPr>
          <w:rFonts w:ascii="Times New Roman" w:hAnsi="Times New Roman"/>
          <w:sz w:val="28"/>
          <w:szCs w:val="28"/>
        </w:rPr>
        <w:t xml:space="preserve"> и</w:t>
      </w:r>
    </w:p>
    <w:p w:rsidR="005B1D47" w:rsidRPr="00396F13" w:rsidRDefault="005B1D47" w:rsidP="005B1D47">
      <w:pPr>
        <w:pStyle w:val="ConsNormal"/>
        <w:widowControl/>
        <w:ind w:firstLine="0"/>
        <w:jc w:val="center"/>
        <w:rPr>
          <w:rFonts w:ascii="Times New Roman" w:hAnsi="Times New Roman"/>
          <w:sz w:val="28"/>
          <w:szCs w:val="28"/>
        </w:rPr>
      </w:pPr>
      <w:r w:rsidRPr="00396F13">
        <w:rPr>
          <w:rFonts w:ascii="Times New Roman" w:hAnsi="Times New Roman"/>
          <w:sz w:val="28"/>
          <w:szCs w:val="28"/>
        </w:rPr>
        <w:t>закрыти</w:t>
      </w:r>
      <w:r w:rsidR="00CB4956" w:rsidRPr="00396F13">
        <w:rPr>
          <w:rFonts w:ascii="Times New Roman" w:hAnsi="Times New Roman"/>
          <w:sz w:val="28"/>
          <w:szCs w:val="28"/>
        </w:rPr>
        <w:t>я</w:t>
      </w:r>
      <w:r w:rsidRPr="00396F13">
        <w:rPr>
          <w:rFonts w:ascii="Times New Roman" w:hAnsi="Times New Roman"/>
          <w:sz w:val="28"/>
          <w:szCs w:val="28"/>
        </w:rPr>
        <w:t xml:space="preserve"> лицевых счетов</w:t>
      </w:r>
    </w:p>
    <w:p w:rsidR="005B1D47" w:rsidRPr="00B751EA" w:rsidRDefault="005B1D47" w:rsidP="005B1D47">
      <w:pPr>
        <w:pStyle w:val="ConsNonformat"/>
        <w:widowControl/>
        <w:rPr>
          <w:rFonts w:ascii="Times New Roman" w:hAnsi="Times New Roman"/>
          <w:sz w:val="32"/>
          <w:szCs w:val="32"/>
        </w:rPr>
      </w:pPr>
    </w:p>
    <w:p w:rsidR="00232FBD" w:rsidRPr="00474601" w:rsidRDefault="00B45E56" w:rsidP="0005512E">
      <w:pPr>
        <w:autoSpaceDE w:val="0"/>
        <w:autoSpaceDN w:val="0"/>
        <w:adjustRightInd w:val="0"/>
        <w:ind w:firstLine="540"/>
        <w:jc w:val="both"/>
        <w:rPr>
          <w:sz w:val="28"/>
          <w:szCs w:val="28"/>
        </w:rPr>
      </w:pPr>
      <w:r w:rsidRPr="00474601">
        <w:rPr>
          <w:sz w:val="28"/>
          <w:szCs w:val="28"/>
          <w:lang w:eastAsia="ru-RU"/>
        </w:rPr>
        <w:t>10.</w:t>
      </w:r>
      <w:r w:rsidR="0005512E" w:rsidRPr="00474601">
        <w:rPr>
          <w:sz w:val="28"/>
          <w:szCs w:val="28"/>
        </w:rPr>
        <w:t xml:space="preserve"> </w:t>
      </w:r>
      <w:r w:rsidR="00CB4956" w:rsidRPr="00474601">
        <w:rPr>
          <w:sz w:val="28"/>
          <w:szCs w:val="28"/>
        </w:rPr>
        <w:t>Л</w:t>
      </w:r>
      <w:r w:rsidR="004B2C38" w:rsidRPr="00474601">
        <w:rPr>
          <w:sz w:val="28"/>
          <w:szCs w:val="28"/>
        </w:rPr>
        <w:t>ицево</w:t>
      </w:r>
      <w:r w:rsidR="00CB4956" w:rsidRPr="00474601">
        <w:rPr>
          <w:sz w:val="28"/>
          <w:szCs w:val="28"/>
        </w:rPr>
        <w:t>й</w:t>
      </w:r>
      <w:r w:rsidR="004B2C38" w:rsidRPr="00474601">
        <w:rPr>
          <w:sz w:val="28"/>
          <w:szCs w:val="28"/>
        </w:rPr>
        <w:t xml:space="preserve"> счет</w:t>
      </w:r>
      <w:r w:rsidR="00CB4956" w:rsidRPr="00474601">
        <w:rPr>
          <w:sz w:val="28"/>
          <w:szCs w:val="28"/>
        </w:rPr>
        <w:t xml:space="preserve"> переоформляется</w:t>
      </w:r>
      <w:r w:rsidR="00A0023A" w:rsidRPr="00474601">
        <w:rPr>
          <w:sz w:val="28"/>
          <w:szCs w:val="28"/>
        </w:rPr>
        <w:t xml:space="preserve"> п</w:t>
      </w:r>
      <w:r w:rsidR="0005512E" w:rsidRPr="00474601">
        <w:rPr>
          <w:sz w:val="28"/>
          <w:szCs w:val="28"/>
        </w:rPr>
        <w:t>ри изменении наименования клиент</w:t>
      </w:r>
      <w:r w:rsidR="00A0023A" w:rsidRPr="00474601">
        <w:rPr>
          <w:sz w:val="28"/>
          <w:szCs w:val="28"/>
        </w:rPr>
        <w:t>а</w:t>
      </w:r>
      <w:r w:rsidR="00E94E9D" w:rsidRPr="00474601">
        <w:rPr>
          <w:sz w:val="28"/>
          <w:szCs w:val="28"/>
        </w:rPr>
        <w:t>. В этом случае клиен</w:t>
      </w:r>
      <w:r w:rsidR="00A0531B" w:rsidRPr="00474601">
        <w:rPr>
          <w:sz w:val="28"/>
          <w:szCs w:val="28"/>
        </w:rPr>
        <w:t>том</w:t>
      </w:r>
      <w:r w:rsidR="00E94E9D" w:rsidRPr="00474601">
        <w:rPr>
          <w:sz w:val="28"/>
          <w:szCs w:val="28"/>
        </w:rPr>
        <w:t xml:space="preserve"> представля</w:t>
      </w:r>
      <w:r w:rsidR="00A0531B" w:rsidRPr="00474601">
        <w:rPr>
          <w:sz w:val="28"/>
          <w:szCs w:val="28"/>
        </w:rPr>
        <w:t>ются</w:t>
      </w:r>
      <w:r w:rsidR="00E94E9D" w:rsidRPr="00474601">
        <w:rPr>
          <w:sz w:val="28"/>
          <w:szCs w:val="28"/>
        </w:rPr>
        <w:t xml:space="preserve"> в Финансовое управление документы, указанные в пункте </w:t>
      </w:r>
      <w:r w:rsidR="00A0531B" w:rsidRPr="00474601">
        <w:rPr>
          <w:sz w:val="28"/>
          <w:szCs w:val="28"/>
        </w:rPr>
        <w:t>5</w:t>
      </w:r>
      <w:r w:rsidR="00E94E9D" w:rsidRPr="00474601">
        <w:rPr>
          <w:sz w:val="28"/>
          <w:szCs w:val="28"/>
        </w:rPr>
        <w:t xml:space="preserve"> настоящего По</w:t>
      </w:r>
      <w:r w:rsidR="00A0531B" w:rsidRPr="00474601">
        <w:rPr>
          <w:sz w:val="28"/>
          <w:szCs w:val="28"/>
        </w:rPr>
        <w:t>рядка</w:t>
      </w:r>
      <w:r w:rsidR="00E94E9D" w:rsidRPr="00474601">
        <w:rPr>
          <w:sz w:val="28"/>
          <w:szCs w:val="28"/>
        </w:rPr>
        <w:t>, кроме подпункта «а», и заявление на переоформление лицевого счета по форме согласно</w:t>
      </w:r>
      <w:r w:rsidR="005034B6" w:rsidRPr="00474601">
        <w:rPr>
          <w:sz w:val="28"/>
          <w:szCs w:val="28"/>
        </w:rPr>
        <w:t xml:space="preserve"> приложению </w:t>
      </w:r>
      <w:r w:rsidR="005034B6" w:rsidRPr="00474601">
        <w:rPr>
          <w:color w:val="000000"/>
          <w:sz w:val="28"/>
          <w:szCs w:val="28"/>
        </w:rPr>
        <w:t xml:space="preserve">№ </w:t>
      </w:r>
      <w:r w:rsidR="00131930" w:rsidRPr="00474601">
        <w:rPr>
          <w:color w:val="000000"/>
          <w:sz w:val="28"/>
          <w:szCs w:val="28"/>
        </w:rPr>
        <w:t>4</w:t>
      </w:r>
      <w:r w:rsidR="00E94E9D" w:rsidRPr="00474601">
        <w:rPr>
          <w:sz w:val="28"/>
          <w:szCs w:val="28"/>
        </w:rPr>
        <w:t xml:space="preserve"> к настоящему По</w:t>
      </w:r>
      <w:r w:rsidR="00A0531B" w:rsidRPr="00474601">
        <w:rPr>
          <w:sz w:val="28"/>
          <w:szCs w:val="28"/>
        </w:rPr>
        <w:t>рядку</w:t>
      </w:r>
      <w:r w:rsidR="00E94E9D" w:rsidRPr="00474601">
        <w:rPr>
          <w:sz w:val="28"/>
          <w:szCs w:val="28"/>
        </w:rPr>
        <w:t>.</w:t>
      </w:r>
    </w:p>
    <w:p w:rsidR="00874C4C" w:rsidRPr="00474601" w:rsidRDefault="004B2C38" w:rsidP="00874C4C">
      <w:pPr>
        <w:pStyle w:val="ConsPlusNormal"/>
        <w:ind w:firstLine="540"/>
        <w:jc w:val="both"/>
        <w:rPr>
          <w:rFonts w:ascii="Times New Roman" w:hAnsi="Times New Roman" w:cs="Times New Roman"/>
          <w:sz w:val="28"/>
          <w:szCs w:val="28"/>
        </w:rPr>
      </w:pPr>
      <w:r w:rsidRPr="00474601">
        <w:rPr>
          <w:sz w:val="28"/>
          <w:szCs w:val="28"/>
        </w:rPr>
        <w:t xml:space="preserve"> </w:t>
      </w:r>
      <w:r w:rsidR="00A0023A" w:rsidRPr="00474601">
        <w:rPr>
          <w:sz w:val="28"/>
          <w:szCs w:val="28"/>
        </w:rPr>
        <w:t xml:space="preserve"> </w:t>
      </w:r>
      <w:r w:rsidR="00874C4C" w:rsidRPr="00474601">
        <w:rPr>
          <w:rFonts w:ascii="Times New Roman" w:hAnsi="Times New Roman" w:cs="Times New Roman"/>
          <w:sz w:val="28"/>
          <w:szCs w:val="28"/>
        </w:rPr>
        <w:t>Дополнительно клиентом представляется копия документа об изменении наименования, заверенная руководителем Учредителя или лицом, обладающим правом заверения данных документов,  или её нотариально удостоверенной копии. Заверение копии документа об изменении наименования главного распорядителя средств  бюджета</w:t>
      </w:r>
      <w:r w:rsidR="00EC4FE5">
        <w:rPr>
          <w:rFonts w:ascii="Times New Roman" w:hAnsi="Times New Roman" w:cs="Times New Roman"/>
          <w:sz w:val="28"/>
          <w:szCs w:val="28"/>
        </w:rPr>
        <w:t xml:space="preserve"> округа</w:t>
      </w:r>
      <w:r w:rsidR="00874C4C" w:rsidRPr="00474601">
        <w:rPr>
          <w:rFonts w:ascii="Times New Roman" w:hAnsi="Times New Roman" w:cs="Times New Roman"/>
          <w:sz w:val="28"/>
          <w:szCs w:val="28"/>
        </w:rPr>
        <w:t xml:space="preserve"> не требуется.</w:t>
      </w:r>
    </w:p>
    <w:p w:rsidR="00282558" w:rsidRPr="00474601" w:rsidRDefault="00282558" w:rsidP="00282558">
      <w:pPr>
        <w:autoSpaceDE w:val="0"/>
        <w:autoSpaceDN w:val="0"/>
        <w:adjustRightInd w:val="0"/>
        <w:ind w:firstLine="540"/>
        <w:jc w:val="both"/>
        <w:rPr>
          <w:sz w:val="28"/>
          <w:szCs w:val="28"/>
        </w:rPr>
      </w:pPr>
      <w:r w:rsidRPr="00474601">
        <w:rPr>
          <w:sz w:val="28"/>
          <w:szCs w:val="28"/>
        </w:rPr>
        <w:t xml:space="preserve">Заявление на переоформление лицевого счета хранится в юридическом деле клиента. На каждый вид </w:t>
      </w:r>
      <w:r w:rsidR="00B45E56" w:rsidRPr="00474601">
        <w:rPr>
          <w:sz w:val="28"/>
          <w:szCs w:val="28"/>
        </w:rPr>
        <w:t>открытого клиенту лицевого счета составляется отдельное заявление на переоформление.</w:t>
      </w:r>
    </w:p>
    <w:p w:rsidR="00B45E56" w:rsidRPr="00474601" w:rsidRDefault="00B45E56" w:rsidP="00282558">
      <w:pPr>
        <w:autoSpaceDE w:val="0"/>
        <w:autoSpaceDN w:val="0"/>
        <w:adjustRightInd w:val="0"/>
        <w:ind w:firstLine="540"/>
        <w:jc w:val="both"/>
        <w:rPr>
          <w:sz w:val="28"/>
          <w:szCs w:val="28"/>
        </w:rPr>
      </w:pPr>
      <w:r w:rsidRPr="00474601">
        <w:rPr>
          <w:sz w:val="28"/>
          <w:szCs w:val="28"/>
        </w:rPr>
        <w:t>Рассмотрение документов на переоформление лицевых счетов осуществляется в порядке, установ</w:t>
      </w:r>
      <w:r w:rsidR="00AB1628" w:rsidRPr="00474601">
        <w:rPr>
          <w:sz w:val="28"/>
          <w:szCs w:val="28"/>
        </w:rPr>
        <w:t xml:space="preserve">ленном в соответствии с пунктами 5-7 </w:t>
      </w:r>
      <w:r w:rsidRPr="00474601">
        <w:rPr>
          <w:sz w:val="28"/>
          <w:szCs w:val="28"/>
        </w:rPr>
        <w:t xml:space="preserve"> настоящего Порядка. </w:t>
      </w:r>
    </w:p>
    <w:p w:rsidR="00282558" w:rsidRPr="00474601" w:rsidRDefault="00282558" w:rsidP="00282558">
      <w:pPr>
        <w:autoSpaceDE w:val="0"/>
        <w:autoSpaceDN w:val="0"/>
        <w:adjustRightInd w:val="0"/>
        <w:ind w:firstLine="540"/>
        <w:jc w:val="both"/>
        <w:rPr>
          <w:sz w:val="28"/>
          <w:szCs w:val="28"/>
        </w:rPr>
      </w:pPr>
      <w:r w:rsidRPr="00474601">
        <w:rPr>
          <w:sz w:val="28"/>
          <w:szCs w:val="28"/>
        </w:rPr>
        <w:t>Сектор в пятидневный срок после переоформления уведомляет клиентов об изменении их номера лицевого счета.</w:t>
      </w:r>
    </w:p>
    <w:p w:rsidR="00282558" w:rsidRPr="00474601" w:rsidRDefault="00282558" w:rsidP="00282558">
      <w:pPr>
        <w:autoSpaceDE w:val="0"/>
        <w:autoSpaceDN w:val="0"/>
        <w:adjustRightInd w:val="0"/>
        <w:ind w:firstLine="540"/>
        <w:jc w:val="both"/>
        <w:rPr>
          <w:sz w:val="28"/>
          <w:szCs w:val="28"/>
        </w:rPr>
      </w:pPr>
      <w:r w:rsidRPr="00474601">
        <w:rPr>
          <w:sz w:val="28"/>
          <w:szCs w:val="28"/>
        </w:rPr>
        <w:t xml:space="preserve">В случае когда изменение номера лицевого счета клиента обусловлено  требованиями законодательства, при изменении номера лицевого счета клиента ответственный работник </w:t>
      </w:r>
      <w:r w:rsidR="00056F88">
        <w:rPr>
          <w:sz w:val="28"/>
          <w:szCs w:val="28"/>
        </w:rPr>
        <w:t>С</w:t>
      </w:r>
      <w:r w:rsidRPr="00474601">
        <w:rPr>
          <w:sz w:val="28"/>
          <w:szCs w:val="28"/>
        </w:rPr>
        <w:t>ектора  по заявлению клиента на переоформление лицевого счета в карточке образцов подписей и в книге регистрации лицевых счетов указывает новый номер лицевого счета клиента и извещает клиента.</w:t>
      </w:r>
    </w:p>
    <w:p w:rsidR="00C21860" w:rsidRPr="00474601" w:rsidRDefault="00C21860" w:rsidP="00282558">
      <w:pPr>
        <w:autoSpaceDE w:val="0"/>
        <w:autoSpaceDN w:val="0"/>
        <w:adjustRightInd w:val="0"/>
        <w:ind w:firstLine="540"/>
        <w:jc w:val="both"/>
        <w:rPr>
          <w:sz w:val="28"/>
          <w:szCs w:val="28"/>
        </w:rPr>
      </w:pPr>
      <w:r w:rsidRPr="00474601">
        <w:rPr>
          <w:sz w:val="28"/>
          <w:szCs w:val="28"/>
        </w:rPr>
        <w:t>Основанием для переоформления лицевого счета клиенту является разрешительная надпись начальника Финансового управления на заявлении на переоформление лицевого счета.</w:t>
      </w:r>
    </w:p>
    <w:p w:rsidR="00282558" w:rsidRPr="00474601" w:rsidRDefault="00282558" w:rsidP="00874C4C">
      <w:pPr>
        <w:pStyle w:val="ConsPlusNormal"/>
        <w:ind w:firstLine="540"/>
        <w:jc w:val="both"/>
        <w:rPr>
          <w:rFonts w:ascii="Times New Roman" w:hAnsi="Times New Roman" w:cs="Times New Roman"/>
          <w:sz w:val="28"/>
          <w:szCs w:val="28"/>
        </w:rPr>
      </w:pPr>
    </w:p>
    <w:p w:rsidR="00673743" w:rsidRPr="00474601" w:rsidRDefault="00C21860" w:rsidP="00CA1414">
      <w:pPr>
        <w:autoSpaceDE w:val="0"/>
        <w:autoSpaceDN w:val="0"/>
        <w:adjustRightInd w:val="0"/>
        <w:ind w:firstLine="540"/>
        <w:jc w:val="both"/>
        <w:rPr>
          <w:sz w:val="28"/>
          <w:szCs w:val="28"/>
          <w:lang w:eastAsia="ru-RU"/>
        </w:rPr>
      </w:pPr>
      <w:r w:rsidRPr="00474601">
        <w:rPr>
          <w:sz w:val="28"/>
          <w:szCs w:val="28"/>
          <w:lang w:eastAsia="ru-RU"/>
        </w:rPr>
        <w:t>11</w:t>
      </w:r>
      <w:r w:rsidR="00CA1414" w:rsidRPr="00474601">
        <w:rPr>
          <w:sz w:val="28"/>
          <w:szCs w:val="28"/>
          <w:lang w:eastAsia="ru-RU"/>
        </w:rPr>
        <w:t xml:space="preserve">. </w:t>
      </w:r>
      <w:r w:rsidR="00673743" w:rsidRPr="00474601">
        <w:rPr>
          <w:sz w:val="28"/>
          <w:szCs w:val="28"/>
          <w:lang w:eastAsia="ru-RU"/>
        </w:rPr>
        <w:t>Лицевые счета</w:t>
      </w:r>
      <w:r w:rsidR="00B75388" w:rsidRPr="00474601">
        <w:rPr>
          <w:sz w:val="28"/>
          <w:szCs w:val="28"/>
          <w:lang w:eastAsia="ru-RU"/>
        </w:rPr>
        <w:t xml:space="preserve"> </w:t>
      </w:r>
      <w:r w:rsidR="00673743" w:rsidRPr="00474601">
        <w:rPr>
          <w:sz w:val="28"/>
          <w:szCs w:val="28"/>
          <w:lang w:eastAsia="ru-RU"/>
        </w:rPr>
        <w:t xml:space="preserve"> закрываются:</w:t>
      </w:r>
    </w:p>
    <w:p w:rsidR="00C21860" w:rsidRPr="00474601" w:rsidRDefault="00673743" w:rsidP="00673743">
      <w:pPr>
        <w:pStyle w:val="ConsNormal"/>
        <w:widowControl/>
        <w:ind w:firstLine="540"/>
        <w:jc w:val="both"/>
        <w:rPr>
          <w:rFonts w:ascii="Times New Roman" w:hAnsi="Times New Roman"/>
          <w:sz w:val="28"/>
          <w:szCs w:val="28"/>
        </w:rPr>
      </w:pPr>
      <w:r w:rsidRPr="00474601">
        <w:rPr>
          <w:rFonts w:ascii="Times New Roman" w:hAnsi="Times New Roman"/>
          <w:sz w:val="28"/>
          <w:szCs w:val="28"/>
        </w:rPr>
        <w:t xml:space="preserve"> по заявлению клиента</w:t>
      </w:r>
      <w:r w:rsidR="00C21860" w:rsidRPr="00474601">
        <w:rPr>
          <w:rFonts w:ascii="Times New Roman" w:hAnsi="Times New Roman"/>
          <w:sz w:val="28"/>
          <w:szCs w:val="28"/>
        </w:rPr>
        <w:t xml:space="preserve"> на закрытие лицевого счета в следующих случаях:</w:t>
      </w:r>
    </w:p>
    <w:p w:rsidR="00673743" w:rsidRPr="00474601" w:rsidRDefault="00C21860" w:rsidP="00673743">
      <w:pPr>
        <w:pStyle w:val="ConsNormal"/>
        <w:widowControl/>
        <w:ind w:firstLine="540"/>
        <w:jc w:val="both"/>
        <w:rPr>
          <w:rFonts w:ascii="Times New Roman" w:hAnsi="Times New Roman"/>
          <w:sz w:val="28"/>
          <w:szCs w:val="28"/>
        </w:rPr>
      </w:pPr>
      <w:r w:rsidRPr="00474601">
        <w:rPr>
          <w:rFonts w:ascii="Times New Roman" w:hAnsi="Times New Roman"/>
          <w:sz w:val="28"/>
          <w:szCs w:val="28"/>
        </w:rPr>
        <w:t>а)</w:t>
      </w:r>
      <w:r w:rsidR="00673743" w:rsidRPr="00474601">
        <w:rPr>
          <w:rFonts w:ascii="Times New Roman" w:hAnsi="Times New Roman"/>
          <w:sz w:val="28"/>
          <w:szCs w:val="28"/>
        </w:rPr>
        <w:t xml:space="preserve"> в связи с реорганизацией, изменением подчиненности (ведомства) или организационно-правово</w:t>
      </w:r>
      <w:r w:rsidR="00E94E9D" w:rsidRPr="00474601">
        <w:rPr>
          <w:rFonts w:ascii="Times New Roman" w:hAnsi="Times New Roman"/>
          <w:sz w:val="28"/>
          <w:szCs w:val="28"/>
        </w:rPr>
        <w:t>й формы</w:t>
      </w:r>
      <w:r w:rsidR="00673743" w:rsidRPr="00474601">
        <w:rPr>
          <w:rFonts w:ascii="Times New Roman" w:hAnsi="Times New Roman"/>
          <w:sz w:val="28"/>
          <w:szCs w:val="28"/>
        </w:rPr>
        <w:t xml:space="preserve">, </w:t>
      </w:r>
      <w:r w:rsidRPr="00474601">
        <w:rPr>
          <w:rFonts w:ascii="Times New Roman" w:hAnsi="Times New Roman"/>
          <w:sz w:val="28"/>
          <w:szCs w:val="28"/>
        </w:rPr>
        <w:t>л</w:t>
      </w:r>
      <w:r w:rsidR="00673743" w:rsidRPr="00474601">
        <w:rPr>
          <w:rFonts w:ascii="Times New Roman" w:hAnsi="Times New Roman"/>
          <w:sz w:val="28"/>
          <w:szCs w:val="28"/>
        </w:rPr>
        <w:t>иквидаци</w:t>
      </w:r>
      <w:r w:rsidRPr="00474601">
        <w:rPr>
          <w:rFonts w:ascii="Times New Roman" w:hAnsi="Times New Roman"/>
          <w:sz w:val="28"/>
          <w:szCs w:val="28"/>
        </w:rPr>
        <w:t>ей;</w:t>
      </w:r>
    </w:p>
    <w:p w:rsidR="00673743" w:rsidRPr="00474601" w:rsidRDefault="00673743" w:rsidP="00673743">
      <w:pPr>
        <w:pStyle w:val="ConsNormal"/>
        <w:widowControl/>
        <w:ind w:firstLine="540"/>
        <w:jc w:val="both"/>
        <w:rPr>
          <w:rFonts w:ascii="Times New Roman" w:hAnsi="Times New Roman"/>
          <w:sz w:val="28"/>
          <w:szCs w:val="28"/>
        </w:rPr>
      </w:pPr>
      <w:r w:rsidRPr="00474601">
        <w:rPr>
          <w:rFonts w:ascii="Times New Roman" w:hAnsi="Times New Roman"/>
          <w:sz w:val="28"/>
          <w:szCs w:val="28"/>
        </w:rPr>
        <w:t>б)</w:t>
      </w:r>
      <w:r w:rsidR="00A86302">
        <w:rPr>
          <w:rFonts w:ascii="Times New Roman" w:hAnsi="Times New Roman"/>
          <w:sz w:val="28"/>
          <w:szCs w:val="28"/>
        </w:rPr>
        <w:t xml:space="preserve"> </w:t>
      </w:r>
      <w:r w:rsidRPr="00474601">
        <w:rPr>
          <w:rFonts w:ascii="Times New Roman" w:hAnsi="Times New Roman"/>
          <w:sz w:val="28"/>
          <w:szCs w:val="28"/>
        </w:rPr>
        <w:t xml:space="preserve"> если в течение  </w:t>
      </w:r>
      <w:r w:rsidR="00E94E9D" w:rsidRPr="00474601">
        <w:rPr>
          <w:rFonts w:ascii="Times New Roman" w:hAnsi="Times New Roman"/>
          <w:sz w:val="28"/>
          <w:szCs w:val="28"/>
        </w:rPr>
        <w:t>текущего финансового</w:t>
      </w:r>
      <w:r w:rsidRPr="00474601">
        <w:rPr>
          <w:rFonts w:ascii="Times New Roman" w:hAnsi="Times New Roman"/>
          <w:sz w:val="28"/>
          <w:szCs w:val="28"/>
        </w:rPr>
        <w:t xml:space="preserve"> года операции по лицевому счету не производились;</w:t>
      </w:r>
    </w:p>
    <w:p w:rsidR="00673743" w:rsidRPr="00474601" w:rsidRDefault="00C21860" w:rsidP="00EC01AC">
      <w:pPr>
        <w:autoSpaceDE w:val="0"/>
        <w:autoSpaceDN w:val="0"/>
        <w:adjustRightInd w:val="0"/>
        <w:ind w:firstLine="540"/>
        <w:jc w:val="both"/>
        <w:rPr>
          <w:sz w:val="28"/>
          <w:szCs w:val="28"/>
        </w:rPr>
      </w:pPr>
      <w:r w:rsidRPr="00474601">
        <w:rPr>
          <w:sz w:val="28"/>
          <w:szCs w:val="28"/>
        </w:rPr>
        <w:t>Заявление</w:t>
      </w:r>
      <w:r w:rsidR="00673743" w:rsidRPr="00474601">
        <w:rPr>
          <w:sz w:val="28"/>
          <w:szCs w:val="28"/>
        </w:rPr>
        <w:t xml:space="preserve"> </w:t>
      </w:r>
      <w:r w:rsidRPr="00474601">
        <w:rPr>
          <w:sz w:val="28"/>
          <w:szCs w:val="28"/>
        </w:rPr>
        <w:t>на</w:t>
      </w:r>
      <w:r w:rsidR="00673743" w:rsidRPr="00474601">
        <w:rPr>
          <w:sz w:val="28"/>
          <w:szCs w:val="28"/>
        </w:rPr>
        <w:t xml:space="preserve"> закрыти</w:t>
      </w:r>
      <w:r w:rsidRPr="00474601">
        <w:rPr>
          <w:sz w:val="28"/>
          <w:szCs w:val="28"/>
        </w:rPr>
        <w:t>е</w:t>
      </w:r>
      <w:r w:rsidR="00673743" w:rsidRPr="00474601">
        <w:rPr>
          <w:sz w:val="28"/>
          <w:szCs w:val="28"/>
        </w:rPr>
        <w:t xml:space="preserve"> лицевого счета </w:t>
      </w:r>
      <w:r w:rsidRPr="00474601">
        <w:rPr>
          <w:sz w:val="28"/>
          <w:szCs w:val="28"/>
        </w:rPr>
        <w:t xml:space="preserve">представляется клиентом </w:t>
      </w:r>
      <w:r w:rsidRPr="006F1766">
        <w:rPr>
          <w:sz w:val="28"/>
          <w:szCs w:val="28"/>
        </w:rPr>
        <w:t xml:space="preserve">в </w:t>
      </w:r>
      <w:r w:rsidR="006F1766">
        <w:rPr>
          <w:sz w:val="28"/>
          <w:szCs w:val="28"/>
        </w:rPr>
        <w:t>Финансовое управление</w:t>
      </w:r>
      <w:r w:rsidR="00673743" w:rsidRPr="00474601">
        <w:rPr>
          <w:sz w:val="28"/>
          <w:szCs w:val="28"/>
        </w:rPr>
        <w:t xml:space="preserve"> </w:t>
      </w:r>
      <w:r w:rsidR="005034B6" w:rsidRPr="00474601">
        <w:rPr>
          <w:sz w:val="28"/>
          <w:szCs w:val="28"/>
        </w:rPr>
        <w:t xml:space="preserve">по форме согласно приложению № </w:t>
      </w:r>
      <w:r w:rsidR="00131930" w:rsidRPr="00474601">
        <w:rPr>
          <w:sz w:val="28"/>
          <w:szCs w:val="28"/>
        </w:rPr>
        <w:t>5</w:t>
      </w:r>
      <w:r w:rsidR="004832A0" w:rsidRPr="00474601">
        <w:rPr>
          <w:sz w:val="28"/>
          <w:szCs w:val="28"/>
        </w:rPr>
        <w:t xml:space="preserve"> к настоящему По</w:t>
      </w:r>
      <w:r w:rsidRPr="00474601">
        <w:rPr>
          <w:sz w:val="28"/>
          <w:szCs w:val="28"/>
        </w:rPr>
        <w:t>рядку</w:t>
      </w:r>
      <w:r w:rsidR="006F1766">
        <w:rPr>
          <w:sz w:val="28"/>
          <w:szCs w:val="28"/>
        </w:rPr>
        <w:t>.</w:t>
      </w:r>
    </w:p>
    <w:p w:rsidR="0005512E" w:rsidRPr="00474601" w:rsidRDefault="00C21860" w:rsidP="0005512E">
      <w:pPr>
        <w:pStyle w:val="ConsPlusNormal"/>
        <w:ind w:firstLine="540"/>
        <w:jc w:val="both"/>
        <w:rPr>
          <w:rFonts w:ascii="Times New Roman" w:hAnsi="Times New Roman"/>
          <w:sz w:val="28"/>
          <w:szCs w:val="28"/>
        </w:rPr>
      </w:pPr>
      <w:r w:rsidRPr="00474601">
        <w:rPr>
          <w:rFonts w:ascii="Times New Roman" w:hAnsi="Times New Roman"/>
          <w:sz w:val="28"/>
          <w:szCs w:val="28"/>
        </w:rPr>
        <w:t>1</w:t>
      </w:r>
      <w:r w:rsidR="0005512E" w:rsidRPr="00474601">
        <w:rPr>
          <w:rFonts w:ascii="Times New Roman" w:hAnsi="Times New Roman"/>
          <w:sz w:val="28"/>
          <w:szCs w:val="28"/>
        </w:rPr>
        <w:t xml:space="preserve">2. </w:t>
      </w:r>
      <w:r w:rsidRPr="00474601">
        <w:rPr>
          <w:rFonts w:ascii="Times New Roman" w:hAnsi="Times New Roman"/>
          <w:sz w:val="28"/>
          <w:szCs w:val="28"/>
        </w:rPr>
        <w:t>П</w:t>
      </w:r>
      <w:r w:rsidR="0005512E" w:rsidRPr="00474601">
        <w:rPr>
          <w:rFonts w:ascii="Times New Roman" w:hAnsi="Times New Roman"/>
          <w:sz w:val="28"/>
          <w:szCs w:val="28"/>
        </w:rPr>
        <w:t>ри реорганизации</w:t>
      </w:r>
      <w:r w:rsidRPr="00474601">
        <w:rPr>
          <w:rFonts w:ascii="Times New Roman" w:hAnsi="Times New Roman"/>
          <w:sz w:val="28"/>
          <w:szCs w:val="28"/>
        </w:rPr>
        <w:t xml:space="preserve"> клиентом</w:t>
      </w:r>
      <w:r w:rsidR="0005512E" w:rsidRPr="00474601">
        <w:rPr>
          <w:rFonts w:ascii="Times New Roman" w:hAnsi="Times New Roman"/>
          <w:sz w:val="28"/>
          <w:szCs w:val="28"/>
        </w:rPr>
        <w:t xml:space="preserve"> (слияние, присоединение, разделение, выделение, преобразование) представляет</w:t>
      </w:r>
      <w:r w:rsidRPr="00474601">
        <w:rPr>
          <w:rFonts w:ascii="Times New Roman" w:hAnsi="Times New Roman"/>
          <w:sz w:val="28"/>
          <w:szCs w:val="28"/>
        </w:rPr>
        <w:t>ся</w:t>
      </w:r>
      <w:r w:rsidR="0005512E" w:rsidRPr="00474601">
        <w:rPr>
          <w:rFonts w:ascii="Times New Roman" w:hAnsi="Times New Roman"/>
          <w:sz w:val="28"/>
          <w:szCs w:val="28"/>
        </w:rPr>
        <w:t xml:space="preserve"> в </w:t>
      </w:r>
      <w:r w:rsidR="003B02D9" w:rsidRPr="00474601">
        <w:rPr>
          <w:rFonts w:ascii="Times New Roman" w:hAnsi="Times New Roman"/>
          <w:color w:val="000000"/>
          <w:sz w:val="28"/>
          <w:szCs w:val="28"/>
        </w:rPr>
        <w:t>Финансов</w:t>
      </w:r>
      <w:r w:rsidR="00EE0F8A" w:rsidRPr="00474601">
        <w:rPr>
          <w:rFonts w:ascii="Times New Roman" w:hAnsi="Times New Roman"/>
          <w:color w:val="000000"/>
          <w:sz w:val="28"/>
          <w:szCs w:val="28"/>
        </w:rPr>
        <w:t>о</w:t>
      </w:r>
      <w:r w:rsidR="00EE0F8A" w:rsidRPr="00474601">
        <w:rPr>
          <w:rFonts w:ascii="Times New Roman" w:hAnsi="Times New Roman"/>
          <w:sz w:val="28"/>
          <w:szCs w:val="28"/>
        </w:rPr>
        <w:t>е</w:t>
      </w:r>
      <w:r w:rsidR="003B02D9" w:rsidRPr="00474601">
        <w:rPr>
          <w:rFonts w:ascii="Times New Roman" w:hAnsi="Times New Roman"/>
          <w:sz w:val="28"/>
          <w:szCs w:val="28"/>
        </w:rPr>
        <w:t xml:space="preserve"> </w:t>
      </w:r>
      <w:r w:rsidR="00EE0F8A" w:rsidRPr="00474601">
        <w:rPr>
          <w:rFonts w:ascii="Times New Roman" w:hAnsi="Times New Roman"/>
          <w:sz w:val="28"/>
          <w:szCs w:val="28"/>
        </w:rPr>
        <w:t>управление</w:t>
      </w:r>
      <w:r w:rsidR="0005512E" w:rsidRPr="00474601">
        <w:rPr>
          <w:rFonts w:ascii="Times New Roman" w:hAnsi="Times New Roman"/>
          <w:sz w:val="28"/>
          <w:szCs w:val="28"/>
        </w:rPr>
        <w:t xml:space="preserve"> для закрытия </w:t>
      </w:r>
      <w:r w:rsidR="004832A0" w:rsidRPr="00474601">
        <w:rPr>
          <w:rFonts w:ascii="Times New Roman" w:hAnsi="Times New Roman"/>
          <w:sz w:val="28"/>
          <w:szCs w:val="28"/>
        </w:rPr>
        <w:t xml:space="preserve"> </w:t>
      </w:r>
      <w:r w:rsidR="0005512E" w:rsidRPr="00474601">
        <w:rPr>
          <w:rFonts w:ascii="Times New Roman" w:hAnsi="Times New Roman"/>
          <w:sz w:val="28"/>
          <w:szCs w:val="28"/>
        </w:rPr>
        <w:t xml:space="preserve">лицевых счетов </w:t>
      </w:r>
      <w:r w:rsidR="004832A0" w:rsidRPr="00474601">
        <w:rPr>
          <w:rFonts w:ascii="Times New Roman" w:hAnsi="Times New Roman"/>
          <w:sz w:val="28"/>
          <w:szCs w:val="28"/>
        </w:rPr>
        <w:t>заверенн</w:t>
      </w:r>
      <w:r w:rsidR="006A53DF" w:rsidRPr="00474601">
        <w:rPr>
          <w:rFonts w:ascii="Times New Roman" w:hAnsi="Times New Roman"/>
          <w:sz w:val="28"/>
          <w:szCs w:val="28"/>
        </w:rPr>
        <w:t>ая</w:t>
      </w:r>
      <w:r w:rsidR="004832A0" w:rsidRPr="00474601">
        <w:rPr>
          <w:rFonts w:ascii="Times New Roman" w:hAnsi="Times New Roman"/>
          <w:sz w:val="28"/>
          <w:szCs w:val="28"/>
        </w:rPr>
        <w:t xml:space="preserve"> в установленном порядке </w:t>
      </w:r>
      <w:r w:rsidR="0005512E" w:rsidRPr="00474601">
        <w:rPr>
          <w:rFonts w:ascii="Times New Roman" w:hAnsi="Times New Roman"/>
          <w:sz w:val="28"/>
          <w:szCs w:val="28"/>
        </w:rPr>
        <w:t>копи</w:t>
      </w:r>
      <w:r w:rsidRPr="00474601">
        <w:rPr>
          <w:rFonts w:ascii="Times New Roman" w:hAnsi="Times New Roman"/>
          <w:sz w:val="28"/>
          <w:szCs w:val="28"/>
        </w:rPr>
        <w:t>я</w:t>
      </w:r>
      <w:r w:rsidR="0005512E" w:rsidRPr="00474601">
        <w:rPr>
          <w:rFonts w:ascii="Times New Roman" w:hAnsi="Times New Roman"/>
          <w:sz w:val="28"/>
          <w:szCs w:val="28"/>
        </w:rPr>
        <w:t xml:space="preserve"> решения  учредител</w:t>
      </w:r>
      <w:r w:rsidR="006A53DF" w:rsidRPr="00474601">
        <w:rPr>
          <w:rFonts w:ascii="Times New Roman" w:hAnsi="Times New Roman"/>
          <w:sz w:val="28"/>
          <w:szCs w:val="28"/>
        </w:rPr>
        <w:t>я</w:t>
      </w:r>
      <w:r w:rsidR="0005512E" w:rsidRPr="00474601">
        <w:rPr>
          <w:rFonts w:ascii="Times New Roman" w:hAnsi="Times New Roman"/>
          <w:sz w:val="28"/>
          <w:szCs w:val="28"/>
        </w:rPr>
        <w:t xml:space="preserve"> либо ин</w:t>
      </w:r>
      <w:r w:rsidR="006A53DF" w:rsidRPr="00474601">
        <w:rPr>
          <w:rFonts w:ascii="Times New Roman" w:hAnsi="Times New Roman"/>
          <w:sz w:val="28"/>
          <w:szCs w:val="28"/>
        </w:rPr>
        <w:t>ого</w:t>
      </w:r>
      <w:r w:rsidR="0005512E" w:rsidRPr="00474601">
        <w:rPr>
          <w:rFonts w:ascii="Times New Roman" w:hAnsi="Times New Roman"/>
          <w:sz w:val="28"/>
          <w:szCs w:val="28"/>
        </w:rPr>
        <w:t xml:space="preserve"> уполномоченн</w:t>
      </w:r>
      <w:r w:rsidR="006A53DF" w:rsidRPr="00474601">
        <w:rPr>
          <w:rFonts w:ascii="Times New Roman" w:hAnsi="Times New Roman"/>
          <w:sz w:val="28"/>
          <w:szCs w:val="28"/>
        </w:rPr>
        <w:t>ого</w:t>
      </w:r>
      <w:r w:rsidR="0005512E" w:rsidRPr="00474601">
        <w:rPr>
          <w:rFonts w:ascii="Times New Roman" w:hAnsi="Times New Roman"/>
          <w:sz w:val="28"/>
          <w:szCs w:val="28"/>
        </w:rPr>
        <w:t xml:space="preserve"> на то учр</w:t>
      </w:r>
      <w:r w:rsidR="004832A0" w:rsidRPr="00474601">
        <w:rPr>
          <w:rFonts w:ascii="Times New Roman" w:hAnsi="Times New Roman"/>
          <w:sz w:val="28"/>
          <w:szCs w:val="28"/>
        </w:rPr>
        <w:t>едительными документами орган</w:t>
      </w:r>
      <w:r w:rsidR="006A53DF" w:rsidRPr="00474601">
        <w:rPr>
          <w:rFonts w:ascii="Times New Roman" w:hAnsi="Times New Roman"/>
          <w:sz w:val="28"/>
          <w:szCs w:val="28"/>
        </w:rPr>
        <w:t>а о реорганизации,  заверенная руководителем клиента</w:t>
      </w:r>
      <w:r w:rsidR="004832A0" w:rsidRPr="00474601">
        <w:rPr>
          <w:rFonts w:ascii="Times New Roman" w:hAnsi="Times New Roman"/>
          <w:sz w:val="28"/>
          <w:szCs w:val="28"/>
        </w:rPr>
        <w:t>.</w:t>
      </w:r>
    </w:p>
    <w:p w:rsidR="006A53DF" w:rsidRPr="00474601" w:rsidRDefault="006A53DF" w:rsidP="006A53DF">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13</w:t>
      </w:r>
      <w:r w:rsidR="00852AE2" w:rsidRPr="00474601">
        <w:rPr>
          <w:rFonts w:ascii="Times New Roman" w:hAnsi="Times New Roman" w:cs="Times New Roman"/>
          <w:sz w:val="28"/>
          <w:szCs w:val="28"/>
        </w:rPr>
        <w:t xml:space="preserve">. </w:t>
      </w:r>
      <w:r w:rsidRPr="00474601">
        <w:rPr>
          <w:rFonts w:ascii="Times New Roman" w:hAnsi="Times New Roman" w:cs="Times New Roman"/>
          <w:sz w:val="28"/>
          <w:szCs w:val="28"/>
        </w:rPr>
        <w:t xml:space="preserve">При ликвидации клиентом представляются в Финансовое управление </w:t>
      </w:r>
      <w:r w:rsidR="00FA391D" w:rsidRPr="00474601">
        <w:rPr>
          <w:rFonts w:ascii="Times New Roman" w:hAnsi="Times New Roman" w:cs="Times New Roman"/>
          <w:sz w:val="28"/>
          <w:szCs w:val="28"/>
        </w:rPr>
        <w:t>документы,</w:t>
      </w:r>
      <w:r w:rsidRPr="00474601">
        <w:rPr>
          <w:rFonts w:ascii="Times New Roman" w:hAnsi="Times New Roman" w:cs="Times New Roman"/>
          <w:sz w:val="28"/>
          <w:szCs w:val="28"/>
        </w:rPr>
        <w:t xml:space="preserve"> заверенные руководителем органа, принявшего решение о ликвидации, или учредителя копия решения о ликвидации и о назначении ликвидационной комиссии и карточка образцов подписей ликвидационной комиссии и оттиска печати ликвидируемого учреждения.</w:t>
      </w:r>
    </w:p>
    <w:p w:rsidR="006A53DF" w:rsidRPr="00474601" w:rsidRDefault="006A53DF" w:rsidP="006A53DF">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Ликвидационной комиссией по завершении работы оформляется и представляется в Финансовое управление заявление на закрытие лицевого счета одновременно с выпиской из единого государственного реестра юридических лиц о ликвидации юридического лица, заверенной ликвидационной комиссией.</w:t>
      </w:r>
    </w:p>
    <w:p w:rsidR="002F7102" w:rsidRPr="00474601" w:rsidRDefault="002F7102" w:rsidP="002F7102">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14.</w:t>
      </w:r>
      <w:r w:rsidRPr="00474601">
        <w:rPr>
          <w:sz w:val="28"/>
          <w:szCs w:val="28"/>
        </w:rPr>
        <w:t xml:space="preserve"> </w:t>
      </w:r>
      <w:r w:rsidRPr="00474601">
        <w:rPr>
          <w:rFonts w:ascii="Times New Roman" w:hAnsi="Times New Roman" w:cs="Times New Roman"/>
          <w:sz w:val="28"/>
          <w:szCs w:val="28"/>
        </w:rPr>
        <w:t xml:space="preserve">В течение двух рабочих дней со дня представления документов на закрытие лицевого счета ответственный специалист </w:t>
      </w:r>
      <w:r w:rsidR="00B20437" w:rsidRPr="00474601">
        <w:rPr>
          <w:rFonts w:ascii="Times New Roman" w:hAnsi="Times New Roman" w:cs="Times New Roman"/>
          <w:sz w:val="28"/>
          <w:szCs w:val="28"/>
        </w:rPr>
        <w:t>Финансового управления</w:t>
      </w:r>
      <w:r w:rsidRPr="00474601">
        <w:rPr>
          <w:rFonts w:ascii="Times New Roman" w:hAnsi="Times New Roman" w:cs="Times New Roman"/>
          <w:sz w:val="28"/>
          <w:szCs w:val="28"/>
        </w:rPr>
        <w:t xml:space="preserve"> проверяет соответствие представленного заявления на закрытие лицевого счета установленной настоящим Порядком форме, наличие реквизитов, подлежащих заполнению, правильность оформления и не позднее следующего рабочего дня после согласования руководителем </w:t>
      </w:r>
      <w:r w:rsidR="00B20437" w:rsidRPr="00474601">
        <w:rPr>
          <w:rFonts w:ascii="Times New Roman" w:hAnsi="Times New Roman" w:cs="Times New Roman"/>
          <w:sz w:val="28"/>
          <w:szCs w:val="28"/>
        </w:rPr>
        <w:t>Финансового управления</w:t>
      </w:r>
      <w:r w:rsidRPr="00474601">
        <w:rPr>
          <w:rFonts w:ascii="Times New Roman" w:hAnsi="Times New Roman" w:cs="Times New Roman"/>
          <w:sz w:val="28"/>
          <w:szCs w:val="28"/>
        </w:rPr>
        <w:t xml:space="preserve"> направляет заявление на закрытие лицевого счета в </w:t>
      </w:r>
      <w:r w:rsidR="00056F88">
        <w:rPr>
          <w:rFonts w:ascii="Times New Roman" w:hAnsi="Times New Roman" w:cs="Times New Roman"/>
          <w:sz w:val="28"/>
          <w:szCs w:val="28"/>
        </w:rPr>
        <w:t>С</w:t>
      </w:r>
      <w:r w:rsidR="00B20437" w:rsidRPr="00474601">
        <w:rPr>
          <w:rFonts w:ascii="Times New Roman" w:hAnsi="Times New Roman" w:cs="Times New Roman"/>
          <w:sz w:val="28"/>
          <w:szCs w:val="28"/>
        </w:rPr>
        <w:t>ектор</w:t>
      </w:r>
      <w:r w:rsidRPr="00474601">
        <w:rPr>
          <w:rFonts w:ascii="Times New Roman" w:hAnsi="Times New Roman" w:cs="Times New Roman"/>
          <w:sz w:val="28"/>
          <w:szCs w:val="28"/>
        </w:rPr>
        <w:t>.</w:t>
      </w:r>
    </w:p>
    <w:p w:rsidR="002F7102" w:rsidRPr="00474601" w:rsidRDefault="002F7102" w:rsidP="002F7102">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При наличии замечаний в течение двух рабочих дней со дня поступления в </w:t>
      </w:r>
      <w:r w:rsidR="00B20437" w:rsidRPr="00474601">
        <w:rPr>
          <w:rFonts w:ascii="Times New Roman" w:hAnsi="Times New Roman" w:cs="Times New Roman"/>
          <w:sz w:val="28"/>
          <w:szCs w:val="28"/>
        </w:rPr>
        <w:t>Финансовое управление</w:t>
      </w:r>
      <w:r w:rsidRPr="00474601">
        <w:rPr>
          <w:rFonts w:ascii="Times New Roman" w:hAnsi="Times New Roman" w:cs="Times New Roman"/>
          <w:sz w:val="28"/>
          <w:szCs w:val="28"/>
        </w:rPr>
        <w:t xml:space="preserve"> ответственный специалист возвращает представленные документы с письменным обоснованием причины возврата клиенту.</w:t>
      </w:r>
    </w:p>
    <w:p w:rsidR="002F7102" w:rsidRPr="00474601" w:rsidRDefault="002F7102" w:rsidP="002F7102">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Основанием для закрытия лицевого счета клиенту является разрешительная надпись начальника </w:t>
      </w:r>
      <w:r w:rsidR="00B20437" w:rsidRPr="00474601">
        <w:rPr>
          <w:rFonts w:ascii="Times New Roman" w:hAnsi="Times New Roman" w:cs="Times New Roman"/>
          <w:sz w:val="28"/>
          <w:szCs w:val="28"/>
        </w:rPr>
        <w:t>Финансового управления</w:t>
      </w:r>
      <w:r w:rsidRPr="00474601">
        <w:rPr>
          <w:rFonts w:ascii="Times New Roman" w:hAnsi="Times New Roman" w:cs="Times New Roman"/>
          <w:sz w:val="28"/>
          <w:szCs w:val="28"/>
        </w:rPr>
        <w:t xml:space="preserve"> на заявлении на закрытие лицевого счета</w:t>
      </w:r>
      <w:r w:rsidR="00237004">
        <w:rPr>
          <w:rFonts w:ascii="Times New Roman" w:hAnsi="Times New Roman" w:cs="Times New Roman"/>
          <w:sz w:val="28"/>
          <w:szCs w:val="28"/>
        </w:rPr>
        <w:t>.</w:t>
      </w:r>
    </w:p>
    <w:p w:rsidR="00735E7D" w:rsidRPr="00474601" w:rsidRDefault="00B20437" w:rsidP="003E593A">
      <w:pPr>
        <w:autoSpaceDE w:val="0"/>
        <w:autoSpaceDN w:val="0"/>
        <w:adjustRightInd w:val="0"/>
        <w:ind w:firstLine="540"/>
        <w:jc w:val="both"/>
        <w:rPr>
          <w:color w:val="000000"/>
          <w:sz w:val="28"/>
          <w:szCs w:val="28"/>
          <w:lang w:eastAsia="ru-RU"/>
        </w:rPr>
      </w:pPr>
      <w:r w:rsidRPr="00474601">
        <w:rPr>
          <w:sz w:val="28"/>
          <w:szCs w:val="28"/>
          <w:lang w:eastAsia="ru-RU"/>
        </w:rPr>
        <w:t>15</w:t>
      </w:r>
      <w:r w:rsidR="0050395E" w:rsidRPr="00474601">
        <w:rPr>
          <w:sz w:val="28"/>
          <w:szCs w:val="28"/>
          <w:lang w:eastAsia="ru-RU"/>
        </w:rPr>
        <w:t>.</w:t>
      </w:r>
      <w:r w:rsidRPr="00474601">
        <w:rPr>
          <w:sz w:val="28"/>
          <w:szCs w:val="28"/>
          <w:lang w:eastAsia="ru-RU"/>
        </w:rPr>
        <w:t>До</w:t>
      </w:r>
      <w:r w:rsidR="003E593A" w:rsidRPr="00474601">
        <w:rPr>
          <w:sz w:val="28"/>
          <w:szCs w:val="28"/>
          <w:lang w:eastAsia="ru-RU"/>
        </w:rPr>
        <w:t xml:space="preserve"> закрыти</w:t>
      </w:r>
      <w:r w:rsidRPr="00474601">
        <w:rPr>
          <w:sz w:val="28"/>
          <w:szCs w:val="28"/>
          <w:lang w:eastAsia="ru-RU"/>
        </w:rPr>
        <w:t>я</w:t>
      </w:r>
      <w:r w:rsidR="003E593A" w:rsidRPr="00474601">
        <w:rPr>
          <w:sz w:val="28"/>
          <w:szCs w:val="28"/>
          <w:lang w:eastAsia="ru-RU"/>
        </w:rPr>
        <w:t xml:space="preserve"> лицевого счета </w:t>
      </w:r>
      <w:r w:rsidRPr="00474601">
        <w:rPr>
          <w:sz w:val="28"/>
          <w:szCs w:val="28"/>
          <w:lang w:eastAsia="ru-RU"/>
        </w:rPr>
        <w:t xml:space="preserve">главным распорядителем средств  бюджета </w:t>
      </w:r>
      <w:r w:rsidR="00183F3C">
        <w:rPr>
          <w:sz w:val="28"/>
          <w:szCs w:val="28"/>
          <w:lang w:eastAsia="ru-RU"/>
        </w:rPr>
        <w:t xml:space="preserve">округа </w:t>
      </w:r>
      <w:r w:rsidRPr="00474601">
        <w:rPr>
          <w:sz w:val="28"/>
          <w:szCs w:val="28"/>
          <w:lang w:eastAsia="ru-RU"/>
        </w:rPr>
        <w:t>осуществляется отзыв</w:t>
      </w:r>
      <w:r w:rsidR="00416919" w:rsidRPr="00474601">
        <w:rPr>
          <w:sz w:val="28"/>
          <w:szCs w:val="28"/>
          <w:lang w:eastAsia="ru-RU"/>
        </w:rPr>
        <w:t xml:space="preserve">  </w:t>
      </w:r>
      <w:r w:rsidR="00735E7D" w:rsidRPr="00474601">
        <w:rPr>
          <w:sz w:val="28"/>
          <w:szCs w:val="28"/>
          <w:lang w:eastAsia="ru-RU"/>
        </w:rPr>
        <w:t>неиспользованных</w:t>
      </w:r>
      <w:r w:rsidR="00B45101">
        <w:rPr>
          <w:sz w:val="28"/>
          <w:szCs w:val="28"/>
          <w:lang w:eastAsia="ru-RU"/>
        </w:rPr>
        <w:t xml:space="preserve"> остатков</w:t>
      </w:r>
      <w:r w:rsidR="00735E7D" w:rsidRPr="00474601">
        <w:rPr>
          <w:sz w:val="28"/>
          <w:szCs w:val="28"/>
          <w:lang w:eastAsia="ru-RU"/>
        </w:rPr>
        <w:t xml:space="preserve"> </w:t>
      </w:r>
      <w:r w:rsidR="00416919" w:rsidRPr="00474601">
        <w:rPr>
          <w:sz w:val="28"/>
          <w:szCs w:val="28"/>
          <w:lang w:eastAsia="ru-RU"/>
        </w:rPr>
        <w:t>лимитов бюджетных обязательств</w:t>
      </w:r>
      <w:r w:rsidRPr="00474601">
        <w:rPr>
          <w:sz w:val="28"/>
          <w:szCs w:val="28"/>
          <w:lang w:eastAsia="ru-RU"/>
        </w:rPr>
        <w:t xml:space="preserve">  подведомственного получателя средств  бюджета</w:t>
      </w:r>
      <w:r w:rsidR="00B45101">
        <w:rPr>
          <w:sz w:val="28"/>
          <w:szCs w:val="28"/>
          <w:lang w:eastAsia="ru-RU"/>
        </w:rPr>
        <w:t xml:space="preserve"> округа</w:t>
      </w:r>
      <w:r w:rsidRPr="00474601">
        <w:rPr>
          <w:sz w:val="28"/>
          <w:szCs w:val="28"/>
          <w:lang w:eastAsia="ru-RU"/>
        </w:rPr>
        <w:t xml:space="preserve"> по формам, утвержденным приказами Финансового управления, устанавливающими </w:t>
      </w:r>
      <w:r w:rsidRPr="00474601">
        <w:rPr>
          <w:color w:val="000000"/>
          <w:sz w:val="28"/>
          <w:szCs w:val="28"/>
          <w:lang w:eastAsia="ru-RU"/>
        </w:rPr>
        <w:t>Порядок составления и ведения сводной бюджетной росписи  бюджета</w:t>
      </w:r>
      <w:r w:rsidR="00B45101">
        <w:rPr>
          <w:color w:val="000000"/>
          <w:sz w:val="28"/>
          <w:szCs w:val="28"/>
          <w:lang w:eastAsia="ru-RU"/>
        </w:rPr>
        <w:t xml:space="preserve"> округа</w:t>
      </w:r>
      <w:r w:rsidRPr="00474601">
        <w:rPr>
          <w:color w:val="000000"/>
          <w:sz w:val="28"/>
          <w:szCs w:val="28"/>
          <w:lang w:eastAsia="ru-RU"/>
        </w:rPr>
        <w:t xml:space="preserve"> и Поряд</w:t>
      </w:r>
      <w:r w:rsidR="00474601" w:rsidRPr="00474601">
        <w:rPr>
          <w:color w:val="000000"/>
          <w:sz w:val="28"/>
          <w:szCs w:val="28"/>
          <w:lang w:eastAsia="ru-RU"/>
        </w:rPr>
        <w:t>ок</w:t>
      </w:r>
      <w:r w:rsidRPr="00474601">
        <w:rPr>
          <w:color w:val="000000"/>
          <w:sz w:val="28"/>
          <w:szCs w:val="28"/>
          <w:lang w:eastAsia="ru-RU"/>
        </w:rPr>
        <w:t xml:space="preserve"> составления и ведения бюджетных росписей главных распорядителей (распорядителей) средств  бюджета</w:t>
      </w:r>
      <w:r w:rsidR="00B45101">
        <w:rPr>
          <w:color w:val="000000"/>
          <w:sz w:val="28"/>
          <w:szCs w:val="28"/>
          <w:lang w:eastAsia="ru-RU"/>
        </w:rPr>
        <w:t xml:space="preserve"> округа</w:t>
      </w:r>
      <w:r w:rsidRPr="00474601">
        <w:rPr>
          <w:color w:val="000000"/>
          <w:sz w:val="28"/>
          <w:szCs w:val="28"/>
          <w:lang w:eastAsia="ru-RU"/>
        </w:rPr>
        <w:t>, в</w:t>
      </w:r>
      <w:r w:rsidR="00C7656A" w:rsidRPr="00474601">
        <w:rPr>
          <w:color w:val="000000"/>
          <w:sz w:val="28"/>
          <w:szCs w:val="28"/>
          <w:lang w:eastAsia="ru-RU"/>
        </w:rPr>
        <w:t>ключая внесение изменений в них</w:t>
      </w:r>
      <w:r w:rsidRPr="00474601">
        <w:rPr>
          <w:color w:val="000000"/>
          <w:sz w:val="28"/>
          <w:szCs w:val="28"/>
          <w:lang w:eastAsia="ru-RU"/>
        </w:rPr>
        <w:t>.</w:t>
      </w:r>
      <w:r w:rsidR="00416919" w:rsidRPr="00474601">
        <w:rPr>
          <w:color w:val="000000"/>
          <w:sz w:val="28"/>
          <w:szCs w:val="28"/>
          <w:lang w:eastAsia="ru-RU"/>
        </w:rPr>
        <w:t xml:space="preserve"> </w:t>
      </w:r>
    </w:p>
    <w:p w:rsidR="00432063" w:rsidRDefault="00B20437" w:rsidP="00B049F7">
      <w:pPr>
        <w:autoSpaceDE w:val="0"/>
        <w:autoSpaceDN w:val="0"/>
        <w:adjustRightInd w:val="0"/>
        <w:ind w:firstLine="540"/>
        <w:jc w:val="both"/>
        <w:rPr>
          <w:sz w:val="28"/>
          <w:szCs w:val="28"/>
        </w:rPr>
      </w:pPr>
      <w:r w:rsidRPr="00474601">
        <w:rPr>
          <w:sz w:val="28"/>
          <w:szCs w:val="28"/>
        </w:rPr>
        <w:t>16</w:t>
      </w:r>
      <w:r w:rsidR="0050395E" w:rsidRPr="00474601">
        <w:rPr>
          <w:sz w:val="28"/>
          <w:szCs w:val="28"/>
        </w:rPr>
        <w:t xml:space="preserve">. </w:t>
      </w:r>
      <w:r w:rsidR="00CD5F59" w:rsidRPr="00474601">
        <w:rPr>
          <w:sz w:val="28"/>
          <w:szCs w:val="28"/>
        </w:rPr>
        <w:t>Сектор</w:t>
      </w:r>
      <w:r w:rsidR="000A2546" w:rsidRPr="00474601">
        <w:rPr>
          <w:sz w:val="28"/>
          <w:szCs w:val="28"/>
        </w:rPr>
        <w:t xml:space="preserve"> </w:t>
      </w:r>
      <w:r w:rsidR="00CD5F59" w:rsidRPr="00474601">
        <w:rPr>
          <w:sz w:val="28"/>
          <w:szCs w:val="28"/>
        </w:rPr>
        <w:t>в пятидневный срок после</w:t>
      </w:r>
      <w:r w:rsidR="00432063" w:rsidRPr="00474601">
        <w:rPr>
          <w:sz w:val="28"/>
          <w:szCs w:val="28"/>
        </w:rPr>
        <w:t xml:space="preserve"> закрытия лицевого счета сообщает об этом </w:t>
      </w:r>
      <w:r w:rsidR="00CD5F59" w:rsidRPr="00BF6361">
        <w:rPr>
          <w:sz w:val="28"/>
          <w:szCs w:val="28"/>
        </w:rPr>
        <w:t>клиенту</w:t>
      </w:r>
      <w:r w:rsidR="00CD5F59" w:rsidRPr="00474601">
        <w:rPr>
          <w:sz w:val="28"/>
          <w:szCs w:val="28"/>
        </w:rPr>
        <w:t xml:space="preserve"> по форме</w:t>
      </w:r>
      <w:r w:rsidR="00432063" w:rsidRPr="00474601">
        <w:rPr>
          <w:sz w:val="28"/>
          <w:szCs w:val="28"/>
        </w:rPr>
        <w:t xml:space="preserve"> </w:t>
      </w:r>
      <w:r w:rsidR="00CD5F59" w:rsidRPr="00474601">
        <w:rPr>
          <w:sz w:val="28"/>
          <w:szCs w:val="28"/>
        </w:rPr>
        <w:t xml:space="preserve"> согласно приложению № </w:t>
      </w:r>
      <w:r w:rsidR="00131930" w:rsidRPr="00474601">
        <w:rPr>
          <w:sz w:val="28"/>
          <w:szCs w:val="28"/>
        </w:rPr>
        <w:t>6</w:t>
      </w:r>
      <w:r w:rsidR="00CD5F59" w:rsidRPr="00474601">
        <w:rPr>
          <w:sz w:val="28"/>
          <w:szCs w:val="28"/>
        </w:rPr>
        <w:t xml:space="preserve"> к настоящему По</w:t>
      </w:r>
      <w:r w:rsidRPr="00474601">
        <w:rPr>
          <w:sz w:val="28"/>
          <w:szCs w:val="28"/>
        </w:rPr>
        <w:t>рядку</w:t>
      </w:r>
      <w:r w:rsidR="00432063" w:rsidRPr="00474601">
        <w:rPr>
          <w:sz w:val="28"/>
          <w:szCs w:val="28"/>
        </w:rPr>
        <w:t>.</w:t>
      </w:r>
    </w:p>
    <w:p w:rsidR="00132F94" w:rsidRDefault="00B52942" w:rsidP="00107D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день закрытия</w:t>
      </w:r>
      <w:r w:rsidR="00B82AAD">
        <w:rPr>
          <w:rFonts w:ascii="Times New Roman" w:hAnsi="Times New Roman" w:cs="Times New Roman"/>
          <w:sz w:val="28"/>
          <w:szCs w:val="28"/>
        </w:rPr>
        <w:t xml:space="preserve"> </w:t>
      </w:r>
      <w:r>
        <w:rPr>
          <w:rFonts w:ascii="Times New Roman" w:hAnsi="Times New Roman" w:cs="Times New Roman"/>
          <w:sz w:val="28"/>
          <w:szCs w:val="28"/>
        </w:rPr>
        <w:t>(</w:t>
      </w:r>
      <w:r w:rsidR="00B82AAD">
        <w:rPr>
          <w:rFonts w:ascii="Times New Roman" w:hAnsi="Times New Roman" w:cs="Times New Roman"/>
          <w:sz w:val="28"/>
          <w:szCs w:val="28"/>
        </w:rPr>
        <w:t>открытия, переоформления</w:t>
      </w:r>
      <w:r>
        <w:rPr>
          <w:rFonts w:ascii="Times New Roman" w:hAnsi="Times New Roman" w:cs="Times New Roman"/>
          <w:sz w:val="28"/>
          <w:szCs w:val="28"/>
        </w:rPr>
        <w:t>)</w:t>
      </w:r>
      <w:r w:rsidR="002E131D">
        <w:rPr>
          <w:rFonts w:ascii="Times New Roman" w:hAnsi="Times New Roman" w:cs="Times New Roman"/>
          <w:sz w:val="28"/>
          <w:szCs w:val="28"/>
        </w:rPr>
        <w:t xml:space="preserve"> </w:t>
      </w:r>
      <w:r w:rsidR="00107D45" w:rsidRPr="00132F94">
        <w:rPr>
          <w:rFonts w:ascii="Times New Roman" w:hAnsi="Times New Roman" w:cs="Times New Roman"/>
          <w:sz w:val="28"/>
          <w:szCs w:val="28"/>
        </w:rPr>
        <w:t xml:space="preserve">лицевого счета </w:t>
      </w:r>
      <w:r w:rsidR="00B82AAD">
        <w:rPr>
          <w:rFonts w:ascii="Times New Roman" w:hAnsi="Times New Roman" w:cs="Times New Roman"/>
          <w:sz w:val="28"/>
          <w:szCs w:val="28"/>
        </w:rPr>
        <w:t>С</w:t>
      </w:r>
      <w:r w:rsidR="00107D45" w:rsidRPr="00132F94">
        <w:rPr>
          <w:rFonts w:ascii="Times New Roman" w:hAnsi="Times New Roman" w:cs="Times New Roman"/>
          <w:sz w:val="28"/>
          <w:szCs w:val="28"/>
        </w:rPr>
        <w:t xml:space="preserve">ектор </w:t>
      </w:r>
      <w:r w:rsidR="00132F94" w:rsidRPr="00132F94">
        <w:rPr>
          <w:rFonts w:ascii="Times New Roman" w:hAnsi="Times New Roman" w:cs="Times New Roman"/>
          <w:sz w:val="28"/>
          <w:szCs w:val="28"/>
        </w:rPr>
        <w:t>направляет извещение о закрытии (открытии, переоформлении) лицевог</w:t>
      </w:r>
      <w:r w:rsidR="00132F94">
        <w:rPr>
          <w:rFonts w:ascii="Times New Roman" w:hAnsi="Times New Roman" w:cs="Times New Roman"/>
          <w:sz w:val="28"/>
          <w:szCs w:val="28"/>
        </w:rPr>
        <w:t>о счета в Финансовое управление.</w:t>
      </w:r>
    </w:p>
    <w:p w:rsidR="00107D45" w:rsidRPr="00121EFA" w:rsidRDefault="0000101F" w:rsidP="00107D45">
      <w:pPr>
        <w:pStyle w:val="ConsPlusNormal"/>
        <w:ind w:firstLine="540"/>
        <w:jc w:val="both"/>
        <w:rPr>
          <w:rFonts w:ascii="Times New Roman" w:hAnsi="Times New Roman" w:cs="Times New Roman"/>
          <w:sz w:val="28"/>
          <w:szCs w:val="28"/>
        </w:rPr>
      </w:pPr>
      <w:r w:rsidRPr="004D1BB6">
        <w:rPr>
          <w:rFonts w:ascii="Times New Roman" w:hAnsi="Times New Roman" w:cs="Times New Roman"/>
          <w:sz w:val="28"/>
          <w:szCs w:val="28"/>
        </w:rPr>
        <w:t>Не позднее трёх рабочих дней,</w:t>
      </w:r>
      <w:r w:rsidR="00B52942" w:rsidRPr="004D1BB6">
        <w:rPr>
          <w:rFonts w:ascii="Times New Roman" w:hAnsi="Times New Roman" w:cs="Times New Roman"/>
          <w:sz w:val="28"/>
          <w:szCs w:val="28"/>
        </w:rPr>
        <w:t xml:space="preserve"> Финансовое управление   </w:t>
      </w:r>
      <w:r w:rsidR="00B82AAD" w:rsidRPr="004D1BB6">
        <w:rPr>
          <w:rFonts w:ascii="Times New Roman" w:hAnsi="Times New Roman" w:cs="Times New Roman"/>
          <w:sz w:val="28"/>
          <w:szCs w:val="28"/>
        </w:rPr>
        <w:t>п</w:t>
      </w:r>
      <w:r w:rsidR="00132F94" w:rsidRPr="004D1BB6">
        <w:rPr>
          <w:rFonts w:ascii="Times New Roman" w:hAnsi="Times New Roman" w:cs="Times New Roman"/>
          <w:sz w:val="28"/>
          <w:szCs w:val="28"/>
        </w:rPr>
        <w:t>осредством электронной связи (через программный продукт "СБИС"</w:t>
      </w:r>
      <w:r w:rsidR="00B52942" w:rsidRPr="004D1BB6">
        <w:rPr>
          <w:rFonts w:ascii="Times New Roman" w:hAnsi="Times New Roman" w:cs="Times New Roman"/>
          <w:sz w:val="28"/>
          <w:szCs w:val="28"/>
        </w:rPr>
        <w:t>)</w:t>
      </w:r>
      <w:r w:rsidR="00132F94" w:rsidRPr="004D1BB6">
        <w:rPr>
          <w:rFonts w:ascii="Times New Roman" w:hAnsi="Times New Roman" w:cs="Times New Roman"/>
          <w:sz w:val="28"/>
          <w:szCs w:val="28"/>
        </w:rPr>
        <w:t xml:space="preserve"> </w:t>
      </w:r>
      <w:r w:rsidR="00107D45" w:rsidRPr="004D1BB6">
        <w:rPr>
          <w:rFonts w:ascii="Times New Roman" w:hAnsi="Times New Roman" w:cs="Times New Roman"/>
          <w:sz w:val="28"/>
          <w:szCs w:val="28"/>
        </w:rPr>
        <w:t xml:space="preserve">направляет </w:t>
      </w:r>
      <w:r w:rsidR="00B82AAD" w:rsidRPr="004D1BB6">
        <w:rPr>
          <w:rFonts w:ascii="Times New Roman" w:hAnsi="Times New Roman" w:cs="Times New Roman"/>
          <w:sz w:val="28"/>
          <w:szCs w:val="28"/>
        </w:rPr>
        <w:t>извещение</w:t>
      </w:r>
      <w:r w:rsidR="00107D45" w:rsidRPr="004D1BB6">
        <w:rPr>
          <w:rFonts w:ascii="Times New Roman" w:hAnsi="Times New Roman" w:cs="Times New Roman"/>
          <w:sz w:val="28"/>
          <w:szCs w:val="28"/>
        </w:rPr>
        <w:t xml:space="preserve"> об открытии (изменении реквизитов, закрытии) лицевого счета </w:t>
      </w:r>
      <w:r w:rsidR="00132F94" w:rsidRPr="004D1BB6">
        <w:rPr>
          <w:rFonts w:ascii="Times New Roman" w:hAnsi="Times New Roman" w:cs="Times New Roman"/>
          <w:sz w:val="28"/>
          <w:szCs w:val="28"/>
        </w:rPr>
        <w:t xml:space="preserve"> в налоговый орган.</w:t>
      </w:r>
    </w:p>
    <w:p w:rsidR="00B049F7" w:rsidRPr="00474601" w:rsidRDefault="002F713F" w:rsidP="00B049F7">
      <w:pPr>
        <w:autoSpaceDE w:val="0"/>
        <w:autoSpaceDN w:val="0"/>
        <w:adjustRightInd w:val="0"/>
        <w:ind w:firstLine="540"/>
        <w:jc w:val="both"/>
        <w:rPr>
          <w:sz w:val="28"/>
          <w:szCs w:val="28"/>
          <w:lang w:eastAsia="ru-RU"/>
        </w:rPr>
      </w:pPr>
      <w:r w:rsidRPr="00474601">
        <w:rPr>
          <w:sz w:val="28"/>
          <w:szCs w:val="28"/>
          <w:lang w:eastAsia="ru-RU"/>
        </w:rPr>
        <w:t>Документы на</w:t>
      </w:r>
      <w:r w:rsidR="00B049F7" w:rsidRPr="00474601">
        <w:rPr>
          <w:sz w:val="28"/>
          <w:szCs w:val="28"/>
          <w:lang w:eastAsia="ru-RU"/>
        </w:rPr>
        <w:t xml:space="preserve"> переоформлени</w:t>
      </w:r>
      <w:r w:rsidRPr="00474601">
        <w:rPr>
          <w:sz w:val="28"/>
          <w:szCs w:val="28"/>
          <w:lang w:eastAsia="ru-RU"/>
        </w:rPr>
        <w:t>е</w:t>
      </w:r>
      <w:r w:rsidR="00B049F7" w:rsidRPr="00474601">
        <w:rPr>
          <w:sz w:val="28"/>
          <w:szCs w:val="28"/>
          <w:lang w:eastAsia="ru-RU"/>
        </w:rPr>
        <w:t xml:space="preserve"> и закрыти</w:t>
      </w:r>
      <w:r w:rsidRPr="00474601">
        <w:rPr>
          <w:sz w:val="28"/>
          <w:szCs w:val="28"/>
          <w:lang w:eastAsia="ru-RU"/>
        </w:rPr>
        <w:t>е</w:t>
      </w:r>
      <w:r w:rsidR="00B049F7" w:rsidRPr="00474601">
        <w:rPr>
          <w:sz w:val="28"/>
          <w:szCs w:val="28"/>
          <w:lang w:eastAsia="ru-RU"/>
        </w:rPr>
        <w:t xml:space="preserve"> лицевых счетов хранятся в юридическом деле клиента.</w:t>
      </w:r>
    </w:p>
    <w:p w:rsidR="00CD5F59" w:rsidRPr="00474601" w:rsidRDefault="00277075" w:rsidP="00B049F7">
      <w:pPr>
        <w:autoSpaceDE w:val="0"/>
        <w:autoSpaceDN w:val="0"/>
        <w:adjustRightInd w:val="0"/>
        <w:ind w:firstLine="540"/>
        <w:jc w:val="both"/>
        <w:rPr>
          <w:sz w:val="28"/>
          <w:szCs w:val="28"/>
          <w:lang w:eastAsia="ru-RU"/>
        </w:rPr>
      </w:pPr>
      <w:r w:rsidRPr="00474601">
        <w:rPr>
          <w:sz w:val="28"/>
          <w:szCs w:val="28"/>
          <w:lang w:eastAsia="ru-RU"/>
        </w:rPr>
        <w:t>17</w:t>
      </w:r>
      <w:r w:rsidR="00CD5F59" w:rsidRPr="00474601">
        <w:rPr>
          <w:sz w:val="28"/>
          <w:szCs w:val="28"/>
          <w:lang w:eastAsia="ru-RU"/>
        </w:rPr>
        <w:t>. При изменении подчиненности (ведомственности) клиента открытие ему лицевого счета в Финансовом управлении может быть произведено на основании заявления на открытие лицевого счета согласно приложению № 1 к настоящему Положению и заверенной в установленном порядке карточки образцов подписей согласно приложению № 2 к настоящему Положению.</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 xml:space="preserve">Юридическое дело оформляется единое по всем открытым данному клиенту лицевым счетам и хранится  ответственным работником </w:t>
      </w:r>
      <w:r w:rsidR="00B52942">
        <w:rPr>
          <w:sz w:val="28"/>
          <w:szCs w:val="28"/>
          <w:lang w:eastAsia="ru-RU"/>
        </w:rPr>
        <w:t>С</w:t>
      </w:r>
      <w:r w:rsidRPr="00474601">
        <w:rPr>
          <w:sz w:val="28"/>
          <w:szCs w:val="28"/>
          <w:lang w:eastAsia="ru-RU"/>
        </w:rPr>
        <w:t xml:space="preserve">ектора  в несгораемом шкафу. </w:t>
      </w:r>
    </w:p>
    <w:p w:rsidR="003F21A7" w:rsidRPr="00474601" w:rsidRDefault="003F21A7" w:rsidP="003F21A7">
      <w:pPr>
        <w:pStyle w:val="ConsNormal"/>
        <w:widowControl/>
        <w:ind w:firstLine="540"/>
        <w:jc w:val="both"/>
        <w:rPr>
          <w:rFonts w:ascii="Times New Roman" w:hAnsi="Times New Roman"/>
          <w:sz w:val="28"/>
          <w:szCs w:val="28"/>
        </w:rPr>
      </w:pPr>
      <w:r w:rsidRPr="00474601">
        <w:rPr>
          <w:rFonts w:ascii="Times New Roman" w:hAnsi="Times New Roman"/>
          <w:sz w:val="28"/>
          <w:szCs w:val="28"/>
        </w:rPr>
        <w:t>Хранение дел по лицевому счету клиента осуществляется в соответствии с правилами организации государственного архивного дела.</w:t>
      </w:r>
    </w:p>
    <w:p w:rsidR="00277075" w:rsidRPr="00474601" w:rsidRDefault="00277075" w:rsidP="003F21A7">
      <w:pPr>
        <w:pStyle w:val="ConsNormal"/>
        <w:widowControl/>
        <w:ind w:firstLine="540"/>
        <w:jc w:val="both"/>
        <w:rPr>
          <w:rFonts w:ascii="Times New Roman" w:hAnsi="Times New Roman"/>
          <w:sz w:val="28"/>
          <w:szCs w:val="28"/>
        </w:rPr>
      </w:pPr>
      <w:r w:rsidRPr="00474601">
        <w:rPr>
          <w:rFonts w:ascii="Times New Roman" w:hAnsi="Times New Roman"/>
          <w:sz w:val="28"/>
          <w:szCs w:val="28"/>
        </w:rPr>
        <w:t xml:space="preserve">               5. Порядок ведения лицевых счетов</w:t>
      </w:r>
    </w:p>
    <w:p w:rsidR="003F21A7" w:rsidRPr="00474601" w:rsidRDefault="00277075" w:rsidP="003F21A7">
      <w:pPr>
        <w:autoSpaceDE w:val="0"/>
        <w:autoSpaceDN w:val="0"/>
        <w:adjustRightInd w:val="0"/>
        <w:ind w:firstLine="540"/>
        <w:jc w:val="both"/>
        <w:rPr>
          <w:sz w:val="28"/>
          <w:szCs w:val="28"/>
          <w:lang w:eastAsia="ru-RU"/>
        </w:rPr>
      </w:pPr>
      <w:r w:rsidRPr="00474601">
        <w:rPr>
          <w:sz w:val="28"/>
          <w:szCs w:val="28"/>
          <w:lang w:eastAsia="ru-RU"/>
        </w:rPr>
        <w:t>18.</w:t>
      </w:r>
      <w:r w:rsidR="003F21A7" w:rsidRPr="00474601">
        <w:rPr>
          <w:sz w:val="28"/>
          <w:szCs w:val="28"/>
          <w:lang w:eastAsia="ru-RU"/>
        </w:rPr>
        <w:t xml:space="preserve"> </w:t>
      </w:r>
      <w:r w:rsidRPr="00474601">
        <w:rPr>
          <w:sz w:val="28"/>
          <w:szCs w:val="28"/>
          <w:lang w:eastAsia="ru-RU"/>
        </w:rPr>
        <w:t>Л</w:t>
      </w:r>
      <w:r w:rsidR="003F21A7" w:rsidRPr="00474601">
        <w:rPr>
          <w:sz w:val="28"/>
          <w:szCs w:val="28"/>
          <w:lang w:eastAsia="ru-RU"/>
        </w:rPr>
        <w:t xml:space="preserve">ицевые счета регистрируются </w:t>
      </w:r>
      <w:r w:rsidRPr="00474601">
        <w:rPr>
          <w:sz w:val="28"/>
          <w:szCs w:val="28"/>
          <w:lang w:eastAsia="ru-RU"/>
        </w:rPr>
        <w:t xml:space="preserve"> ответственным специалистом </w:t>
      </w:r>
      <w:r w:rsidR="00B52942">
        <w:rPr>
          <w:sz w:val="28"/>
          <w:szCs w:val="28"/>
          <w:lang w:eastAsia="ru-RU"/>
        </w:rPr>
        <w:t>С</w:t>
      </w:r>
      <w:r w:rsidRPr="00474601">
        <w:rPr>
          <w:sz w:val="28"/>
          <w:szCs w:val="28"/>
          <w:lang w:eastAsia="ru-RU"/>
        </w:rPr>
        <w:t xml:space="preserve">ектора </w:t>
      </w:r>
      <w:r w:rsidR="003F21A7" w:rsidRPr="00474601">
        <w:rPr>
          <w:sz w:val="28"/>
          <w:szCs w:val="28"/>
          <w:lang w:eastAsia="ru-RU"/>
        </w:rPr>
        <w:t>в Книге регистрации лицевых счетов, в которой указываются следующие реквизиты:</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а) дата открытия лицевого счета;</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б) наименование клиента;</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в) номер лицевого счета;</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г) дата закрытия (переоформления) лицевого счета;</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д) примечание.</w:t>
      </w:r>
    </w:p>
    <w:p w:rsidR="003F21A7" w:rsidRPr="00474601" w:rsidRDefault="003F21A7" w:rsidP="003F21A7">
      <w:pPr>
        <w:autoSpaceDE w:val="0"/>
        <w:autoSpaceDN w:val="0"/>
        <w:adjustRightInd w:val="0"/>
        <w:ind w:firstLine="540"/>
        <w:jc w:val="both"/>
        <w:rPr>
          <w:sz w:val="28"/>
          <w:szCs w:val="28"/>
          <w:lang w:eastAsia="ru-RU"/>
        </w:rPr>
      </w:pPr>
      <w:r w:rsidRPr="00474601">
        <w:rPr>
          <w:sz w:val="28"/>
          <w:szCs w:val="28"/>
          <w:lang w:eastAsia="ru-RU"/>
        </w:rPr>
        <w:t xml:space="preserve">Книга регистрации лицевых счетов постранично нумеруется, прошнуровывается, скрепляется печатью </w:t>
      </w:r>
      <w:r w:rsidR="00B52942">
        <w:rPr>
          <w:sz w:val="28"/>
          <w:szCs w:val="28"/>
          <w:lang w:eastAsia="ru-RU"/>
        </w:rPr>
        <w:t>С</w:t>
      </w:r>
      <w:r w:rsidR="00237004">
        <w:rPr>
          <w:sz w:val="28"/>
          <w:szCs w:val="28"/>
          <w:lang w:eastAsia="ru-RU"/>
        </w:rPr>
        <w:t xml:space="preserve">ектора </w:t>
      </w:r>
      <w:r w:rsidRPr="00474601">
        <w:rPr>
          <w:sz w:val="28"/>
          <w:szCs w:val="28"/>
          <w:lang w:eastAsia="ru-RU"/>
        </w:rPr>
        <w:t xml:space="preserve">и заверяется  подписью начальника </w:t>
      </w:r>
      <w:r w:rsidR="00B52942">
        <w:rPr>
          <w:sz w:val="28"/>
          <w:szCs w:val="28"/>
          <w:lang w:eastAsia="ru-RU"/>
        </w:rPr>
        <w:t>С</w:t>
      </w:r>
      <w:r w:rsidR="00237004">
        <w:rPr>
          <w:sz w:val="28"/>
          <w:szCs w:val="28"/>
          <w:lang w:eastAsia="ru-RU"/>
        </w:rPr>
        <w:t xml:space="preserve">ектора. </w:t>
      </w:r>
      <w:r w:rsidRPr="00474601">
        <w:rPr>
          <w:sz w:val="28"/>
          <w:szCs w:val="28"/>
          <w:lang w:eastAsia="ru-RU"/>
        </w:rPr>
        <w:t xml:space="preserve">Книга регистрации лицевых счетов хранится в </w:t>
      </w:r>
      <w:r w:rsidR="00B52942">
        <w:rPr>
          <w:sz w:val="28"/>
          <w:szCs w:val="28"/>
          <w:lang w:eastAsia="ru-RU"/>
        </w:rPr>
        <w:t>С</w:t>
      </w:r>
      <w:r w:rsidRPr="00474601">
        <w:rPr>
          <w:sz w:val="28"/>
          <w:szCs w:val="28"/>
          <w:lang w:eastAsia="ru-RU"/>
        </w:rPr>
        <w:t xml:space="preserve">екторе в несгораемом шкафу. </w:t>
      </w:r>
    </w:p>
    <w:p w:rsidR="00080D6A" w:rsidRPr="00474601" w:rsidRDefault="00080D6A" w:rsidP="00080D6A">
      <w:pPr>
        <w:autoSpaceDE w:val="0"/>
        <w:autoSpaceDN w:val="0"/>
        <w:adjustRightInd w:val="0"/>
        <w:rPr>
          <w:sz w:val="28"/>
          <w:szCs w:val="28"/>
          <w:lang w:eastAsia="ru-RU"/>
        </w:rPr>
      </w:pPr>
    </w:p>
    <w:p w:rsidR="00080D6A" w:rsidRPr="00474601" w:rsidRDefault="00277075" w:rsidP="00080D6A">
      <w:pPr>
        <w:autoSpaceDE w:val="0"/>
        <w:autoSpaceDN w:val="0"/>
        <w:adjustRightInd w:val="0"/>
        <w:ind w:firstLine="540"/>
        <w:jc w:val="both"/>
        <w:rPr>
          <w:sz w:val="28"/>
          <w:szCs w:val="28"/>
          <w:lang w:eastAsia="ru-RU"/>
        </w:rPr>
      </w:pPr>
      <w:r w:rsidRPr="00474601">
        <w:rPr>
          <w:sz w:val="28"/>
          <w:szCs w:val="28"/>
          <w:lang w:eastAsia="ru-RU"/>
        </w:rPr>
        <w:t>19</w:t>
      </w:r>
      <w:r w:rsidR="00080D6A" w:rsidRPr="00474601">
        <w:rPr>
          <w:sz w:val="28"/>
          <w:szCs w:val="28"/>
          <w:lang w:eastAsia="ru-RU"/>
        </w:rPr>
        <w:t>. Лимиты бюджетных обязательств</w:t>
      </w:r>
      <w:r w:rsidR="00CD5F59" w:rsidRPr="00474601">
        <w:rPr>
          <w:sz w:val="28"/>
          <w:szCs w:val="28"/>
          <w:lang w:eastAsia="ru-RU"/>
        </w:rPr>
        <w:t xml:space="preserve"> расходов  бюджета</w:t>
      </w:r>
      <w:r w:rsidR="00BC5F9F">
        <w:rPr>
          <w:sz w:val="28"/>
          <w:szCs w:val="28"/>
          <w:lang w:eastAsia="ru-RU"/>
        </w:rPr>
        <w:t xml:space="preserve"> округа</w:t>
      </w:r>
      <w:r w:rsidR="00080D6A" w:rsidRPr="00474601">
        <w:rPr>
          <w:sz w:val="28"/>
          <w:szCs w:val="28"/>
          <w:lang w:eastAsia="ru-RU"/>
        </w:rPr>
        <w:t>,</w:t>
      </w:r>
      <w:r w:rsidR="00CD5F59" w:rsidRPr="00474601">
        <w:rPr>
          <w:sz w:val="28"/>
          <w:szCs w:val="28"/>
          <w:lang w:eastAsia="ru-RU"/>
        </w:rPr>
        <w:t xml:space="preserve"> утвержденные</w:t>
      </w:r>
      <w:r w:rsidR="00C9604F" w:rsidRPr="00474601">
        <w:rPr>
          <w:sz w:val="28"/>
          <w:szCs w:val="28"/>
          <w:lang w:eastAsia="ru-RU"/>
        </w:rPr>
        <w:t xml:space="preserve"> главно</w:t>
      </w:r>
      <w:r w:rsidR="00CD5F59" w:rsidRPr="00474601">
        <w:rPr>
          <w:sz w:val="28"/>
          <w:szCs w:val="28"/>
          <w:lang w:eastAsia="ru-RU"/>
        </w:rPr>
        <w:t>му</w:t>
      </w:r>
      <w:r w:rsidR="00C9604F" w:rsidRPr="00474601">
        <w:rPr>
          <w:sz w:val="28"/>
          <w:szCs w:val="28"/>
          <w:lang w:eastAsia="ru-RU"/>
        </w:rPr>
        <w:t xml:space="preserve"> распорядител</w:t>
      </w:r>
      <w:r w:rsidR="00CD5F59" w:rsidRPr="00474601">
        <w:rPr>
          <w:sz w:val="28"/>
          <w:szCs w:val="28"/>
          <w:lang w:eastAsia="ru-RU"/>
        </w:rPr>
        <w:t>ю</w:t>
      </w:r>
      <w:r w:rsidR="00C9604F" w:rsidRPr="00474601">
        <w:rPr>
          <w:sz w:val="28"/>
          <w:szCs w:val="28"/>
          <w:lang w:eastAsia="ru-RU"/>
        </w:rPr>
        <w:t xml:space="preserve">, и их </w:t>
      </w:r>
      <w:r w:rsidR="001A70AE" w:rsidRPr="00474601">
        <w:rPr>
          <w:sz w:val="28"/>
          <w:szCs w:val="28"/>
          <w:lang w:eastAsia="ru-RU"/>
        </w:rPr>
        <w:t>распределен</w:t>
      </w:r>
      <w:r w:rsidR="00C9604F" w:rsidRPr="00474601">
        <w:rPr>
          <w:sz w:val="28"/>
          <w:szCs w:val="28"/>
          <w:lang w:eastAsia="ru-RU"/>
        </w:rPr>
        <w:t>ие</w:t>
      </w:r>
      <w:r w:rsidR="001A70AE" w:rsidRPr="00474601">
        <w:rPr>
          <w:sz w:val="28"/>
          <w:szCs w:val="28"/>
          <w:lang w:eastAsia="ru-RU"/>
        </w:rPr>
        <w:t xml:space="preserve"> между</w:t>
      </w:r>
      <w:r w:rsidR="00C9604F" w:rsidRPr="00474601">
        <w:rPr>
          <w:sz w:val="28"/>
          <w:szCs w:val="28"/>
          <w:lang w:eastAsia="ru-RU"/>
        </w:rPr>
        <w:t xml:space="preserve"> </w:t>
      </w:r>
      <w:r w:rsidR="00CD5F59" w:rsidRPr="00474601">
        <w:rPr>
          <w:sz w:val="28"/>
          <w:szCs w:val="28"/>
          <w:lang w:eastAsia="ru-RU"/>
        </w:rPr>
        <w:t>распорядителями и подведомственными получателями</w:t>
      </w:r>
      <w:r w:rsidR="00080D6A" w:rsidRPr="00474601">
        <w:rPr>
          <w:sz w:val="28"/>
          <w:szCs w:val="28"/>
          <w:lang w:eastAsia="ru-RU"/>
        </w:rPr>
        <w:t xml:space="preserve"> подлежат отражению на лицевых счетах в структуре показателей</w:t>
      </w:r>
      <w:r w:rsidR="00CD5F59" w:rsidRPr="00474601">
        <w:rPr>
          <w:sz w:val="28"/>
          <w:szCs w:val="28"/>
          <w:lang w:eastAsia="ru-RU"/>
        </w:rPr>
        <w:t xml:space="preserve"> полной</w:t>
      </w:r>
      <w:r w:rsidR="00080D6A" w:rsidRPr="00474601">
        <w:rPr>
          <w:sz w:val="28"/>
          <w:szCs w:val="28"/>
          <w:lang w:eastAsia="ru-RU"/>
        </w:rPr>
        <w:t xml:space="preserve"> бюджетной классификации Российской Федерации.</w:t>
      </w:r>
    </w:p>
    <w:p w:rsidR="004C5ABE" w:rsidRPr="00474601" w:rsidRDefault="004C5ABE" w:rsidP="00080D6A">
      <w:pPr>
        <w:autoSpaceDE w:val="0"/>
        <w:autoSpaceDN w:val="0"/>
        <w:adjustRightInd w:val="0"/>
        <w:ind w:firstLine="540"/>
        <w:jc w:val="both"/>
        <w:rPr>
          <w:sz w:val="28"/>
          <w:szCs w:val="28"/>
          <w:lang w:eastAsia="ru-RU"/>
        </w:rPr>
      </w:pPr>
      <w:r w:rsidRPr="00474601">
        <w:rPr>
          <w:sz w:val="28"/>
          <w:szCs w:val="28"/>
          <w:lang w:eastAsia="ru-RU"/>
        </w:rPr>
        <w:t>Доведение лимитов бюджетных обязательств до главных распорядителей и их распределение между распорядителями и подведомственными получателями осуществляется в порядке, установленном Финансовым управлением.</w:t>
      </w:r>
    </w:p>
    <w:p w:rsidR="003D0067" w:rsidRPr="00474601" w:rsidRDefault="00277075" w:rsidP="003D0067">
      <w:pPr>
        <w:autoSpaceDE w:val="0"/>
        <w:autoSpaceDN w:val="0"/>
        <w:adjustRightInd w:val="0"/>
        <w:ind w:firstLine="540"/>
        <w:jc w:val="both"/>
        <w:rPr>
          <w:sz w:val="28"/>
          <w:szCs w:val="28"/>
          <w:lang w:eastAsia="ru-RU"/>
        </w:rPr>
      </w:pPr>
      <w:r w:rsidRPr="00474601">
        <w:rPr>
          <w:sz w:val="28"/>
          <w:szCs w:val="28"/>
          <w:lang w:eastAsia="ru-RU"/>
        </w:rPr>
        <w:t>2</w:t>
      </w:r>
      <w:r w:rsidR="004C5ABE" w:rsidRPr="00474601">
        <w:rPr>
          <w:sz w:val="28"/>
          <w:szCs w:val="28"/>
          <w:lang w:eastAsia="ru-RU"/>
        </w:rPr>
        <w:t>0</w:t>
      </w:r>
      <w:r w:rsidR="003D0067" w:rsidRPr="00474601">
        <w:rPr>
          <w:sz w:val="28"/>
          <w:szCs w:val="28"/>
          <w:lang w:eastAsia="ru-RU"/>
        </w:rPr>
        <w:t xml:space="preserve">. Процедура осуществления </w:t>
      </w:r>
      <w:r w:rsidRPr="00474601">
        <w:rPr>
          <w:sz w:val="28"/>
          <w:szCs w:val="28"/>
          <w:lang w:eastAsia="ru-RU"/>
        </w:rPr>
        <w:t xml:space="preserve"> перечислений</w:t>
      </w:r>
      <w:r w:rsidR="003D0067" w:rsidRPr="00474601">
        <w:rPr>
          <w:sz w:val="28"/>
          <w:szCs w:val="28"/>
          <w:lang w:eastAsia="ru-RU"/>
        </w:rPr>
        <w:t xml:space="preserve"> состоит в передаче </w:t>
      </w:r>
      <w:r w:rsidR="00B52942">
        <w:rPr>
          <w:sz w:val="28"/>
          <w:szCs w:val="28"/>
          <w:lang w:eastAsia="ru-RU"/>
        </w:rPr>
        <w:t>С</w:t>
      </w:r>
      <w:r w:rsidR="004C5ABE" w:rsidRPr="00474601">
        <w:rPr>
          <w:sz w:val="28"/>
          <w:szCs w:val="28"/>
          <w:lang w:eastAsia="ru-RU"/>
        </w:rPr>
        <w:t>ектором</w:t>
      </w:r>
      <w:r w:rsidR="000A2546" w:rsidRPr="00474601">
        <w:rPr>
          <w:sz w:val="28"/>
          <w:szCs w:val="28"/>
          <w:lang w:eastAsia="ru-RU"/>
        </w:rPr>
        <w:t xml:space="preserve"> </w:t>
      </w:r>
      <w:r w:rsidR="00D920C6" w:rsidRPr="00474601">
        <w:rPr>
          <w:sz w:val="28"/>
          <w:szCs w:val="28"/>
          <w:lang w:eastAsia="ru-RU"/>
        </w:rPr>
        <w:t xml:space="preserve">в </w:t>
      </w:r>
      <w:r w:rsidR="004B5F94" w:rsidRPr="00474601">
        <w:rPr>
          <w:sz w:val="28"/>
          <w:szCs w:val="28"/>
          <w:lang w:eastAsia="ru-RU"/>
        </w:rPr>
        <w:t>УФК по области</w:t>
      </w:r>
      <w:r w:rsidRPr="00474601">
        <w:rPr>
          <w:sz w:val="28"/>
          <w:szCs w:val="28"/>
          <w:lang w:eastAsia="ru-RU"/>
        </w:rPr>
        <w:t xml:space="preserve"> реестров</w:t>
      </w:r>
      <w:r w:rsidR="003D0067" w:rsidRPr="00474601">
        <w:rPr>
          <w:sz w:val="28"/>
          <w:szCs w:val="28"/>
          <w:lang w:eastAsia="ru-RU"/>
        </w:rPr>
        <w:t xml:space="preserve"> платежных документов, оформленных на основании  платежных документов, </w:t>
      </w:r>
      <w:r w:rsidR="004C5ABE" w:rsidRPr="00474601">
        <w:rPr>
          <w:sz w:val="28"/>
          <w:szCs w:val="28"/>
          <w:lang w:eastAsia="ru-RU"/>
        </w:rPr>
        <w:t xml:space="preserve">представленных в надлежащем порядке клиентами, </w:t>
      </w:r>
      <w:r w:rsidR="003D0067" w:rsidRPr="00474601">
        <w:rPr>
          <w:sz w:val="28"/>
          <w:szCs w:val="28"/>
          <w:lang w:eastAsia="ru-RU"/>
        </w:rPr>
        <w:t xml:space="preserve">и списании сумм </w:t>
      </w:r>
      <w:r w:rsidRPr="00474601">
        <w:rPr>
          <w:sz w:val="28"/>
          <w:szCs w:val="28"/>
          <w:lang w:eastAsia="ru-RU"/>
        </w:rPr>
        <w:t>перечислений</w:t>
      </w:r>
      <w:r w:rsidR="003D0067" w:rsidRPr="00474601">
        <w:rPr>
          <w:sz w:val="28"/>
          <w:szCs w:val="28"/>
          <w:lang w:eastAsia="ru-RU"/>
        </w:rPr>
        <w:t xml:space="preserve"> с единого счета, </w:t>
      </w:r>
      <w:r w:rsidR="004C5ABE" w:rsidRPr="00474601">
        <w:rPr>
          <w:sz w:val="28"/>
          <w:szCs w:val="28"/>
          <w:lang w:eastAsia="ru-RU"/>
        </w:rPr>
        <w:t>открытого Финансовым управлением в УФК по области для ка</w:t>
      </w:r>
      <w:r w:rsidRPr="00474601">
        <w:rPr>
          <w:sz w:val="28"/>
          <w:szCs w:val="28"/>
          <w:lang w:eastAsia="ru-RU"/>
        </w:rPr>
        <w:t>значейского</w:t>
      </w:r>
      <w:r w:rsidR="004C5ABE" w:rsidRPr="00474601">
        <w:rPr>
          <w:sz w:val="28"/>
          <w:szCs w:val="28"/>
          <w:lang w:eastAsia="ru-RU"/>
        </w:rPr>
        <w:t xml:space="preserve"> обслуживания исполнения  бюджета</w:t>
      </w:r>
      <w:r w:rsidR="00BC5F9F">
        <w:rPr>
          <w:sz w:val="28"/>
          <w:szCs w:val="28"/>
          <w:lang w:eastAsia="ru-RU"/>
        </w:rPr>
        <w:t xml:space="preserve"> округа</w:t>
      </w:r>
      <w:r w:rsidR="004C5ABE" w:rsidRPr="00474601">
        <w:rPr>
          <w:sz w:val="28"/>
          <w:szCs w:val="28"/>
          <w:lang w:eastAsia="ru-RU"/>
        </w:rPr>
        <w:t xml:space="preserve">, </w:t>
      </w:r>
      <w:r w:rsidR="003D0067" w:rsidRPr="00474601">
        <w:rPr>
          <w:sz w:val="28"/>
          <w:szCs w:val="28"/>
          <w:lang w:eastAsia="ru-RU"/>
        </w:rPr>
        <w:t>с отражением операций в соответствии с показателями бюджетной классификации Российской Федерации.</w:t>
      </w:r>
    </w:p>
    <w:p w:rsidR="00294FB9" w:rsidRPr="00474601" w:rsidRDefault="00294FB9" w:rsidP="00294FB9">
      <w:pPr>
        <w:pStyle w:val="ConsNormal"/>
        <w:widowControl/>
        <w:ind w:firstLine="540"/>
        <w:jc w:val="both"/>
        <w:rPr>
          <w:rFonts w:ascii="Times New Roman" w:hAnsi="Times New Roman"/>
          <w:sz w:val="28"/>
          <w:szCs w:val="28"/>
        </w:rPr>
      </w:pPr>
      <w:r w:rsidRPr="00474601">
        <w:rPr>
          <w:rFonts w:ascii="Times New Roman" w:hAnsi="Times New Roman" w:cs="Times New Roman"/>
          <w:sz w:val="28"/>
          <w:szCs w:val="28"/>
        </w:rPr>
        <w:t xml:space="preserve">На лицевых счетах отражаются операции, </w:t>
      </w:r>
      <w:r w:rsidRPr="00474601">
        <w:rPr>
          <w:rFonts w:ascii="Times New Roman" w:hAnsi="Times New Roman" w:cs="Times New Roman"/>
          <w:sz w:val="28"/>
          <w:szCs w:val="28"/>
          <w:lang w:eastAsia="ru-RU"/>
        </w:rPr>
        <w:t>осуществляемые в процесс</w:t>
      </w:r>
      <w:r w:rsidR="0024714F" w:rsidRPr="00474601">
        <w:rPr>
          <w:rFonts w:ascii="Times New Roman" w:hAnsi="Times New Roman" w:cs="Times New Roman"/>
          <w:sz w:val="28"/>
          <w:szCs w:val="28"/>
          <w:lang w:eastAsia="ru-RU"/>
        </w:rPr>
        <w:t xml:space="preserve">е исполнения </w:t>
      </w:r>
      <w:r w:rsidR="00D341E4" w:rsidRPr="00474601">
        <w:rPr>
          <w:rFonts w:ascii="Times New Roman" w:hAnsi="Times New Roman" w:cs="Times New Roman"/>
          <w:sz w:val="28"/>
          <w:szCs w:val="28"/>
          <w:lang w:eastAsia="ru-RU"/>
        </w:rPr>
        <w:t xml:space="preserve"> </w:t>
      </w:r>
      <w:r w:rsidR="0024714F" w:rsidRPr="00474601">
        <w:rPr>
          <w:rFonts w:ascii="Times New Roman" w:hAnsi="Times New Roman" w:cs="Times New Roman"/>
          <w:sz w:val="28"/>
          <w:szCs w:val="28"/>
          <w:lang w:eastAsia="ru-RU"/>
        </w:rPr>
        <w:t xml:space="preserve"> </w:t>
      </w:r>
      <w:r w:rsidRPr="00474601">
        <w:rPr>
          <w:rFonts w:ascii="Times New Roman" w:hAnsi="Times New Roman" w:cs="Times New Roman"/>
          <w:sz w:val="28"/>
          <w:szCs w:val="28"/>
          <w:lang w:eastAsia="ru-RU"/>
        </w:rPr>
        <w:t>бюджета</w:t>
      </w:r>
      <w:r w:rsidR="00BC5F9F">
        <w:rPr>
          <w:rFonts w:ascii="Times New Roman" w:hAnsi="Times New Roman" w:cs="Times New Roman"/>
          <w:sz w:val="28"/>
          <w:szCs w:val="28"/>
          <w:lang w:eastAsia="ru-RU"/>
        </w:rPr>
        <w:t xml:space="preserve"> округа</w:t>
      </w:r>
      <w:r w:rsidRPr="00474601">
        <w:rPr>
          <w:rFonts w:ascii="Times New Roman" w:hAnsi="Times New Roman" w:cs="Times New Roman"/>
          <w:sz w:val="28"/>
          <w:szCs w:val="28"/>
        </w:rPr>
        <w:t xml:space="preserve"> </w:t>
      </w:r>
      <w:r w:rsidR="00277075" w:rsidRPr="00474601">
        <w:rPr>
          <w:rFonts w:ascii="Times New Roman" w:hAnsi="Times New Roman" w:cs="Times New Roman"/>
          <w:sz w:val="28"/>
          <w:szCs w:val="28"/>
        </w:rPr>
        <w:t xml:space="preserve">по расходам </w:t>
      </w:r>
      <w:r w:rsidRPr="00474601">
        <w:rPr>
          <w:rFonts w:ascii="Times New Roman" w:hAnsi="Times New Roman" w:cs="Times New Roman"/>
          <w:sz w:val="28"/>
          <w:szCs w:val="28"/>
        </w:rPr>
        <w:t xml:space="preserve"> </w:t>
      </w:r>
      <w:r w:rsidRPr="00474601">
        <w:rPr>
          <w:rFonts w:ascii="Times New Roman" w:hAnsi="Times New Roman" w:cs="Times New Roman"/>
          <w:sz w:val="28"/>
          <w:szCs w:val="28"/>
          <w:lang w:eastAsia="ru-RU"/>
        </w:rPr>
        <w:t>нарастающим итогом с начала финансового года</w:t>
      </w:r>
      <w:r w:rsidRPr="00474601">
        <w:rPr>
          <w:rFonts w:ascii="Times New Roman" w:hAnsi="Times New Roman" w:cs="Times New Roman"/>
          <w:sz w:val="28"/>
          <w:szCs w:val="28"/>
        </w:rPr>
        <w:t xml:space="preserve"> в рублях и копейках.</w:t>
      </w:r>
    </w:p>
    <w:p w:rsidR="0024714F" w:rsidRPr="00474601" w:rsidRDefault="00277075" w:rsidP="003D0067">
      <w:pPr>
        <w:autoSpaceDE w:val="0"/>
        <w:autoSpaceDN w:val="0"/>
        <w:adjustRightInd w:val="0"/>
        <w:ind w:firstLine="540"/>
        <w:jc w:val="both"/>
        <w:rPr>
          <w:sz w:val="28"/>
          <w:szCs w:val="28"/>
          <w:lang w:eastAsia="ru-RU"/>
        </w:rPr>
      </w:pPr>
      <w:r w:rsidRPr="00474601">
        <w:rPr>
          <w:sz w:val="28"/>
          <w:szCs w:val="28"/>
          <w:lang w:eastAsia="ru-RU"/>
        </w:rPr>
        <w:t>Списание денежных средств</w:t>
      </w:r>
      <w:r w:rsidR="003D0067" w:rsidRPr="00474601">
        <w:rPr>
          <w:sz w:val="28"/>
          <w:szCs w:val="28"/>
          <w:lang w:eastAsia="ru-RU"/>
        </w:rPr>
        <w:t xml:space="preserve"> с лицевых счетов клиентов осуществляются в пределах доведенных лимитов бюджетных обязательств</w:t>
      </w:r>
      <w:r w:rsidR="00D341E4" w:rsidRPr="00474601">
        <w:rPr>
          <w:sz w:val="28"/>
          <w:szCs w:val="28"/>
          <w:lang w:eastAsia="ru-RU"/>
        </w:rPr>
        <w:t xml:space="preserve"> </w:t>
      </w:r>
      <w:r w:rsidR="00131930" w:rsidRPr="00474601">
        <w:rPr>
          <w:sz w:val="28"/>
          <w:szCs w:val="28"/>
          <w:lang w:eastAsia="ru-RU"/>
        </w:rPr>
        <w:t xml:space="preserve"> и предельных объемов финансирования</w:t>
      </w:r>
      <w:r w:rsidR="00D341E4" w:rsidRPr="00474601">
        <w:rPr>
          <w:sz w:val="28"/>
          <w:szCs w:val="28"/>
          <w:lang w:eastAsia="ru-RU"/>
        </w:rPr>
        <w:t xml:space="preserve"> расходов  бюджета</w:t>
      </w:r>
      <w:r w:rsidR="00BC5F9F">
        <w:rPr>
          <w:sz w:val="28"/>
          <w:szCs w:val="28"/>
          <w:lang w:eastAsia="ru-RU"/>
        </w:rPr>
        <w:t xml:space="preserve"> округа</w:t>
      </w:r>
      <w:r w:rsidR="00AA44C0" w:rsidRPr="00474601">
        <w:rPr>
          <w:sz w:val="28"/>
          <w:szCs w:val="28"/>
          <w:lang w:eastAsia="ru-RU"/>
        </w:rPr>
        <w:t>.</w:t>
      </w:r>
    </w:p>
    <w:p w:rsidR="003D0067" w:rsidRPr="00474601" w:rsidRDefault="003D0067" w:rsidP="003D0067">
      <w:pPr>
        <w:autoSpaceDE w:val="0"/>
        <w:autoSpaceDN w:val="0"/>
        <w:adjustRightInd w:val="0"/>
        <w:ind w:firstLine="540"/>
        <w:jc w:val="both"/>
        <w:rPr>
          <w:sz w:val="28"/>
          <w:szCs w:val="28"/>
          <w:lang w:eastAsia="ru-RU"/>
        </w:rPr>
      </w:pPr>
      <w:r w:rsidRPr="00474601">
        <w:rPr>
          <w:sz w:val="28"/>
          <w:szCs w:val="28"/>
          <w:lang w:eastAsia="ru-RU"/>
        </w:rPr>
        <w:t>Суммы возврата дебиторской задолженности, образовавшейся у клиентов в  текуще</w:t>
      </w:r>
      <w:r w:rsidR="00277075" w:rsidRPr="00474601">
        <w:rPr>
          <w:sz w:val="28"/>
          <w:szCs w:val="28"/>
          <w:lang w:eastAsia="ru-RU"/>
        </w:rPr>
        <w:t>м</w:t>
      </w:r>
      <w:r w:rsidRPr="00474601">
        <w:rPr>
          <w:sz w:val="28"/>
          <w:szCs w:val="28"/>
          <w:lang w:eastAsia="ru-RU"/>
        </w:rPr>
        <w:t xml:space="preserve"> финансово</w:t>
      </w:r>
      <w:r w:rsidR="00277075" w:rsidRPr="00474601">
        <w:rPr>
          <w:sz w:val="28"/>
          <w:szCs w:val="28"/>
          <w:lang w:eastAsia="ru-RU"/>
        </w:rPr>
        <w:t>м</w:t>
      </w:r>
      <w:r w:rsidRPr="00474601">
        <w:rPr>
          <w:sz w:val="28"/>
          <w:szCs w:val="28"/>
          <w:lang w:eastAsia="ru-RU"/>
        </w:rPr>
        <w:t xml:space="preserve"> год</w:t>
      </w:r>
      <w:r w:rsidR="00F90D68" w:rsidRPr="00474601">
        <w:rPr>
          <w:sz w:val="28"/>
          <w:szCs w:val="28"/>
          <w:lang w:eastAsia="ru-RU"/>
        </w:rPr>
        <w:t>у</w:t>
      </w:r>
      <w:r w:rsidRPr="00474601">
        <w:rPr>
          <w:sz w:val="28"/>
          <w:szCs w:val="28"/>
          <w:lang w:eastAsia="ru-RU"/>
        </w:rPr>
        <w:t xml:space="preserve">, учитываются на лицевом счете как восстановление </w:t>
      </w:r>
      <w:r w:rsidR="00F90D68" w:rsidRPr="00474601">
        <w:rPr>
          <w:sz w:val="28"/>
          <w:szCs w:val="28"/>
          <w:lang w:eastAsia="ru-RU"/>
        </w:rPr>
        <w:t>перечислений</w:t>
      </w:r>
      <w:r w:rsidRPr="00474601">
        <w:rPr>
          <w:sz w:val="28"/>
          <w:szCs w:val="28"/>
          <w:lang w:eastAsia="ru-RU"/>
        </w:rPr>
        <w:t xml:space="preserve"> с отражением по тем </w:t>
      </w:r>
      <w:r w:rsidR="00F90D68" w:rsidRPr="00474601">
        <w:rPr>
          <w:sz w:val="28"/>
          <w:szCs w:val="28"/>
          <w:lang w:eastAsia="ru-RU"/>
        </w:rPr>
        <w:t>кодам</w:t>
      </w:r>
      <w:r w:rsidRPr="00474601">
        <w:rPr>
          <w:sz w:val="28"/>
          <w:szCs w:val="28"/>
          <w:lang w:eastAsia="ru-RU"/>
        </w:rPr>
        <w:t xml:space="preserve"> бюджетной классификации Российской Федерации, по которым был</w:t>
      </w:r>
      <w:r w:rsidR="00F90D68" w:rsidRPr="00474601">
        <w:rPr>
          <w:sz w:val="28"/>
          <w:szCs w:val="28"/>
          <w:lang w:eastAsia="ru-RU"/>
        </w:rPr>
        <w:t>и</w:t>
      </w:r>
      <w:r w:rsidRPr="00474601">
        <w:rPr>
          <w:sz w:val="28"/>
          <w:szCs w:val="28"/>
          <w:lang w:eastAsia="ru-RU"/>
        </w:rPr>
        <w:t xml:space="preserve"> произведен</w:t>
      </w:r>
      <w:r w:rsidR="00F90D68" w:rsidRPr="00474601">
        <w:rPr>
          <w:sz w:val="28"/>
          <w:szCs w:val="28"/>
          <w:lang w:eastAsia="ru-RU"/>
        </w:rPr>
        <w:t>ы</w:t>
      </w:r>
      <w:r w:rsidRPr="00474601">
        <w:rPr>
          <w:sz w:val="28"/>
          <w:szCs w:val="28"/>
          <w:lang w:eastAsia="ru-RU"/>
        </w:rPr>
        <w:t xml:space="preserve"> </w:t>
      </w:r>
      <w:r w:rsidR="00F90D68" w:rsidRPr="00474601">
        <w:rPr>
          <w:sz w:val="28"/>
          <w:szCs w:val="28"/>
          <w:lang w:eastAsia="ru-RU"/>
        </w:rPr>
        <w:t>перечисления</w:t>
      </w:r>
      <w:r w:rsidRPr="00474601">
        <w:rPr>
          <w:sz w:val="28"/>
          <w:szCs w:val="28"/>
          <w:lang w:eastAsia="ru-RU"/>
        </w:rPr>
        <w:t>.</w:t>
      </w:r>
    </w:p>
    <w:p w:rsidR="00E505A5" w:rsidRPr="00474601" w:rsidRDefault="00E505A5" w:rsidP="00E505A5">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Суммы возврата дебиторской задолженности прошлых лет, поступившие на лицевой счет, не позднее трех дней направляются клиентами в доход бюджета</w:t>
      </w:r>
      <w:r w:rsidR="00BC5F9F">
        <w:rPr>
          <w:rFonts w:ascii="Times New Roman" w:hAnsi="Times New Roman" w:cs="Times New Roman"/>
          <w:sz w:val="28"/>
          <w:szCs w:val="28"/>
        </w:rPr>
        <w:t xml:space="preserve"> округа</w:t>
      </w:r>
      <w:r w:rsidRPr="00474601">
        <w:rPr>
          <w:rFonts w:ascii="Times New Roman" w:hAnsi="Times New Roman" w:cs="Times New Roman"/>
          <w:sz w:val="28"/>
          <w:szCs w:val="28"/>
        </w:rPr>
        <w:t>.</w:t>
      </w:r>
    </w:p>
    <w:p w:rsidR="00E505A5" w:rsidRPr="00474601" w:rsidRDefault="00E505A5" w:rsidP="00E505A5">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21. Сектор не позднее следующего рабочего дня после поступления выписки УФК по области по единому счету отражает проведенные операции на соответствующих лицевых счетах клиентов, формирует и доводит до клиентов не позднее 16 часов следующего рабочего дня после отражения операций  выписки из лицевых счетов по форме согласно приложению № 7 к настоящему Порядку и приложений к ним, которые служат основанием для отражения операций на лицевых счетах.  </w:t>
      </w:r>
    </w:p>
    <w:p w:rsidR="00F83F85" w:rsidRPr="00474601" w:rsidRDefault="00F83F85" w:rsidP="00F83F85">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Клиент письменно сообщает в </w:t>
      </w:r>
      <w:r w:rsidR="00B52942">
        <w:rPr>
          <w:rFonts w:ascii="Times New Roman" w:hAnsi="Times New Roman" w:cs="Times New Roman"/>
          <w:sz w:val="28"/>
          <w:szCs w:val="28"/>
        </w:rPr>
        <w:t>С</w:t>
      </w:r>
      <w:r w:rsidRPr="00474601">
        <w:rPr>
          <w:rFonts w:ascii="Times New Roman" w:hAnsi="Times New Roman" w:cs="Times New Roman"/>
          <w:sz w:val="28"/>
          <w:szCs w:val="28"/>
        </w:rPr>
        <w:t xml:space="preserve">ектор в течение трех рабочих дней после получения выписки из соответствующего лицевого счета о суммах, ошибочно отраженных в его лицевом счете. При не поступлении от клиента возражений в указанные сроки совершение операций по лицевому счету, считаются подтвержденными. </w:t>
      </w:r>
    </w:p>
    <w:p w:rsidR="00F83F85" w:rsidRPr="00474601" w:rsidRDefault="00F83F85" w:rsidP="00F83F85">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При обнаружении ошибочных учетных записей, произведенных по лицевым счетам в пределах текущего финансового года, исправительные записи осуществляются </w:t>
      </w:r>
      <w:r w:rsidR="00B52942">
        <w:rPr>
          <w:rFonts w:ascii="Times New Roman" w:hAnsi="Times New Roman" w:cs="Times New Roman"/>
          <w:sz w:val="28"/>
          <w:szCs w:val="28"/>
        </w:rPr>
        <w:t>С</w:t>
      </w:r>
      <w:r w:rsidRPr="00474601">
        <w:rPr>
          <w:rFonts w:ascii="Times New Roman" w:hAnsi="Times New Roman" w:cs="Times New Roman"/>
          <w:sz w:val="28"/>
          <w:szCs w:val="28"/>
        </w:rPr>
        <w:t>ектором на дату обнаружения ошибки  с уведомлением клиента не позднее следующего дня после оформления исправительной записи.</w:t>
      </w:r>
    </w:p>
    <w:p w:rsidR="00F83F85" w:rsidRPr="00474601" w:rsidRDefault="00F83F85" w:rsidP="00F83F85">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22. Сообщение о неполучении выписок или приложений к ним клиенты направляют в </w:t>
      </w:r>
      <w:r w:rsidR="00B52942">
        <w:rPr>
          <w:rFonts w:ascii="Times New Roman" w:hAnsi="Times New Roman" w:cs="Times New Roman"/>
          <w:sz w:val="28"/>
          <w:szCs w:val="28"/>
        </w:rPr>
        <w:t>С</w:t>
      </w:r>
      <w:r w:rsidRPr="00474601">
        <w:rPr>
          <w:rFonts w:ascii="Times New Roman" w:hAnsi="Times New Roman" w:cs="Times New Roman"/>
          <w:sz w:val="28"/>
          <w:szCs w:val="28"/>
        </w:rPr>
        <w:t>ектор в течение трех рабочих дней со дня получения очередной выписки.</w:t>
      </w:r>
    </w:p>
    <w:p w:rsidR="00F83F85" w:rsidRPr="00474601" w:rsidRDefault="006029B9" w:rsidP="00F83F85">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23</w:t>
      </w:r>
      <w:r w:rsidR="00F83F85" w:rsidRPr="00474601">
        <w:rPr>
          <w:rFonts w:ascii="Times New Roman" w:hAnsi="Times New Roman" w:cs="Times New Roman"/>
          <w:sz w:val="28"/>
          <w:szCs w:val="28"/>
        </w:rPr>
        <w:t xml:space="preserve">. Если в полученном из УФК по области платежном поручении плательщиком не указано наименование клиента или указано неправильное наименование клиента, неверно указан номер лицевого счета клиента, то суммы по таким расчетным документам учитываются </w:t>
      </w:r>
      <w:r w:rsidR="00B52942">
        <w:rPr>
          <w:rFonts w:ascii="Times New Roman" w:hAnsi="Times New Roman" w:cs="Times New Roman"/>
          <w:sz w:val="28"/>
          <w:szCs w:val="28"/>
        </w:rPr>
        <w:t>С</w:t>
      </w:r>
      <w:r w:rsidRPr="00474601">
        <w:rPr>
          <w:rFonts w:ascii="Times New Roman" w:hAnsi="Times New Roman" w:cs="Times New Roman"/>
          <w:sz w:val="28"/>
          <w:szCs w:val="28"/>
        </w:rPr>
        <w:t>ектором</w:t>
      </w:r>
      <w:r w:rsidR="00F83F85" w:rsidRPr="00474601">
        <w:rPr>
          <w:rFonts w:ascii="Times New Roman" w:hAnsi="Times New Roman" w:cs="Times New Roman"/>
          <w:sz w:val="28"/>
          <w:szCs w:val="28"/>
        </w:rPr>
        <w:t xml:space="preserve"> как невыясненные поступления и зачисляются на лицевой счет по учету невыясненных сумм.</w:t>
      </w:r>
    </w:p>
    <w:p w:rsidR="008C5193" w:rsidRPr="00474601" w:rsidRDefault="008C5193" w:rsidP="008C5193">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Учет сумм, отнесенных УФК по области на код невыясненных поступлений главн</w:t>
      </w:r>
      <w:r w:rsidR="00121D0E">
        <w:rPr>
          <w:rFonts w:ascii="Times New Roman" w:hAnsi="Times New Roman" w:cs="Times New Roman"/>
          <w:sz w:val="28"/>
          <w:szCs w:val="28"/>
        </w:rPr>
        <w:t>ых</w:t>
      </w:r>
      <w:r w:rsidRPr="00474601">
        <w:rPr>
          <w:rFonts w:ascii="Times New Roman" w:hAnsi="Times New Roman" w:cs="Times New Roman"/>
          <w:sz w:val="28"/>
          <w:szCs w:val="28"/>
        </w:rPr>
        <w:t xml:space="preserve"> администратор</w:t>
      </w:r>
      <w:r w:rsidR="00121D0E">
        <w:rPr>
          <w:rFonts w:ascii="Times New Roman" w:hAnsi="Times New Roman" w:cs="Times New Roman"/>
          <w:sz w:val="28"/>
          <w:szCs w:val="28"/>
        </w:rPr>
        <w:t>ов</w:t>
      </w:r>
      <w:r w:rsidRPr="00474601">
        <w:rPr>
          <w:rFonts w:ascii="Times New Roman" w:hAnsi="Times New Roman" w:cs="Times New Roman"/>
          <w:sz w:val="28"/>
          <w:szCs w:val="28"/>
        </w:rPr>
        <w:t xml:space="preserve"> доходов бюджета, осуществляется </w:t>
      </w:r>
      <w:r w:rsidR="00121D0E">
        <w:rPr>
          <w:rFonts w:ascii="Times New Roman" w:hAnsi="Times New Roman" w:cs="Times New Roman"/>
          <w:sz w:val="28"/>
          <w:szCs w:val="28"/>
        </w:rPr>
        <w:t>главными администраторами доходов</w:t>
      </w:r>
      <w:r w:rsidRPr="00474601">
        <w:rPr>
          <w:rFonts w:ascii="Times New Roman" w:hAnsi="Times New Roman" w:cs="Times New Roman"/>
          <w:sz w:val="28"/>
          <w:szCs w:val="28"/>
        </w:rPr>
        <w:t xml:space="preserve">. </w:t>
      </w:r>
    </w:p>
    <w:p w:rsidR="00133BD9" w:rsidRPr="00474601" w:rsidRDefault="00E8792C" w:rsidP="00133BD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24</w:t>
      </w:r>
      <w:r w:rsidR="009F4C29" w:rsidRPr="00474601">
        <w:rPr>
          <w:sz w:val="28"/>
          <w:szCs w:val="28"/>
        </w:rPr>
        <w:t>.</w:t>
      </w:r>
      <w:r w:rsidR="009F4C29" w:rsidRPr="00474601">
        <w:rPr>
          <w:rFonts w:ascii="Times New Roman" w:hAnsi="Times New Roman" w:cs="Times New Roman"/>
          <w:sz w:val="28"/>
          <w:szCs w:val="28"/>
        </w:rPr>
        <w:t xml:space="preserve"> Клиенты </w:t>
      </w:r>
      <w:r w:rsidR="00133BD9" w:rsidRPr="00474601">
        <w:rPr>
          <w:rFonts w:ascii="Times New Roman" w:hAnsi="Times New Roman" w:cs="Times New Roman"/>
          <w:sz w:val="28"/>
          <w:szCs w:val="28"/>
        </w:rPr>
        <w:t>уточняют</w:t>
      </w:r>
      <w:r w:rsidR="009F4C29" w:rsidRPr="00474601">
        <w:rPr>
          <w:rFonts w:ascii="Times New Roman" w:hAnsi="Times New Roman" w:cs="Times New Roman"/>
          <w:sz w:val="28"/>
          <w:szCs w:val="28"/>
        </w:rPr>
        <w:t xml:space="preserve"> код</w:t>
      </w:r>
      <w:r w:rsidR="00133BD9" w:rsidRPr="00474601">
        <w:rPr>
          <w:rFonts w:ascii="Times New Roman" w:hAnsi="Times New Roman" w:cs="Times New Roman"/>
          <w:sz w:val="28"/>
          <w:szCs w:val="28"/>
        </w:rPr>
        <w:t>ы</w:t>
      </w:r>
      <w:r w:rsidR="009F4C29" w:rsidRPr="00474601">
        <w:rPr>
          <w:rFonts w:ascii="Times New Roman" w:hAnsi="Times New Roman" w:cs="Times New Roman"/>
          <w:sz w:val="28"/>
          <w:szCs w:val="28"/>
        </w:rPr>
        <w:t xml:space="preserve"> бюджетной классификации Российской Федерации по произведенным  выплатам</w:t>
      </w:r>
      <w:r w:rsidR="00133BD9" w:rsidRPr="00474601">
        <w:rPr>
          <w:rFonts w:ascii="Times New Roman" w:hAnsi="Times New Roman" w:cs="Times New Roman"/>
          <w:sz w:val="28"/>
          <w:szCs w:val="28"/>
        </w:rPr>
        <w:t xml:space="preserve"> в следующих случаях:</w:t>
      </w:r>
    </w:p>
    <w:p w:rsidR="00133BD9" w:rsidRPr="00474601" w:rsidRDefault="00133BD9" w:rsidP="00133BD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при внесении изменений в Указания о порядке применения бюджетной классификации Российской Федерации, утвержденные приказом Минфина России на соответствующий финансовый год;</w:t>
      </w:r>
    </w:p>
    <w:p w:rsidR="009F4C29" w:rsidRPr="00474601" w:rsidRDefault="00133BD9" w:rsidP="00133BD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при ошибочном указании клиентами в платежном документе код</w:t>
      </w:r>
      <w:r w:rsidR="00E8792C" w:rsidRPr="00474601">
        <w:rPr>
          <w:rFonts w:ascii="Times New Roman" w:hAnsi="Times New Roman" w:cs="Times New Roman"/>
          <w:sz w:val="28"/>
          <w:szCs w:val="28"/>
        </w:rPr>
        <w:t>ов</w:t>
      </w:r>
      <w:r w:rsidRPr="00474601">
        <w:rPr>
          <w:rFonts w:ascii="Times New Roman" w:hAnsi="Times New Roman" w:cs="Times New Roman"/>
          <w:sz w:val="28"/>
          <w:szCs w:val="28"/>
        </w:rPr>
        <w:t xml:space="preserve"> бюджетной классификации Российской Федерации, на основании которого</w:t>
      </w:r>
      <w:r w:rsidR="007D7B19" w:rsidRPr="00474601">
        <w:rPr>
          <w:rFonts w:ascii="Times New Roman" w:hAnsi="Times New Roman" w:cs="Times New Roman"/>
          <w:sz w:val="28"/>
          <w:szCs w:val="28"/>
        </w:rPr>
        <w:t xml:space="preserve"> </w:t>
      </w:r>
      <w:r w:rsidR="00121D0E">
        <w:rPr>
          <w:rFonts w:ascii="Times New Roman" w:hAnsi="Times New Roman" w:cs="Times New Roman"/>
          <w:sz w:val="28"/>
          <w:szCs w:val="28"/>
        </w:rPr>
        <w:t>С</w:t>
      </w:r>
      <w:r w:rsidR="007D7B19" w:rsidRPr="00474601">
        <w:rPr>
          <w:rFonts w:ascii="Times New Roman" w:hAnsi="Times New Roman" w:cs="Times New Roman"/>
          <w:sz w:val="28"/>
          <w:szCs w:val="28"/>
        </w:rPr>
        <w:t>ектором</w:t>
      </w:r>
      <w:r w:rsidR="00647745" w:rsidRPr="00474601">
        <w:rPr>
          <w:rFonts w:ascii="Times New Roman" w:hAnsi="Times New Roman" w:cs="Times New Roman"/>
          <w:sz w:val="28"/>
          <w:szCs w:val="28"/>
        </w:rPr>
        <w:t xml:space="preserve"> </w:t>
      </w:r>
      <w:r w:rsidRPr="00474601">
        <w:rPr>
          <w:rFonts w:ascii="Times New Roman" w:hAnsi="Times New Roman" w:cs="Times New Roman"/>
          <w:sz w:val="28"/>
          <w:szCs w:val="28"/>
        </w:rPr>
        <w:t xml:space="preserve"> отражен</w:t>
      </w:r>
      <w:r w:rsidR="00E8792C" w:rsidRPr="00474601">
        <w:rPr>
          <w:rFonts w:ascii="Times New Roman" w:hAnsi="Times New Roman" w:cs="Times New Roman"/>
          <w:sz w:val="28"/>
          <w:szCs w:val="28"/>
        </w:rPr>
        <w:t>ы</w:t>
      </w:r>
      <w:r w:rsidRPr="00474601">
        <w:rPr>
          <w:rFonts w:ascii="Times New Roman" w:hAnsi="Times New Roman" w:cs="Times New Roman"/>
          <w:sz w:val="28"/>
          <w:szCs w:val="28"/>
        </w:rPr>
        <w:t xml:space="preserve"> </w:t>
      </w:r>
      <w:r w:rsidR="00E8792C" w:rsidRPr="00474601">
        <w:rPr>
          <w:rFonts w:ascii="Times New Roman" w:hAnsi="Times New Roman" w:cs="Times New Roman"/>
          <w:sz w:val="28"/>
          <w:szCs w:val="28"/>
        </w:rPr>
        <w:t>операции</w:t>
      </w:r>
      <w:r w:rsidRPr="00474601">
        <w:rPr>
          <w:rFonts w:ascii="Times New Roman" w:hAnsi="Times New Roman" w:cs="Times New Roman"/>
          <w:sz w:val="28"/>
          <w:szCs w:val="28"/>
        </w:rPr>
        <w:t xml:space="preserve"> на соответствующем лицевом счете.</w:t>
      </w:r>
    </w:p>
    <w:p w:rsidR="00A32D5E" w:rsidRPr="00474601" w:rsidRDefault="00A32D5E" w:rsidP="00A32D5E">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Для уточнения кодов бюджетной классификации Российской Федерации  </w:t>
      </w:r>
      <w:r w:rsidR="00121D0E">
        <w:rPr>
          <w:rFonts w:ascii="Times New Roman" w:hAnsi="Times New Roman" w:cs="Times New Roman"/>
          <w:sz w:val="28"/>
          <w:szCs w:val="28"/>
        </w:rPr>
        <w:t xml:space="preserve">Финансовое управление </w:t>
      </w:r>
      <w:r w:rsidRPr="00474601">
        <w:rPr>
          <w:rFonts w:ascii="Times New Roman" w:hAnsi="Times New Roman" w:cs="Times New Roman"/>
          <w:sz w:val="28"/>
          <w:szCs w:val="28"/>
        </w:rPr>
        <w:t xml:space="preserve"> представля</w:t>
      </w:r>
      <w:r w:rsidR="00121D0E">
        <w:rPr>
          <w:rFonts w:ascii="Times New Roman" w:hAnsi="Times New Roman" w:cs="Times New Roman"/>
          <w:sz w:val="28"/>
          <w:szCs w:val="28"/>
        </w:rPr>
        <w:t>е</w:t>
      </w:r>
      <w:r w:rsidRPr="00474601">
        <w:rPr>
          <w:rFonts w:ascii="Times New Roman" w:hAnsi="Times New Roman" w:cs="Times New Roman"/>
          <w:sz w:val="28"/>
          <w:szCs w:val="28"/>
        </w:rPr>
        <w:t xml:space="preserve">т  в </w:t>
      </w:r>
      <w:r w:rsidR="00121D0E">
        <w:rPr>
          <w:rFonts w:ascii="Times New Roman" w:hAnsi="Times New Roman" w:cs="Times New Roman"/>
          <w:sz w:val="28"/>
          <w:szCs w:val="28"/>
        </w:rPr>
        <w:t>С</w:t>
      </w:r>
      <w:r w:rsidRPr="00474601">
        <w:rPr>
          <w:rFonts w:ascii="Times New Roman" w:hAnsi="Times New Roman" w:cs="Times New Roman"/>
          <w:sz w:val="28"/>
          <w:szCs w:val="28"/>
        </w:rPr>
        <w:t>ектор Уведомление об уточнении кода бюджетной классификации Российской Федерации по произведенным выплатам (далее - Уведомление),  по форме согласно приложению № 8 к настоящему По</w:t>
      </w:r>
      <w:r w:rsidR="00E8792C" w:rsidRPr="00474601">
        <w:rPr>
          <w:rFonts w:ascii="Times New Roman" w:hAnsi="Times New Roman" w:cs="Times New Roman"/>
          <w:sz w:val="28"/>
          <w:szCs w:val="28"/>
        </w:rPr>
        <w:t>рядку</w:t>
      </w:r>
      <w:r w:rsidRPr="00474601">
        <w:rPr>
          <w:rFonts w:ascii="Times New Roman" w:hAnsi="Times New Roman" w:cs="Times New Roman"/>
          <w:sz w:val="28"/>
          <w:szCs w:val="28"/>
        </w:rPr>
        <w:t xml:space="preserve">. </w:t>
      </w:r>
    </w:p>
    <w:p w:rsidR="00D617C8" w:rsidRPr="00474601" w:rsidRDefault="00D617C8" w:rsidP="00D617C8">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Уведомление, на основании которого </w:t>
      </w:r>
      <w:r w:rsidR="00121D0E">
        <w:rPr>
          <w:rFonts w:ascii="Times New Roman" w:hAnsi="Times New Roman" w:cs="Times New Roman"/>
          <w:sz w:val="28"/>
          <w:szCs w:val="28"/>
        </w:rPr>
        <w:t>С</w:t>
      </w:r>
      <w:r w:rsidRPr="00474601">
        <w:rPr>
          <w:rFonts w:ascii="Times New Roman" w:hAnsi="Times New Roman" w:cs="Times New Roman"/>
          <w:sz w:val="28"/>
          <w:szCs w:val="28"/>
        </w:rPr>
        <w:t>ектором внесены изменения, прилагается к выписке из соответствующего лицевого счета и является основанием для оформления исправительных записей</w:t>
      </w:r>
      <w:r w:rsidR="00E8792C" w:rsidRPr="00474601">
        <w:rPr>
          <w:rFonts w:ascii="Times New Roman" w:hAnsi="Times New Roman" w:cs="Times New Roman"/>
          <w:sz w:val="28"/>
          <w:szCs w:val="28"/>
        </w:rPr>
        <w:t xml:space="preserve"> в регистрах бюджетного учета</w:t>
      </w:r>
      <w:r w:rsidRPr="00474601">
        <w:rPr>
          <w:rFonts w:ascii="Times New Roman" w:hAnsi="Times New Roman" w:cs="Times New Roman"/>
          <w:sz w:val="28"/>
          <w:szCs w:val="28"/>
        </w:rPr>
        <w:t>.</w:t>
      </w:r>
    </w:p>
    <w:p w:rsidR="00D617C8" w:rsidRPr="00474601" w:rsidRDefault="00D617C8" w:rsidP="00AC7B06">
      <w:pPr>
        <w:tabs>
          <w:tab w:val="num" w:pos="360"/>
        </w:tabs>
        <w:autoSpaceDE w:val="0"/>
        <w:autoSpaceDN w:val="0"/>
        <w:adjustRightInd w:val="0"/>
        <w:ind w:firstLine="360"/>
        <w:jc w:val="both"/>
        <w:rPr>
          <w:sz w:val="28"/>
          <w:szCs w:val="28"/>
        </w:rPr>
      </w:pPr>
      <w:r w:rsidRPr="00474601">
        <w:rPr>
          <w:sz w:val="28"/>
          <w:szCs w:val="28"/>
        </w:rPr>
        <w:t xml:space="preserve">Для уточнения с кода невыясненных поступлений на лицевой счет клиента </w:t>
      </w:r>
      <w:r w:rsidR="003322EB">
        <w:rPr>
          <w:sz w:val="28"/>
          <w:szCs w:val="28"/>
        </w:rPr>
        <w:t>с кодом администратора (</w:t>
      </w:r>
      <w:r w:rsidRPr="00474601">
        <w:rPr>
          <w:sz w:val="28"/>
          <w:szCs w:val="28"/>
        </w:rPr>
        <w:t>Финансовое управление</w:t>
      </w:r>
      <w:r w:rsidR="003322EB">
        <w:rPr>
          <w:sz w:val="28"/>
          <w:szCs w:val="28"/>
        </w:rPr>
        <w:t>)</w:t>
      </w:r>
      <w:r w:rsidRPr="00474601">
        <w:rPr>
          <w:sz w:val="28"/>
          <w:szCs w:val="28"/>
        </w:rPr>
        <w:t xml:space="preserve"> представляет в </w:t>
      </w:r>
      <w:r w:rsidR="00121D0E">
        <w:rPr>
          <w:sz w:val="28"/>
          <w:szCs w:val="28"/>
        </w:rPr>
        <w:t>С</w:t>
      </w:r>
      <w:r w:rsidRPr="00474601">
        <w:rPr>
          <w:sz w:val="28"/>
          <w:szCs w:val="28"/>
        </w:rPr>
        <w:t>ектор Уведомление об уточнении вида и принадлежности платежа по форме согласно приложению № 9 к настоящему Положению.</w:t>
      </w:r>
    </w:p>
    <w:p w:rsidR="009F4C29" w:rsidRPr="00474601" w:rsidRDefault="009F4C29" w:rsidP="009F4C2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Уведомление, на основании которого </w:t>
      </w:r>
      <w:r w:rsidR="00121D0E">
        <w:rPr>
          <w:rFonts w:ascii="Times New Roman" w:hAnsi="Times New Roman" w:cs="Times New Roman"/>
          <w:sz w:val="28"/>
          <w:szCs w:val="28"/>
        </w:rPr>
        <w:t>С</w:t>
      </w:r>
      <w:r w:rsidR="007D7B19" w:rsidRPr="00474601">
        <w:rPr>
          <w:rFonts w:ascii="Times New Roman" w:hAnsi="Times New Roman" w:cs="Times New Roman"/>
          <w:sz w:val="28"/>
          <w:szCs w:val="28"/>
        </w:rPr>
        <w:t xml:space="preserve">ектором </w:t>
      </w:r>
      <w:r w:rsidRPr="00474601">
        <w:rPr>
          <w:rFonts w:ascii="Times New Roman" w:hAnsi="Times New Roman" w:cs="Times New Roman"/>
          <w:sz w:val="28"/>
          <w:szCs w:val="28"/>
        </w:rPr>
        <w:t xml:space="preserve">внесены изменения, прилагается к выписке из соответствующего лицевого счета и является основанием для оформления исправительных записей </w:t>
      </w:r>
      <w:r w:rsidR="006F24F9" w:rsidRPr="00474601">
        <w:rPr>
          <w:rFonts w:ascii="Times New Roman" w:hAnsi="Times New Roman" w:cs="Times New Roman"/>
          <w:sz w:val="28"/>
          <w:szCs w:val="28"/>
        </w:rPr>
        <w:t>в регистрах бюджетного учета</w:t>
      </w:r>
      <w:r w:rsidRPr="00474601">
        <w:rPr>
          <w:rFonts w:ascii="Times New Roman" w:hAnsi="Times New Roman" w:cs="Times New Roman"/>
          <w:sz w:val="28"/>
          <w:szCs w:val="28"/>
        </w:rPr>
        <w:t>.</w:t>
      </w:r>
    </w:p>
    <w:p w:rsidR="007D7B19" w:rsidRPr="00474601" w:rsidRDefault="009F4C29" w:rsidP="00A1566C">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Вышеуказанные изменения осуществляются при наличии</w:t>
      </w:r>
      <w:r w:rsidR="007D7B19" w:rsidRPr="00474601">
        <w:rPr>
          <w:rFonts w:ascii="Times New Roman" w:hAnsi="Times New Roman" w:cs="Times New Roman"/>
          <w:sz w:val="28"/>
          <w:szCs w:val="28"/>
        </w:rPr>
        <w:t>:</w:t>
      </w:r>
    </w:p>
    <w:p w:rsidR="007D7B19" w:rsidRPr="00474601" w:rsidRDefault="007D7B19" w:rsidP="007D7B1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-подписи </w:t>
      </w:r>
      <w:r w:rsidR="008042F1" w:rsidRPr="00474601">
        <w:rPr>
          <w:rFonts w:ascii="Times New Roman" w:hAnsi="Times New Roman" w:cs="Times New Roman"/>
          <w:sz w:val="28"/>
          <w:szCs w:val="28"/>
        </w:rPr>
        <w:t>начальника</w:t>
      </w:r>
      <w:r w:rsidRPr="00474601">
        <w:rPr>
          <w:rFonts w:ascii="Times New Roman" w:hAnsi="Times New Roman" w:cs="Times New Roman"/>
          <w:sz w:val="28"/>
          <w:szCs w:val="28"/>
        </w:rPr>
        <w:t xml:space="preserve"> </w:t>
      </w:r>
      <w:r w:rsidR="00121D0E">
        <w:rPr>
          <w:rFonts w:ascii="Times New Roman" w:hAnsi="Times New Roman" w:cs="Times New Roman"/>
          <w:sz w:val="28"/>
          <w:szCs w:val="28"/>
        </w:rPr>
        <w:t>С</w:t>
      </w:r>
      <w:r w:rsidRPr="00474601">
        <w:rPr>
          <w:rFonts w:ascii="Times New Roman" w:hAnsi="Times New Roman" w:cs="Times New Roman"/>
          <w:sz w:val="28"/>
          <w:szCs w:val="28"/>
        </w:rPr>
        <w:t>ектора;</w:t>
      </w:r>
    </w:p>
    <w:p w:rsidR="007D7B19" w:rsidRPr="00474601" w:rsidRDefault="007D7B19" w:rsidP="007D7B1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-на лицевом счете клиента остатка лимитов бюджетных обязательств по коду бюджетной классификации Российской Федерации, на которые данные расходы должны быть отнесены.</w:t>
      </w:r>
    </w:p>
    <w:p w:rsidR="007D7B19" w:rsidRPr="00474601" w:rsidRDefault="006F24F9" w:rsidP="007D7B19">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25</w:t>
      </w:r>
      <w:r w:rsidR="007D7B19" w:rsidRPr="00474601">
        <w:rPr>
          <w:rFonts w:ascii="Times New Roman" w:hAnsi="Times New Roman" w:cs="Times New Roman"/>
          <w:sz w:val="28"/>
          <w:szCs w:val="28"/>
        </w:rPr>
        <w:t>. На лицевом счете клиента отражаются:</w:t>
      </w:r>
    </w:p>
    <w:p w:rsidR="006A380E" w:rsidRPr="00474601" w:rsidRDefault="006A380E" w:rsidP="006A380E">
      <w:pPr>
        <w:autoSpaceDE w:val="0"/>
        <w:autoSpaceDN w:val="0"/>
        <w:adjustRightInd w:val="0"/>
        <w:ind w:firstLine="540"/>
        <w:jc w:val="both"/>
        <w:rPr>
          <w:sz w:val="28"/>
          <w:szCs w:val="28"/>
          <w:lang w:eastAsia="ru-RU"/>
        </w:rPr>
      </w:pPr>
      <w:r w:rsidRPr="00474601">
        <w:rPr>
          <w:sz w:val="28"/>
          <w:szCs w:val="28"/>
          <w:lang w:eastAsia="ru-RU"/>
        </w:rPr>
        <w:t>- полное наименование клиента;</w:t>
      </w:r>
    </w:p>
    <w:p w:rsidR="006A380E" w:rsidRPr="00474601" w:rsidRDefault="006A380E" w:rsidP="006A380E">
      <w:pPr>
        <w:autoSpaceDE w:val="0"/>
        <w:autoSpaceDN w:val="0"/>
        <w:adjustRightInd w:val="0"/>
        <w:ind w:firstLine="540"/>
        <w:jc w:val="both"/>
        <w:rPr>
          <w:sz w:val="28"/>
          <w:szCs w:val="28"/>
          <w:lang w:eastAsia="ru-RU"/>
        </w:rPr>
      </w:pPr>
      <w:r w:rsidRPr="00474601">
        <w:rPr>
          <w:sz w:val="28"/>
          <w:szCs w:val="28"/>
          <w:lang w:eastAsia="ru-RU"/>
        </w:rPr>
        <w:t>- девятизначный номер лицевого счета;</w:t>
      </w:r>
    </w:p>
    <w:p w:rsidR="007D7B19" w:rsidRPr="00474601" w:rsidRDefault="007D7B19" w:rsidP="006A380E">
      <w:pPr>
        <w:autoSpaceDE w:val="0"/>
        <w:autoSpaceDN w:val="0"/>
        <w:adjustRightInd w:val="0"/>
        <w:ind w:firstLine="540"/>
        <w:jc w:val="both"/>
        <w:rPr>
          <w:sz w:val="28"/>
          <w:szCs w:val="28"/>
          <w:lang w:eastAsia="ru-RU"/>
        </w:rPr>
      </w:pPr>
      <w:r w:rsidRPr="00474601">
        <w:rPr>
          <w:sz w:val="28"/>
          <w:szCs w:val="28"/>
          <w:lang w:eastAsia="ru-RU"/>
        </w:rPr>
        <w:t xml:space="preserve">в структуре </w:t>
      </w:r>
      <w:r w:rsidR="006F24F9" w:rsidRPr="00474601">
        <w:rPr>
          <w:sz w:val="28"/>
          <w:szCs w:val="28"/>
          <w:lang w:eastAsia="ru-RU"/>
        </w:rPr>
        <w:t>кодов</w:t>
      </w:r>
      <w:r w:rsidRPr="00474601">
        <w:rPr>
          <w:sz w:val="28"/>
          <w:szCs w:val="28"/>
          <w:lang w:eastAsia="ru-RU"/>
        </w:rPr>
        <w:t xml:space="preserve"> бюджетной классификации Российской Федерации:</w:t>
      </w:r>
    </w:p>
    <w:p w:rsidR="006F24F9" w:rsidRPr="00474601" w:rsidRDefault="006A380E" w:rsidP="006A380E">
      <w:pPr>
        <w:autoSpaceDE w:val="0"/>
        <w:autoSpaceDN w:val="0"/>
        <w:adjustRightInd w:val="0"/>
        <w:ind w:firstLine="540"/>
        <w:jc w:val="both"/>
        <w:rPr>
          <w:sz w:val="28"/>
          <w:szCs w:val="28"/>
          <w:lang w:eastAsia="ru-RU"/>
        </w:rPr>
      </w:pPr>
      <w:r w:rsidRPr="00474601">
        <w:rPr>
          <w:sz w:val="28"/>
          <w:szCs w:val="28"/>
          <w:lang w:eastAsia="ru-RU"/>
        </w:rPr>
        <w:t xml:space="preserve">- лимиты бюджетных обязательств текущего года, </w:t>
      </w:r>
    </w:p>
    <w:p w:rsidR="006F24F9" w:rsidRPr="00474601" w:rsidRDefault="006F24F9" w:rsidP="006A380E">
      <w:pPr>
        <w:autoSpaceDE w:val="0"/>
        <w:autoSpaceDN w:val="0"/>
        <w:adjustRightInd w:val="0"/>
        <w:ind w:firstLine="540"/>
        <w:jc w:val="both"/>
        <w:rPr>
          <w:sz w:val="28"/>
          <w:szCs w:val="28"/>
          <w:lang w:eastAsia="ru-RU"/>
        </w:rPr>
      </w:pPr>
      <w:r w:rsidRPr="00474601">
        <w:rPr>
          <w:sz w:val="28"/>
          <w:szCs w:val="28"/>
          <w:lang w:eastAsia="ru-RU"/>
        </w:rPr>
        <w:t>-предельные объемы финансирования (нарастающим итогом),</w:t>
      </w:r>
    </w:p>
    <w:p w:rsidR="006A380E" w:rsidRPr="00474601" w:rsidRDefault="006A380E" w:rsidP="006A380E">
      <w:pPr>
        <w:autoSpaceDE w:val="0"/>
        <w:autoSpaceDN w:val="0"/>
        <w:adjustRightInd w:val="0"/>
        <w:ind w:firstLine="540"/>
        <w:jc w:val="both"/>
        <w:rPr>
          <w:sz w:val="28"/>
          <w:szCs w:val="28"/>
          <w:lang w:eastAsia="ru-RU"/>
        </w:rPr>
      </w:pPr>
      <w:r w:rsidRPr="00474601">
        <w:rPr>
          <w:sz w:val="28"/>
          <w:szCs w:val="28"/>
          <w:lang w:eastAsia="ru-RU"/>
        </w:rPr>
        <w:t xml:space="preserve">- </w:t>
      </w:r>
      <w:r w:rsidR="006F24F9" w:rsidRPr="00474601">
        <w:rPr>
          <w:sz w:val="28"/>
          <w:szCs w:val="28"/>
          <w:lang w:eastAsia="ru-RU"/>
        </w:rPr>
        <w:t>выплаты</w:t>
      </w:r>
      <w:r w:rsidRPr="00474601">
        <w:rPr>
          <w:sz w:val="28"/>
          <w:szCs w:val="28"/>
          <w:lang w:eastAsia="ru-RU"/>
        </w:rPr>
        <w:t>;</w:t>
      </w:r>
    </w:p>
    <w:p w:rsidR="006A380E" w:rsidRPr="00474601" w:rsidRDefault="006A380E" w:rsidP="006A380E">
      <w:pPr>
        <w:autoSpaceDE w:val="0"/>
        <w:autoSpaceDN w:val="0"/>
        <w:adjustRightInd w:val="0"/>
        <w:ind w:firstLine="540"/>
        <w:jc w:val="both"/>
        <w:rPr>
          <w:sz w:val="28"/>
          <w:szCs w:val="28"/>
          <w:lang w:eastAsia="ru-RU"/>
        </w:rPr>
      </w:pPr>
      <w:r w:rsidRPr="00474601">
        <w:rPr>
          <w:sz w:val="28"/>
          <w:szCs w:val="28"/>
          <w:lang w:eastAsia="ru-RU"/>
        </w:rPr>
        <w:t xml:space="preserve">- восстановление </w:t>
      </w:r>
      <w:r w:rsidR="006F24F9" w:rsidRPr="00474601">
        <w:rPr>
          <w:sz w:val="28"/>
          <w:szCs w:val="28"/>
          <w:lang w:eastAsia="ru-RU"/>
        </w:rPr>
        <w:t>ранее произведенных выплат</w:t>
      </w:r>
      <w:r w:rsidRPr="00474601">
        <w:rPr>
          <w:sz w:val="28"/>
          <w:szCs w:val="28"/>
          <w:lang w:eastAsia="ru-RU"/>
        </w:rPr>
        <w:t>;</w:t>
      </w:r>
    </w:p>
    <w:p w:rsidR="006A380E" w:rsidRPr="00474601" w:rsidRDefault="006A380E" w:rsidP="006A380E">
      <w:pPr>
        <w:autoSpaceDE w:val="0"/>
        <w:autoSpaceDN w:val="0"/>
        <w:adjustRightInd w:val="0"/>
        <w:ind w:firstLine="540"/>
        <w:jc w:val="both"/>
        <w:rPr>
          <w:sz w:val="28"/>
          <w:szCs w:val="28"/>
          <w:lang w:eastAsia="ru-RU"/>
        </w:rPr>
      </w:pPr>
      <w:r w:rsidRPr="00474601">
        <w:rPr>
          <w:sz w:val="28"/>
          <w:szCs w:val="28"/>
          <w:lang w:eastAsia="ru-RU"/>
        </w:rPr>
        <w:t xml:space="preserve">- остатки неиспользованных лимитов бюджетных обязательств </w:t>
      </w:r>
      <w:r w:rsidR="00B13B6F" w:rsidRPr="00474601">
        <w:rPr>
          <w:sz w:val="28"/>
          <w:szCs w:val="28"/>
          <w:lang w:eastAsia="ru-RU"/>
        </w:rPr>
        <w:t xml:space="preserve">текущего года и предельных объемов финансирования </w:t>
      </w:r>
      <w:r w:rsidR="00EA64D5" w:rsidRPr="00474601">
        <w:rPr>
          <w:sz w:val="28"/>
          <w:szCs w:val="28"/>
          <w:lang w:eastAsia="ru-RU"/>
        </w:rPr>
        <w:t xml:space="preserve"> на текущую дату.</w:t>
      </w:r>
    </w:p>
    <w:p w:rsidR="00F06016" w:rsidRPr="00474601" w:rsidRDefault="00B13B6F" w:rsidP="00F06016">
      <w:pPr>
        <w:pStyle w:val="ConsNormal"/>
        <w:widowControl/>
        <w:ind w:firstLine="540"/>
        <w:jc w:val="both"/>
        <w:rPr>
          <w:rFonts w:ascii="Times New Roman" w:hAnsi="Times New Roman"/>
          <w:sz w:val="28"/>
          <w:szCs w:val="28"/>
        </w:rPr>
      </w:pPr>
      <w:r w:rsidRPr="00474601">
        <w:rPr>
          <w:rFonts w:ascii="Times New Roman" w:hAnsi="Times New Roman"/>
          <w:sz w:val="28"/>
          <w:szCs w:val="28"/>
        </w:rPr>
        <w:t>26</w:t>
      </w:r>
      <w:r w:rsidR="006A380E" w:rsidRPr="00474601">
        <w:rPr>
          <w:rFonts w:ascii="Times New Roman" w:hAnsi="Times New Roman"/>
          <w:sz w:val="28"/>
          <w:szCs w:val="28"/>
        </w:rPr>
        <w:t>.</w:t>
      </w:r>
      <w:r w:rsidR="00EA64D5" w:rsidRPr="00474601">
        <w:rPr>
          <w:rFonts w:ascii="Times New Roman" w:hAnsi="Times New Roman" w:cs="Times New Roman"/>
          <w:color w:val="000000"/>
          <w:sz w:val="28"/>
          <w:szCs w:val="28"/>
          <w:lang w:eastAsia="ru-RU"/>
        </w:rPr>
        <w:t xml:space="preserve"> Ежемесячно не позднее третьего числа месяца, следующего за отчетным, </w:t>
      </w:r>
      <w:r w:rsidR="001F56EE" w:rsidRPr="00474601">
        <w:rPr>
          <w:rFonts w:ascii="Times New Roman" w:hAnsi="Times New Roman" w:cs="Times New Roman"/>
          <w:color w:val="000000"/>
          <w:sz w:val="28"/>
          <w:szCs w:val="28"/>
          <w:lang w:eastAsia="ru-RU"/>
        </w:rPr>
        <w:t>сектор</w:t>
      </w:r>
      <w:r w:rsidR="00647745" w:rsidRPr="00474601">
        <w:rPr>
          <w:rFonts w:ascii="Times New Roman" w:hAnsi="Times New Roman" w:cs="Times New Roman"/>
          <w:color w:val="000000"/>
          <w:sz w:val="28"/>
          <w:szCs w:val="28"/>
          <w:lang w:eastAsia="ru-RU"/>
        </w:rPr>
        <w:t xml:space="preserve"> </w:t>
      </w:r>
      <w:r w:rsidR="00EA64D5" w:rsidRPr="00474601">
        <w:rPr>
          <w:rFonts w:ascii="Times New Roman" w:hAnsi="Times New Roman" w:cs="Times New Roman"/>
          <w:color w:val="000000"/>
          <w:sz w:val="28"/>
          <w:szCs w:val="28"/>
          <w:lang w:eastAsia="ru-RU"/>
        </w:rPr>
        <w:t>предоставляет для сведения клиентам</w:t>
      </w:r>
      <w:r w:rsidRPr="00474601">
        <w:rPr>
          <w:rFonts w:ascii="Times New Roman" w:hAnsi="Times New Roman" w:cs="Times New Roman"/>
          <w:color w:val="000000"/>
          <w:sz w:val="28"/>
          <w:szCs w:val="28"/>
          <w:lang w:eastAsia="ru-RU"/>
        </w:rPr>
        <w:t xml:space="preserve"> отчет о</w:t>
      </w:r>
      <w:r w:rsidR="00EA64D5" w:rsidRPr="00474601">
        <w:rPr>
          <w:rFonts w:ascii="Times New Roman" w:hAnsi="Times New Roman" w:cs="Times New Roman"/>
          <w:color w:val="000000"/>
          <w:sz w:val="28"/>
          <w:szCs w:val="28"/>
          <w:lang w:eastAsia="ru-RU"/>
        </w:rPr>
        <w:t xml:space="preserve"> </w:t>
      </w:r>
      <w:r w:rsidR="001F56EE" w:rsidRPr="00474601">
        <w:rPr>
          <w:rFonts w:ascii="Times New Roman" w:hAnsi="Times New Roman" w:cs="Times New Roman"/>
          <w:color w:val="000000"/>
          <w:sz w:val="28"/>
          <w:szCs w:val="28"/>
          <w:lang w:eastAsia="ru-RU"/>
        </w:rPr>
        <w:t>с</w:t>
      </w:r>
      <w:r w:rsidR="00EA64D5" w:rsidRPr="00474601">
        <w:rPr>
          <w:rFonts w:ascii="Times New Roman" w:hAnsi="Times New Roman" w:cs="Times New Roman"/>
          <w:color w:val="000000"/>
          <w:sz w:val="28"/>
          <w:szCs w:val="28"/>
          <w:lang w:eastAsia="ru-RU"/>
        </w:rPr>
        <w:t>остояни</w:t>
      </w:r>
      <w:r w:rsidRPr="00474601">
        <w:rPr>
          <w:rFonts w:ascii="Times New Roman" w:hAnsi="Times New Roman" w:cs="Times New Roman"/>
          <w:color w:val="000000"/>
          <w:sz w:val="28"/>
          <w:szCs w:val="28"/>
          <w:lang w:eastAsia="ru-RU"/>
        </w:rPr>
        <w:t>и</w:t>
      </w:r>
      <w:r w:rsidR="00EA64D5" w:rsidRPr="00474601">
        <w:rPr>
          <w:rFonts w:ascii="Times New Roman" w:hAnsi="Times New Roman" w:cs="Times New Roman"/>
          <w:color w:val="000000"/>
          <w:sz w:val="28"/>
          <w:szCs w:val="28"/>
          <w:lang w:eastAsia="ru-RU"/>
        </w:rPr>
        <w:t xml:space="preserve"> лицев</w:t>
      </w:r>
      <w:r w:rsidRPr="00474601">
        <w:rPr>
          <w:rFonts w:ascii="Times New Roman" w:hAnsi="Times New Roman" w:cs="Times New Roman"/>
          <w:color w:val="000000"/>
          <w:sz w:val="28"/>
          <w:szCs w:val="28"/>
          <w:lang w:eastAsia="ru-RU"/>
        </w:rPr>
        <w:t>ых</w:t>
      </w:r>
      <w:r w:rsidR="00EA64D5" w:rsidRPr="00474601">
        <w:rPr>
          <w:rFonts w:ascii="Times New Roman" w:hAnsi="Times New Roman" w:cs="Times New Roman"/>
          <w:color w:val="000000"/>
          <w:sz w:val="28"/>
          <w:szCs w:val="28"/>
          <w:lang w:eastAsia="ru-RU"/>
        </w:rPr>
        <w:t xml:space="preserve"> счет</w:t>
      </w:r>
      <w:r w:rsidRPr="00474601">
        <w:rPr>
          <w:rFonts w:ascii="Times New Roman" w:hAnsi="Times New Roman" w:cs="Times New Roman"/>
          <w:color w:val="000000"/>
          <w:sz w:val="28"/>
          <w:szCs w:val="28"/>
          <w:lang w:eastAsia="ru-RU"/>
        </w:rPr>
        <w:t>ов</w:t>
      </w:r>
      <w:r w:rsidR="00EA64D5" w:rsidRPr="00474601">
        <w:rPr>
          <w:rFonts w:ascii="Times New Roman" w:hAnsi="Times New Roman" w:cs="Times New Roman"/>
          <w:color w:val="000000"/>
          <w:sz w:val="28"/>
          <w:szCs w:val="28"/>
          <w:lang w:eastAsia="ru-RU"/>
        </w:rPr>
        <w:t>, сформированн</w:t>
      </w:r>
      <w:r w:rsidRPr="00474601">
        <w:rPr>
          <w:rFonts w:ascii="Times New Roman" w:hAnsi="Times New Roman" w:cs="Times New Roman"/>
          <w:color w:val="000000"/>
          <w:sz w:val="28"/>
          <w:szCs w:val="28"/>
          <w:lang w:eastAsia="ru-RU"/>
        </w:rPr>
        <w:t>ый</w:t>
      </w:r>
      <w:r w:rsidR="00EA64D5" w:rsidRPr="00474601">
        <w:rPr>
          <w:rFonts w:ascii="Times New Roman" w:hAnsi="Times New Roman" w:cs="Times New Roman"/>
          <w:color w:val="000000"/>
          <w:sz w:val="28"/>
          <w:szCs w:val="28"/>
          <w:lang w:eastAsia="ru-RU"/>
        </w:rPr>
        <w:t xml:space="preserve"> на первое число месяца, следующего за отчетным, на </w:t>
      </w:r>
      <w:r w:rsidR="00BF6361">
        <w:rPr>
          <w:rFonts w:ascii="Times New Roman" w:hAnsi="Times New Roman" w:cs="Times New Roman"/>
          <w:color w:val="000000"/>
          <w:sz w:val="28"/>
          <w:szCs w:val="28"/>
          <w:lang w:eastAsia="ru-RU"/>
        </w:rPr>
        <w:t xml:space="preserve">электронном </w:t>
      </w:r>
      <w:r w:rsidR="00EA64D5" w:rsidRPr="00474601">
        <w:rPr>
          <w:rFonts w:ascii="Times New Roman" w:hAnsi="Times New Roman" w:cs="Times New Roman"/>
          <w:color w:val="000000"/>
          <w:sz w:val="28"/>
          <w:szCs w:val="28"/>
          <w:lang w:eastAsia="ru-RU"/>
        </w:rPr>
        <w:t>носителе</w:t>
      </w:r>
      <w:r w:rsidR="001F56EE" w:rsidRPr="00474601">
        <w:rPr>
          <w:rFonts w:ascii="Times New Roman" w:hAnsi="Times New Roman" w:cs="Times New Roman"/>
          <w:color w:val="000000"/>
          <w:sz w:val="28"/>
          <w:szCs w:val="28"/>
          <w:lang w:eastAsia="ru-RU"/>
        </w:rPr>
        <w:t xml:space="preserve"> и отражающ</w:t>
      </w:r>
      <w:r w:rsidRPr="00474601">
        <w:rPr>
          <w:rFonts w:ascii="Times New Roman" w:hAnsi="Times New Roman" w:cs="Times New Roman"/>
          <w:color w:val="000000"/>
          <w:sz w:val="28"/>
          <w:szCs w:val="28"/>
          <w:lang w:eastAsia="ru-RU"/>
        </w:rPr>
        <w:t>ий</w:t>
      </w:r>
      <w:r w:rsidR="001F56EE" w:rsidRPr="00474601">
        <w:rPr>
          <w:rFonts w:ascii="Times New Roman" w:hAnsi="Times New Roman" w:cs="Times New Roman"/>
          <w:color w:val="000000"/>
          <w:sz w:val="28"/>
          <w:szCs w:val="28"/>
          <w:lang w:eastAsia="ru-RU"/>
        </w:rPr>
        <w:t xml:space="preserve"> операции по движению на лицевых счетах лимитов бюджетных обязательств, </w:t>
      </w:r>
      <w:r w:rsidRPr="00474601">
        <w:rPr>
          <w:rFonts w:ascii="Times New Roman" w:hAnsi="Times New Roman" w:cs="Times New Roman"/>
          <w:color w:val="000000"/>
          <w:sz w:val="28"/>
          <w:szCs w:val="28"/>
          <w:lang w:eastAsia="ru-RU"/>
        </w:rPr>
        <w:t xml:space="preserve">предельных объемов финансирования </w:t>
      </w:r>
      <w:r w:rsidR="001F56EE" w:rsidRPr="00474601">
        <w:rPr>
          <w:rFonts w:ascii="Times New Roman" w:hAnsi="Times New Roman" w:cs="Times New Roman"/>
          <w:color w:val="000000"/>
          <w:sz w:val="28"/>
          <w:szCs w:val="28"/>
          <w:lang w:eastAsia="ru-RU"/>
        </w:rPr>
        <w:t xml:space="preserve"> и выплат  за отчетный месяц </w:t>
      </w:r>
      <w:r w:rsidRPr="00474601">
        <w:rPr>
          <w:rFonts w:ascii="Times New Roman" w:hAnsi="Times New Roman" w:cs="Times New Roman"/>
          <w:color w:val="000000"/>
          <w:sz w:val="28"/>
          <w:szCs w:val="28"/>
          <w:lang w:eastAsia="ru-RU"/>
        </w:rPr>
        <w:t>с</w:t>
      </w:r>
      <w:r w:rsidR="001F56EE" w:rsidRPr="00474601">
        <w:rPr>
          <w:rFonts w:ascii="Times New Roman" w:hAnsi="Times New Roman" w:cs="Times New Roman"/>
          <w:color w:val="000000"/>
          <w:sz w:val="28"/>
          <w:szCs w:val="28"/>
          <w:lang w:eastAsia="ru-RU"/>
        </w:rPr>
        <w:t xml:space="preserve"> нарастающим итогом с начала года.</w:t>
      </w:r>
      <w:r w:rsidR="00EA64D5" w:rsidRPr="00474601">
        <w:rPr>
          <w:rFonts w:ascii="Times New Roman" w:hAnsi="Times New Roman" w:cs="Times New Roman"/>
          <w:color w:val="000000"/>
          <w:sz w:val="28"/>
          <w:szCs w:val="28"/>
          <w:lang w:eastAsia="ru-RU"/>
        </w:rPr>
        <w:t xml:space="preserve"> </w:t>
      </w:r>
    </w:p>
    <w:p w:rsidR="001266BC" w:rsidRPr="00474601" w:rsidRDefault="001266BC" w:rsidP="001266BC">
      <w:pPr>
        <w:autoSpaceDE w:val="0"/>
        <w:autoSpaceDN w:val="0"/>
        <w:adjustRightInd w:val="0"/>
        <w:ind w:firstLine="540"/>
        <w:jc w:val="both"/>
        <w:rPr>
          <w:color w:val="000000"/>
          <w:sz w:val="28"/>
          <w:szCs w:val="28"/>
          <w:lang w:eastAsia="ru-RU"/>
        </w:rPr>
      </w:pPr>
      <w:r w:rsidRPr="00474601">
        <w:rPr>
          <w:sz w:val="28"/>
          <w:szCs w:val="28"/>
          <w:lang w:eastAsia="ru-RU"/>
        </w:rPr>
        <w:t xml:space="preserve"> </w:t>
      </w:r>
      <w:r w:rsidRPr="00474601">
        <w:rPr>
          <w:color w:val="000000"/>
          <w:sz w:val="28"/>
          <w:szCs w:val="28"/>
          <w:lang w:eastAsia="ru-RU"/>
        </w:rPr>
        <w:t>При отсутствии у клиентов возражений в письменной форме в течение трех рабочих дней со дня вручения</w:t>
      </w:r>
      <w:r w:rsidR="00B13B6F" w:rsidRPr="00474601">
        <w:rPr>
          <w:color w:val="000000"/>
          <w:sz w:val="28"/>
          <w:szCs w:val="28"/>
          <w:lang w:eastAsia="ru-RU"/>
        </w:rPr>
        <w:t xml:space="preserve"> отчета о</w:t>
      </w:r>
      <w:r w:rsidRPr="00474601">
        <w:rPr>
          <w:color w:val="000000"/>
          <w:sz w:val="28"/>
          <w:szCs w:val="28"/>
          <w:lang w:eastAsia="ru-RU"/>
        </w:rPr>
        <w:t xml:space="preserve"> </w:t>
      </w:r>
      <w:r w:rsidR="001F56EE" w:rsidRPr="00474601">
        <w:rPr>
          <w:color w:val="000000"/>
          <w:sz w:val="28"/>
          <w:szCs w:val="28"/>
          <w:lang w:eastAsia="ru-RU"/>
        </w:rPr>
        <w:t>с</w:t>
      </w:r>
      <w:r w:rsidRPr="00474601">
        <w:rPr>
          <w:color w:val="000000"/>
          <w:sz w:val="28"/>
          <w:szCs w:val="28"/>
          <w:lang w:eastAsia="ru-RU"/>
        </w:rPr>
        <w:t>остояни</w:t>
      </w:r>
      <w:r w:rsidR="00B13B6F" w:rsidRPr="00474601">
        <w:rPr>
          <w:color w:val="000000"/>
          <w:sz w:val="28"/>
          <w:szCs w:val="28"/>
          <w:lang w:eastAsia="ru-RU"/>
        </w:rPr>
        <w:t>и</w:t>
      </w:r>
      <w:r w:rsidRPr="00474601">
        <w:rPr>
          <w:color w:val="000000"/>
          <w:sz w:val="28"/>
          <w:szCs w:val="28"/>
          <w:lang w:eastAsia="ru-RU"/>
        </w:rPr>
        <w:t xml:space="preserve"> лицевого счета</w:t>
      </w:r>
      <w:r w:rsidR="00186E05" w:rsidRPr="00474601">
        <w:rPr>
          <w:color w:val="000000"/>
          <w:sz w:val="28"/>
          <w:szCs w:val="28"/>
          <w:lang w:eastAsia="ru-RU"/>
        </w:rPr>
        <w:t xml:space="preserve"> </w:t>
      </w:r>
      <w:r w:rsidRPr="00474601">
        <w:rPr>
          <w:color w:val="000000"/>
          <w:sz w:val="28"/>
          <w:szCs w:val="28"/>
          <w:lang w:eastAsia="ru-RU"/>
        </w:rPr>
        <w:t>совершенные</w:t>
      </w:r>
      <w:r w:rsidR="00186E05" w:rsidRPr="00474601">
        <w:rPr>
          <w:color w:val="000000"/>
          <w:sz w:val="28"/>
          <w:szCs w:val="28"/>
          <w:lang w:eastAsia="ru-RU"/>
        </w:rPr>
        <w:t xml:space="preserve"> </w:t>
      </w:r>
      <w:r w:rsidR="001F56EE" w:rsidRPr="00474601">
        <w:rPr>
          <w:color w:val="000000"/>
          <w:sz w:val="28"/>
          <w:szCs w:val="28"/>
          <w:lang w:eastAsia="ru-RU"/>
        </w:rPr>
        <w:t>операции по</w:t>
      </w:r>
      <w:r w:rsidR="00186E05" w:rsidRPr="00474601">
        <w:rPr>
          <w:color w:val="000000"/>
          <w:sz w:val="28"/>
          <w:szCs w:val="28"/>
          <w:lang w:eastAsia="ru-RU"/>
        </w:rPr>
        <w:t xml:space="preserve"> лицев</w:t>
      </w:r>
      <w:r w:rsidR="001F56EE" w:rsidRPr="00474601">
        <w:rPr>
          <w:color w:val="000000"/>
          <w:sz w:val="28"/>
          <w:szCs w:val="28"/>
          <w:lang w:eastAsia="ru-RU"/>
        </w:rPr>
        <w:t>ым</w:t>
      </w:r>
      <w:r w:rsidR="00186E05" w:rsidRPr="00474601">
        <w:rPr>
          <w:color w:val="000000"/>
          <w:sz w:val="28"/>
          <w:szCs w:val="28"/>
          <w:lang w:eastAsia="ru-RU"/>
        </w:rPr>
        <w:t xml:space="preserve"> счет</w:t>
      </w:r>
      <w:r w:rsidR="001F56EE" w:rsidRPr="00474601">
        <w:rPr>
          <w:color w:val="000000"/>
          <w:sz w:val="28"/>
          <w:szCs w:val="28"/>
          <w:lang w:eastAsia="ru-RU"/>
        </w:rPr>
        <w:t xml:space="preserve">ам </w:t>
      </w:r>
      <w:r w:rsidRPr="00474601">
        <w:rPr>
          <w:color w:val="000000"/>
          <w:sz w:val="28"/>
          <w:szCs w:val="28"/>
          <w:lang w:eastAsia="ru-RU"/>
        </w:rPr>
        <w:t>считаются подтвержденными.</w:t>
      </w:r>
    </w:p>
    <w:p w:rsidR="001C6704" w:rsidRPr="00474601" w:rsidRDefault="001C6704" w:rsidP="001C6704">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27. При реорганизации клиента </w:t>
      </w:r>
      <w:r w:rsidR="00C17461">
        <w:rPr>
          <w:rFonts w:ascii="Times New Roman" w:hAnsi="Times New Roman" w:cs="Times New Roman"/>
          <w:sz w:val="28"/>
          <w:szCs w:val="28"/>
        </w:rPr>
        <w:t>остатки средств</w:t>
      </w:r>
      <w:r w:rsidRPr="00474601">
        <w:rPr>
          <w:rFonts w:ascii="Times New Roman" w:hAnsi="Times New Roman" w:cs="Times New Roman"/>
          <w:sz w:val="28"/>
          <w:szCs w:val="28"/>
        </w:rPr>
        <w:t>, учтенные на лицевом счете реорганизуемого клиента, подлежат переносу на лицевой счет клиента, являющегося правопреемником реорганизуемого клиента.</w:t>
      </w:r>
    </w:p>
    <w:p w:rsidR="001C6704" w:rsidRPr="00474601" w:rsidRDefault="001C6704" w:rsidP="001C6704">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Перенос </w:t>
      </w:r>
      <w:r w:rsidR="00C17461">
        <w:rPr>
          <w:rFonts w:ascii="Times New Roman" w:hAnsi="Times New Roman" w:cs="Times New Roman"/>
          <w:sz w:val="28"/>
          <w:szCs w:val="28"/>
        </w:rPr>
        <w:t>остатков средств</w:t>
      </w:r>
      <w:r w:rsidRPr="00474601">
        <w:rPr>
          <w:rFonts w:ascii="Times New Roman" w:hAnsi="Times New Roman" w:cs="Times New Roman"/>
          <w:sz w:val="28"/>
          <w:szCs w:val="28"/>
        </w:rPr>
        <w:t xml:space="preserve"> правопреемнику осуществляется на основании </w:t>
      </w:r>
      <w:hyperlink r:id="rId8" w:anchor="Par1235" w:tooltip="                                    АКТ" w:history="1">
        <w:r w:rsidRPr="00474601">
          <w:rPr>
            <w:rStyle w:val="ac"/>
            <w:rFonts w:ascii="Times New Roman" w:hAnsi="Times New Roman" w:cs="Times New Roman"/>
            <w:color w:val="000000"/>
            <w:sz w:val="28"/>
            <w:szCs w:val="28"/>
          </w:rPr>
          <w:t>Акта</w:t>
        </w:r>
      </w:hyperlink>
      <w:r w:rsidRPr="00474601">
        <w:rPr>
          <w:rFonts w:ascii="Times New Roman" w:hAnsi="Times New Roman" w:cs="Times New Roman"/>
          <w:color w:val="000000"/>
          <w:sz w:val="28"/>
          <w:szCs w:val="28"/>
        </w:rPr>
        <w:t xml:space="preserve"> </w:t>
      </w:r>
      <w:r w:rsidRPr="00474601">
        <w:rPr>
          <w:rFonts w:ascii="Times New Roman" w:hAnsi="Times New Roman" w:cs="Times New Roman"/>
          <w:sz w:val="28"/>
          <w:szCs w:val="28"/>
        </w:rPr>
        <w:t xml:space="preserve">приемки-передачи </w:t>
      </w:r>
      <w:r w:rsidR="00C17461">
        <w:rPr>
          <w:rFonts w:ascii="Times New Roman" w:hAnsi="Times New Roman" w:cs="Times New Roman"/>
          <w:sz w:val="28"/>
          <w:szCs w:val="28"/>
        </w:rPr>
        <w:t>остатков</w:t>
      </w:r>
      <w:r w:rsidRPr="00474601">
        <w:rPr>
          <w:rFonts w:ascii="Times New Roman" w:hAnsi="Times New Roman" w:cs="Times New Roman"/>
          <w:sz w:val="28"/>
          <w:szCs w:val="28"/>
        </w:rPr>
        <w:t xml:space="preserve">, сформированного по форме согласно приложению № 10 к настоящему Порядку, представленного в </w:t>
      </w:r>
      <w:r w:rsidR="00550107">
        <w:rPr>
          <w:rFonts w:ascii="Times New Roman" w:hAnsi="Times New Roman" w:cs="Times New Roman"/>
          <w:sz w:val="28"/>
          <w:szCs w:val="28"/>
        </w:rPr>
        <w:t>С</w:t>
      </w:r>
      <w:r w:rsidRPr="00474601">
        <w:rPr>
          <w:rFonts w:ascii="Times New Roman" w:hAnsi="Times New Roman" w:cs="Times New Roman"/>
          <w:sz w:val="28"/>
          <w:szCs w:val="28"/>
        </w:rPr>
        <w:t>ектор реорганизуемым клиентом.</w:t>
      </w:r>
    </w:p>
    <w:p w:rsidR="001C6704" w:rsidRPr="00474601" w:rsidRDefault="001C6704" w:rsidP="001C6704">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В Акте приемки-передачи </w:t>
      </w:r>
      <w:r w:rsidR="00C17461">
        <w:rPr>
          <w:rFonts w:ascii="Times New Roman" w:hAnsi="Times New Roman" w:cs="Times New Roman"/>
          <w:sz w:val="28"/>
          <w:szCs w:val="28"/>
        </w:rPr>
        <w:t>остатков</w:t>
      </w:r>
      <w:r w:rsidRPr="00474601">
        <w:rPr>
          <w:rFonts w:ascii="Times New Roman" w:hAnsi="Times New Roman" w:cs="Times New Roman"/>
          <w:sz w:val="28"/>
          <w:szCs w:val="28"/>
        </w:rPr>
        <w:t xml:space="preserve"> указывается информация о</w:t>
      </w:r>
      <w:r w:rsidR="00C17461">
        <w:rPr>
          <w:rFonts w:ascii="Times New Roman" w:hAnsi="Times New Roman" w:cs="Times New Roman"/>
          <w:sz w:val="28"/>
          <w:szCs w:val="28"/>
        </w:rPr>
        <w:t>б остатках,</w:t>
      </w:r>
      <w:r w:rsidRPr="00474601">
        <w:rPr>
          <w:rFonts w:ascii="Times New Roman" w:hAnsi="Times New Roman" w:cs="Times New Roman"/>
          <w:sz w:val="28"/>
          <w:szCs w:val="28"/>
        </w:rPr>
        <w:t xml:space="preserve"> отраженных на лицевом счете реорганизуемого клиента, подлежащих передаче правопреемнику.</w:t>
      </w:r>
    </w:p>
    <w:p w:rsidR="001C6704" w:rsidRPr="00474601" w:rsidRDefault="001C6704" w:rsidP="001C6704">
      <w:pPr>
        <w:pStyle w:val="ConsPlusNormal"/>
        <w:ind w:firstLine="540"/>
        <w:jc w:val="both"/>
        <w:rPr>
          <w:rFonts w:ascii="Times New Roman" w:hAnsi="Times New Roman" w:cs="Times New Roman"/>
          <w:sz w:val="28"/>
          <w:szCs w:val="28"/>
        </w:rPr>
      </w:pPr>
      <w:r w:rsidRPr="00474601">
        <w:rPr>
          <w:rFonts w:ascii="Times New Roman" w:hAnsi="Times New Roman" w:cs="Times New Roman"/>
          <w:sz w:val="28"/>
          <w:szCs w:val="28"/>
        </w:rPr>
        <w:t xml:space="preserve">В случае выявления несоответствия показателей, отраженных в Акте приемки-передачи </w:t>
      </w:r>
      <w:r w:rsidR="00C17461">
        <w:rPr>
          <w:rFonts w:ascii="Times New Roman" w:hAnsi="Times New Roman" w:cs="Times New Roman"/>
          <w:sz w:val="28"/>
          <w:szCs w:val="28"/>
        </w:rPr>
        <w:t>остатков</w:t>
      </w:r>
      <w:r w:rsidRPr="00474601">
        <w:rPr>
          <w:rFonts w:ascii="Times New Roman" w:hAnsi="Times New Roman" w:cs="Times New Roman"/>
          <w:sz w:val="28"/>
          <w:szCs w:val="28"/>
        </w:rPr>
        <w:t xml:space="preserve"> показателям, отраженным на лицевом счете реорганизуемого клиента, </w:t>
      </w:r>
      <w:r w:rsidR="00550107">
        <w:rPr>
          <w:rFonts w:ascii="Times New Roman" w:hAnsi="Times New Roman" w:cs="Times New Roman"/>
          <w:sz w:val="28"/>
          <w:szCs w:val="28"/>
        </w:rPr>
        <w:t>С</w:t>
      </w:r>
      <w:r w:rsidRPr="00474601">
        <w:rPr>
          <w:rFonts w:ascii="Times New Roman" w:hAnsi="Times New Roman" w:cs="Times New Roman"/>
          <w:sz w:val="28"/>
          <w:szCs w:val="28"/>
        </w:rPr>
        <w:t xml:space="preserve">ектор возвращает Акт приемки-передачи </w:t>
      </w:r>
      <w:r w:rsidR="00C17461">
        <w:rPr>
          <w:rFonts w:ascii="Times New Roman" w:hAnsi="Times New Roman" w:cs="Times New Roman"/>
          <w:sz w:val="28"/>
          <w:szCs w:val="28"/>
        </w:rPr>
        <w:t>остатков</w:t>
      </w:r>
      <w:r w:rsidRPr="00474601">
        <w:rPr>
          <w:rFonts w:ascii="Times New Roman" w:hAnsi="Times New Roman" w:cs="Times New Roman"/>
          <w:sz w:val="28"/>
          <w:szCs w:val="28"/>
        </w:rPr>
        <w:t xml:space="preserve"> реорганизуемому клиенту не позднее трех рабочих дней со дня представления Акта приемки-передачи </w:t>
      </w:r>
      <w:r w:rsidR="00C17461">
        <w:rPr>
          <w:rFonts w:ascii="Times New Roman" w:hAnsi="Times New Roman" w:cs="Times New Roman"/>
          <w:sz w:val="28"/>
          <w:szCs w:val="28"/>
        </w:rPr>
        <w:t>остатков</w:t>
      </w:r>
      <w:r w:rsidRPr="00474601">
        <w:rPr>
          <w:rFonts w:ascii="Times New Roman" w:hAnsi="Times New Roman" w:cs="Times New Roman"/>
          <w:sz w:val="28"/>
          <w:szCs w:val="28"/>
        </w:rPr>
        <w:t xml:space="preserve"> с указанием причины отклонения.</w:t>
      </w:r>
    </w:p>
    <w:p w:rsidR="001C6704" w:rsidRPr="00474601" w:rsidRDefault="001C6704" w:rsidP="001C6704">
      <w:pPr>
        <w:jc w:val="both"/>
        <w:rPr>
          <w:sz w:val="28"/>
          <w:szCs w:val="28"/>
        </w:rPr>
      </w:pPr>
      <w:r w:rsidRPr="00474601">
        <w:rPr>
          <w:sz w:val="28"/>
          <w:szCs w:val="28"/>
        </w:rPr>
        <w:t xml:space="preserve">          Передача утвержденных</w:t>
      </w:r>
      <w:r w:rsidR="00C17461">
        <w:rPr>
          <w:sz w:val="28"/>
          <w:szCs w:val="28"/>
        </w:rPr>
        <w:t xml:space="preserve"> остатков </w:t>
      </w:r>
      <w:r w:rsidRPr="00474601">
        <w:rPr>
          <w:sz w:val="28"/>
          <w:szCs w:val="28"/>
        </w:rPr>
        <w:t xml:space="preserve"> лимитов бюджетных обязательств с лицевого счета реорганизуемого клиента правопреемнику осуществляется на основании уведомлений, сформированных в установленном Финансовым управлением порядке.</w:t>
      </w:r>
    </w:p>
    <w:p w:rsidR="001C6704" w:rsidRPr="00474601" w:rsidRDefault="001C6704" w:rsidP="001C6704">
      <w:pPr>
        <w:ind w:left="5245"/>
        <w:jc w:val="both"/>
        <w:rPr>
          <w:rStyle w:val="ad"/>
          <w:bCs/>
          <w:sz w:val="28"/>
          <w:szCs w:val="28"/>
        </w:rPr>
      </w:pPr>
    </w:p>
    <w:p w:rsidR="001C6704" w:rsidRPr="00474601" w:rsidRDefault="001C6704" w:rsidP="001266BC">
      <w:pPr>
        <w:autoSpaceDE w:val="0"/>
        <w:autoSpaceDN w:val="0"/>
        <w:adjustRightInd w:val="0"/>
        <w:ind w:firstLine="540"/>
        <w:jc w:val="both"/>
        <w:rPr>
          <w:color w:val="000000"/>
          <w:sz w:val="28"/>
          <w:szCs w:val="28"/>
          <w:lang w:eastAsia="ru-RU"/>
        </w:rPr>
      </w:pPr>
    </w:p>
    <w:p w:rsidR="00F06016" w:rsidRPr="00474601" w:rsidRDefault="001266BC" w:rsidP="002D6E95">
      <w:pPr>
        <w:autoSpaceDE w:val="0"/>
        <w:autoSpaceDN w:val="0"/>
        <w:adjustRightInd w:val="0"/>
        <w:ind w:firstLine="540"/>
        <w:jc w:val="both"/>
        <w:rPr>
          <w:color w:val="0000FF"/>
          <w:sz w:val="28"/>
          <w:szCs w:val="28"/>
          <w:lang w:eastAsia="ru-RU"/>
        </w:rPr>
      </w:pPr>
      <w:r w:rsidRPr="00474601">
        <w:rPr>
          <w:color w:val="0000FF"/>
          <w:sz w:val="28"/>
          <w:szCs w:val="28"/>
          <w:lang w:eastAsia="ru-RU"/>
        </w:rPr>
        <w:t xml:space="preserve">                         </w:t>
      </w:r>
    </w:p>
    <w:p w:rsidR="001F32EE" w:rsidRPr="00474601" w:rsidRDefault="002D5544">
      <w:pPr>
        <w:pStyle w:val="ConsNonformat"/>
        <w:widowControl/>
        <w:rPr>
          <w:rFonts w:ascii="Times New Roman" w:hAnsi="Times New Roman"/>
          <w:sz w:val="28"/>
          <w:szCs w:val="28"/>
        </w:rPr>
      </w:pPr>
      <w:r w:rsidRPr="00474601">
        <w:rPr>
          <w:rFonts w:ascii="Times New Roman" w:hAnsi="Times New Roman"/>
          <w:sz w:val="28"/>
          <w:szCs w:val="28"/>
        </w:rPr>
        <w:t>.</w:t>
      </w:r>
    </w:p>
    <w:p w:rsidR="000B09DB" w:rsidRPr="00474601" w:rsidRDefault="000B09DB" w:rsidP="00D46078">
      <w:pPr>
        <w:pStyle w:val="ConsPlusNormal"/>
        <w:ind w:firstLine="540"/>
        <w:jc w:val="both"/>
        <w:rPr>
          <w:rFonts w:ascii="Times New Roman" w:hAnsi="Times New Roman" w:cs="Times New Roman"/>
          <w:sz w:val="28"/>
          <w:szCs w:val="28"/>
        </w:rPr>
      </w:pPr>
    </w:p>
    <w:p w:rsidR="000B09DB" w:rsidRPr="00474601" w:rsidRDefault="000B09DB" w:rsidP="00D46078">
      <w:pPr>
        <w:pStyle w:val="ConsPlusNormal"/>
        <w:ind w:firstLine="540"/>
        <w:jc w:val="both"/>
        <w:rPr>
          <w:rFonts w:ascii="Times New Roman" w:hAnsi="Times New Roman" w:cs="Times New Roman"/>
          <w:sz w:val="28"/>
          <w:szCs w:val="28"/>
        </w:rPr>
      </w:pPr>
    </w:p>
    <w:p w:rsidR="003F17DB" w:rsidRPr="00474601" w:rsidRDefault="003F17DB" w:rsidP="00D46078">
      <w:pPr>
        <w:pStyle w:val="ConsPlusNormal"/>
        <w:ind w:firstLine="540"/>
        <w:jc w:val="both"/>
        <w:rPr>
          <w:rFonts w:ascii="Times New Roman" w:hAnsi="Times New Roman" w:cs="Times New Roman"/>
          <w:sz w:val="28"/>
          <w:szCs w:val="28"/>
        </w:rPr>
      </w:pPr>
    </w:p>
    <w:p w:rsidR="009F1D87" w:rsidRPr="00474601" w:rsidRDefault="009F1D87" w:rsidP="00D46078">
      <w:pPr>
        <w:pStyle w:val="ConsPlusNormal"/>
        <w:ind w:firstLine="540"/>
        <w:jc w:val="both"/>
        <w:rPr>
          <w:rFonts w:ascii="Times New Roman" w:hAnsi="Times New Roman" w:cs="Times New Roman"/>
          <w:sz w:val="28"/>
          <w:szCs w:val="28"/>
        </w:rPr>
      </w:pPr>
    </w:p>
    <w:p w:rsidR="009F1D87" w:rsidRDefault="009F1D87" w:rsidP="00D46078">
      <w:pPr>
        <w:pStyle w:val="ConsPlusNormal"/>
        <w:ind w:firstLine="540"/>
        <w:jc w:val="both"/>
        <w:rPr>
          <w:rFonts w:ascii="Times New Roman" w:hAnsi="Times New Roman" w:cs="Times New Roman"/>
          <w:sz w:val="28"/>
          <w:szCs w:val="28"/>
        </w:rPr>
      </w:pPr>
    </w:p>
    <w:p w:rsidR="00474601" w:rsidRDefault="00474601" w:rsidP="00D46078">
      <w:pPr>
        <w:pStyle w:val="ConsPlusNormal"/>
        <w:ind w:firstLine="540"/>
        <w:jc w:val="both"/>
        <w:rPr>
          <w:rFonts w:ascii="Times New Roman" w:hAnsi="Times New Roman" w:cs="Times New Roman"/>
          <w:sz w:val="28"/>
          <w:szCs w:val="28"/>
        </w:rPr>
      </w:pPr>
    </w:p>
    <w:p w:rsidR="00474601" w:rsidRDefault="00474601" w:rsidP="00D46078">
      <w:pPr>
        <w:pStyle w:val="ConsPlusNormal"/>
        <w:ind w:firstLine="540"/>
        <w:jc w:val="both"/>
        <w:rPr>
          <w:rFonts w:ascii="Times New Roman" w:hAnsi="Times New Roman" w:cs="Times New Roman"/>
          <w:sz w:val="28"/>
          <w:szCs w:val="28"/>
        </w:rPr>
      </w:pPr>
    </w:p>
    <w:p w:rsidR="00474601" w:rsidRDefault="00474601" w:rsidP="00D46078">
      <w:pPr>
        <w:pStyle w:val="ConsPlusNormal"/>
        <w:ind w:firstLine="540"/>
        <w:jc w:val="both"/>
        <w:rPr>
          <w:rFonts w:ascii="Times New Roman" w:hAnsi="Times New Roman" w:cs="Times New Roman"/>
          <w:sz w:val="28"/>
          <w:szCs w:val="28"/>
        </w:rPr>
      </w:pPr>
    </w:p>
    <w:p w:rsidR="001C0E70" w:rsidRDefault="001C0E70" w:rsidP="00D46078">
      <w:pPr>
        <w:pStyle w:val="ConsPlusNormal"/>
        <w:ind w:firstLine="540"/>
        <w:jc w:val="both"/>
        <w:rPr>
          <w:rFonts w:ascii="Times New Roman" w:hAnsi="Times New Roman" w:cs="Times New Roman"/>
          <w:sz w:val="28"/>
          <w:szCs w:val="28"/>
        </w:rPr>
      </w:pPr>
    </w:p>
    <w:p w:rsidR="001C0E70" w:rsidRDefault="001C0E70" w:rsidP="00D46078">
      <w:pPr>
        <w:pStyle w:val="ConsPlusNormal"/>
        <w:ind w:firstLine="540"/>
        <w:jc w:val="both"/>
        <w:rPr>
          <w:rFonts w:ascii="Times New Roman" w:hAnsi="Times New Roman" w:cs="Times New Roman"/>
          <w:sz w:val="28"/>
          <w:szCs w:val="28"/>
        </w:rPr>
      </w:pPr>
    </w:p>
    <w:p w:rsidR="001C0E70" w:rsidRDefault="001C0E70"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466C53" w:rsidRDefault="00466C53" w:rsidP="00D46078">
      <w:pPr>
        <w:pStyle w:val="ConsPlusNormal"/>
        <w:ind w:firstLine="540"/>
        <w:jc w:val="both"/>
        <w:rPr>
          <w:rFonts w:ascii="Times New Roman" w:hAnsi="Times New Roman" w:cs="Times New Roman"/>
          <w:sz w:val="28"/>
          <w:szCs w:val="28"/>
        </w:rPr>
      </w:pPr>
    </w:p>
    <w:p w:rsidR="0000101F" w:rsidRDefault="0000101F" w:rsidP="00D46078">
      <w:pPr>
        <w:pStyle w:val="ConsPlusNormal"/>
        <w:ind w:firstLine="540"/>
        <w:jc w:val="both"/>
        <w:rPr>
          <w:rFonts w:ascii="Times New Roman" w:hAnsi="Times New Roman" w:cs="Times New Roman"/>
          <w:sz w:val="28"/>
          <w:szCs w:val="28"/>
        </w:rPr>
      </w:pPr>
    </w:p>
    <w:p w:rsidR="0000101F" w:rsidRDefault="0000101F" w:rsidP="00D46078">
      <w:pPr>
        <w:pStyle w:val="ConsPlusNormal"/>
        <w:ind w:firstLine="540"/>
        <w:jc w:val="both"/>
        <w:rPr>
          <w:rFonts w:ascii="Times New Roman" w:hAnsi="Times New Roman" w:cs="Times New Roman"/>
          <w:sz w:val="28"/>
          <w:szCs w:val="28"/>
        </w:rPr>
      </w:pPr>
    </w:p>
    <w:p w:rsidR="00474601" w:rsidRDefault="00474601" w:rsidP="00D46078">
      <w:pPr>
        <w:pStyle w:val="ConsPlusNormal"/>
        <w:ind w:firstLine="540"/>
        <w:jc w:val="both"/>
        <w:rPr>
          <w:rFonts w:ascii="Times New Roman" w:hAnsi="Times New Roman" w:cs="Times New Roman"/>
          <w:sz w:val="28"/>
          <w:szCs w:val="28"/>
        </w:rPr>
      </w:pPr>
    </w:p>
    <w:p w:rsidR="00474601" w:rsidRDefault="00474601" w:rsidP="00D46078">
      <w:pPr>
        <w:pStyle w:val="ConsPlusNormal"/>
        <w:ind w:firstLine="540"/>
        <w:jc w:val="both"/>
        <w:rPr>
          <w:rFonts w:ascii="Times New Roman" w:hAnsi="Times New Roman" w:cs="Times New Roman"/>
          <w:sz w:val="28"/>
          <w:szCs w:val="28"/>
        </w:rPr>
      </w:pPr>
    </w:p>
    <w:p w:rsidR="001F32EE" w:rsidRPr="0007444A" w:rsidRDefault="00276EE6" w:rsidP="00373159">
      <w:pPr>
        <w:pStyle w:val="ConsNonformat"/>
        <w:widowControl/>
        <w:ind w:left="6480"/>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1F32EE" w:rsidRPr="0007444A">
        <w:rPr>
          <w:rFonts w:ascii="Times New Roman" w:hAnsi="Times New Roman" w:cs="Times New Roman"/>
          <w:b/>
          <w:sz w:val="24"/>
          <w:szCs w:val="24"/>
        </w:rPr>
        <w:t xml:space="preserve">Приложение </w:t>
      </w:r>
      <w:r w:rsidR="00766172" w:rsidRPr="0007444A">
        <w:rPr>
          <w:rFonts w:ascii="Times New Roman" w:hAnsi="Times New Roman" w:cs="Times New Roman"/>
          <w:b/>
          <w:sz w:val="24"/>
          <w:szCs w:val="24"/>
        </w:rPr>
        <w:t xml:space="preserve">№ </w:t>
      </w:r>
      <w:r w:rsidR="005735B5" w:rsidRPr="0007444A">
        <w:rPr>
          <w:rFonts w:ascii="Times New Roman" w:hAnsi="Times New Roman" w:cs="Times New Roman"/>
          <w:b/>
          <w:sz w:val="24"/>
          <w:szCs w:val="24"/>
        </w:rPr>
        <w:t>1</w:t>
      </w:r>
    </w:p>
    <w:p w:rsidR="00377AEA" w:rsidRDefault="00377AEA" w:rsidP="00377AEA">
      <w:pPr>
        <w:ind w:left="6480"/>
        <w:rPr>
          <w:sz w:val="24"/>
          <w:szCs w:val="24"/>
        </w:rPr>
      </w:pPr>
      <w:r>
        <w:rPr>
          <w:sz w:val="24"/>
        </w:rPr>
        <w:t xml:space="preserve">   к </w:t>
      </w:r>
      <w:r w:rsidR="008F0E98">
        <w:rPr>
          <w:sz w:val="24"/>
        </w:rPr>
        <w:t>П</w:t>
      </w:r>
      <w:r w:rsidRPr="0048335F">
        <w:rPr>
          <w:sz w:val="24"/>
          <w:szCs w:val="24"/>
        </w:rPr>
        <w:t>орядк</w:t>
      </w:r>
      <w:r w:rsidR="008F0E98">
        <w:rPr>
          <w:sz w:val="24"/>
          <w:szCs w:val="24"/>
        </w:rPr>
        <w:t>у</w:t>
      </w:r>
      <w:r>
        <w:rPr>
          <w:sz w:val="24"/>
          <w:szCs w:val="24"/>
        </w:rPr>
        <w:t xml:space="preserve"> </w:t>
      </w:r>
      <w:r w:rsidRPr="0048335F">
        <w:rPr>
          <w:sz w:val="24"/>
          <w:szCs w:val="24"/>
        </w:rPr>
        <w:t>открытия</w:t>
      </w:r>
    </w:p>
    <w:p w:rsidR="005C0AF5" w:rsidRPr="00B56157" w:rsidRDefault="00377AEA" w:rsidP="008F0E98">
      <w:pPr>
        <w:ind w:left="5760" w:firstLine="720"/>
        <w:rPr>
          <w:sz w:val="24"/>
          <w:szCs w:val="24"/>
        </w:rPr>
      </w:pPr>
      <w:r>
        <w:rPr>
          <w:sz w:val="24"/>
          <w:szCs w:val="24"/>
        </w:rPr>
        <w:t xml:space="preserve">   </w:t>
      </w:r>
      <w:r w:rsidRPr="0048335F">
        <w:rPr>
          <w:sz w:val="24"/>
          <w:szCs w:val="24"/>
        </w:rPr>
        <w:t>и ведения лицевых счетов</w:t>
      </w:r>
      <w:r>
        <w:rPr>
          <w:sz w:val="24"/>
          <w:szCs w:val="24"/>
        </w:rPr>
        <w:t xml:space="preserve"> </w:t>
      </w:r>
      <w:r w:rsidR="008F0E98">
        <w:rPr>
          <w:sz w:val="24"/>
          <w:szCs w:val="24"/>
        </w:rPr>
        <w:t xml:space="preserve">          </w:t>
      </w:r>
      <w:r w:rsidR="00996AA7">
        <w:rPr>
          <w:sz w:val="24"/>
          <w:szCs w:val="24"/>
        </w:rPr>
        <w:t xml:space="preserve">для учета операций </w:t>
      </w:r>
      <w:r w:rsidRPr="0048335F">
        <w:rPr>
          <w:sz w:val="24"/>
          <w:szCs w:val="24"/>
        </w:rPr>
        <w:t>главных</w:t>
      </w:r>
      <w:r w:rsidR="008F0E98">
        <w:rPr>
          <w:sz w:val="24"/>
          <w:szCs w:val="24"/>
        </w:rPr>
        <w:t xml:space="preserve"> </w:t>
      </w:r>
      <w:r>
        <w:rPr>
          <w:sz w:val="24"/>
          <w:szCs w:val="24"/>
        </w:rPr>
        <w:t xml:space="preserve">      </w:t>
      </w:r>
      <w:r w:rsidRPr="0048335F">
        <w:rPr>
          <w:sz w:val="24"/>
          <w:szCs w:val="24"/>
        </w:rPr>
        <w:t>распорядителей</w:t>
      </w:r>
      <w:r w:rsidR="00996AA7">
        <w:rPr>
          <w:sz w:val="24"/>
          <w:szCs w:val="24"/>
        </w:rPr>
        <w:t xml:space="preserve">,  распорядителей </w:t>
      </w:r>
      <w:r w:rsidRPr="0048335F">
        <w:rPr>
          <w:sz w:val="24"/>
          <w:szCs w:val="24"/>
        </w:rPr>
        <w:t xml:space="preserve"> и получателей</w:t>
      </w:r>
      <w:r w:rsidR="008F0E98">
        <w:rPr>
          <w:sz w:val="24"/>
          <w:szCs w:val="24"/>
        </w:rPr>
        <w:t xml:space="preserve"> </w:t>
      </w:r>
      <w:r>
        <w:rPr>
          <w:sz w:val="24"/>
          <w:szCs w:val="24"/>
        </w:rPr>
        <w:t xml:space="preserve"> </w:t>
      </w:r>
      <w:r w:rsidRPr="0048335F">
        <w:rPr>
          <w:sz w:val="24"/>
          <w:szCs w:val="24"/>
        </w:rPr>
        <w:t>средств</w:t>
      </w:r>
      <w:r>
        <w:rPr>
          <w:sz w:val="24"/>
          <w:szCs w:val="24"/>
        </w:rPr>
        <w:t xml:space="preserve"> </w:t>
      </w:r>
      <w:r w:rsidRPr="0048335F">
        <w:rPr>
          <w:sz w:val="24"/>
          <w:szCs w:val="24"/>
        </w:rPr>
        <w:t>бюджета</w:t>
      </w:r>
      <w:r w:rsidR="00E00E1C">
        <w:rPr>
          <w:sz w:val="24"/>
          <w:szCs w:val="24"/>
        </w:rPr>
        <w:t xml:space="preserve"> округа</w:t>
      </w:r>
      <w:r w:rsidRPr="0048335F">
        <w:rPr>
          <w:sz w:val="24"/>
          <w:szCs w:val="24"/>
        </w:rPr>
        <w:t xml:space="preserve"> </w:t>
      </w:r>
    </w:p>
    <w:p w:rsidR="0048335F" w:rsidRDefault="0048335F" w:rsidP="0048335F">
      <w:pPr>
        <w:ind w:left="5760"/>
        <w:rPr>
          <w:sz w:val="24"/>
          <w:szCs w:val="24"/>
        </w:rPr>
      </w:pPr>
    </w:p>
    <w:p w:rsidR="0048335F" w:rsidRPr="0048335F" w:rsidRDefault="0048335F" w:rsidP="0048335F">
      <w:pPr>
        <w:ind w:left="8640" w:firstLine="720"/>
        <w:rPr>
          <w:sz w:val="24"/>
          <w:szCs w:val="24"/>
        </w:rPr>
      </w:pPr>
      <w:r>
        <w:rPr>
          <w:sz w:val="24"/>
          <w:szCs w:val="24"/>
        </w:rPr>
        <w:t xml:space="preserve">   Форма</w:t>
      </w:r>
    </w:p>
    <w:p w:rsidR="001F32EE" w:rsidRPr="0036189A" w:rsidRDefault="001F32EE" w:rsidP="00D664B1">
      <w:pPr>
        <w:pStyle w:val="ConsNormal"/>
        <w:widowControl/>
        <w:ind w:firstLine="0"/>
        <w:jc w:val="center"/>
        <w:outlineLvl w:val="0"/>
        <w:rPr>
          <w:rFonts w:ascii="Times New Roman" w:hAnsi="Times New Roman" w:cs="Times New Roman"/>
          <w:sz w:val="24"/>
          <w:szCs w:val="24"/>
        </w:rPr>
      </w:pPr>
      <w:r w:rsidRPr="0036189A">
        <w:rPr>
          <w:rFonts w:ascii="Times New Roman" w:hAnsi="Times New Roman" w:cs="Times New Roman"/>
          <w:sz w:val="24"/>
          <w:szCs w:val="24"/>
        </w:rPr>
        <w:t>ЗАЯВЛЕНИЕ</w:t>
      </w:r>
    </w:p>
    <w:p w:rsidR="0094135E" w:rsidRPr="00FA7D87" w:rsidRDefault="001F32EE" w:rsidP="0036189A">
      <w:pPr>
        <w:pStyle w:val="ConsNormal"/>
        <w:widowControl/>
        <w:ind w:firstLine="0"/>
        <w:jc w:val="center"/>
        <w:rPr>
          <w:rFonts w:ascii="Times New Roman" w:hAnsi="Times New Roman" w:cs="Times New Roman"/>
          <w:sz w:val="24"/>
          <w:szCs w:val="24"/>
        </w:rPr>
      </w:pPr>
      <w:r w:rsidRPr="0036189A">
        <w:rPr>
          <w:rFonts w:ascii="Times New Roman" w:hAnsi="Times New Roman" w:cs="Times New Roman"/>
          <w:sz w:val="24"/>
          <w:szCs w:val="24"/>
        </w:rPr>
        <w:t xml:space="preserve">на открытие лицевого счета </w:t>
      </w:r>
    </w:p>
    <w:p w:rsidR="00DC7B98" w:rsidRDefault="00DC7B98">
      <w:pPr>
        <w:pStyle w:val="ConsNonformat"/>
        <w:widowControl/>
        <w:jc w:val="both"/>
        <w:rPr>
          <w:rFonts w:ascii="Times New Roman" w:hAnsi="Times New Roman"/>
          <w:sz w:val="24"/>
        </w:rPr>
      </w:pPr>
    </w:p>
    <w:p w:rsidR="001F32EE" w:rsidRDefault="00A50EAF">
      <w:pPr>
        <w:pStyle w:val="ConsNonformat"/>
        <w:widowControl/>
        <w:jc w:val="both"/>
        <w:rPr>
          <w:rFonts w:ascii="Times New Roman" w:hAnsi="Times New Roman"/>
          <w:sz w:val="24"/>
        </w:rPr>
      </w:pPr>
      <w:r>
        <w:rPr>
          <w:rFonts w:ascii="Times New Roman" w:hAnsi="Times New Roman"/>
          <w:sz w:val="24"/>
        </w:rPr>
        <w:t xml:space="preserve">                </w:t>
      </w:r>
    </w:p>
    <w:p w:rsidR="001F32EE" w:rsidRDefault="00996AA7">
      <w:pPr>
        <w:pStyle w:val="ConsNonformat"/>
        <w:widowControl/>
        <w:jc w:val="center"/>
        <w:rPr>
          <w:rFonts w:ascii="Times New Roman" w:hAnsi="Times New Roman"/>
          <w:sz w:val="24"/>
        </w:rPr>
      </w:pPr>
      <w:r>
        <w:rPr>
          <w:rFonts w:ascii="Times New Roman" w:hAnsi="Times New Roman"/>
          <w:sz w:val="24"/>
        </w:rPr>
        <w:t xml:space="preserve">полное </w:t>
      </w:r>
      <w:r w:rsidR="001F32EE">
        <w:rPr>
          <w:rFonts w:ascii="Times New Roman" w:hAnsi="Times New Roman"/>
          <w:sz w:val="24"/>
        </w:rPr>
        <w:t xml:space="preserve">наименование </w:t>
      </w:r>
      <w:r w:rsidR="00CA097F">
        <w:rPr>
          <w:rFonts w:ascii="Times New Roman" w:hAnsi="Times New Roman"/>
          <w:sz w:val="24"/>
        </w:rPr>
        <w:t>клиента</w:t>
      </w:r>
    </w:p>
    <w:p w:rsidR="001F32EE" w:rsidRDefault="001F32EE">
      <w:pPr>
        <w:pStyle w:val="ConsNonformat"/>
        <w:widowControl/>
        <w:rPr>
          <w:rFonts w:ascii="Times New Roman" w:hAnsi="Times New Roman"/>
          <w:sz w:val="24"/>
        </w:rPr>
      </w:pPr>
      <w:r>
        <w:rPr>
          <w:rFonts w:ascii="Times New Roman" w:hAnsi="Times New Roman"/>
          <w:sz w:val="24"/>
        </w:rPr>
        <w:t>__________________________________________</w:t>
      </w:r>
      <w:r w:rsidR="0094135E">
        <w:rPr>
          <w:rFonts w:ascii="Times New Roman" w:hAnsi="Times New Roman"/>
          <w:sz w:val="24"/>
        </w:rPr>
        <w:t>_____________</w:t>
      </w:r>
      <w:r>
        <w:rPr>
          <w:rFonts w:ascii="Times New Roman" w:hAnsi="Times New Roman"/>
          <w:sz w:val="24"/>
        </w:rPr>
        <w:t>____</w:t>
      </w:r>
      <w:r w:rsidR="00996AA7">
        <w:rPr>
          <w:rFonts w:ascii="Times New Roman" w:hAnsi="Times New Roman"/>
          <w:sz w:val="24"/>
        </w:rPr>
        <w:t>_______________</w:t>
      </w:r>
    </w:p>
    <w:p w:rsidR="001F32EE" w:rsidRDefault="001F32EE" w:rsidP="00D664B1">
      <w:pPr>
        <w:pStyle w:val="ConsNonformat"/>
        <w:widowControl/>
        <w:jc w:val="center"/>
        <w:outlineLvl w:val="0"/>
        <w:rPr>
          <w:rFonts w:ascii="Times New Roman" w:hAnsi="Times New Roman"/>
          <w:sz w:val="24"/>
        </w:rPr>
      </w:pPr>
      <w:r>
        <w:rPr>
          <w:rFonts w:ascii="Times New Roman" w:hAnsi="Times New Roman"/>
          <w:sz w:val="24"/>
        </w:rPr>
        <w:t xml:space="preserve">ИНН </w:t>
      </w:r>
      <w:r w:rsidR="00CA097F">
        <w:rPr>
          <w:rFonts w:ascii="Times New Roman" w:hAnsi="Times New Roman"/>
          <w:sz w:val="24"/>
        </w:rPr>
        <w:t>клиента</w:t>
      </w:r>
    </w:p>
    <w:p w:rsidR="001F32EE" w:rsidRDefault="001F32EE">
      <w:pPr>
        <w:pStyle w:val="ConsNonformat"/>
        <w:widowControl/>
        <w:rPr>
          <w:rFonts w:ascii="Times New Roman" w:hAnsi="Times New Roman"/>
          <w:sz w:val="24"/>
        </w:rPr>
      </w:pPr>
      <w:r>
        <w:rPr>
          <w:rFonts w:ascii="Times New Roman" w:hAnsi="Times New Roman"/>
          <w:sz w:val="24"/>
        </w:rPr>
        <w:t>_________</w:t>
      </w:r>
      <w:r w:rsidR="0094135E">
        <w:rPr>
          <w:rFonts w:ascii="Times New Roman" w:hAnsi="Times New Roman"/>
          <w:sz w:val="24"/>
        </w:rPr>
        <w:t>_____________</w:t>
      </w:r>
      <w:r>
        <w:rPr>
          <w:rFonts w:ascii="Times New Roman" w:hAnsi="Times New Roman"/>
          <w:sz w:val="24"/>
        </w:rPr>
        <w:t>__</w:t>
      </w:r>
      <w:r w:rsidR="00364732">
        <w:rPr>
          <w:rFonts w:ascii="Times New Roman" w:hAnsi="Times New Roman"/>
          <w:sz w:val="24"/>
        </w:rPr>
        <w:t>______________________________________</w:t>
      </w:r>
      <w:r w:rsidR="00996AA7">
        <w:rPr>
          <w:rFonts w:ascii="Times New Roman" w:hAnsi="Times New Roman"/>
          <w:sz w:val="24"/>
        </w:rPr>
        <w:t>_____________</w:t>
      </w:r>
    </w:p>
    <w:p w:rsidR="001F32EE" w:rsidRDefault="00996AA7">
      <w:pPr>
        <w:pStyle w:val="ConsNonformat"/>
        <w:widowControl/>
        <w:jc w:val="center"/>
        <w:rPr>
          <w:rFonts w:ascii="Times New Roman" w:hAnsi="Times New Roman"/>
          <w:sz w:val="24"/>
        </w:rPr>
      </w:pPr>
      <w:r>
        <w:rPr>
          <w:rFonts w:ascii="Times New Roman" w:hAnsi="Times New Roman"/>
          <w:sz w:val="24"/>
        </w:rPr>
        <w:t xml:space="preserve">полное </w:t>
      </w:r>
      <w:r w:rsidR="001F32EE">
        <w:rPr>
          <w:rFonts w:ascii="Times New Roman" w:hAnsi="Times New Roman"/>
          <w:sz w:val="24"/>
        </w:rPr>
        <w:t xml:space="preserve">наименование </w:t>
      </w:r>
      <w:r>
        <w:rPr>
          <w:rFonts w:ascii="Times New Roman" w:hAnsi="Times New Roman"/>
          <w:sz w:val="24"/>
        </w:rPr>
        <w:t>главного распорядителя средств  бюджета</w:t>
      </w:r>
      <w:r w:rsidR="00E00E1C">
        <w:rPr>
          <w:rFonts w:ascii="Times New Roman" w:hAnsi="Times New Roman"/>
          <w:sz w:val="24"/>
        </w:rPr>
        <w:t xml:space="preserve"> округа</w:t>
      </w:r>
    </w:p>
    <w:p w:rsidR="001F32EE" w:rsidRDefault="001F32EE">
      <w:pPr>
        <w:pStyle w:val="ConsNonformat"/>
        <w:widowControl/>
        <w:rPr>
          <w:rFonts w:ascii="Times New Roman" w:hAnsi="Times New Roman"/>
          <w:sz w:val="24"/>
        </w:rPr>
      </w:pPr>
      <w:r>
        <w:rPr>
          <w:rFonts w:ascii="Times New Roman" w:hAnsi="Times New Roman"/>
          <w:sz w:val="24"/>
        </w:rPr>
        <w:t>______________________________________________</w:t>
      </w:r>
      <w:r w:rsidR="0094135E">
        <w:rPr>
          <w:rFonts w:ascii="Times New Roman" w:hAnsi="Times New Roman"/>
          <w:sz w:val="24"/>
        </w:rPr>
        <w:t>_____________</w:t>
      </w:r>
      <w:r w:rsidR="00996AA7">
        <w:rPr>
          <w:rFonts w:ascii="Times New Roman" w:hAnsi="Times New Roman"/>
          <w:sz w:val="24"/>
        </w:rPr>
        <w:t>________________</w:t>
      </w:r>
    </w:p>
    <w:p w:rsidR="001F32EE" w:rsidRDefault="001F32EE" w:rsidP="00D664B1">
      <w:pPr>
        <w:pStyle w:val="ConsNonformat"/>
        <w:widowControl/>
        <w:jc w:val="center"/>
        <w:outlineLvl w:val="0"/>
        <w:rPr>
          <w:rFonts w:ascii="Times New Roman" w:hAnsi="Times New Roman"/>
          <w:sz w:val="24"/>
        </w:rPr>
      </w:pPr>
      <w:r>
        <w:rPr>
          <w:rFonts w:ascii="Times New Roman" w:hAnsi="Times New Roman"/>
          <w:sz w:val="24"/>
        </w:rPr>
        <w:t xml:space="preserve">ИНН </w:t>
      </w:r>
      <w:r w:rsidR="00996AA7">
        <w:rPr>
          <w:rFonts w:ascii="Times New Roman" w:hAnsi="Times New Roman"/>
          <w:sz w:val="24"/>
        </w:rPr>
        <w:t xml:space="preserve"> главного</w:t>
      </w:r>
      <w:r w:rsidR="00CA097F">
        <w:rPr>
          <w:rFonts w:ascii="Times New Roman" w:hAnsi="Times New Roman"/>
          <w:sz w:val="24"/>
        </w:rPr>
        <w:t xml:space="preserve"> распорядителя</w:t>
      </w:r>
      <w:r w:rsidR="00996AA7">
        <w:rPr>
          <w:rFonts w:ascii="Times New Roman" w:hAnsi="Times New Roman"/>
          <w:sz w:val="24"/>
        </w:rPr>
        <w:t xml:space="preserve"> средств   бюджета</w:t>
      </w:r>
      <w:r w:rsidR="00E00E1C">
        <w:rPr>
          <w:rFonts w:ascii="Times New Roman" w:hAnsi="Times New Roman"/>
          <w:sz w:val="24"/>
        </w:rPr>
        <w:t xml:space="preserve"> округа</w:t>
      </w:r>
    </w:p>
    <w:p w:rsidR="001F32EE" w:rsidRDefault="001F32EE">
      <w:pPr>
        <w:pStyle w:val="ConsNonformat"/>
        <w:widowControl/>
        <w:jc w:val="both"/>
        <w:rPr>
          <w:rFonts w:ascii="Times New Roman" w:hAnsi="Times New Roman"/>
          <w:sz w:val="24"/>
        </w:rPr>
      </w:pPr>
    </w:p>
    <w:p w:rsidR="001F32EE" w:rsidRDefault="001F32EE" w:rsidP="00D664B1">
      <w:pPr>
        <w:pStyle w:val="ConsNonformat"/>
        <w:widowControl/>
        <w:jc w:val="both"/>
        <w:outlineLvl w:val="0"/>
        <w:rPr>
          <w:rFonts w:ascii="Times New Roman" w:hAnsi="Times New Roman"/>
          <w:sz w:val="24"/>
        </w:rPr>
      </w:pPr>
      <w:r>
        <w:rPr>
          <w:rFonts w:ascii="Times New Roman" w:hAnsi="Times New Roman"/>
          <w:sz w:val="24"/>
        </w:rPr>
        <w:t xml:space="preserve">     Юридический адрес: </w:t>
      </w:r>
    </w:p>
    <w:p w:rsidR="001F32EE" w:rsidRDefault="00CA097F">
      <w:pPr>
        <w:pStyle w:val="ConsNonformat"/>
        <w:widowControl/>
        <w:jc w:val="both"/>
        <w:rPr>
          <w:rFonts w:ascii="Times New Roman" w:hAnsi="Times New Roman"/>
          <w:sz w:val="24"/>
        </w:rPr>
      </w:pPr>
      <w:r>
        <w:rPr>
          <w:rFonts w:ascii="Times New Roman" w:hAnsi="Times New Roman"/>
          <w:sz w:val="24"/>
        </w:rPr>
        <w:t xml:space="preserve">  </w:t>
      </w:r>
      <w:r w:rsidR="001F32EE">
        <w:rPr>
          <w:rFonts w:ascii="Times New Roman" w:hAnsi="Times New Roman"/>
          <w:sz w:val="24"/>
        </w:rPr>
        <w:t xml:space="preserve">  На  основании  По</w:t>
      </w:r>
      <w:r w:rsidR="00996AA7">
        <w:rPr>
          <w:rFonts w:ascii="Times New Roman" w:hAnsi="Times New Roman"/>
          <w:sz w:val="24"/>
        </w:rPr>
        <w:t>рядка</w:t>
      </w:r>
      <w:r w:rsidR="001F32EE">
        <w:rPr>
          <w:rFonts w:ascii="Times New Roman" w:hAnsi="Times New Roman"/>
          <w:sz w:val="24"/>
        </w:rPr>
        <w:t xml:space="preserve">   открытия и  ведения  лицевых   счетов</w:t>
      </w:r>
      <w:r w:rsidR="00996AA7">
        <w:rPr>
          <w:rFonts w:ascii="Times New Roman" w:hAnsi="Times New Roman"/>
          <w:sz w:val="24"/>
        </w:rPr>
        <w:t xml:space="preserve"> для учета операций</w:t>
      </w:r>
      <w:r w:rsidR="001F32EE">
        <w:rPr>
          <w:rFonts w:ascii="Times New Roman" w:hAnsi="Times New Roman"/>
          <w:sz w:val="24"/>
        </w:rPr>
        <w:t xml:space="preserve"> главных  </w:t>
      </w:r>
    </w:p>
    <w:p w:rsidR="00183148" w:rsidRDefault="001F32EE">
      <w:pPr>
        <w:pStyle w:val="ConsNonformat"/>
        <w:widowControl/>
        <w:jc w:val="both"/>
        <w:rPr>
          <w:rFonts w:ascii="Times New Roman" w:hAnsi="Times New Roman"/>
          <w:sz w:val="24"/>
        </w:rPr>
      </w:pPr>
      <w:r>
        <w:rPr>
          <w:rFonts w:ascii="Times New Roman" w:hAnsi="Times New Roman"/>
          <w:sz w:val="24"/>
        </w:rPr>
        <w:t>распорядителей</w:t>
      </w:r>
      <w:r w:rsidR="00996AA7">
        <w:rPr>
          <w:rFonts w:ascii="Times New Roman" w:hAnsi="Times New Roman"/>
          <w:sz w:val="24"/>
        </w:rPr>
        <w:t>, распорядителей</w:t>
      </w:r>
      <w:r>
        <w:rPr>
          <w:rFonts w:ascii="Times New Roman" w:hAnsi="Times New Roman"/>
          <w:sz w:val="24"/>
        </w:rPr>
        <w:t xml:space="preserve"> </w:t>
      </w:r>
      <w:r w:rsidR="00C95108">
        <w:rPr>
          <w:rFonts w:ascii="Times New Roman" w:hAnsi="Times New Roman"/>
          <w:sz w:val="24"/>
        </w:rPr>
        <w:t>и получателей средств</w:t>
      </w:r>
      <w:r w:rsidR="00996AA7">
        <w:rPr>
          <w:rFonts w:ascii="Times New Roman" w:hAnsi="Times New Roman"/>
          <w:sz w:val="24"/>
        </w:rPr>
        <w:t xml:space="preserve"> </w:t>
      </w:r>
      <w:r w:rsidR="00C95108">
        <w:rPr>
          <w:rFonts w:ascii="Times New Roman" w:hAnsi="Times New Roman"/>
          <w:sz w:val="24"/>
        </w:rPr>
        <w:t xml:space="preserve"> </w:t>
      </w:r>
      <w:r>
        <w:rPr>
          <w:rFonts w:ascii="Times New Roman" w:hAnsi="Times New Roman"/>
          <w:sz w:val="24"/>
        </w:rPr>
        <w:t>бюджета</w:t>
      </w:r>
      <w:r w:rsidR="00E00E1C">
        <w:rPr>
          <w:rFonts w:ascii="Times New Roman" w:hAnsi="Times New Roman"/>
          <w:sz w:val="24"/>
        </w:rPr>
        <w:t xml:space="preserve"> округа</w:t>
      </w:r>
      <w:r>
        <w:rPr>
          <w:rFonts w:ascii="Times New Roman" w:hAnsi="Times New Roman"/>
          <w:sz w:val="24"/>
        </w:rPr>
        <w:t xml:space="preserve">, утвержденного </w:t>
      </w:r>
      <w:r w:rsidR="00CE7416">
        <w:rPr>
          <w:rFonts w:ascii="Times New Roman" w:hAnsi="Times New Roman"/>
          <w:sz w:val="24"/>
        </w:rPr>
        <w:t>приказом Финансового управления</w:t>
      </w:r>
      <w:r>
        <w:rPr>
          <w:rFonts w:ascii="Times New Roman" w:hAnsi="Times New Roman"/>
          <w:sz w:val="24"/>
        </w:rPr>
        <w:t xml:space="preserve"> </w:t>
      </w:r>
      <w:r w:rsidR="001F6D95">
        <w:rPr>
          <w:rFonts w:ascii="Times New Roman" w:hAnsi="Times New Roman"/>
          <w:sz w:val="24"/>
        </w:rPr>
        <w:t xml:space="preserve">администрации </w:t>
      </w:r>
      <w:r w:rsidR="00CE7416">
        <w:rPr>
          <w:rFonts w:ascii="Times New Roman" w:hAnsi="Times New Roman"/>
          <w:sz w:val="24"/>
        </w:rPr>
        <w:t xml:space="preserve"> Никольского муниципального </w:t>
      </w:r>
      <w:r w:rsidR="00E00E1C">
        <w:rPr>
          <w:rFonts w:ascii="Times New Roman" w:hAnsi="Times New Roman"/>
          <w:sz w:val="24"/>
        </w:rPr>
        <w:t>округа</w:t>
      </w:r>
      <w:r w:rsidR="00CE7416">
        <w:rPr>
          <w:rFonts w:ascii="Times New Roman" w:hAnsi="Times New Roman"/>
          <w:sz w:val="24"/>
        </w:rPr>
        <w:t xml:space="preserve"> </w:t>
      </w:r>
      <w:r>
        <w:rPr>
          <w:rFonts w:ascii="Times New Roman" w:hAnsi="Times New Roman"/>
          <w:sz w:val="24"/>
        </w:rPr>
        <w:t>от</w:t>
      </w:r>
      <w:r w:rsidR="00183148">
        <w:rPr>
          <w:rFonts w:ascii="Times New Roman" w:hAnsi="Times New Roman"/>
          <w:sz w:val="24"/>
        </w:rPr>
        <w:t xml:space="preserve">        </w:t>
      </w:r>
      <w:r>
        <w:rPr>
          <w:rFonts w:ascii="Times New Roman" w:hAnsi="Times New Roman"/>
          <w:sz w:val="24"/>
        </w:rPr>
        <w:t xml:space="preserve"> </w:t>
      </w:r>
    </w:p>
    <w:p w:rsidR="00996AA7" w:rsidRDefault="00CE7416">
      <w:pPr>
        <w:pStyle w:val="ConsNonformat"/>
        <w:widowControl/>
        <w:jc w:val="both"/>
        <w:rPr>
          <w:rFonts w:ascii="Times New Roman" w:hAnsi="Times New Roman"/>
          <w:sz w:val="24"/>
        </w:rPr>
      </w:pPr>
      <w:r>
        <w:rPr>
          <w:rFonts w:ascii="Times New Roman" w:hAnsi="Times New Roman"/>
          <w:sz w:val="24"/>
        </w:rPr>
        <w:t xml:space="preserve"> </w:t>
      </w:r>
      <w:r w:rsidR="001F6D95">
        <w:rPr>
          <w:rFonts w:ascii="Times New Roman" w:hAnsi="Times New Roman"/>
          <w:sz w:val="24"/>
        </w:rPr>
        <w:t xml:space="preserve">                                                      </w:t>
      </w:r>
      <w:r w:rsidR="001F32EE">
        <w:rPr>
          <w:rFonts w:ascii="Times New Roman" w:hAnsi="Times New Roman"/>
          <w:sz w:val="24"/>
        </w:rPr>
        <w:t xml:space="preserve"> просим открыть лицевой счет </w:t>
      </w:r>
      <w:r w:rsidR="00996AA7">
        <w:rPr>
          <w:rFonts w:ascii="Times New Roman" w:hAnsi="Times New Roman"/>
          <w:sz w:val="24"/>
        </w:rPr>
        <w:t>для учета операций</w:t>
      </w:r>
    </w:p>
    <w:p w:rsidR="001F32EE" w:rsidRDefault="00996AA7">
      <w:pPr>
        <w:pStyle w:val="ConsNonformat"/>
        <w:widowControl/>
        <w:jc w:val="both"/>
        <w:rPr>
          <w:rFonts w:ascii="Times New Roman" w:hAnsi="Times New Roman"/>
          <w:sz w:val="24"/>
        </w:rPr>
      </w:pPr>
      <w:r>
        <w:rPr>
          <w:rFonts w:ascii="Times New Roman" w:hAnsi="Times New Roman"/>
          <w:sz w:val="24"/>
        </w:rPr>
        <w:t>__________________________________________________________________________</w:t>
      </w:r>
    </w:p>
    <w:p w:rsidR="00996AA7" w:rsidRDefault="00996AA7">
      <w:pPr>
        <w:pStyle w:val="ConsNonformat"/>
        <w:widowControl/>
        <w:jc w:val="both"/>
        <w:rPr>
          <w:rFonts w:ascii="Times New Roman" w:hAnsi="Times New Roman"/>
          <w:sz w:val="24"/>
        </w:rPr>
      </w:pPr>
      <w:r>
        <w:rPr>
          <w:rFonts w:ascii="Times New Roman" w:hAnsi="Times New Roman"/>
          <w:sz w:val="24"/>
        </w:rPr>
        <w:t>__________________________________________________________________________</w:t>
      </w:r>
    </w:p>
    <w:p w:rsidR="003F17DB" w:rsidRDefault="003F17DB">
      <w:pPr>
        <w:pStyle w:val="ConsNonformat"/>
        <w:widowControl/>
        <w:jc w:val="both"/>
        <w:rPr>
          <w:rFonts w:ascii="Times New Roman" w:hAnsi="Times New Roman"/>
          <w:sz w:val="24"/>
        </w:rPr>
      </w:pPr>
    </w:p>
    <w:p w:rsidR="001F32EE" w:rsidRDefault="001F32EE">
      <w:pPr>
        <w:pStyle w:val="ConsNonformat"/>
        <w:widowControl/>
        <w:jc w:val="both"/>
        <w:rPr>
          <w:rFonts w:ascii="Times New Roman" w:hAnsi="Times New Roman"/>
          <w:sz w:val="24"/>
        </w:rPr>
      </w:pPr>
      <w:r>
        <w:rPr>
          <w:rFonts w:ascii="Times New Roman" w:hAnsi="Times New Roman"/>
          <w:sz w:val="24"/>
        </w:rPr>
        <w:t xml:space="preserve">  </w:t>
      </w:r>
    </w:p>
    <w:p w:rsidR="001F32EE" w:rsidRDefault="001F32EE">
      <w:pPr>
        <w:pStyle w:val="ConsNonformat"/>
        <w:widowControl/>
        <w:rPr>
          <w:rFonts w:ascii="Times New Roman" w:hAnsi="Times New Roman"/>
          <w:sz w:val="24"/>
        </w:rPr>
      </w:pPr>
      <w:r>
        <w:rPr>
          <w:rFonts w:ascii="Times New Roman" w:hAnsi="Times New Roman"/>
          <w:sz w:val="24"/>
        </w:rPr>
        <w:t>Руководитель ____________________________________</w:t>
      </w:r>
      <w:r w:rsidR="0094135E">
        <w:rPr>
          <w:rFonts w:ascii="Times New Roman" w:hAnsi="Times New Roman"/>
          <w:sz w:val="24"/>
        </w:rPr>
        <w:t xml:space="preserve">  </w:t>
      </w:r>
    </w:p>
    <w:p w:rsidR="001F32EE" w:rsidRDefault="001F32EE">
      <w:pPr>
        <w:pStyle w:val="ConsNonformat"/>
        <w:widowControl/>
        <w:rPr>
          <w:rFonts w:ascii="Times New Roman" w:hAnsi="Times New Roman"/>
          <w:sz w:val="24"/>
        </w:rPr>
      </w:pPr>
    </w:p>
    <w:p w:rsidR="001F32EE" w:rsidRDefault="001F32EE">
      <w:pPr>
        <w:pStyle w:val="ConsNonformat"/>
        <w:widowControl/>
        <w:rPr>
          <w:rFonts w:ascii="Times New Roman" w:hAnsi="Times New Roman"/>
          <w:sz w:val="24"/>
        </w:rPr>
      </w:pPr>
      <w:r>
        <w:rPr>
          <w:rFonts w:ascii="Times New Roman" w:hAnsi="Times New Roman"/>
          <w:sz w:val="24"/>
        </w:rPr>
        <w:t>Главный бухгалтер ________________________________</w:t>
      </w:r>
      <w:r w:rsidR="0094135E">
        <w:rPr>
          <w:rFonts w:ascii="Times New Roman" w:hAnsi="Times New Roman"/>
          <w:sz w:val="24"/>
        </w:rPr>
        <w:t xml:space="preserve"> </w:t>
      </w:r>
    </w:p>
    <w:p w:rsidR="005F63F3" w:rsidRDefault="007668B0">
      <w:pPr>
        <w:pStyle w:val="ConsNonformat"/>
        <w:widowControl/>
        <w:rPr>
          <w:rFonts w:ascii="Times New Roman" w:hAnsi="Times New Roman"/>
          <w:sz w:val="24"/>
        </w:rPr>
      </w:pPr>
      <w:r>
        <w:rPr>
          <w:rFonts w:ascii="Times New Roman" w:hAnsi="Times New Roman"/>
          <w:sz w:val="24"/>
        </w:rPr>
        <w:t xml:space="preserve">(уполномоченное лицо) </w:t>
      </w:r>
      <w:r w:rsidR="0036189A">
        <w:rPr>
          <w:rFonts w:ascii="Times New Roman" w:hAnsi="Times New Roman"/>
          <w:sz w:val="24"/>
        </w:rPr>
        <w:t xml:space="preserve">   </w:t>
      </w:r>
    </w:p>
    <w:p w:rsidR="001F32EE" w:rsidRDefault="001F32EE">
      <w:pPr>
        <w:pStyle w:val="ConsNonformat"/>
        <w:widowControl/>
        <w:rPr>
          <w:rFonts w:ascii="Times New Roman" w:hAnsi="Times New Roman"/>
          <w:sz w:val="24"/>
        </w:rPr>
      </w:pPr>
      <w:r>
        <w:rPr>
          <w:rFonts w:ascii="Times New Roman" w:hAnsi="Times New Roman"/>
          <w:sz w:val="24"/>
        </w:rPr>
        <w:t xml:space="preserve">М.П.                                         </w:t>
      </w:r>
      <w:r w:rsidR="0036189A">
        <w:rPr>
          <w:rFonts w:ascii="Times New Roman" w:hAnsi="Times New Roman"/>
          <w:sz w:val="24"/>
        </w:rPr>
        <w:t xml:space="preserve">           </w:t>
      </w:r>
      <w:r w:rsidR="007668B0">
        <w:rPr>
          <w:rFonts w:ascii="Times New Roman" w:hAnsi="Times New Roman"/>
          <w:sz w:val="24"/>
        </w:rPr>
        <w:t xml:space="preserve">                    </w:t>
      </w:r>
      <w:r w:rsidR="005F63F3">
        <w:rPr>
          <w:rFonts w:ascii="Times New Roman" w:hAnsi="Times New Roman"/>
          <w:sz w:val="24"/>
        </w:rPr>
        <w:t xml:space="preserve">                                        </w:t>
      </w:r>
      <w:r w:rsidR="007668B0">
        <w:rPr>
          <w:rFonts w:ascii="Times New Roman" w:hAnsi="Times New Roman"/>
          <w:sz w:val="24"/>
        </w:rPr>
        <w:t xml:space="preserve">   </w:t>
      </w:r>
      <w:r w:rsidR="004552FB">
        <w:rPr>
          <w:rFonts w:ascii="Times New Roman" w:hAnsi="Times New Roman"/>
          <w:sz w:val="24"/>
        </w:rPr>
        <w:t xml:space="preserve">  </w:t>
      </w:r>
      <w:r w:rsidR="00F219DB">
        <w:rPr>
          <w:rFonts w:ascii="Times New Roman" w:hAnsi="Times New Roman"/>
          <w:sz w:val="24"/>
        </w:rPr>
        <w:t>«</w:t>
      </w:r>
      <w:r w:rsidR="00364732">
        <w:rPr>
          <w:rFonts w:ascii="Times New Roman" w:hAnsi="Times New Roman"/>
          <w:sz w:val="24"/>
        </w:rPr>
        <w:t xml:space="preserve">   </w:t>
      </w:r>
      <w:r w:rsidR="00F219DB">
        <w:rPr>
          <w:rFonts w:ascii="Times New Roman" w:hAnsi="Times New Roman"/>
          <w:sz w:val="24"/>
        </w:rPr>
        <w:t>»</w:t>
      </w:r>
      <w:r w:rsidR="00CE7416">
        <w:rPr>
          <w:rFonts w:ascii="Times New Roman" w:hAnsi="Times New Roman"/>
          <w:sz w:val="24"/>
        </w:rPr>
        <w:t xml:space="preserve"> </w:t>
      </w:r>
      <w:r w:rsidR="00364732">
        <w:rPr>
          <w:rFonts w:ascii="Times New Roman" w:hAnsi="Times New Roman"/>
          <w:sz w:val="24"/>
        </w:rPr>
        <w:t xml:space="preserve">             </w:t>
      </w:r>
      <w:r w:rsidR="004552FB">
        <w:rPr>
          <w:rFonts w:ascii="Times New Roman" w:hAnsi="Times New Roman"/>
          <w:sz w:val="24"/>
        </w:rPr>
        <w:t xml:space="preserve"> 20</w:t>
      </w:r>
      <w:r w:rsidR="00364732">
        <w:rPr>
          <w:rFonts w:ascii="Times New Roman" w:hAnsi="Times New Roman"/>
          <w:sz w:val="24"/>
        </w:rPr>
        <w:t xml:space="preserve"> </w:t>
      </w:r>
      <w:r>
        <w:rPr>
          <w:rFonts w:ascii="Times New Roman" w:hAnsi="Times New Roman"/>
          <w:sz w:val="24"/>
        </w:rPr>
        <w:t xml:space="preserve"> г.</w:t>
      </w:r>
    </w:p>
    <w:p w:rsidR="00592704" w:rsidRDefault="00592704" w:rsidP="00592704">
      <w:pPr>
        <w:pStyle w:val="ConsNonformat"/>
        <w:widowControl/>
        <w:rPr>
          <w:rFonts w:ascii="Times New Roman" w:hAnsi="Times New Roman"/>
          <w:sz w:val="24"/>
        </w:rPr>
      </w:pPr>
      <w:r>
        <w:rPr>
          <w:rFonts w:ascii="Times New Roman" w:hAnsi="Times New Roman"/>
          <w:sz w:val="24"/>
        </w:rPr>
        <w:t xml:space="preserve">                                                                   </w:t>
      </w:r>
    </w:p>
    <w:p w:rsidR="00CE7DD1" w:rsidRDefault="00F219DB" w:rsidP="00CE7DD1">
      <w:pPr>
        <w:pStyle w:val="ConsNonformat"/>
        <w:widowControl/>
        <w:rPr>
          <w:rFonts w:ascii="Times New Roman" w:hAnsi="Times New Roman"/>
          <w:sz w:val="24"/>
        </w:rPr>
      </w:pPr>
      <w:r>
        <w:rPr>
          <w:rFonts w:ascii="Times New Roman" w:hAnsi="Times New Roman"/>
          <w:sz w:val="24"/>
        </w:rPr>
        <w:t>Открыть лицевой счет разрешаю.</w:t>
      </w:r>
    </w:p>
    <w:p w:rsidR="00A368BF" w:rsidRDefault="00F743D7" w:rsidP="003D3A9E">
      <w:pPr>
        <w:pStyle w:val="ConsNonformat"/>
        <w:widowControl/>
        <w:outlineLvl w:val="0"/>
        <w:rPr>
          <w:rFonts w:ascii="Times New Roman" w:hAnsi="Times New Roman"/>
          <w:sz w:val="24"/>
        </w:rPr>
      </w:pPr>
      <w:r>
        <w:rPr>
          <w:rFonts w:ascii="Times New Roman" w:hAnsi="Times New Roman"/>
          <w:sz w:val="24"/>
        </w:rPr>
        <w:t>Начальник</w:t>
      </w:r>
      <w:r w:rsidR="00C95108">
        <w:rPr>
          <w:rFonts w:ascii="Times New Roman" w:hAnsi="Times New Roman"/>
          <w:sz w:val="24"/>
        </w:rPr>
        <w:t xml:space="preserve"> финансового </w:t>
      </w:r>
      <w:r w:rsidR="00451DAF">
        <w:rPr>
          <w:rFonts w:ascii="Times New Roman" w:hAnsi="Times New Roman"/>
          <w:sz w:val="24"/>
        </w:rPr>
        <w:t>управления</w:t>
      </w:r>
      <w:r w:rsidR="003D3A9E">
        <w:rPr>
          <w:rFonts w:ascii="Times New Roman" w:hAnsi="Times New Roman"/>
          <w:sz w:val="24"/>
        </w:rPr>
        <w:t xml:space="preserve">   </w:t>
      </w:r>
      <w:r w:rsidR="00CE7DD1">
        <w:rPr>
          <w:rFonts w:ascii="Times New Roman" w:hAnsi="Times New Roman"/>
          <w:sz w:val="24"/>
        </w:rPr>
        <w:t xml:space="preserve"> __________</w:t>
      </w:r>
      <w:r w:rsidR="003D3A9E">
        <w:rPr>
          <w:rFonts w:ascii="Times New Roman" w:hAnsi="Times New Roman"/>
          <w:sz w:val="24"/>
        </w:rPr>
        <w:t xml:space="preserve">  ( </w:t>
      </w:r>
      <w:r w:rsidR="00CE7DD1">
        <w:rPr>
          <w:rFonts w:ascii="Times New Roman" w:hAnsi="Times New Roman"/>
          <w:sz w:val="24"/>
        </w:rPr>
        <w:t xml:space="preserve"> </w:t>
      </w:r>
      <w:r w:rsidR="003D3A9E">
        <w:rPr>
          <w:rFonts w:ascii="Times New Roman" w:hAnsi="Times New Roman"/>
          <w:sz w:val="24"/>
        </w:rPr>
        <w:t xml:space="preserve"> </w:t>
      </w:r>
      <w:r w:rsidR="00364732">
        <w:rPr>
          <w:rFonts w:ascii="Times New Roman" w:hAnsi="Times New Roman"/>
          <w:sz w:val="24"/>
        </w:rPr>
        <w:t xml:space="preserve">                     </w:t>
      </w:r>
      <w:r w:rsidR="003D3A9E">
        <w:rPr>
          <w:rFonts w:ascii="Times New Roman" w:hAnsi="Times New Roman"/>
          <w:sz w:val="24"/>
        </w:rPr>
        <w:t xml:space="preserve">            )</w:t>
      </w:r>
      <w:r w:rsidR="00364732">
        <w:rPr>
          <w:rFonts w:ascii="Times New Roman" w:hAnsi="Times New Roman"/>
          <w:sz w:val="24"/>
        </w:rPr>
        <w:t xml:space="preserve"> </w:t>
      </w:r>
      <w:r w:rsidR="00750DA3">
        <w:rPr>
          <w:rFonts w:ascii="Times New Roman" w:hAnsi="Times New Roman"/>
          <w:sz w:val="24"/>
        </w:rPr>
        <w:t xml:space="preserve"> </w:t>
      </w:r>
      <w:r w:rsidR="00A368BF">
        <w:rPr>
          <w:rFonts w:ascii="Times New Roman" w:hAnsi="Times New Roman"/>
          <w:sz w:val="24"/>
        </w:rPr>
        <w:t>«</w:t>
      </w:r>
      <w:r w:rsidR="00364732">
        <w:rPr>
          <w:rFonts w:ascii="Times New Roman" w:hAnsi="Times New Roman"/>
          <w:sz w:val="24"/>
        </w:rPr>
        <w:t xml:space="preserve">       </w:t>
      </w:r>
      <w:r w:rsidR="00A368BF">
        <w:rPr>
          <w:rFonts w:ascii="Times New Roman" w:hAnsi="Times New Roman"/>
          <w:sz w:val="24"/>
        </w:rPr>
        <w:t>»</w:t>
      </w:r>
      <w:r w:rsidR="00C624E6">
        <w:rPr>
          <w:rFonts w:ascii="Times New Roman" w:hAnsi="Times New Roman"/>
          <w:sz w:val="24"/>
        </w:rPr>
        <w:t xml:space="preserve"> </w:t>
      </w:r>
      <w:r w:rsidR="00364732">
        <w:rPr>
          <w:rFonts w:ascii="Times New Roman" w:hAnsi="Times New Roman"/>
          <w:sz w:val="24"/>
        </w:rPr>
        <w:t xml:space="preserve">              </w:t>
      </w:r>
      <w:r w:rsidR="00A368BF">
        <w:rPr>
          <w:rFonts w:ascii="Times New Roman" w:hAnsi="Times New Roman"/>
          <w:sz w:val="24"/>
        </w:rPr>
        <w:t>20</w:t>
      </w:r>
      <w:r w:rsidR="00364732">
        <w:rPr>
          <w:rFonts w:ascii="Times New Roman" w:hAnsi="Times New Roman"/>
          <w:sz w:val="24"/>
        </w:rPr>
        <w:t xml:space="preserve"> </w:t>
      </w:r>
      <w:r w:rsidR="00A368BF">
        <w:rPr>
          <w:rFonts w:ascii="Times New Roman" w:hAnsi="Times New Roman"/>
          <w:sz w:val="24"/>
        </w:rPr>
        <w:t xml:space="preserve"> г.</w:t>
      </w:r>
    </w:p>
    <w:p w:rsidR="003D3A9E" w:rsidRDefault="003D3A9E" w:rsidP="003D3A9E">
      <w:pPr>
        <w:pStyle w:val="ConsNonformat"/>
        <w:widowControl/>
        <w:outlineLvl w:val="0"/>
        <w:rPr>
          <w:rFonts w:ascii="Times New Roman" w:hAnsi="Times New Roman"/>
          <w:sz w:val="24"/>
        </w:rPr>
      </w:pPr>
    </w:p>
    <w:p w:rsidR="003D3A9E" w:rsidRDefault="003D3A9E" w:rsidP="003D3A9E">
      <w:pPr>
        <w:pStyle w:val="ConsNonformat"/>
        <w:widowControl/>
        <w:rPr>
          <w:rFonts w:ascii="Times New Roman" w:hAnsi="Times New Roman"/>
          <w:sz w:val="24"/>
        </w:rPr>
      </w:pPr>
      <w:r>
        <w:rPr>
          <w:rFonts w:ascii="Times New Roman" w:hAnsi="Times New Roman"/>
          <w:sz w:val="24"/>
        </w:rPr>
        <w:t xml:space="preserve">Документы на открытие лицевого счета приняты:       </w:t>
      </w:r>
    </w:p>
    <w:p w:rsidR="003D3A9E" w:rsidRDefault="003D3A9E" w:rsidP="003D3A9E">
      <w:pPr>
        <w:pStyle w:val="ConsNonformat"/>
        <w:widowControl/>
        <w:rPr>
          <w:rFonts w:ascii="Times New Roman" w:hAnsi="Times New Roman"/>
          <w:sz w:val="24"/>
        </w:rPr>
      </w:pPr>
      <w:r>
        <w:rPr>
          <w:rFonts w:ascii="Times New Roman" w:hAnsi="Times New Roman"/>
          <w:sz w:val="24"/>
        </w:rPr>
        <w:t xml:space="preserve">                                            </w:t>
      </w:r>
    </w:p>
    <w:p w:rsidR="00CE7DD1" w:rsidRPr="003D3A9E" w:rsidRDefault="003D3A9E" w:rsidP="003D3A9E">
      <w:pPr>
        <w:pStyle w:val="ConsNonformat"/>
        <w:widowControl/>
        <w:pBdr>
          <w:bottom w:val="single" w:sz="12" w:space="1" w:color="auto"/>
        </w:pBdr>
        <w:tabs>
          <w:tab w:val="right" w:pos="9922"/>
        </w:tabs>
        <w:rPr>
          <w:rFonts w:ascii="Times New Roman" w:hAnsi="Times New Roman"/>
          <w:sz w:val="28"/>
          <w:szCs w:val="28"/>
        </w:rPr>
      </w:pPr>
      <w:r w:rsidRPr="003D3A9E">
        <w:rPr>
          <w:rFonts w:ascii="Times New Roman" w:hAnsi="Times New Roman"/>
          <w:sz w:val="28"/>
          <w:szCs w:val="28"/>
        </w:rPr>
        <w:t>Отметка</w:t>
      </w:r>
      <w:r w:rsidR="0086008A">
        <w:rPr>
          <w:rFonts w:ascii="Times New Roman" w:hAnsi="Times New Roman"/>
          <w:sz w:val="28"/>
          <w:szCs w:val="28"/>
        </w:rPr>
        <w:t xml:space="preserve"> Никольского</w:t>
      </w:r>
      <w:r w:rsidRPr="003D3A9E">
        <w:rPr>
          <w:rFonts w:ascii="Times New Roman" w:hAnsi="Times New Roman"/>
          <w:sz w:val="28"/>
          <w:szCs w:val="28"/>
        </w:rPr>
        <w:t xml:space="preserve"> </w:t>
      </w:r>
      <w:r w:rsidR="00050F3E">
        <w:rPr>
          <w:rFonts w:ascii="Times New Roman" w:hAnsi="Times New Roman"/>
          <w:sz w:val="28"/>
          <w:szCs w:val="28"/>
        </w:rPr>
        <w:t xml:space="preserve">территориального </w:t>
      </w:r>
      <w:r w:rsidRPr="003D3A9E">
        <w:rPr>
          <w:rFonts w:ascii="Times New Roman" w:hAnsi="Times New Roman"/>
          <w:sz w:val="28"/>
          <w:szCs w:val="28"/>
        </w:rPr>
        <w:t xml:space="preserve"> сектора ГКУ ВО "Областное  казначейство" </w:t>
      </w:r>
      <w:r w:rsidR="006A09A8" w:rsidRPr="003D3A9E">
        <w:rPr>
          <w:rFonts w:ascii="Times New Roman" w:hAnsi="Times New Roman"/>
          <w:sz w:val="28"/>
          <w:szCs w:val="28"/>
        </w:rPr>
        <w:t xml:space="preserve">                    </w:t>
      </w:r>
      <w:r w:rsidR="0036189A" w:rsidRPr="003D3A9E">
        <w:rPr>
          <w:rFonts w:ascii="Times New Roman" w:hAnsi="Times New Roman"/>
          <w:sz w:val="28"/>
          <w:szCs w:val="28"/>
        </w:rPr>
        <w:t xml:space="preserve">                      </w:t>
      </w:r>
      <w:r w:rsidRPr="003D3A9E">
        <w:rPr>
          <w:rFonts w:ascii="Times New Roman" w:hAnsi="Times New Roman"/>
          <w:sz w:val="28"/>
          <w:szCs w:val="28"/>
        </w:rPr>
        <w:t xml:space="preserve">                           </w:t>
      </w:r>
    </w:p>
    <w:p w:rsidR="00E34D44" w:rsidRDefault="00E34D44" w:rsidP="00E34D44">
      <w:pPr>
        <w:pStyle w:val="ConsNonformat"/>
        <w:widowControl/>
        <w:rPr>
          <w:rFonts w:ascii="Times New Roman" w:hAnsi="Times New Roman"/>
          <w:sz w:val="24"/>
        </w:rPr>
      </w:pPr>
      <w:r>
        <w:rPr>
          <w:rFonts w:ascii="Times New Roman" w:hAnsi="Times New Roman"/>
          <w:sz w:val="24"/>
        </w:rPr>
        <w:t>Л</w:t>
      </w:r>
      <w:r w:rsidR="006C0015">
        <w:rPr>
          <w:rFonts w:ascii="Times New Roman" w:hAnsi="Times New Roman"/>
          <w:sz w:val="24"/>
        </w:rPr>
        <w:t xml:space="preserve">ицевой счет № ___________________ </w:t>
      </w:r>
      <w:r>
        <w:rPr>
          <w:rFonts w:ascii="Times New Roman" w:hAnsi="Times New Roman"/>
          <w:sz w:val="24"/>
        </w:rPr>
        <w:t xml:space="preserve"> открыт </w:t>
      </w:r>
      <w:r w:rsidR="003D3A9E">
        <w:rPr>
          <w:rFonts w:ascii="Times New Roman" w:hAnsi="Times New Roman"/>
          <w:sz w:val="24"/>
        </w:rPr>
        <w:t xml:space="preserve">       </w:t>
      </w:r>
      <w:r>
        <w:rPr>
          <w:rFonts w:ascii="Times New Roman" w:hAnsi="Times New Roman"/>
          <w:sz w:val="24"/>
        </w:rPr>
        <w:t xml:space="preserve"> «__»_______ 20__ г.</w:t>
      </w:r>
    </w:p>
    <w:p w:rsidR="00A368BF" w:rsidRDefault="0087572C" w:rsidP="00D664B1">
      <w:pPr>
        <w:pStyle w:val="ConsNonformat"/>
        <w:widowControl/>
        <w:outlineLvl w:val="0"/>
        <w:rPr>
          <w:rFonts w:ascii="Times New Roman" w:hAnsi="Times New Roman"/>
          <w:sz w:val="24"/>
        </w:rPr>
      </w:pPr>
      <w:r>
        <w:rPr>
          <w:rFonts w:ascii="Times New Roman" w:hAnsi="Times New Roman"/>
          <w:sz w:val="24"/>
        </w:rPr>
        <w:t>Начальник</w:t>
      </w:r>
      <w:r w:rsidR="0086008A">
        <w:rPr>
          <w:rFonts w:ascii="Times New Roman" w:hAnsi="Times New Roman"/>
          <w:sz w:val="24"/>
        </w:rPr>
        <w:t xml:space="preserve"> Никольского</w:t>
      </w:r>
      <w:r>
        <w:rPr>
          <w:rFonts w:ascii="Times New Roman" w:hAnsi="Times New Roman"/>
          <w:sz w:val="24"/>
        </w:rPr>
        <w:t xml:space="preserve"> </w:t>
      </w:r>
      <w:r w:rsidR="001F6D95">
        <w:rPr>
          <w:rFonts w:ascii="Times New Roman" w:hAnsi="Times New Roman"/>
          <w:sz w:val="24"/>
        </w:rPr>
        <w:t xml:space="preserve">территориального </w:t>
      </w:r>
      <w:r w:rsidR="00F460A8">
        <w:rPr>
          <w:rFonts w:ascii="Times New Roman" w:hAnsi="Times New Roman"/>
          <w:sz w:val="24"/>
        </w:rPr>
        <w:t>сектора</w:t>
      </w:r>
      <w:r w:rsidR="00A368BF">
        <w:rPr>
          <w:rFonts w:ascii="Times New Roman" w:hAnsi="Times New Roman"/>
          <w:sz w:val="24"/>
        </w:rPr>
        <w:t xml:space="preserve"> </w:t>
      </w:r>
      <w:r w:rsidR="00183148">
        <w:rPr>
          <w:rFonts w:ascii="Times New Roman" w:hAnsi="Times New Roman"/>
          <w:sz w:val="24"/>
        </w:rPr>
        <w:t>ГКУ ВО «Областное казначейство»</w:t>
      </w:r>
      <w:r w:rsidR="00A368BF">
        <w:rPr>
          <w:rFonts w:ascii="Times New Roman" w:hAnsi="Times New Roman"/>
          <w:sz w:val="24"/>
        </w:rPr>
        <w:t xml:space="preserve"> </w:t>
      </w:r>
    </w:p>
    <w:p w:rsidR="001F32EE" w:rsidRDefault="00A368BF">
      <w:pPr>
        <w:pStyle w:val="ConsNonformat"/>
        <w:widowControl/>
        <w:rPr>
          <w:rFonts w:ascii="Times New Roman" w:hAnsi="Times New Roman"/>
          <w:sz w:val="24"/>
        </w:rPr>
      </w:pPr>
      <w:r>
        <w:rPr>
          <w:rFonts w:ascii="Times New Roman" w:hAnsi="Times New Roman"/>
          <w:sz w:val="24"/>
        </w:rPr>
        <w:t xml:space="preserve">           </w:t>
      </w:r>
      <w:r w:rsidR="0094135E">
        <w:rPr>
          <w:rFonts w:ascii="Times New Roman" w:hAnsi="Times New Roman"/>
          <w:sz w:val="24"/>
        </w:rPr>
        <w:t xml:space="preserve">          </w:t>
      </w:r>
      <w:r>
        <w:rPr>
          <w:rFonts w:ascii="Times New Roman" w:hAnsi="Times New Roman"/>
          <w:sz w:val="24"/>
        </w:rPr>
        <w:t xml:space="preserve">   </w:t>
      </w:r>
      <w:r w:rsidR="001F32EE">
        <w:rPr>
          <w:rFonts w:ascii="Times New Roman" w:hAnsi="Times New Roman"/>
          <w:sz w:val="24"/>
        </w:rPr>
        <w:t xml:space="preserve">___________     </w:t>
      </w:r>
      <w:r>
        <w:rPr>
          <w:rFonts w:ascii="Times New Roman" w:hAnsi="Times New Roman"/>
          <w:sz w:val="24"/>
        </w:rPr>
        <w:t>(</w:t>
      </w:r>
      <w:r w:rsidR="0094135E">
        <w:rPr>
          <w:rFonts w:ascii="Times New Roman" w:hAnsi="Times New Roman"/>
          <w:sz w:val="24"/>
        </w:rPr>
        <w:t xml:space="preserve"> ________________________</w:t>
      </w:r>
      <w:r>
        <w:rPr>
          <w:rFonts w:ascii="Times New Roman" w:hAnsi="Times New Roman"/>
          <w:sz w:val="24"/>
        </w:rPr>
        <w:t xml:space="preserve">)   </w:t>
      </w:r>
    </w:p>
    <w:p w:rsidR="0087572C" w:rsidRPr="0087572C" w:rsidRDefault="001F32EE" w:rsidP="00B16514">
      <w:pPr>
        <w:pStyle w:val="ConsNonformat"/>
        <w:widowControl/>
        <w:rPr>
          <w:rFonts w:ascii="Times New Roman" w:hAnsi="Times New Roman"/>
        </w:rPr>
      </w:pPr>
      <w:r>
        <w:rPr>
          <w:rFonts w:ascii="Times New Roman" w:hAnsi="Times New Roman"/>
          <w:sz w:val="24"/>
        </w:rPr>
        <w:t xml:space="preserve">                                                  </w:t>
      </w:r>
      <w:r w:rsidR="00A368BF">
        <w:rPr>
          <w:rFonts w:ascii="Times New Roman" w:hAnsi="Times New Roman"/>
          <w:sz w:val="24"/>
        </w:rPr>
        <w:t xml:space="preserve">           </w:t>
      </w:r>
      <w:r w:rsidR="0094135E">
        <w:rPr>
          <w:rFonts w:ascii="Times New Roman" w:hAnsi="Times New Roman"/>
          <w:sz w:val="24"/>
        </w:rPr>
        <w:t xml:space="preserve">            </w:t>
      </w:r>
      <w:r w:rsidR="006A09A8">
        <w:rPr>
          <w:rFonts w:ascii="Times New Roman" w:hAnsi="Times New Roman"/>
          <w:sz w:val="24"/>
        </w:rPr>
        <w:t xml:space="preserve"> </w:t>
      </w:r>
      <w:r w:rsidRPr="00A76791">
        <w:rPr>
          <w:rFonts w:ascii="Times New Roman" w:hAnsi="Times New Roman"/>
        </w:rPr>
        <w:t xml:space="preserve">подпись                      </w:t>
      </w:r>
      <w:r w:rsidR="006A09A8">
        <w:rPr>
          <w:rFonts w:ascii="Times New Roman" w:hAnsi="Times New Roman"/>
        </w:rPr>
        <w:t xml:space="preserve">      </w:t>
      </w:r>
      <w:r w:rsidR="0094135E">
        <w:rPr>
          <w:rFonts w:ascii="Times New Roman" w:hAnsi="Times New Roman"/>
        </w:rPr>
        <w:t xml:space="preserve">         </w:t>
      </w:r>
      <w:r w:rsidR="006A09A8">
        <w:rPr>
          <w:rFonts w:ascii="Times New Roman" w:hAnsi="Times New Roman"/>
        </w:rPr>
        <w:t xml:space="preserve"> </w:t>
      </w:r>
      <w:r w:rsidRPr="00A76791">
        <w:rPr>
          <w:rFonts w:ascii="Times New Roman" w:hAnsi="Times New Roman"/>
        </w:rPr>
        <w:t>Ф.И.О.</w:t>
      </w:r>
    </w:p>
    <w:p w:rsidR="007400CB" w:rsidRDefault="00EC22EE" w:rsidP="00B16514">
      <w:pPr>
        <w:pStyle w:val="ConsNonformat"/>
        <w:widowControl/>
        <w:rPr>
          <w:rFonts w:ascii="Times New Roman" w:hAnsi="Times New Roman"/>
          <w:sz w:val="24"/>
        </w:rPr>
      </w:pPr>
      <w:r>
        <w:rPr>
          <w:rFonts w:ascii="Times New Roman" w:hAnsi="Times New Roman"/>
          <w:sz w:val="24"/>
        </w:rPr>
        <w:t xml:space="preserve">                                                                                                                      </w:t>
      </w:r>
    </w:p>
    <w:p w:rsidR="00183148" w:rsidRDefault="00183148" w:rsidP="00B16514">
      <w:pPr>
        <w:pStyle w:val="ConsNonformat"/>
        <w:widowControl/>
        <w:rPr>
          <w:rFonts w:ascii="Times New Roman" w:hAnsi="Times New Roman"/>
          <w:sz w:val="24"/>
        </w:rPr>
      </w:pPr>
    </w:p>
    <w:p w:rsidR="00183148" w:rsidRDefault="00183148" w:rsidP="00B16514">
      <w:pPr>
        <w:pStyle w:val="ConsNonformat"/>
        <w:widowControl/>
        <w:rPr>
          <w:rFonts w:ascii="Times New Roman" w:hAnsi="Times New Roman"/>
          <w:sz w:val="24"/>
        </w:rPr>
      </w:pPr>
    </w:p>
    <w:p w:rsidR="003D3A9E" w:rsidRDefault="007400CB" w:rsidP="007400CB">
      <w:pPr>
        <w:pStyle w:val="ConsNonformat"/>
        <w:widowControl/>
        <w:jc w:val="center"/>
        <w:rPr>
          <w:rFonts w:ascii="Times New Roman" w:hAnsi="Times New Roman"/>
          <w:sz w:val="24"/>
        </w:rPr>
      </w:pPr>
      <w:r>
        <w:rPr>
          <w:rFonts w:ascii="Times New Roman" w:hAnsi="Times New Roman"/>
          <w:sz w:val="24"/>
        </w:rPr>
        <w:t xml:space="preserve">                                                                 </w:t>
      </w:r>
    </w:p>
    <w:p w:rsidR="003D3A9E" w:rsidRDefault="003D3A9E" w:rsidP="007400CB">
      <w:pPr>
        <w:pStyle w:val="ConsNonformat"/>
        <w:widowControl/>
        <w:jc w:val="center"/>
        <w:rPr>
          <w:rFonts w:ascii="Times New Roman" w:hAnsi="Times New Roman"/>
          <w:sz w:val="24"/>
        </w:rPr>
      </w:pPr>
    </w:p>
    <w:p w:rsidR="00466C53" w:rsidRDefault="00466C53" w:rsidP="007400CB">
      <w:pPr>
        <w:pStyle w:val="ConsNonformat"/>
        <w:widowControl/>
        <w:jc w:val="center"/>
        <w:rPr>
          <w:rFonts w:ascii="Times New Roman" w:hAnsi="Times New Roman"/>
          <w:sz w:val="24"/>
        </w:rPr>
      </w:pPr>
    </w:p>
    <w:p w:rsidR="003D3A9E" w:rsidRDefault="003D3A9E" w:rsidP="007400CB">
      <w:pPr>
        <w:pStyle w:val="ConsNonformat"/>
        <w:widowControl/>
        <w:jc w:val="center"/>
        <w:rPr>
          <w:rFonts w:ascii="Times New Roman" w:hAnsi="Times New Roman"/>
          <w:sz w:val="24"/>
        </w:rPr>
      </w:pPr>
    </w:p>
    <w:p w:rsidR="00474601" w:rsidRDefault="00474601" w:rsidP="007400CB">
      <w:pPr>
        <w:pStyle w:val="ConsNonformat"/>
        <w:widowControl/>
        <w:jc w:val="center"/>
        <w:rPr>
          <w:rFonts w:ascii="Times New Roman" w:hAnsi="Times New Roman"/>
          <w:sz w:val="24"/>
        </w:rPr>
      </w:pPr>
    </w:p>
    <w:p w:rsidR="00474601" w:rsidRDefault="00474601" w:rsidP="007400CB">
      <w:pPr>
        <w:pStyle w:val="ConsNonformat"/>
        <w:widowControl/>
        <w:jc w:val="center"/>
        <w:rPr>
          <w:rFonts w:ascii="Times New Roman" w:hAnsi="Times New Roman"/>
          <w:sz w:val="24"/>
        </w:rPr>
      </w:pPr>
    </w:p>
    <w:p w:rsidR="003D3A9E" w:rsidRDefault="003D3A9E" w:rsidP="007400CB">
      <w:pPr>
        <w:pStyle w:val="ConsNonformat"/>
        <w:widowControl/>
        <w:jc w:val="center"/>
        <w:rPr>
          <w:rFonts w:ascii="Times New Roman" w:hAnsi="Times New Roman"/>
          <w:sz w:val="24"/>
        </w:rPr>
      </w:pPr>
    </w:p>
    <w:p w:rsidR="00183148" w:rsidRPr="001C1F98" w:rsidRDefault="007400CB" w:rsidP="007400CB">
      <w:pPr>
        <w:pStyle w:val="ConsNonformat"/>
        <w:widowControl/>
        <w:jc w:val="center"/>
        <w:rPr>
          <w:rFonts w:ascii="Times New Roman" w:hAnsi="Times New Roman"/>
          <w:sz w:val="18"/>
          <w:szCs w:val="18"/>
        </w:rPr>
      </w:pPr>
      <w:r>
        <w:rPr>
          <w:rFonts w:ascii="Times New Roman" w:hAnsi="Times New Roman"/>
          <w:sz w:val="24"/>
        </w:rPr>
        <w:t xml:space="preserve"> </w:t>
      </w:r>
      <w:r w:rsidR="00EC22EE">
        <w:rPr>
          <w:rFonts w:ascii="Times New Roman" w:hAnsi="Times New Roman"/>
          <w:sz w:val="24"/>
        </w:rPr>
        <w:t xml:space="preserve">   </w:t>
      </w:r>
      <w:r w:rsidR="005975A6">
        <w:rPr>
          <w:rFonts w:ascii="Times New Roman" w:hAnsi="Times New Roman"/>
          <w:sz w:val="24"/>
        </w:rPr>
        <w:tab/>
        <w:t xml:space="preserve">   </w:t>
      </w:r>
      <w:r w:rsidR="001C1F98">
        <w:rPr>
          <w:rFonts w:ascii="Times New Roman" w:hAnsi="Times New Roman"/>
          <w:sz w:val="24"/>
        </w:rPr>
        <w:t xml:space="preserve">                                                                                                  Приложение № 2</w:t>
      </w:r>
    </w:p>
    <w:p w:rsidR="00155360" w:rsidRDefault="001C1F98" w:rsidP="00155360">
      <w:pPr>
        <w:pStyle w:val="ConsPlusNonformat"/>
      </w:pPr>
      <w:r w:rsidRPr="001C1F98">
        <w:rPr>
          <w:sz w:val="18"/>
          <w:szCs w:val="18"/>
        </w:rPr>
        <w:t xml:space="preserve">                                     к</w:t>
      </w:r>
      <w:r>
        <w:t xml:space="preserve"> Порядку открытия и ведения лицевых счетов</w:t>
      </w:r>
    </w:p>
    <w:p w:rsidR="001C1F98" w:rsidRDefault="001C1F98" w:rsidP="00155360">
      <w:pPr>
        <w:pStyle w:val="ConsPlusNonformat"/>
      </w:pPr>
      <w:r>
        <w:t xml:space="preserve">                                  главных распорядителей, распорядителей и </w:t>
      </w:r>
    </w:p>
    <w:p w:rsidR="001C1F98" w:rsidRDefault="001C1F98" w:rsidP="00155360">
      <w:pPr>
        <w:pStyle w:val="ConsPlusNonformat"/>
      </w:pPr>
      <w:r>
        <w:t xml:space="preserve">                                  получателей средств бюджета округа</w:t>
      </w:r>
    </w:p>
    <w:p w:rsidR="00373159" w:rsidRDefault="00373159" w:rsidP="00B028DF">
      <w:pPr>
        <w:ind w:left="6660"/>
        <w:jc w:val="right"/>
        <w:outlineLvl w:val="0"/>
        <w:rPr>
          <w:b/>
        </w:rPr>
      </w:pPr>
    </w:p>
    <w:p w:rsidR="00FE76C2" w:rsidRDefault="00FE76C2" w:rsidP="00FE76C2">
      <w:pPr>
        <w:pStyle w:val="ConsNormal"/>
        <w:widowControl/>
        <w:ind w:firstLine="0"/>
        <w:outlineLvl w:val="0"/>
      </w:pPr>
      <w:r>
        <w:t xml:space="preserve"> </w:t>
      </w:r>
      <w:r w:rsidR="001C1F98">
        <w:t xml:space="preserve">                                                           </w:t>
      </w:r>
    </w:p>
    <w:p w:rsidR="00FE76C2" w:rsidRDefault="00FE76C2" w:rsidP="00FE76C2">
      <w:pPr>
        <w:pStyle w:val="ConsPlusNonformat"/>
      </w:pPr>
    </w:p>
    <w:p w:rsidR="00FE76C2" w:rsidRDefault="00FE76C2" w:rsidP="00FE76C2">
      <w:pPr>
        <w:pStyle w:val="ConsPlusNonformat"/>
        <w:jc w:val="both"/>
      </w:pPr>
      <w:r>
        <w:t xml:space="preserve">             КАРТОЧКА                    │   ОТМЕТКА ФИНАНСОВОГО </w:t>
      </w:r>
    </w:p>
    <w:p w:rsidR="00FE76C2" w:rsidRDefault="00FE76C2" w:rsidP="00FE76C2">
      <w:pPr>
        <w:pStyle w:val="ConsPlusNonformat"/>
        <w:jc w:val="both"/>
      </w:pPr>
      <w:r>
        <w:t xml:space="preserve">ОБРАЗЦОВ ПОДПИСЕЙ И ОТТИСКА ПЕЧАТИ       │   управления </w:t>
      </w:r>
      <w:r w:rsidR="00D3587F">
        <w:t xml:space="preserve">администрации </w:t>
      </w:r>
      <w:r>
        <w:t xml:space="preserve">                                         </w:t>
      </w:r>
    </w:p>
    <w:p w:rsidR="00FE76C2" w:rsidRDefault="00FE76C2" w:rsidP="00FE76C2">
      <w:pPr>
        <w:pStyle w:val="ConsPlusNonformat"/>
        <w:jc w:val="both"/>
      </w:pPr>
      <w:r>
        <w:t xml:space="preserve">                                             </w:t>
      </w:r>
      <w:r w:rsidR="00D3587F">
        <w:t xml:space="preserve">Никольского </w:t>
      </w:r>
      <w:r w:rsidR="008168AF">
        <w:t>м</w:t>
      </w:r>
      <w:r w:rsidR="00D3587F">
        <w:t>униципального округа</w:t>
      </w:r>
    </w:p>
    <w:p w:rsidR="004C1016" w:rsidRDefault="00FE76C2" w:rsidP="00FE76C2">
      <w:pPr>
        <w:pStyle w:val="ConsPlusNonformat"/>
        <w:jc w:val="both"/>
        <w:outlineLvl w:val="0"/>
      </w:pPr>
      <w:r>
        <w:t xml:space="preserve">Клиент </w:t>
      </w:r>
      <w:r w:rsidR="004C1016">
        <w:t xml:space="preserve">   </w:t>
      </w:r>
    </w:p>
    <w:p w:rsidR="00FE76C2" w:rsidRDefault="00D3587F" w:rsidP="00FE76C2">
      <w:pPr>
        <w:pStyle w:val="ConsPlusNonformat"/>
        <w:jc w:val="both"/>
        <w:outlineLvl w:val="0"/>
      </w:pPr>
      <w:r>
        <w:t xml:space="preserve">                                 </w:t>
      </w:r>
      <w:r w:rsidR="004C1016">
        <w:t xml:space="preserve">       </w:t>
      </w:r>
      <w:r w:rsidR="00B028DF">
        <w:t xml:space="preserve"> </w:t>
      </w:r>
      <w:r w:rsidR="00FE76C2">
        <w:t>│</w:t>
      </w:r>
    </w:p>
    <w:p w:rsidR="00FE76C2" w:rsidRDefault="00FE76C2" w:rsidP="00FE76C2">
      <w:pPr>
        <w:pStyle w:val="ConsPlusNonformat"/>
        <w:jc w:val="both"/>
      </w:pPr>
      <w:r>
        <w:t xml:space="preserve">  </w:t>
      </w:r>
      <w:r w:rsidR="00B028DF">
        <w:t xml:space="preserve">      (полное наименование)     </w:t>
      </w:r>
      <w:r>
        <w:t xml:space="preserve">   </w:t>
      </w:r>
      <w:r w:rsidR="00B028DF">
        <w:t xml:space="preserve">    </w:t>
      </w:r>
      <w:r>
        <w:t>│</w:t>
      </w:r>
    </w:p>
    <w:p w:rsidR="00FE76C2" w:rsidRDefault="00D3587F" w:rsidP="00FE76C2">
      <w:pPr>
        <w:pStyle w:val="ConsPlusNonformat"/>
        <w:jc w:val="both"/>
      </w:pPr>
      <w:r>
        <w:t xml:space="preserve">ИНН           </w:t>
      </w:r>
      <w:r w:rsidR="004C1016">
        <w:t xml:space="preserve">                          </w:t>
      </w:r>
      <w:r w:rsidR="00B028DF">
        <w:t xml:space="preserve"> </w:t>
      </w:r>
      <w:r w:rsidR="00FE76C2">
        <w:t>│   Разрешение на прием</w:t>
      </w:r>
    </w:p>
    <w:p w:rsidR="00FE76C2" w:rsidRDefault="008168AF" w:rsidP="00FE76C2">
      <w:pPr>
        <w:pStyle w:val="ConsPlusNonformat"/>
        <w:jc w:val="both"/>
      </w:pPr>
      <w:r>
        <w:t>____</w:t>
      </w:r>
      <w:r w:rsidR="00B028DF">
        <w:t>_____</w:t>
      </w:r>
      <w:r w:rsidR="007400CB">
        <w:t>__________________________</w:t>
      </w:r>
      <w:r w:rsidR="00B028DF">
        <w:t>__</w:t>
      </w:r>
      <w:r>
        <w:t xml:space="preserve">___ </w:t>
      </w:r>
      <w:r w:rsidR="00FE76C2">
        <w:t>│   образцов подписей</w:t>
      </w:r>
    </w:p>
    <w:p w:rsidR="00FE76C2" w:rsidRDefault="00FE76C2" w:rsidP="00FE76C2">
      <w:pPr>
        <w:pStyle w:val="ConsPlusNonformat"/>
        <w:jc w:val="both"/>
      </w:pPr>
      <w:r>
        <w:t>________</w:t>
      </w:r>
      <w:r w:rsidR="00B028DF">
        <w:t>_____________________________</w:t>
      </w:r>
      <w:r w:rsidR="008168AF">
        <w:t>___</w:t>
      </w:r>
      <w:r w:rsidR="00B028DF">
        <w:t xml:space="preserve"> </w:t>
      </w:r>
      <w:r>
        <w:t>│</w:t>
      </w:r>
    </w:p>
    <w:p w:rsidR="00FE76C2" w:rsidRDefault="00FE76C2" w:rsidP="00FE76C2">
      <w:pPr>
        <w:pStyle w:val="ConsPlusNonformat"/>
        <w:jc w:val="both"/>
      </w:pPr>
      <w:r>
        <w:t>________________________________________ │</w:t>
      </w:r>
    </w:p>
    <w:p w:rsidR="00FE76C2" w:rsidRDefault="00FE76C2" w:rsidP="00FE76C2">
      <w:pPr>
        <w:pStyle w:val="ConsPlusNonformat"/>
        <w:jc w:val="both"/>
      </w:pPr>
      <w:r>
        <w:t>________</w:t>
      </w:r>
      <w:r w:rsidR="00B028DF">
        <w:t>_____________________________</w:t>
      </w:r>
      <w:r w:rsidR="004C1016">
        <w:t>___</w:t>
      </w:r>
      <w:r>
        <w:t xml:space="preserve"> │ Начальник </w:t>
      </w:r>
      <w:r w:rsidR="00D3587F">
        <w:t>Ф</w:t>
      </w:r>
      <w:r w:rsidR="00712C39">
        <w:t>инансового</w:t>
      </w:r>
    </w:p>
    <w:p w:rsidR="00FE76C2" w:rsidRDefault="00FE76C2" w:rsidP="00FE76C2">
      <w:pPr>
        <w:pStyle w:val="ConsPlusNonformat"/>
        <w:jc w:val="both"/>
        <w:outlineLvl w:val="0"/>
      </w:pPr>
      <w:r>
        <w:t xml:space="preserve">________________________________________ │ </w:t>
      </w:r>
      <w:r w:rsidR="00712C39">
        <w:t xml:space="preserve">управления </w:t>
      </w:r>
      <w:r w:rsidR="00D3587F">
        <w:t xml:space="preserve">администрации </w:t>
      </w:r>
      <w:r w:rsidR="00712C39">
        <w:t>Никольского</w:t>
      </w:r>
      <w:r>
        <w:t xml:space="preserve"> </w:t>
      </w:r>
    </w:p>
    <w:p w:rsidR="00FE76C2" w:rsidRDefault="00FE76C2" w:rsidP="00FE76C2">
      <w:pPr>
        <w:pStyle w:val="ConsPlusNonformat"/>
        <w:jc w:val="both"/>
      </w:pPr>
      <w:r>
        <w:t>Адрес</w:t>
      </w:r>
      <w:r w:rsidR="007400CB">
        <w:t xml:space="preserve"> </w:t>
      </w:r>
      <w:r w:rsidR="00D3587F">
        <w:t xml:space="preserve">                                  </w:t>
      </w:r>
      <w:r w:rsidR="004C1016">
        <w:t xml:space="preserve"> </w:t>
      </w:r>
      <w:r>
        <w:t xml:space="preserve">│ </w:t>
      </w:r>
      <w:r w:rsidR="00712C39">
        <w:t xml:space="preserve">муниципального </w:t>
      </w:r>
      <w:r w:rsidR="00D3587F">
        <w:t>округа</w:t>
      </w:r>
    </w:p>
    <w:p w:rsidR="00FE76C2" w:rsidRDefault="001C1F98" w:rsidP="00FE76C2">
      <w:pPr>
        <w:pStyle w:val="ConsPlusNonformat"/>
        <w:jc w:val="both"/>
      </w:pPr>
      <w:r>
        <w:t xml:space="preserve">                   </w:t>
      </w:r>
      <w:r w:rsidR="004C1016">
        <w:t xml:space="preserve">                     </w:t>
      </w:r>
      <w:r w:rsidR="00B028DF">
        <w:t xml:space="preserve"> </w:t>
      </w:r>
      <w:r w:rsidR="00FE76C2">
        <w:t>│</w:t>
      </w:r>
      <w:r w:rsidR="001E27B4">
        <w:t xml:space="preserve"> </w:t>
      </w:r>
    </w:p>
    <w:p w:rsidR="00FE76C2" w:rsidRDefault="006C396C" w:rsidP="00FE76C2">
      <w:pPr>
        <w:pStyle w:val="ConsPlusNonformat"/>
        <w:jc w:val="both"/>
      </w:pPr>
      <w:r>
        <w:t>_______</w:t>
      </w:r>
      <w:r w:rsidR="004C1016">
        <w:t xml:space="preserve">___тел. № </w:t>
      </w:r>
      <w:r w:rsidR="00436CF9">
        <w:t xml:space="preserve">                        </w:t>
      </w:r>
      <w:r w:rsidR="00FE76C2">
        <w:t>│</w:t>
      </w:r>
    </w:p>
    <w:p w:rsidR="006C396C" w:rsidRDefault="006C396C" w:rsidP="006C396C">
      <w:pPr>
        <w:pStyle w:val="ConsPlusNonformat"/>
        <w:ind w:left="720"/>
        <w:jc w:val="both"/>
      </w:pPr>
    </w:p>
    <w:p w:rsidR="00FE76C2" w:rsidRDefault="00B028DF" w:rsidP="00B028DF">
      <w:pPr>
        <w:pStyle w:val="ConsPlusNonformat"/>
        <w:jc w:val="both"/>
      </w:pPr>
      <w:r>
        <w:t xml:space="preserve">Наименование главного распорядителя      │    </w:t>
      </w:r>
      <w:r w:rsidR="00FE76C2">
        <w:t>_________________</w:t>
      </w:r>
    </w:p>
    <w:p w:rsidR="00FE76C2" w:rsidRDefault="001C1F98" w:rsidP="006C396C">
      <w:pPr>
        <w:pStyle w:val="ConsPlusNonformat"/>
        <w:jc w:val="both"/>
      </w:pPr>
      <w:r>
        <w:t xml:space="preserve">средств </w:t>
      </w:r>
      <w:r w:rsidR="008168AF">
        <w:t xml:space="preserve"> бюджета</w:t>
      </w:r>
      <w:r>
        <w:t xml:space="preserve"> округа   </w:t>
      </w:r>
      <w:r w:rsidR="008168AF">
        <w:t xml:space="preserve">             </w:t>
      </w:r>
      <w:r w:rsidR="00B028DF">
        <w:t xml:space="preserve">  </w:t>
      </w:r>
      <w:r w:rsidR="00FE76C2">
        <w:t>│           (подпись)</w:t>
      </w:r>
    </w:p>
    <w:p w:rsidR="00FE76C2" w:rsidRDefault="006C396C" w:rsidP="006C396C">
      <w:pPr>
        <w:pStyle w:val="ConsPlusNonformat"/>
        <w:jc w:val="both"/>
      </w:pPr>
      <w:r>
        <w:t xml:space="preserve">                                 </w:t>
      </w:r>
      <w:r w:rsidR="00B028DF">
        <w:t xml:space="preserve">        </w:t>
      </w:r>
      <w:r w:rsidR="00FE76C2">
        <w:t>│</w:t>
      </w:r>
    </w:p>
    <w:p w:rsidR="00FE76C2" w:rsidRDefault="008168AF" w:rsidP="006C396C">
      <w:pPr>
        <w:pStyle w:val="ConsPlusNonformat"/>
        <w:jc w:val="both"/>
      </w:pPr>
      <w:r>
        <w:t xml:space="preserve">                                </w:t>
      </w:r>
      <w:r w:rsidR="006C396C">
        <w:t xml:space="preserve"> </w:t>
      </w:r>
      <w:r>
        <w:t xml:space="preserve">        </w:t>
      </w:r>
      <w:r w:rsidR="00FE76C2">
        <w:t>│</w:t>
      </w:r>
    </w:p>
    <w:p w:rsidR="00FE76C2" w:rsidRDefault="008168AF" w:rsidP="006C396C">
      <w:pPr>
        <w:pStyle w:val="ConsPlusNonformat"/>
        <w:jc w:val="both"/>
      </w:pPr>
      <w:r>
        <w:t xml:space="preserve">                           </w:t>
      </w:r>
      <w:r w:rsidR="006C396C">
        <w:t xml:space="preserve">           </w:t>
      </w:r>
      <w:r>
        <w:t xml:space="preserve">  </w:t>
      </w:r>
      <w:r w:rsidR="006C396C">
        <w:t xml:space="preserve"> │     </w:t>
      </w:r>
      <w:r w:rsidR="00FE76C2">
        <w:t xml:space="preserve"> "__"___________ г.</w:t>
      </w:r>
    </w:p>
    <w:p w:rsidR="00FE76C2" w:rsidRDefault="006C396C" w:rsidP="006C396C">
      <w:pPr>
        <w:pStyle w:val="ConsPlusNonformat"/>
        <w:jc w:val="both"/>
      </w:pPr>
      <w:r>
        <w:t xml:space="preserve">                                 </w:t>
      </w:r>
      <w:r w:rsidR="008168AF">
        <w:t xml:space="preserve">  </w:t>
      </w:r>
      <w:r w:rsidR="00FE76C2">
        <w:t xml:space="preserve">      │</w:t>
      </w:r>
    </w:p>
    <w:p w:rsidR="00FE76C2" w:rsidRDefault="007400CB" w:rsidP="00FE76C2">
      <w:pPr>
        <w:pStyle w:val="ConsPlusNonformat"/>
        <w:jc w:val="both"/>
      </w:pPr>
      <w:r>
        <w:t xml:space="preserve">                               </w:t>
      </w:r>
      <w:r w:rsidR="006C396C">
        <w:t xml:space="preserve"> </w:t>
      </w:r>
      <w:r>
        <w:t xml:space="preserve"> </w:t>
      </w:r>
      <w:r w:rsidR="008168AF">
        <w:t xml:space="preserve">        </w:t>
      </w:r>
      <w:r w:rsidR="00FE76C2">
        <w:t>│</w:t>
      </w:r>
    </w:p>
    <w:p w:rsidR="004C1016" w:rsidRDefault="00FE76C2" w:rsidP="00FE76C2">
      <w:pPr>
        <w:pStyle w:val="ConsPlusNonformat"/>
        <w:jc w:val="both"/>
      </w:pPr>
      <w:r>
        <w:t xml:space="preserve">Местонахождение </w:t>
      </w:r>
      <w:r w:rsidR="001C1F98">
        <w:t xml:space="preserve">                   </w:t>
      </w:r>
      <w:r w:rsidR="006C396C">
        <w:t xml:space="preserve">   </w:t>
      </w:r>
      <w:r>
        <w:t xml:space="preserve">   │     ПРОЧИЕ ОТМЕТКИ</w:t>
      </w:r>
    </w:p>
    <w:p w:rsidR="00FE76C2" w:rsidRDefault="001C1F98" w:rsidP="00FE76C2">
      <w:pPr>
        <w:pStyle w:val="ConsPlusNonformat"/>
        <w:jc w:val="both"/>
      </w:pPr>
      <w:r>
        <w:t xml:space="preserve">                               </w:t>
      </w:r>
      <w:r w:rsidR="007400CB">
        <w:t xml:space="preserve">  </w:t>
      </w:r>
      <w:r w:rsidR="001E27B4">
        <w:t xml:space="preserve">       </w:t>
      </w:r>
      <w:r w:rsidR="007400CB">
        <w:t xml:space="preserve"> </w:t>
      </w:r>
      <w:r w:rsidR="00FE76C2">
        <w:t>│</w:t>
      </w:r>
    </w:p>
    <w:p w:rsidR="00FE76C2" w:rsidRDefault="007400CB" w:rsidP="00FE76C2">
      <w:pPr>
        <w:pStyle w:val="ConsPlusNonformat"/>
        <w:jc w:val="both"/>
      </w:pPr>
      <w:r>
        <w:t xml:space="preserve">______________________________________   </w:t>
      </w:r>
      <w:r w:rsidR="00FE76C2">
        <w:t>│ _______________________</w:t>
      </w:r>
    </w:p>
    <w:p w:rsidR="00FE76C2" w:rsidRDefault="00FE76C2" w:rsidP="00FE76C2">
      <w:pPr>
        <w:pStyle w:val="ConsPlusNonformat"/>
        <w:jc w:val="both"/>
      </w:pPr>
      <w:r>
        <w:t>Сообщаем образцы подписей и печати,      │ _______________________</w:t>
      </w:r>
    </w:p>
    <w:p w:rsidR="00FE76C2" w:rsidRDefault="00FE76C2" w:rsidP="00FE76C2">
      <w:pPr>
        <w:pStyle w:val="ConsPlusNonformat"/>
        <w:jc w:val="both"/>
      </w:pPr>
      <w:r>
        <w:t>которые просим считать обязательными при │ _______________________</w:t>
      </w:r>
    </w:p>
    <w:p w:rsidR="00FE76C2" w:rsidRDefault="00FE76C2" w:rsidP="00FE76C2">
      <w:pPr>
        <w:pStyle w:val="ConsPlusNonformat"/>
        <w:jc w:val="both"/>
      </w:pPr>
      <w:r>
        <w:t xml:space="preserve">совершении операций по лицевому счету </w:t>
      </w:r>
      <w:r>
        <w:rPr>
          <w:lang w:val="en-US"/>
        </w:rPr>
        <w:t>N</w:t>
      </w:r>
      <w:r>
        <w:t>: │ _______________________</w:t>
      </w:r>
    </w:p>
    <w:p w:rsidR="00FE76C2" w:rsidRDefault="00FE76C2" w:rsidP="00FE76C2">
      <w:pPr>
        <w:pStyle w:val="ConsPlusNonformat"/>
        <w:jc w:val="both"/>
      </w:pPr>
      <w:r>
        <w:t>________________________________________ │</w:t>
      </w:r>
    </w:p>
    <w:p w:rsidR="00FE76C2" w:rsidRDefault="00FE76C2" w:rsidP="00FE76C2">
      <w:pPr>
        <w:pStyle w:val="ConsPlusNonformat"/>
        <w:jc w:val="both"/>
      </w:pPr>
      <w:r>
        <w:t>________________________________________ │ _______________________</w:t>
      </w:r>
    </w:p>
    <w:p w:rsidR="00FE76C2" w:rsidRPr="007F6094" w:rsidRDefault="005F63F3" w:rsidP="00FE76C2">
      <w:pPr>
        <w:pStyle w:val="ConsPlusNonformat"/>
        <w:jc w:val="both"/>
        <w:outlineLvl w:val="0"/>
      </w:pPr>
      <w:r>
        <w:t>Платежные</w:t>
      </w:r>
      <w:r w:rsidR="008168AF">
        <w:t xml:space="preserve"> и иные документы</w:t>
      </w:r>
      <w:r w:rsidR="00FE76C2">
        <w:t xml:space="preserve"> по </w:t>
      </w:r>
      <w:r w:rsidR="001E27B4">
        <w:t xml:space="preserve">        </w:t>
      </w:r>
      <w:r w:rsidR="00FE76C2">
        <w:t>│</w:t>
      </w:r>
    </w:p>
    <w:p w:rsidR="00FE76C2" w:rsidRDefault="001E27B4" w:rsidP="00FE76C2">
      <w:pPr>
        <w:pStyle w:val="ConsPlusNonformat"/>
        <w:jc w:val="both"/>
      </w:pPr>
      <w:r>
        <w:t>лицевому</w:t>
      </w:r>
      <w:r w:rsidR="008168AF">
        <w:t xml:space="preserve"> </w:t>
      </w:r>
      <w:r w:rsidR="00670578">
        <w:t>счету</w:t>
      </w:r>
      <w:r>
        <w:t xml:space="preserve"> </w:t>
      </w:r>
      <w:r w:rsidR="00FE76C2">
        <w:t xml:space="preserve">____________  </w:t>
      </w:r>
      <w:r>
        <w:t xml:space="preserve">          </w:t>
      </w:r>
      <w:r w:rsidR="00FE76C2">
        <w:t xml:space="preserve">  │ _______________________</w:t>
      </w:r>
    </w:p>
    <w:p w:rsidR="00FE76C2" w:rsidRDefault="00FE76C2" w:rsidP="00FE76C2">
      <w:pPr>
        <w:pStyle w:val="ConsPlusNonformat"/>
        <w:jc w:val="both"/>
      </w:pPr>
      <w:r>
        <w:t>просим считать действительными при       │ _______________________</w:t>
      </w:r>
    </w:p>
    <w:p w:rsidR="00FE76C2" w:rsidRDefault="00FE76C2" w:rsidP="00FE76C2">
      <w:pPr>
        <w:pStyle w:val="ConsPlusNonformat"/>
        <w:jc w:val="both"/>
      </w:pPr>
      <w:r>
        <w:t>наличии на них одной первой и одной      │ _______________________</w:t>
      </w:r>
    </w:p>
    <w:p w:rsidR="00FE76C2" w:rsidRDefault="00FE76C2" w:rsidP="00FE76C2">
      <w:pPr>
        <w:pStyle w:val="ConsPlusNonformat"/>
        <w:jc w:val="both"/>
      </w:pPr>
      <w:r>
        <w:t>второй подписей                          │ _______________________</w:t>
      </w: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both"/>
      </w:pPr>
    </w:p>
    <w:p w:rsidR="007B66DA" w:rsidRDefault="007B66DA" w:rsidP="00FE76C2">
      <w:pPr>
        <w:pStyle w:val="ConsPlusNonformat"/>
        <w:jc w:val="both"/>
      </w:pPr>
    </w:p>
    <w:p w:rsidR="007B66DA" w:rsidRDefault="007B66DA" w:rsidP="00FE76C2">
      <w:pPr>
        <w:pStyle w:val="ConsPlusNonformat"/>
        <w:jc w:val="both"/>
      </w:pPr>
    </w:p>
    <w:p w:rsidR="007B66DA" w:rsidRDefault="007B66DA" w:rsidP="00FE76C2">
      <w:pPr>
        <w:pStyle w:val="ConsPlusNonformat"/>
        <w:jc w:val="both"/>
      </w:pPr>
    </w:p>
    <w:p w:rsidR="007B66DA" w:rsidRDefault="007B66DA" w:rsidP="00FE76C2">
      <w:pPr>
        <w:pStyle w:val="ConsPlusNonformat"/>
        <w:jc w:val="both"/>
      </w:pPr>
    </w:p>
    <w:p w:rsidR="007B66DA" w:rsidRDefault="007B66DA" w:rsidP="00FE76C2">
      <w:pPr>
        <w:pStyle w:val="ConsPlusNonformat"/>
        <w:jc w:val="both"/>
      </w:pPr>
    </w:p>
    <w:p w:rsidR="00C21009" w:rsidRDefault="00C21009" w:rsidP="00FE76C2">
      <w:pPr>
        <w:pStyle w:val="ConsPlusNonformat"/>
        <w:jc w:val="both"/>
      </w:pPr>
    </w:p>
    <w:p w:rsidR="001E27B4" w:rsidRDefault="001E27B4" w:rsidP="00FE76C2">
      <w:pPr>
        <w:pStyle w:val="ConsPlusNonformat"/>
        <w:jc w:val="both"/>
      </w:pPr>
    </w:p>
    <w:p w:rsidR="001E27B4" w:rsidRDefault="001E27B4" w:rsidP="00FE76C2">
      <w:pPr>
        <w:pStyle w:val="ConsPlusNonformat"/>
        <w:jc w:val="both"/>
      </w:pPr>
    </w:p>
    <w:p w:rsidR="001E27B4" w:rsidRDefault="001E27B4" w:rsidP="00FE76C2">
      <w:pPr>
        <w:pStyle w:val="ConsPlusNonformat"/>
        <w:jc w:val="both"/>
      </w:pPr>
    </w:p>
    <w:p w:rsidR="007B66DA" w:rsidRDefault="007B66DA" w:rsidP="00FE76C2">
      <w:pPr>
        <w:pStyle w:val="ConsPlusNonformat"/>
        <w:jc w:val="both"/>
      </w:pPr>
    </w:p>
    <w:p w:rsidR="00AE133E" w:rsidRDefault="00AE133E" w:rsidP="00FE76C2">
      <w:pPr>
        <w:pStyle w:val="ConsPlusNonformat"/>
        <w:jc w:val="both"/>
      </w:pPr>
    </w:p>
    <w:p w:rsidR="001C0E70" w:rsidRDefault="001C0E70" w:rsidP="00FE76C2">
      <w:pPr>
        <w:pStyle w:val="ConsPlusNonformat"/>
        <w:jc w:val="both"/>
      </w:pPr>
    </w:p>
    <w:p w:rsidR="001C0E70" w:rsidRDefault="001C0E70" w:rsidP="00FE76C2">
      <w:pPr>
        <w:pStyle w:val="ConsPlusNonformat"/>
        <w:jc w:val="both"/>
      </w:pPr>
    </w:p>
    <w:p w:rsidR="001C0E70" w:rsidRDefault="001C0E70" w:rsidP="00FE76C2">
      <w:pPr>
        <w:pStyle w:val="ConsPlusNonformat"/>
        <w:jc w:val="both"/>
      </w:pPr>
    </w:p>
    <w:p w:rsidR="00AE133E" w:rsidRDefault="00AE133E" w:rsidP="00FE76C2">
      <w:pPr>
        <w:pStyle w:val="ConsPlusNonformat"/>
        <w:jc w:val="both"/>
      </w:pPr>
    </w:p>
    <w:p w:rsidR="00AE133E" w:rsidRDefault="00AE133E" w:rsidP="00FE76C2">
      <w:pPr>
        <w:pStyle w:val="ConsPlusNonformat"/>
        <w:jc w:val="both"/>
      </w:pPr>
    </w:p>
    <w:p w:rsidR="00FE76C2" w:rsidRDefault="00FE76C2" w:rsidP="00FE76C2">
      <w:pPr>
        <w:pStyle w:val="ConsPlusNonformat"/>
        <w:jc w:val="both"/>
      </w:pPr>
    </w:p>
    <w:p w:rsidR="00FE76C2" w:rsidRDefault="00FE76C2" w:rsidP="00FE76C2">
      <w:pPr>
        <w:pStyle w:val="ConsPlusNonformat"/>
        <w:jc w:val="right"/>
        <w:outlineLvl w:val="0"/>
      </w:pPr>
      <w:r>
        <w:t>Оборотная сторона формы</w:t>
      </w:r>
    </w:p>
    <w:p w:rsidR="00FE76C2" w:rsidRDefault="00FE76C2" w:rsidP="00FE76C2">
      <w:pPr>
        <w:pStyle w:val="ConsPlusNonformat"/>
        <w:jc w:val="both"/>
      </w:pPr>
    </w:p>
    <w:p w:rsidR="00FE76C2" w:rsidRPr="00BF6361" w:rsidRDefault="004C1016" w:rsidP="00FE76C2">
      <w:pPr>
        <w:pStyle w:val="ConsPlusNonformat"/>
        <w:jc w:val="both"/>
      </w:pPr>
      <w:r>
        <w:t xml:space="preserve">  </w:t>
      </w:r>
    </w:p>
    <w:p w:rsidR="00FE76C2" w:rsidRDefault="00FE76C2" w:rsidP="00FE76C2">
      <w:pPr>
        <w:pStyle w:val="ConsPlusNonformat"/>
      </w:pPr>
      <w:r>
        <w:t xml:space="preserve">  </w:t>
      </w:r>
      <w:r w:rsidR="00DC0FDE">
        <w:t xml:space="preserve">Сокращенное </w:t>
      </w:r>
      <w:r>
        <w:t>наименование клиента</w:t>
      </w:r>
    </w:p>
    <w:p w:rsidR="00FE76C2" w:rsidRDefault="00FE76C2" w:rsidP="00FE76C2">
      <w:pPr>
        <w:autoSpaceDE w:val="0"/>
        <w:autoSpaceDN w:val="0"/>
        <w:adjustRightInd w:val="0"/>
        <w:rPr>
          <w:rFonts w:ascii="Courier New" w:hAnsi="Courier New" w:cs="Courier New"/>
          <w:lang w:eastAsia="ru-RU"/>
        </w:rPr>
      </w:pPr>
      <w:r w:rsidRPr="00DC3BBB">
        <w:rPr>
          <w:rFonts w:ascii="Courier New" w:hAnsi="Courier New" w:cs="Courier New"/>
          <w:lang w:eastAsia="ru-RU"/>
        </w:rPr>
        <w:t xml:space="preserve">           </w:t>
      </w:r>
    </w:p>
    <w:p w:rsidR="00FE76C2" w:rsidRPr="00DC3BBB" w:rsidRDefault="00FE76C2" w:rsidP="00FE76C2">
      <w:pPr>
        <w:autoSpaceDE w:val="0"/>
        <w:autoSpaceDN w:val="0"/>
        <w:adjustRightInd w:val="0"/>
        <w:outlineLvl w:val="0"/>
        <w:rPr>
          <w:rFonts w:ascii="Courier New" w:hAnsi="Courier New" w:cs="Courier New"/>
          <w:lang w:eastAsia="ru-RU"/>
        </w:rPr>
      </w:pPr>
      <w:r w:rsidRPr="00DC3BBB">
        <w:rPr>
          <w:rFonts w:ascii="Courier New" w:hAnsi="Courier New" w:cs="Courier New"/>
          <w:lang w:eastAsia="ru-RU"/>
        </w:rPr>
        <w:t xml:space="preserve"> Образцы подписей должностных лиц клиента,</w:t>
      </w:r>
      <w:r>
        <w:rPr>
          <w:rFonts w:ascii="Courier New" w:hAnsi="Courier New" w:cs="Courier New"/>
          <w:lang w:eastAsia="ru-RU"/>
        </w:rPr>
        <w:t xml:space="preserve"> </w:t>
      </w:r>
      <w:r w:rsidRPr="00DC3BBB">
        <w:rPr>
          <w:rFonts w:ascii="Courier New" w:hAnsi="Courier New" w:cs="Courier New"/>
          <w:lang w:eastAsia="ru-RU"/>
        </w:rPr>
        <w:t>имеющих право</w:t>
      </w:r>
      <w:r>
        <w:rPr>
          <w:rFonts w:ascii="Courier New" w:hAnsi="Courier New" w:cs="Courier New"/>
          <w:lang w:eastAsia="ru-RU"/>
        </w:rPr>
        <w:t xml:space="preserve"> подписи</w:t>
      </w:r>
    </w:p>
    <w:p w:rsidR="00FE76C2" w:rsidRPr="00DC3BBB" w:rsidRDefault="00FE76C2" w:rsidP="00FE76C2">
      <w:pPr>
        <w:autoSpaceDE w:val="0"/>
        <w:autoSpaceDN w:val="0"/>
        <w:adjustRightInd w:val="0"/>
        <w:rPr>
          <w:rFonts w:ascii="Courier New" w:hAnsi="Courier New" w:cs="Courier New"/>
          <w:lang w:eastAsia="ru-RU"/>
        </w:rPr>
      </w:pPr>
      <w:r w:rsidRPr="00DC3BBB">
        <w:rPr>
          <w:rFonts w:ascii="Courier New" w:hAnsi="Courier New" w:cs="Courier New"/>
          <w:lang w:eastAsia="ru-RU"/>
        </w:rPr>
        <w:t xml:space="preserve"> платежных </w:t>
      </w:r>
      <w:r w:rsidR="00C21009">
        <w:rPr>
          <w:rFonts w:ascii="Courier New" w:hAnsi="Courier New" w:cs="Courier New"/>
          <w:lang w:eastAsia="ru-RU"/>
        </w:rPr>
        <w:t xml:space="preserve">и иных </w:t>
      </w:r>
      <w:r w:rsidRPr="00DC3BBB">
        <w:rPr>
          <w:rFonts w:ascii="Courier New" w:hAnsi="Courier New" w:cs="Courier New"/>
          <w:lang w:eastAsia="ru-RU"/>
        </w:rPr>
        <w:t>документов при совершении</w:t>
      </w:r>
      <w:r>
        <w:rPr>
          <w:rFonts w:ascii="Courier New" w:hAnsi="Courier New" w:cs="Courier New"/>
          <w:lang w:eastAsia="ru-RU"/>
        </w:rPr>
        <w:t xml:space="preserve"> </w:t>
      </w:r>
      <w:r w:rsidRPr="00DC3BBB">
        <w:rPr>
          <w:rFonts w:ascii="Courier New" w:hAnsi="Courier New" w:cs="Courier New"/>
          <w:lang w:eastAsia="ru-RU"/>
        </w:rPr>
        <w:t>операции по лицевому счету</w:t>
      </w:r>
      <w:r>
        <w:rPr>
          <w:rFonts w:ascii="Courier New" w:hAnsi="Courier New" w:cs="Courier New"/>
          <w:lang w:eastAsia="ru-RU"/>
        </w:rPr>
        <w:t xml:space="preserve"> №_______________</w:t>
      </w:r>
    </w:p>
    <w:p w:rsidR="00FE76C2" w:rsidRPr="00DC3BBB" w:rsidRDefault="00FE76C2" w:rsidP="00FE76C2">
      <w:pPr>
        <w:autoSpaceDE w:val="0"/>
        <w:autoSpaceDN w:val="0"/>
        <w:adjustRightInd w:val="0"/>
        <w:rPr>
          <w:rFonts w:ascii="Courier New" w:hAnsi="Courier New" w:cs="Courier New"/>
          <w:lang w:eastAsia="ru-RU"/>
        </w:rPr>
      </w:pPr>
    </w:p>
    <w:tbl>
      <w:tblPr>
        <w:tblW w:w="0" w:type="auto"/>
        <w:tblInd w:w="70" w:type="dxa"/>
        <w:tblLayout w:type="fixed"/>
        <w:tblCellMar>
          <w:left w:w="70" w:type="dxa"/>
          <w:right w:w="70" w:type="dxa"/>
        </w:tblCellMar>
        <w:tblLook w:val="0000"/>
      </w:tblPr>
      <w:tblGrid>
        <w:gridCol w:w="1080"/>
        <w:gridCol w:w="3060"/>
        <w:gridCol w:w="2520"/>
        <w:gridCol w:w="900"/>
        <w:gridCol w:w="2070"/>
      </w:tblGrid>
      <w:tr w:rsidR="00FE76C2">
        <w:tblPrEx>
          <w:tblCellMar>
            <w:top w:w="0" w:type="dxa"/>
            <w:bottom w:w="0" w:type="dxa"/>
          </w:tblCellMar>
        </w:tblPrEx>
        <w:trPr>
          <w:trHeight w:val="480"/>
        </w:trPr>
        <w:tc>
          <w:tcPr>
            <w:tcW w:w="108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Право </w:t>
            </w:r>
            <w:r>
              <w:rPr>
                <w:lang w:eastAsia="ru-RU"/>
              </w:rPr>
              <w:br/>
              <w:t>подписи</w:t>
            </w:r>
          </w:p>
        </w:tc>
        <w:tc>
          <w:tcPr>
            <w:tcW w:w="306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Должность  </w:t>
            </w:r>
          </w:p>
        </w:tc>
        <w:tc>
          <w:tcPr>
            <w:tcW w:w="252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Фамилия, имя,</w:t>
            </w:r>
            <w:r>
              <w:rPr>
                <w:lang w:eastAsia="ru-RU"/>
              </w:rPr>
              <w:br/>
              <w:t xml:space="preserve">отчество   </w:t>
            </w:r>
          </w:p>
        </w:tc>
        <w:tc>
          <w:tcPr>
            <w:tcW w:w="90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Образец</w:t>
            </w:r>
            <w:r>
              <w:rPr>
                <w:lang w:eastAsia="ru-RU"/>
              </w:rPr>
              <w:br/>
              <w:t>подписи</w:t>
            </w:r>
          </w:p>
        </w:tc>
        <w:tc>
          <w:tcPr>
            <w:tcW w:w="207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Срок полномочий лиц,</w:t>
            </w:r>
            <w:r>
              <w:rPr>
                <w:lang w:eastAsia="ru-RU"/>
              </w:rPr>
              <w:br/>
              <w:t xml:space="preserve">временно пользующихся правом подписи   </w:t>
            </w:r>
          </w:p>
        </w:tc>
      </w:tr>
      <w:tr w:rsidR="00FE76C2">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1   </w:t>
            </w:r>
          </w:p>
        </w:tc>
        <w:tc>
          <w:tcPr>
            <w:tcW w:w="306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2      </w:t>
            </w:r>
          </w:p>
        </w:tc>
        <w:tc>
          <w:tcPr>
            <w:tcW w:w="252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3      </w:t>
            </w:r>
          </w:p>
        </w:tc>
        <w:tc>
          <w:tcPr>
            <w:tcW w:w="90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4   </w:t>
            </w:r>
          </w:p>
        </w:tc>
        <w:tc>
          <w:tcPr>
            <w:tcW w:w="2070" w:type="dxa"/>
            <w:tcBorders>
              <w:top w:val="single" w:sz="6" w:space="0" w:color="auto"/>
              <w:left w:val="single" w:sz="6" w:space="0" w:color="auto"/>
              <w:bottom w:val="single" w:sz="6" w:space="0" w:color="auto"/>
              <w:right w:val="single" w:sz="6" w:space="0" w:color="auto"/>
            </w:tcBorders>
          </w:tcPr>
          <w:p w:rsidR="00FE76C2" w:rsidRDefault="00FE76C2" w:rsidP="00FE76C2">
            <w:pPr>
              <w:autoSpaceDE w:val="0"/>
              <w:autoSpaceDN w:val="0"/>
              <w:adjustRightInd w:val="0"/>
              <w:rPr>
                <w:lang w:eastAsia="ru-RU"/>
              </w:rPr>
            </w:pPr>
            <w:r>
              <w:rPr>
                <w:lang w:eastAsia="ru-RU"/>
              </w:rPr>
              <w:t xml:space="preserve">5          </w:t>
            </w:r>
          </w:p>
        </w:tc>
      </w:tr>
      <w:tr w:rsidR="00FE76C2" w:rsidRPr="00625DCA">
        <w:tblPrEx>
          <w:tblCellMar>
            <w:top w:w="0" w:type="dxa"/>
            <w:bottom w:w="0" w:type="dxa"/>
          </w:tblCellMar>
        </w:tblPrEx>
        <w:trPr>
          <w:trHeight w:val="240"/>
        </w:trPr>
        <w:tc>
          <w:tcPr>
            <w:tcW w:w="1080" w:type="dxa"/>
            <w:vMerge w:val="restart"/>
            <w:tcBorders>
              <w:top w:val="single" w:sz="6" w:space="0" w:color="auto"/>
              <w:left w:val="single" w:sz="6" w:space="0" w:color="auto"/>
              <w:bottom w:val="nil"/>
              <w:right w:val="single" w:sz="6" w:space="0" w:color="auto"/>
            </w:tcBorders>
          </w:tcPr>
          <w:p w:rsidR="00FE76C2" w:rsidRPr="00AA102E" w:rsidRDefault="00FE76C2" w:rsidP="00FE76C2">
            <w:pPr>
              <w:autoSpaceDE w:val="0"/>
              <w:autoSpaceDN w:val="0"/>
              <w:adjustRightInd w:val="0"/>
              <w:rPr>
                <w:color w:val="000000"/>
                <w:highlight w:val="yellow"/>
                <w:lang w:eastAsia="ru-RU"/>
              </w:rPr>
            </w:pPr>
            <w:r>
              <w:rPr>
                <w:lang w:eastAsia="ru-RU"/>
              </w:rPr>
              <w:br/>
            </w:r>
            <w:r>
              <w:rPr>
                <w:lang w:eastAsia="ru-RU"/>
              </w:rPr>
              <w:br/>
            </w:r>
            <w:r w:rsidRPr="00AA102E">
              <w:rPr>
                <w:color w:val="000000"/>
                <w:lang w:eastAsia="ru-RU"/>
              </w:rPr>
              <w:t xml:space="preserve">первой </w:t>
            </w:r>
          </w:p>
        </w:tc>
        <w:tc>
          <w:tcPr>
            <w:tcW w:w="306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52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90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07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r>
      <w:tr w:rsidR="00FE76C2" w:rsidRPr="00625DCA">
        <w:tblPrEx>
          <w:tblCellMar>
            <w:top w:w="0" w:type="dxa"/>
            <w:bottom w:w="0" w:type="dxa"/>
          </w:tblCellMar>
        </w:tblPrEx>
        <w:trPr>
          <w:trHeight w:val="240"/>
        </w:trPr>
        <w:tc>
          <w:tcPr>
            <w:tcW w:w="1080" w:type="dxa"/>
            <w:vMerge/>
            <w:tcBorders>
              <w:top w:val="nil"/>
              <w:left w:val="single" w:sz="6" w:space="0" w:color="auto"/>
              <w:bottom w:val="nil"/>
              <w:right w:val="single" w:sz="6" w:space="0" w:color="auto"/>
            </w:tcBorders>
          </w:tcPr>
          <w:p w:rsidR="00FE76C2" w:rsidRPr="00625DCA" w:rsidRDefault="00FE76C2" w:rsidP="00FE76C2">
            <w:pPr>
              <w:autoSpaceDE w:val="0"/>
              <w:autoSpaceDN w:val="0"/>
              <w:adjustRightInd w:val="0"/>
              <w:rPr>
                <w:highlight w:val="yellow"/>
                <w:lang w:eastAsia="ru-RU"/>
              </w:rPr>
            </w:pPr>
          </w:p>
        </w:tc>
        <w:tc>
          <w:tcPr>
            <w:tcW w:w="306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52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90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07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r>
      <w:tr w:rsidR="00FE76C2" w:rsidRPr="00625DCA">
        <w:tblPrEx>
          <w:tblCellMar>
            <w:top w:w="0" w:type="dxa"/>
            <w:bottom w:w="0" w:type="dxa"/>
          </w:tblCellMar>
        </w:tblPrEx>
        <w:trPr>
          <w:trHeight w:val="240"/>
        </w:trPr>
        <w:tc>
          <w:tcPr>
            <w:tcW w:w="1080" w:type="dxa"/>
            <w:vMerge/>
            <w:tcBorders>
              <w:top w:val="nil"/>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3060" w:type="dxa"/>
            <w:tcBorders>
              <w:top w:val="single" w:sz="6" w:space="0" w:color="auto"/>
              <w:left w:val="single" w:sz="6" w:space="0" w:color="auto"/>
              <w:bottom w:val="single" w:sz="6" w:space="0" w:color="auto"/>
              <w:right w:val="single" w:sz="6" w:space="0" w:color="auto"/>
            </w:tcBorders>
          </w:tcPr>
          <w:p w:rsidR="00FE76C2" w:rsidRPr="00625DCA" w:rsidRDefault="00FE76C2" w:rsidP="001E27B4">
            <w:pPr>
              <w:autoSpaceDE w:val="0"/>
              <w:autoSpaceDN w:val="0"/>
              <w:adjustRightInd w:val="0"/>
              <w:rPr>
                <w:highlight w:val="yellow"/>
                <w:lang w:eastAsia="ru-RU"/>
              </w:rPr>
            </w:pPr>
          </w:p>
        </w:tc>
        <w:tc>
          <w:tcPr>
            <w:tcW w:w="2520" w:type="dxa"/>
            <w:tcBorders>
              <w:top w:val="single" w:sz="6" w:space="0" w:color="auto"/>
              <w:left w:val="single" w:sz="6" w:space="0" w:color="auto"/>
              <w:bottom w:val="single" w:sz="6" w:space="0" w:color="auto"/>
              <w:right w:val="single" w:sz="6" w:space="0" w:color="auto"/>
            </w:tcBorders>
          </w:tcPr>
          <w:p w:rsidR="00FE76C2" w:rsidRPr="00625DCA" w:rsidRDefault="00FE76C2" w:rsidP="001E27B4">
            <w:pPr>
              <w:autoSpaceDE w:val="0"/>
              <w:autoSpaceDN w:val="0"/>
              <w:adjustRightInd w:val="0"/>
              <w:rPr>
                <w:highlight w:val="yellow"/>
                <w:lang w:eastAsia="ru-RU"/>
              </w:rPr>
            </w:pPr>
          </w:p>
        </w:tc>
        <w:tc>
          <w:tcPr>
            <w:tcW w:w="90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070" w:type="dxa"/>
            <w:tcBorders>
              <w:top w:val="single" w:sz="6" w:space="0" w:color="auto"/>
              <w:left w:val="single" w:sz="6" w:space="0" w:color="auto"/>
              <w:bottom w:val="single" w:sz="6" w:space="0" w:color="auto"/>
              <w:right w:val="single" w:sz="6" w:space="0" w:color="auto"/>
            </w:tcBorders>
          </w:tcPr>
          <w:p w:rsidR="00FE76C2" w:rsidRPr="00625DCA" w:rsidRDefault="00FE76C2" w:rsidP="001E27B4">
            <w:pPr>
              <w:autoSpaceDE w:val="0"/>
              <w:autoSpaceDN w:val="0"/>
              <w:adjustRightInd w:val="0"/>
              <w:rPr>
                <w:highlight w:val="yellow"/>
                <w:lang w:eastAsia="ru-RU"/>
              </w:rPr>
            </w:pPr>
          </w:p>
        </w:tc>
      </w:tr>
      <w:tr w:rsidR="00FE76C2" w:rsidRPr="00625DCA">
        <w:tblPrEx>
          <w:tblCellMar>
            <w:top w:w="0" w:type="dxa"/>
            <w:bottom w:w="0" w:type="dxa"/>
          </w:tblCellMar>
        </w:tblPrEx>
        <w:trPr>
          <w:trHeight w:val="240"/>
        </w:trPr>
        <w:tc>
          <w:tcPr>
            <w:tcW w:w="1080" w:type="dxa"/>
            <w:vMerge w:val="restart"/>
            <w:tcBorders>
              <w:top w:val="single" w:sz="6" w:space="0" w:color="auto"/>
              <w:left w:val="single" w:sz="6" w:space="0" w:color="auto"/>
              <w:bottom w:val="nil"/>
              <w:right w:val="single" w:sz="6" w:space="0" w:color="auto"/>
            </w:tcBorders>
          </w:tcPr>
          <w:p w:rsidR="00FE76C2" w:rsidRPr="00625DCA" w:rsidRDefault="00FE76C2" w:rsidP="00FE76C2">
            <w:pPr>
              <w:autoSpaceDE w:val="0"/>
              <w:autoSpaceDN w:val="0"/>
              <w:adjustRightInd w:val="0"/>
              <w:rPr>
                <w:highlight w:val="yellow"/>
                <w:lang w:eastAsia="ru-RU"/>
              </w:rPr>
            </w:pPr>
            <w:r w:rsidRPr="00625DCA">
              <w:rPr>
                <w:highlight w:val="yellow"/>
                <w:lang w:eastAsia="ru-RU"/>
              </w:rPr>
              <w:br/>
            </w:r>
            <w:r w:rsidRPr="00625DCA">
              <w:rPr>
                <w:highlight w:val="yellow"/>
                <w:lang w:eastAsia="ru-RU"/>
              </w:rPr>
              <w:br/>
            </w:r>
            <w:r w:rsidRPr="00AA102E">
              <w:rPr>
                <w:lang w:eastAsia="ru-RU"/>
              </w:rPr>
              <w:t xml:space="preserve">второй </w:t>
            </w:r>
          </w:p>
        </w:tc>
        <w:tc>
          <w:tcPr>
            <w:tcW w:w="306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520" w:type="dxa"/>
            <w:tcBorders>
              <w:top w:val="single" w:sz="6" w:space="0" w:color="auto"/>
              <w:left w:val="single" w:sz="6" w:space="0" w:color="auto"/>
              <w:bottom w:val="single" w:sz="6" w:space="0" w:color="auto"/>
              <w:right w:val="single" w:sz="6" w:space="0" w:color="auto"/>
            </w:tcBorders>
          </w:tcPr>
          <w:p w:rsidR="00FE76C2" w:rsidRPr="00625DCA" w:rsidRDefault="00FE76C2" w:rsidP="009A4FB3">
            <w:pPr>
              <w:autoSpaceDE w:val="0"/>
              <w:autoSpaceDN w:val="0"/>
              <w:adjustRightInd w:val="0"/>
              <w:rPr>
                <w:highlight w:val="yellow"/>
                <w:lang w:eastAsia="ru-RU"/>
              </w:rPr>
            </w:pPr>
          </w:p>
        </w:tc>
        <w:tc>
          <w:tcPr>
            <w:tcW w:w="90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07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r>
      <w:tr w:rsidR="00FE76C2" w:rsidRPr="00625DCA">
        <w:tblPrEx>
          <w:tblCellMar>
            <w:top w:w="0" w:type="dxa"/>
            <w:bottom w:w="0" w:type="dxa"/>
          </w:tblCellMar>
        </w:tblPrEx>
        <w:trPr>
          <w:trHeight w:val="240"/>
        </w:trPr>
        <w:tc>
          <w:tcPr>
            <w:tcW w:w="1080" w:type="dxa"/>
            <w:vMerge/>
            <w:tcBorders>
              <w:top w:val="nil"/>
              <w:left w:val="single" w:sz="6" w:space="0" w:color="auto"/>
              <w:bottom w:val="nil"/>
              <w:right w:val="single" w:sz="6" w:space="0" w:color="auto"/>
            </w:tcBorders>
          </w:tcPr>
          <w:p w:rsidR="00FE76C2" w:rsidRPr="00625DCA" w:rsidRDefault="00FE76C2" w:rsidP="00FE76C2">
            <w:pPr>
              <w:autoSpaceDE w:val="0"/>
              <w:autoSpaceDN w:val="0"/>
              <w:adjustRightInd w:val="0"/>
              <w:rPr>
                <w:highlight w:val="yellow"/>
                <w:lang w:eastAsia="ru-RU"/>
              </w:rPr>
            </w:pPr>
          </w:p>
        </w:tc>
        <w:tc>
          <w:tcPr>
            <w:tcW w:w="306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52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90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07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r>
      <w:tr w:rsidR="00FE76C2" w:rsidRPr="00625DCA">
        <w:tblPrEx>
          <w:tblCellMar>
            <w:top w:w="0" w:type="dxa"/>
            <w:bottom w:w="0" w:type="dxa"/>
          </w:tblCellMar>
        </w:tblPrEx>
        <w:trPr>
          <w:trHeight w:val="240"/>
        </w:trPr>
        <w:tc>
          <w:tcPr>
            <w:tcW w:w="1080" w:type="dxa"/>
            <w:vMerge/>
            <w:tcBorders>
              <w:top w:val="nil"/>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306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52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90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c>
          <w:tcPr>
            <w:tcW w:w="2070" w:type="dxa"/>
            <w:tcBorders>
              <w:top w:val="single" w:sz="6" w:space="0" w:color="auto"/>
              <w:left w:val="single" w:sz="6" w:space="0" w:color="auto"/>
              <w:bottom w:val="single" w:sz="6" w:space="0" w:color="auto"/>
              <w:right w:val="single" w:sz="6" w:space="0" w:color="auto"/>
            </w:tcBorders>
          </w:tcPr>
          <w:p w:rsidR="00FE76C2" w:rsidRPr="00625DCA" w:rsidRDefault="00FE76C2" w:rsidP="00FE76C2">
            <w:pPr>
              <w:autoSpaceDE w:val="0"/>
              <w:autoSpaceDN w:val="0"/>
              <w:adjustRightInd w:val="0"/>
              <w:rPr>
                <w:highlight w:val="yellow"/>
                <w:lang w:eastAsia="ru-RU"/>
              </w:rPr>
            </w:pPr>
          </w:p>
        </w:tc>
      </w:tr>
    </w:tbl>
    <w:p w:rsidR="00FE76C2" w:rsidRPr="00625DCA" w:rsidRDefault="00FE76C2" w:rsidP="00FE76C2">
      <w:pPr>
        <w:pStyle w:val="ConsPlusNonformat"/>
        <w:rPr>
          <w:highlight w:val="yellow"/>
        </w:rPr>
      </w:pPr>
    </w:p>
    <w:p w:rsidR="00FE76C2" w:rsidRPr="00AA102E" w:rsidRDefault="00FE76C2" w:rsidP="00FE76C2">
      <w:pPr>
        <w:pStyle w:val="ConsPlusNonformat"/>
        <w:outlineLvl w:val="0"/>
      </w:pPr>
      <w:r w:rsidRPr="00AA102E">
        <w:t xml:space="preserve">Образец оттиска печати                    </w:t>
      </w:r>
    </w:p>
    <w:p w:rsidR="00FE76C2" w:rsidRPr="00AA102E" w:rsidRDefault="00484C80" w:rsidP="00484C80">
      <w:pPr>
        <w:pStyle w:val="ConsPlusNonformat"/>
      </w:pPr>
      <w:r w:rsidRPr="00AA102E">
        <w:t xml:space="preserve">                        </w:t>
      </w:r>
      <w:r w:rsidR="00FE76C2" w:rsidRPr="00AA102E">
        <w:t xml:space="preserve">  Руководитель      ___________      </w:t>
      </w:r>
    </w:p>
    <w:p w:rsidR="00FE76C2" w:rsidRPr="00AA102E" w:rsidRDefault="00FE76C2" w:rsidP="00FE76C2">
      <w:pPr>
        <w:autoSpaceDE w:val="0"/>
        <w:autoSpaceDN w:val="0"/>
        <w:adjustRightInd w:val="0"/>
        <w:rPr>
          <w:rFonts w:ascii="Courier New" w:hAnsi="Courier New" w:cs="Courier New"/>
          <w:lang w:eastAsia="ru-RU"/>
        </w:rPr>
      </w:pPr>
      <w:r w:rsidRPr="00AA102E">
        <w:rPr>
          <w:rFonts w:ascii="Courier New" w:hAnsi="Courier New" w:cs="Courier New"/>
          <w:lang w:eastAsia="ru-RU"/>
        </w:rPr>
        <w:t xml:space="preserve">                                              (подпись)    (расшифровка подписи)</w:t>
      </w:r>
    </w:p>
    <w:p w:rsidR="00FE76C2" w:rsidRPr="00AA102E" w:rsidRDefault="00FE76C2" w:rsidP="00FE76C2">
      <w:pPr>
        <w:autoSpaceDE w:val="0"/>
        <w:autoSpaceDN w:val="0"/>
        <w:adjustRightInd w:val="0"/>
        <w:ind w:left="2160" w:firstLine="720"/>
        <w:rPr>
          <w:rFonts w:ascii="Courier New" w:hAnsi="Courier New" w:cs="Courier New"/>
          <w:lang w:eastAsia="ru-RU"/>
        </w:rPr>
      </w:pPr>
      <w:r w:rsidRPr="00AA102E">
        <w:rPr>
          <w:rFonts w:ascii="Courier New" w:hAnsi="Courier New" w:cs="Courier New"/>
          <w:lang w:eastAsia="ru-RU"/>
        </w:rPr>
        <w:t xml:space="preserve">  Главный бухгалтер ___________     </w:t>
      </w:r>
    </w:p>
    <w:p w:rsidR="00FE76C2" w:rsidRPr="00AA102E" w:rsidRDefault="00FE76C2" w:rsidP="00FE76C2">
      <w:pPr>
        <w:autoSpaceDE w:val="0"/>
        <w:autoSpaceDN w:val="0"/>
        <w:adjustRightInd w:val="0"/>
        <w:rPr>
          <w:rFonts w:ascii="Courier New" w:hAnsi="Courier New" w:cs="Courier New"/>
          <w:lang w:eastAsia="ru-RU"/>
        </w:rPr>
      </w:pPr>
      <w:r w:rsidRPr="00AA102E">
        <w:rPr>
          <w:rFonts w:ascii="Courier New" w:hAnsi="Courier New" w:cs="Courier New"/>
          <w:lang w:eastAsia="ru-RU"/>
        </w:rPr>
        <w:t xml:space="preserve">                                              (подпись)    (расшифровка подписи)</w:t>
      </w:r>
    </w:p>
    <w:p w:rsidR="00FE76C2" w:rsidRPr="00DC3BBB" w:rsidRDefault="00FE76C2" w:rsidP="00FE76C2">
      <w:pPr>
        <w:autoSpaceDE w:val="0"/>
        <w:autoSpaceDN w:val="0"/>
        <w:adjustRightInd w:val="0"/>
        <w:ind w:left="720" w:firstLine="720"/>
        <w:rPr>
          <w:rFonts w:ascii="Courier New" w:hAnsi="Courier New" w:cs="Courier New"/>
          <w:lang w:eastAsia="ru-RU"/>
        </w:rPr>
      </w:pPr>
      <w:r w:rsidRPr="00AA102E">
        <w:t xml:space="preserve">                                                                          </w:t>
      </w:r>
      <w:r w:rsidR="00AA102E">
        <w:t xml:space="preserve">                                     </w:t>
      </w:r>
      <w:r w:rsidRPr="00AA102E">
        <w:t xml:space="preserve">   «</w:t>
      </w:r>
      <w:r w:rsidR="00555221" w:rsidRPr="00AA102E">
        <w:t xml:space="preserve">  </w:t>
      </w:r>
      <w:r w:rsidRPr="00AA102E">
        <w:t xml:space="preserve">» </w:t>
      </w:r>
      <w:r w:rsidR="00555221" w:rsidRPr="00AA102E">
        <w:t xml:space="preserve">  </w:t>
      </w:r>
      <w:r w:rsidR="00AA102E">
        <w:t xml:space="preserve">  </w:t>
      </w:r>
      <w:r w:rsidR="00555221" w:rsidRPr="00AA102E">
        <w:t xml:space="preserve">                </w:t>
      </w:r>
      <w:r w:rsidRPr="00AA102E">
        <w:t xml:space="preserve"> 20</w:t>
      </w:r>
      <w:r w:rsidR="00484C80" w:rsidRPr="00AA102E">
        <w:t>2</w:t>
      </w:r>
      <w:r w:rsidR="00555221" w:rsidRPr="00AA102E">
        <w:t xml:space="preserve">  </w:t>
      </w:r>
      <w:r w:rsidRPr="00AA102E">
        <w:t xml:space="preserve"> г.</w:t>
      </w:r>
    </w:p>
    <w:p w:rsidR="00FE76C2" w:rsidRPr="00DC3BBB" w:rsidRDefault="00FE76C2" w:rsidP="00FE76C2">
      <w:pPr>
        <w:autoSpaceDE w:val="0"/>
        <w:autoSpaceDN w:val="0"/>
        <w:adjustRightInd w:val="0"/>
        <w:rPr>
          <w:rFonts w:ascii="Courier New" w:hAnsi="Courier New" w:cs="Courier New"/>
          <w:lang w:eastAsia="ru-RU"/>
        </w:rPr>
      </w:pPr>
    </w:p>
    <w:p w:rsidR="00FE76C2" w:rsidRDefault="00FE76C2" w:rsidP="00FE76C2">
      <w:pPr>
        <w:pStyle w:val="ConsPlusNonformat"/>
        <w:jc w:val="both"/>
      </w:pPr>
      <w:r>
        <w:t xml:space="preserve">Полномочия и подписи руководителя и главного                    МП организации, </w:t>
      </w:r>
    </w:p>
    <w:p w:rsidR="00FE76C2" w:rsidRDefault="00FE76C2" w:rsidP="00FE76C2">
      <w:pPr>
        <w:pStyle w:val="ConsPlusNonformat"/>
        <w:jc w:val="both"/>
      </w:pPr>
      <w:r>
        <w:t>бухгалтера, действующих в соотв</w:t>
      </w:r>
      <w:r w:rsidR="00C21009">
        <w:t xml:space="preserve">етствии с                    </w:t>
      </w:r>
      <w:r>
        <w:t xml:space="preserve"> заверившей полномочия</w:t>
      </w:r>
    </w:p>
    <w:p w:rsidR="00C21009" w:rsidRDefault="00C21009" w:rsidP="00C21009">
      <w:pPr>
        <w:pStyle w:val="ConsPlusNonformat"/>
        <w:jc w:val="both"/>
      </w:pPr>
      <w:r>
        <w:t>Уставом (Положением)</w:t>
      </w:r>
      <w:r w:rsidR="00FE76C2">
        <w:t>удос</w:t>
      </w:r>
      <w:r>
        <w:t>товеряю</w:t>
      </w:r>
      <w:r w:rsidR="00FE76C2">
        <w:t xml:space="preserve"> подписи                                     </w:t>
      </w:r>
      <w:r>
        <w:t xml:space="preserve">  </w:t>
      </w:r>
    </w:p>
    <w:p w:rsidR="00C21009" w:rsidRDefault="00C21009" w:rsidP="00C21009">
      <w:pPr>
        <w:pStyle w:val="ConsPlusNonformat"/>
        <w:jc w:val="both"/>
      </w:pPr>
      <w:r>
        <w:t>__________________________________________________________________________________</w:t>
      </w:r>
    </w:p>
    <w:p w:rsidR="00725444" w:rsidRDefault="00C21009" w:rsidP="00C21009">
      <w:pPr>
        <w:pStyle w:val="ConsPlusNonformat"/>
        <w:jc w:val="both"/>
      </w:pPr>
      <w:r>
        <w:t>(должность, подпись и расшифровка подписи руководителя)</w:t>
      </w:r>
    </w:p>
    <w:p w:rsidR="00725444" w:rsidRDefault="00725444" w:rsidP="00C21009">
      <w:pPr>
        <w:pStyle w:val="ConsPlusNonformat"/>
        <w:jc w:val="both"/>
      </w:pPr>
      <w:r>
        <w:t>__________________________________________________________________________________</w:t>
      </w:r>
    </w:p>
    <w:p w:rsidR="00FE76C2" w:rsidRDefault="00725444" w:rsidP="00C21009">
      <w:pPr>
        <w:pStyle w:val="ConsPlusNonformat"/>
        <w:jc w:val="both"/>
      </w:pPr>
      <w:r>
        <w:t xml:space="preserve"> или  заместителя руководителя главного распорядителя средств  бюджета</w:t>
      </w:r>
      <w:r w:rsidR="00FA4E79">
        <w:t xml:space="preserve"> округа</w:t>
      </w:r>
      <w:r>
        <w:t>)</w:t>
      </w:r>
      <w:r w:rsidR="00FE76C2">
        <w:t xml:space="preserve">       </w:t>
      </w:r>
    </w:p>
    <w:p w:rsidR="00FE76C2" w:rsidRDefault="00FE76C2" w:rsidP="00FE76C2">
      <w:pPr>
        <w:pStyle w:val="ConsPlusNonformat"/>
      </w:pPr>
    </w:p>
    <w:p w:rsidR="00FE76C2" w:rsidRDefault="00FE76C2" w:rsidP="00FE76C2">
      <w:pPr>
        <w:pStyle w:val="ConsPlusNonformat"/>
        <w:jc w:val="both"/>
      </w:pPr>
    </w:p>
    <w:p w:rsidR="00FE76C2" w:rsidRDefault="00FE76C2" w:rsidP="00FE76C2">
      <w:pPr>
        <w:pStyle w:val="ConsPlusNonformat"/>
        <w:jc w:val="both"/>
        <w:outlineLvl w:val="0"/>
      </w:pPr>
      <w:r>
        <w:t xml:space="preserve">Удостоверительная подпись нотариуса    </w:t>
      </w:r>
    </w:p>
    <w:p w:rsidR="00FE76C2" w:rsidRDefault="00FE76C2" w:rsidP="00FE76C2">
      <w:pPr>
        <w:pStyle w:val="ConsPlusNonformat"/>
        <w:jc w:val="both"/>
      </w:pPr>
      <w:r>
        <w:t xml:space="preserve">Я, Государственный нотариус __________ </w:t>
      </w:r>
    </w:p>
    <w:p w:rsidR="00FE76C2" w:rsidRDefault="00FE76C2" w:rsidP="00FE76C2">
      <w:pPr>
        <w:pStyle w:val="ConsPlusNonformat"/>
        <w:jc w:val="both"/>
      </w:pPr>
      <w:r>
        <w:t xml:space="preserve">нот. конторы ________________________, </w:t>
      </w:r>
    </w:p>
    <w:p w:rsidR="00FE76C2" w:rsidRDefault="00FE76C2" w:rsidP="00FE76C2">
      <w:pPr>
        <w:pStyle w:val="ConsPlusNonformat"/>
        <w:jc w:val="both"/>
      </w:pPr>
      <w:r>
        <w:t xml:space="preserve">               (фамилия и инициалы)    </w:t>
      </w:r>
    </w:p>
    <w:p w:rsidR="00FE76C2" w:rsidRDefault="00FE76C2" w:rsidP="00FE76C2">
      <w:pPr>
        <w:pStyle w:val="ConsPlusNonformat"/>
        <w:jc w:val="both"/>
      </w:pPr>
      <w:r>
        <w:t xml:space="preserve">свидетельствую самоличность граждан __ </w:t>
      </w:r>
    </w:p>
    <w:p w:rsidR="00FE76C2" w:rsidRDefault="00FE76C2" w:rsidP="00FE76C2">
      <w:pPr>
        <w:pStyle w:val="ConsPlusNonformat"/>
        <w:jc w:val="both"/>
      </w:pPr>
      <w:r>
        <w:t xml:space="preserve">______________________________________ </w:t>
      </w:r>
    </w:p>
    <w:p w:rsidR="00FE76C2" w:rsidRDefault="00FE76C2" w:rsidP="00FE76C2">
      <w:pPr>
        <w:pStyle w:val="ConsPlusNonformat"/>
        <w:jc w:val="both"/>
      </w:pPr>
      <w:r>
        <w:t xml:space="preserve">  указывается руководитель и главный   </w:t>
      </w:r>
    </w:p>
    <w:p w:rsidR="00FE76C2" w:rsidRDefault="00FE76C2" w:rsidP="00FE76C2">
      <w:pPr>
        <w:pStyle w:val="ConsPlusNonformat"/>
        <w:jc w:val="both"/>
      </w:pPr>
      <w:r>
        <w:t xml:space="preserve">______________________________________ </w:t>
      </w:r>
    </w:p>
    <w:p w:rsidR="00FE76C2" w:rsidRDefault="00FE76C2" w:rsidP="00FE76C2">
      <w:pPr>
        <w:pStyle w:val="ConsPlusNonformat"/>
        <w:jc w:val="both"/>
      </w:pPr>
      <w:r>
        <w:t xml:space="preserve">       (старший) бухгалтер             </w:t>
      </w:r>
    </w:p>
    <w:p w:rsidR="00FE76C2" w:rsidRDefault="00FE76C2" w:rsidP="00FE76C2">
      <w:pPr>
        <w:pStyle w:val="ConsPlusNonformat"/>
        <w:jc w:val="both"/>
      </w:pPr>
      <w:r>
        <w:t xml:space="preserve">организации - владельца счета и        </w:t>
      </w:r>
    </w:p>
    <w:p w:rsidR="00FE76C2" w:rsidRDefault="00FE76C2" w:rsidP="00FE76C2">
      <w:pPr>
        <w:pStyle w:val="ConsPlusNonformat"/>
        <w:jc w:val="both"/>
      </w:pPr>
      <w:r>
        <w:t xml:space="preserve">подлинность их подписей.               </w:t>
      </w:r>
    </w:p>
    <w:p w:rsidR="00FE76C2" w:rsidRDefault="00FE76C2" w:rsidP="00FE76C2">
      <w:pPr>
        <w:pStyle w:val="ConsPlusNonformat"/>
        <w:jc w:val="both"/>
      </w:pPr>
      <w:r>
        <w:t xml:space="preserve">Взыскано ________________________ руб. </w:t>
      </w:r>
    </w:p>
    <w:p w:rsidR="00FE76C2" w:rsidRDefault="00FE76C2" w:rsidP="00FE76C2">
      <w:pPr>
        <w:pStyle w:val="ConsPlusNonformat"/>
        <w:jc w:val="both"/>
      </w:pPr>
      <w:r>
        <w:t xml:space="preserve">госпошлины марками                     </w:t>
      </w:r>
    </w:p>
    <w:p w:rsidR="00FE76C2" w:rsidRDefault="00FE76C2" w:rsidP="00FE76C2">
      <w:pPr>
        <w:pStyle w:val="ConsPlusNonformat"/>
        <w:jc w:val="both"/>
      </w:pPr>
      <w:r>
        <w:t xml:space="preserve">                                       </w:t>
      </w:r>
    </w:p>
    <w:p w:rsidR="00FE76C2" w:rsidRDefault="00FE76C2" w:rsidP="00FE76C2">
      <w:pPr>
        <w:pStyle w:val="ConsPlusNonformat"/>
        <w:jc w:val="both"/>
      </w:pPr>
      <w:r>
        <w:t xml:space="preserve">                                </w:t>
      </w:r>
    </w:p>
    <w:p w:rsidR="00FE76C2" w:rsidRDefault="00FE76C2" w:rsidP="00FE76C2">
      <w:pPr>
        <w:pStyle w:val="ConsPlusNonformat"/>
        <w:jc w:val="both"/>
      </w:pPr>
      <w:r>
        <w:t xml:space="preserve">                                       </w:t>
      </w:r>
    </w:p>
    <w:p w:rsidR="00FE76C2" w:rsidRDefault="00FE76C2" w:rsidP="00FE76C2">
      <w:pPr>
        <w:pStyle w:val="ConsPlusNonformat"/>
        <w:jc w:val="both"/>
      </w:pPr>
      <w:r>
        <w:t xml:space="preserve">М.П.          "__"_____________ г.     </w:t>
      </w:r>
    </w:p>
    <w:p w:rsidR="00FE76C2" w:rsidRDefault="00FE76C2" w:rsidP="00FE76C2">
      <w:pPr>
        <w:pStyle w:val="ConsPlusNonformat"/>
      </w:pPr>
    </w:p>
    <w:p w:rsidR="00FE76C2" w:rsidRDefault="00FE76C2" w:rsidP="00FE76C2">
      <w:pPr>
        <w:pStyle w:val="ConsPlusNonformat"/>
        <w:outlineLvl w:val="0"/>
      </w:pPr>
      <w:r>
        <w:t>По реестру № ____ Нотариус ___________</w:t>
      </w:r>
    </w:p>
    <w:p w:rsidR="00FE76C2" w:rsidRDefault="00FE76C2" w:rsidP="00FE76C2">
      <w:pPr>
        <w:pStyle w:val="ConsPlusNonformat"/>
      </w:pPr>
      <w:r>
        <w:t xml:space="preserve">                            (подпись)</w:t>
      </w:r>
    </w:p>
    <w:p w:rsidR="00FE76C2" w:rsidRDefault="00FE76C2" w:rsidP="00FE76C2">
      <w:pPr>
        <w:outlineLvl w:val="0"/>
        <w:rPr>
          <w:b/>
        </w:rPr>
      </w:pPr>
    </w:p>
    <w:p w:rsidR="00555221" w:rsidRDefault="00555221" w:rsidP="00FE76C2">
      <w:pPr>
        <w:outlineLvl w:val="0"/>
        <w:rPr>
          <w:b/>
        </w:rPr>
      </w:pPr>
    </w:p>
    <w:p w:rsidR="00DA4974" w:rsidRDefault="00DA4974" w:rsidP="00FE76C2">
      <w:pPr>
        <w:outlineLvl w:val="0"/>
        <w:rPr>
          <w:b/>
        </w:rPr>
      </w:pPr>
    </w:p>
    <w:p w:rsidR="00DA4974" w:rsidRDefault="00DA4974" w:rsidP="00FE76C2">
      <w:pPr>
        <w:outlineLvl w:val="0"/>
        <w:rPr>
          <w:b/>
        </w:rPr>
      </w:pPr>
    </w:p>
    <w:p w:rsidR="008F0E98" w:rsidRDefault="008F0E98" w:rsidP="00FE76C2">
      <w:pPr>
        <w:outlineLvl w:val="0"/>
        <w:rPr>
          <w:b/>
        </w:rPr>
      </w:pPr>
    </w:p>
    <w:p w:rsidR="008F0E98" w:rsidRDefault="008F0E98" w:rsidP="00FE76C2">
      <w:pPr>
        <w:outlineLvl w:val="0"/>
        <w:rPr>
          <w:b/>
        </w:rPr>
      </w:pPr>
    </w:p>
    <w:p w:rsidR="00DA4974" w:rsidRDefault="00DA4974" w:rsidP="00FE76C2">
      <w:pPr>
        <w:outlineLvl w:val="0"/>
        <w:rPr>
          <w:b/>
        </w:rPr>
      </w:pPr>
    </w:p>
    <w:p w:rsidR="00DA4974" w:rsidRDefault="00DA4974" w:rsidP="00FE76C2">
      <w:pPr>
        <w:outlineLvl w:val="0"/>
        <w:rPr>
          <w:b/>
        </w:rPr>
      </w:pPr>
    </w:p>
    <w:p w:rsidR="00555221" w:rsidRDefault="00555221" w:rsidP="00FE76C2">
      <w:pPr>
        <w:outlineLvl w:val="0"/>
        <w:rPr>
          <w:b/>
        </w:rPr>
      </w:pPr>
    </w:p>
    <w:p w:rsidR="00555221" w:rsidRDefault="00575EB0" w:rsidP="002936EF">
      <w:pPr>
        <w:pStyle w:val="ConsNormal"/>
        <w:widowControl/>
        <w:ind w:left="4800" w:right="-32" w:hanging="100"/>
        <w:jc w:val="both"/>
        <w:outlineLvl w:val="0"/>
        <w:rPr>
          <w:rFonts w:ascii="Times New Roman" w:hAnsi="Times New Roman"/>
          <w:sz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1F32EE" w:rsidRDefault="001F32EE">
      <w:pPr>
        <w:pStyle w:val="ConsNormal"/>
        <w:widowControl/>
        <w:ind w:firstLine="0"/>
        <w:jc w:val="right"/>
        <w:rPr>
          <w:rFonts w:ascii="Times New Roman" w:hAnsi="Times New Roman"/>
          <w:sz w:val="24"/>
        </w:rPr>
      </w:pPr>
    </w:p>
    <w:p w:rsidR="00E34D1A" w:rsidRDefault="00DA41F2" w:rsidP="00E34D1A">
      <w:pPr>
        <w:pStyle w:val="ConsNormal"/>
        <w:widowControl/>
        <w:ind w:left="6660" w:firstLine="0"/>
        <w:jc w:val="both"/>
        <w:outlineLvl w:val="0"/>
        <w:rPr>
          <w:rFonts w:ascii="Times New Roman" w:hAnsi="Times New Roman"/>
          <w:b/>
          <w:sz w:val="24"/>
        </w:rPr>
      </w:pPr>
      <w:r w:rsidRPr="0007444A">
        <w:rPr>
          <w:rFonts w:ascii="Times New Roman" w:hAnsi="Times New Roman"/>
          <w:b/>
          <w:sz w:val="24"/>
        </w:rPr>
        <w:t xml:space="preserve">Приложение № </w:t>
      </w:r>
      <w:r w:rsidR="002936EF">
        <w:rPr>
          <w:rFonts w:ascii="Times New Roman" w:hAnsi="Times New Roman"/>
          <w:b/>
          <w:sz w:val="24"/>
        </w:rPr>
        <w:t>3</w:t>
      </w:r>
      <w:bookmarkStart w:id="0" w:name="приложение4"/>
      <w:bookmarkStart w:id="1" w:name="_Hlt495826366"/>
      <w:bookmarkEnd w:id="1"/>
    </w:p>
    <w:p w:rsidR="00DA41F2" w:rsidRPr="00E34D1A" w:rsidRDefault="00DA41F2" w:rsidP="00E34D1A">
      <w:pPr>
        <w:pStyle w:val="ConsNormal"/>
        <w:widowControl/>
        <w:ind w:left="6660" w:firstLine="0"/>
        <w:jc w:val="both"/>
        <w:outlineLvl w:val="0"/>
        <w:rPr>
          <w:rFonts w:ascii="Times New Roman" w:hAnsi="Times New Roman" w:cs="Times New Roman"/>
          <w:b/>
          <w:sz w:val="24"/>
        </w:rPr>
      </w:pPr>
      <w:r w:rsidRPr="00E34D1A">
        <w:rPr>
          <w:rFonts w:ascii="Times New Roman" w:hAnsi="Times New Roman" w:cs="Times New Roman"/>
          <w:sz w:val="24"/>
        </w:rPr>
        <w:t xml:space="preserve">к </w:t>
      </w:r>
      <w:r w:rsidR="000D1737" w:rsidRPr="00E34D1A">
        <w:rPr>
          <w:rFonts w:ascii="Times New Roman" w:hAnsi="Times New Roman" w:cs="Times New Roman"/>
          <w:sz w:val="24"/>
        </w:rPr>
        <w:t>настоящему п</w:t>
      </w:r>
      <w:r w:rsidR="00E34D1A" w:rsidRPr="00E34D1A">
        <w:rPr>
          <w:rFonts w:ascii="Times New Roman" w:hAnsi="Times New Roman" w:cs="Times New Roman"/>
          <w:sz w:val="24"/>
        </w:rPr>
        <w:t>орядку</w:t>
      </w:r>
      <w:r w:rsidR="000D1737" w:rsidRPr="00E34D1A">
        <w:rPr>
          <w:rFonts w:ascii="Times New Roman" w:hAnsi="Times New Roman" w:cs="Times New Roman"/>
          <w:sz w:val="24"/>
        </w:rPr>
        <w:t xml:space="preserve"> </w:t>
      </w:r>
      <w:r w:rsidRPr="00E34D1A">
        <w:rPr>
          <w:rFonts w:ascii="Times New Roman" w:hAnsi="Times New Roman" w:cs="Times New Roman"/>
          <w:sz w:val="24"/>
        </w:rPr>
        <w:t xml:space="preserve"> </w:t>
      </w:r>
      <w:r w:rsidRPr="00E34D1A">
        <w:rPr>
          <w:rFonts w:ascii="Times New Roman" w:hAnsi="Times New Roman" w:cs="Times New Roman"/>
          <w:sz w:val="24"/>
          <w:szCs w:val="24"/>
        </w:rPr>
        <w:t xml:space="preserve">о порядке </w:t>
      </w:r>
      <w:r w:rsidR="000D1737" w:rsidRPr="00E34D1A">
        <w:rPr>
          <w:rFonts w:ascii="Times New Roman" w:hAnsi="Times New Roman" w:cs="Times New Roman"/>
          <w:sz w:val="24"/>
          <w:szCs w:val="24"/>
        </w:rPr>
        <w:t xml:space="preserve">  </w:t>
      </w:r>
      <w:r w:rsidRPr="00E34D1A">
        <w:rPr>
          <w:rFonts w:ascii="Times New Roman" w:hAnsi="Times New Roman" w:cs="Times New Roman"/>
          <w:sz w:val="24"/>
          <w:szCs w:val="24"/>
        </w:rPr>
        <w:t>открытия</w:t>
      </w:r>
      <w:r w:rsidR="000D1737" w:rsidRPr="00E34D1A">
        <w:rPr>
          <w:rFonts w:ascii="Times New Roman" w:hAnsi="Times New Roman" w:cs="Times New Roman"/>
          <w:sz w:val="24"/>
          <w:szCs w:val="24"/>
        </w:rPr>
        <w:t xml:space="preserve"> </w:t>
      </w:r>
      <w:r w:rsidR="00E34D1A">
        <w:rPr>
          <w:rFonts w:ascii="Times New Roman" w:hAnsi="Times New Roman" w:cs="Times New Roman"/>
          <w:sz w:val="24"/>
          <w:szCs w:val="24"/>
        </w:rPr>
        <w:t xml:space="preserve">и ведения </w:t>
      </w:r>
      <w:r w:rsidRPr="00E34D1A">
        <w:rPr>
          <w:rFonts w:ascii="Times New Roman" w:hAnsi="Times New Roman" w:cs="Times New Roman"/>
          <w:sz w:val="24"/>
          <w:szCs w:val="24"/>
        </w:rPr>
        <w:t>лицевых счетов главных</w:t>
      </w:r>
    </w:p>
    <w:p w:rsidR="00DA41F2" w:rsidRDefault="00E34D1A" w:rsidP="00DA41F2">
      <w:pPr>
        <w:ind w:left="5760"/>
        <w:rPr>
          <w:sz w:val="24"/>
          <w:szCs w:val="24"/>
        </w:rPr>
      </w:pPr>
      <w:r>
        <w:rPr>
          <w:sz w:val="24"/>
          <w:szCs w:val="24"/>
        </w:rPr>
        <w:t xml:space="preserve">             </w:t>
      </w:r>
      <w:r w:rsidR="00DA41F2" w:rsidRPr="0048335F">
        <w:rPr>
          <w:sz w:val="24"/>
          <w:szCs w:val="24"/>
        </w:rPr>
        <w:t>распорядителей</w:t>
      </w:r>
      <w:r>
        <w:rPr>
          <w:sz w:val="24"/>
          <w:szCs w:val="24"/>
        </w:rPr>
        <w:t>, распорядителей</w:t>
      </w:r>
    </w:p>
    <w:p w:rsidR="005C0AF5" w:rsidRDefault="00E34D1A" w:rsidP="005B2016">
      <w:pPr>
        <w:ind w:left="5760"/>
        <w:rPr>
          <w:sz w:val="24"/>
          <w:szCs w:val="24"/>
        </w:rPr>
      </w:pPr>
      <w:r>
        <w:rPr>
          <w:sz w:val="24"/>
          <w:szCs w:val="24"/>
        </w:rPr>
        <w:t xml:space="preserve">           </w:t>
      </w:r>
      <w:r w:rsidR="00DA41F2">
        <w:rPr>
          <w:sz w:val="24"/>
          <w:szCs w:val="24"/>
        </w:rPr>
        <w:t xml:space="preserve">  </w:t>
      </w:r>
      <w:r>
        <w:rPr>
          <w:sz w:val="24"/>
          <w:szCs w:val="24"/>
        </w:rPr>
        <w:t xml:space="preserve">и получателей </w:t>
      </w:r>
      <w:r w:rsidR="00DA41F2" w:rsidRPr="0048335F">
        <w:rPr>
          <w:sz w:val="24"/>
          <w:szCs w:val="24"/>
        </w:rPr>
        <w:t>средств</w:t>
      </w:r>
      <w:r w:rsidR="005B2016">
        <w:rPr>
          <w:sz w:val="24"/>
          <w:szCs w:val="24"/>
        </w:rPr>
        <w:t xml:space="preserve">  </w:t>
      </w:r>
      <w:r>
        <w:rPr>
          <w:sz w:val="24"/>
          <w:szCs w:val="24"/>
        </w:rPr>
        <w:t>бюджета</w:t>
      </w:r>
    </w:p>
    <w:p w:rsidR="00E34D1A" w:rsidRDefault="00E34D1A" w:rsidP="005B2016">
      <w:pPr>
        <w:ind w:left="5760"/>
        <w:rPr>
          <w:sz w:val="24"/>
          <w:szCs w:val="24"/>
        </w:rPr>
      </w:pPr>
      <w:r>
        <w:rPr>
          <w:sz w:val="24"/>
          <w:szCs w:val="24"/>
        </w:rPr>
        <w:t xml:space="preserve">              округа</w:t>
      </w:r>
    </w:p>
    <w:p w:rsidR="00E34D1A" w:rsidRDefault="00E34D1A" w:rsidP="00005687">
      <w:pPr>
        <w:ind w:left="8640" w:firstLine="720"/>
        <w:jc w:val="both"/>
        <w:rPr>
          <w:sz w:val="24"/>
          <w:szCs w:val="24"/>
        </w:rPr>
      </w:pPr>
    </w:p>
    <w:p w:rsidR="00E34D1A" w:rsidRDefault="00E34D1A" w:rsidP="00005687">
      <w:pPr>
        <w:ind w:left="8640" w:firstLine="720"/>
        <w:jc w:val="both"/>
        <w:rPr>
          <w:sz w:val="24"/>
          <w:szCs w:val="24"/>
        </w:rPr>
      </w:pPr>
    </w:p>
    <w:p w:rsidR="001F32EE" w:rsidRDefault="001F32EE" w:rsidP="00D664B1">
      <w:pPr>
        <w:ind w:left="720"/>
        <w:jc w:val="both"/>
        <w:outlineLvl w:val="0"/>
        <w:rPr>
          <w:sz w:val="24"/>
        </w:rPr>
      </w:pPr>
      <w:r>
        <w:tab/>
      </w:r>
      <w:r>
        <w:tab/>
      </w:r>
      <w:r>
        <w:tab/>
      </w:r>
      <w:r>
        <w:tab/>
      </w:r>
      <w:r>
        <w:tab/>
      </w:r>
      <w:r>
        <w:tab/>
      </w:r>
      <w:r w:rsidR="00FA4E79">
        <w:t xml:space="preserve">                                               </w:t>
      </w:r>
      <w:r w:rsidR="00E34D1A">
        <w:t xml:space="preserve">     </w:t>
      </w:r>
      <w:r w:rsidR="00FA4E79">
        <w:t xml:space="preserve">  </w:t>
      </w:r>
      <w:r>
        <w:rPr>
          <w:sz w:val="24"/>
        </w:rPr>
        <w:t xml:space="preserve">Руководителю </w:t>
      </w:r>
    </w:p>
    <w:p w:rsidR="00A24625" w:rsidRDefault="00084F29" w:rsidP="000D1737">
      <w:pPr>
        <w:ind w:left="4320" w:firstLine="720"/>
        <w:jc w:val="both"/>
        <w:rPr>
          <w:sz w:val="24"/>
          <w:u w:val="single"/>
        </w:rPr>
      </w:pPr>
      <w:r>
        <w:rPr>
          <w:sz w:val="24"/>
        </w:rPr>
        <w:tab/>
      </w:r>
      <w:r>
        <w:rPr>
          <w:sz w:val="24"/>
        </w:rPr>
        <w:tab/>
        <w:t xml:space="preserve">                        </w:t>
      </w:r>
      <w:r w:rsidR="00A24625">
        <w:rPr>
          <w:sz w:val="24"/>
        </w:rPr>
        <w:t xml:space="preserve">  </w:t>
      </w:r>
      <w:r w:rsidR="00495BEC">
        <w:rPr>
          <w:sz w:val="24"/>
        </w:rPr>
        <w:tab/>
      </w:r>
      <w:r w:rsidR="00495BEC">
        <w:rPr>
          <w:sz w:val="24"/>
        </w:rPr>
        <w:tab/>
        <w:t xml:space="preserve">      </w:t>
      </w:r>
      <w:r w:rsidR="00EA5AD3">
        <w:rPr>
          <w:sz w:val="24"/>
        </w:rPr>
        <w:t xml:space="preserve">  </w:t>
      </w:r>
      <w:r w:rsidR="00495BEC">
        <w:rPr>
          <w:sz w:val="24"/>
        </w:rPr>
        <w:t xml:space="preserve"> </w:t>
      </w:r>
      <w:r w:rsidR="00A24625">
        <w:rPr>
          <w:sz w:val="24"/>
        </w:rPr>
        <w:t xml:space="preserve">  </w:t>
      </w:r>
      <w:r w:rsidR="003C16D7">
        <w:rPr>
          <w:sz w:val="24"/>
        </w:rPr>
        <w:t xml:space="preserve"> </w:t>
      </w:r>
    </w:p>
    <w:p w:rsidR="00FC1385" w:rsidRDefault="00FC1385">
      <w:pPr>
        <w:jc w:val="both"/>
        <w:rPr>
          <w:sz w:val="24"/>
        </w:rPr>
      </w:pPr>
    </w:p>
    <w:p w:rsidR="00FC1385" w:rsidRDefault="00FC1385" w:rsidP="00D664B1">
      <w:pPr>
        <w:jc w:val="center"/>
        <w:outlineLvl w:val="0"/>
        <w:rPr>
          <w:sz w:val="24"/>
        </w:rPr>
      </w:pPr>
    </w:p>
    <w:p w:rsidR="001F32EE" w:rsidRDefault="001F32EE" w:rsidP="00D664B1">
      <w:pPr>
        <w:jc w:val="center"/>
        <w:outlineLvl w:val="0"/>
        <w:rPr>
          <w:sz w:val="24"/>
        </w:rPr>
      </w:pPr>
      <w:r>
        <w:rPr>
          <w:sz w:val="24"/>
        </w:rPr>
        <w:t>И З В Е Щ Е Н И Е</w:t>
      </w:r>
    </w:p>
    <w:p w:rsidR="001F32EE" w:rsidRDefault="001F32EE">
      <w:pPr>
        <w:jc w:val="center"/>
        <w:rPr>
          <w:sz w:val="24"/>
        </w:rPr>
      </w:pPr>
      <w:r>
        <w:rPr>
          <w:sz w:val="24"/>
        </w:rPr>
        <w:t>об открытии лицевого счета</w:t>
      </w:r>
    </w:p>
    <w:p w:rsidR="001F32EE" w:rsidRDefault="001F32EE">
      <w:pPr>
        <w:jc w:val="both"/>
        <w:rPr>
          <w:sz w:val="24"/>
        </w:rPr>
      </w:pPr>
    </w:p>
    <w:p w:rsidR="001F32EE" w:rsidRDefault="001F32EE">
      <w:pPr>
        <w:jc w:val="both"/>
        <w:rPr>
          <w:b/>
          <w:sz w:val="24"/>
        </w:rPr>
      </w:pPr>
    </w:p>
    <w:p w:rsidR="000E10D2" w:rsidRDefault="001F32EE">
      <w:pPr>
        <w:jc w:val="both"/>
        <w:rPr>
          <w:sz w:val="24"/>
        </w:rPr>
      </w:pPr>
      <w:r>
        <w:rPr>
          <w:sz w:val="24"/>
        </w:rPr>
        <w:tab/>
      </w:r>
      <w:r w:rsidR="0086008A">
        <w:rPr>
          <w:sz w:val="24"/>
        </w:rPr>
        <w:t>Никольский т</w:t>
      </w:r>
      <w:r w:rsidR="00050F3E">
        <w:rPr>
          <w:sz w:val="24"/>
        </w:rPr>
        <w:t>ерриториальный с</w:t>
      </w:r>
      <w:r w:rsidR="00BC33B6">
        <w:rPr>
          <w:sz w:val="24"/>
        </w:rPr>
        <w:t xml:space="preserve">ектор </w:t>
      </w:r>
      <w:r w:rsidR="00D725DF">
        <w:rPr>
          <w:sz w:val="24"/>
        </w:rPr>
        <w:t>ГКУ ВО «О</w:t>
      </w:r>
      <w:r w:rsidR="00BC33B6">
        <w:rPr>
          <w:sz w:val="24"/>
        </w:rPr>
        <w:t>бластно</w:t>
      </w:r>
      <w:r w:rsidR="00D725DF">
        <w:rPr>
          <w:sz w:val="24"/>
        </w:rPr>
        <w:t>е</w:t>
      </w:r>
      <w:r w:rsidR="00BC33B6">
        <w:rPr>
          <w:sz w:val="24"/>
        </w:rPr>
        <w:t xml:space="preserve"> казначейств</w:t>
      </w:r>
      <w:r w:rsidR="00D725DF">
        <w:rPr>
          <w:sz w:val="24"/>
        </w:rPr>
        <w:t xml:space="preserve">о»  </w:t>
      </w:r>
      <w:r w:rsidR="00B56157">
        <w:rPr>
          <w:sz w:val="24"/>
        </w:rPr>
        <w:t xml:space="preserve"> </w:t>
      </w:r>
      <w:r>
        <w:rPr>
          <w:sz w:val="24"/>
        </w:rPr>
        <w:t xml:space="preserve">сообщает, что </w:t>
      </w:r>
      <w:r w:rsidR="00FC3B57">
        <w:rPr>
          <w:sz w:val="24"/>
        </w:rPr>
        <w:t>главному распорядителю бюджетных средств (</w:t>
      </w:r>
      <w:r w:rsidR="00DA4974">
        <w:rPr>
          <w:sz w:val="24"/>
        </w:rPr>
        <w:t xml:space="preserve">казенному </w:t>
      </w:r>
      <w:r w:rsidR="00FC3B57">
        <w:rPr>
          <w:sz w:val="24"/>
        </w:rPr>
        <w:t xml:space="preserve"> учреждению):</w:t>
      </w:r>
    </w:p>
    <w:p w:rsidR="005F587C" w:rsidRDefault="005F587C" w:rsidP="005F587C">
      <w:pPr>
        <w:jc w:val="both"/>
        <w:rPr>
          <w:sz w:val="24"/>
        </w:rPr>
      </w:pPr>
    </w:p>
    <w:p w:rsidR="0023554E" w:rsidRPr="00E94209" w:rsidRDefault="0023554E" w:rsidP="0023554E">
      <w:pPr>
        <w:jc w:val="both"/>
        <w:rPr>
          <w:sz w:val="28"/>
          <w:szCs w:val="28"/>
          <w:u w:val="single"/>
        </w:rPr>
      </w:pPr>
      <w:r w:rsidRPr="00E94209">
        <w:rPr>
          <w:sz w:val="28"/>
          <w:szCs w:val="28"/>
        </w:rPr>
        <w:t xml:space="preserve">с «__» ________  </w:t>
      </w:r>
      <w:r w:rsidRPr="00E94209">
        <w:rPr>
          <w:sz w:val="28"/>
          <w:szCs w:val="28"/>
          <w:u w:val="single"/>
        </w:rPr>
        <w:t>20</w:t>
      </w:r>
      <w:r w:rsidRPr="00E94209">
        <w:rPr>
          <w:sz w:val="28"/>
          <w:szCs w:val="28"/>
        </w:rPr>
        <w:t xml:space="preserve">__ г. открыт в </w:t>
      </w:r>
      <w:r>
        <w:rPr>
          <w:sz w:val="28"/>
          <w:szCs w:val="28"/>
        </w:rPr>
        <w:t>Ф</w:t>
      </w:r>
      <w:r w:rsidRPr="00E94209">
        <w:rPr>
          <w:sz w:val="28"/>
          <w:szCs w:val="28"/>
        </w:rPr>
        <w:t>инансов</w:t>
      </w:r>
      <w:r>
        <w:rPr>
          <w:sz w:val="28"/>
          <w:szCs w:val="28"/>
        </w:rPr>
        <w:t>ом управлении</w:t>
      </w:r>
      <w:r w:rsidRPr="00E94209">
        <w:rPr>
          <w:sz w:val="28"/>
          <w:szCs w:val="28"/>
        </w:rPr>
        <w:t xml:space="preserve">  лицевой счет  №  </w:t>
      </w:r>
      <w:r w:rsidRPr="00E94209">
        <w:rPr>
          <w:b/>
          <w:sz w:val="28"/>
          <w:szCs w:val="28"/>
        </w:rPr>
        <w:t>______________</w:t>
      </w:r>
    </w:p>
    <w:p w:rsidR="0023554E" w:rsidRPr="00E94209" w:rsidRDefault="0023554E" w:rsidP="0023554E">
      <w:pPr>
        <w:jc w:val="both"/>
        <w:rPr>
          <w:b/>
          <w:sz w:val="28"/>
          <w:szCs w:val="28"/>
          <w:u w:val="single"/>
        </w:rPr>
      </w:pPr>
    </w:p>
    <w:p w:rsidR="0023554E" w:rsidRPr="00E94209" w:rsidRDefault="0023554E" w:rsidP="0023554E">
      <w:pPr>
        <w:jc w:val="center"/>
        <w:rPr>
          <w:sz w:val="28"/>
          <w:szCs w:val="28"/>
          <w:u w:val="single"/>
        </w:rPr>
      </w:pPr>
    </w:p>
    <w:p w:rsidR="0023554E" w:rsidRPr="00E94209" w:rsidRDefault="0023554E" w:rsidP="0023554E">
      <w:pPr>
        <w:rPr>
          <w:rFonts w:eastAsia="Courier New"/>
          <w:sz w:val="28"/>
          <w:szCs w:val="28"/>
          <w:u w:val="single"/>
        </w:rPr>
      </w:pPr>
      <w:r w:rsidRPr="00E94209">
        <w:rPr>
          <w:rFonts w:eastAsia="Courier New"/>
          <w:sz w:val="28"/>
          <w:szCs w:val="28"/>
          <w:u w:val="single"/>
        </w:rPr>
        <w:t xml:space="preserve">для учета </w:t>
      </w:r>
      <w:r w:rsidRPr="00E94209">
        <w:rPr>
          <w:rFonts w:eastAsia="Courier New"/>
          <w:sz w:val="28"/>
          <w:szCs w:val="28"/>
        </w:rPr>
        <w:t>___________________________________________________________</w:t>
      </w:r>
    </w:p>
    <w:p w:rsidR="0023554E" w:rsidRPr="00E94209" w:rsidRDefault="0023554E" w:rsidP="0023554E">
      <w:pPr>
        <w:jc w:val="center"/>
        <w:rPr>
          <w:sz w:val="28"/>
          <w:szCs w:val="28"/>
          <w:u w:val="single"/>
        </w:rPr>
      </w:pPr>
    </w:p>
    <w:p w:rsidR="0023554E" w:rsidRPr="00E94209" w:rsidRDefault="0023554E" w:rsidP="0023554E">
      <w:pPr>
        <w:jc w:val="center"/>
        <w:rPr>
          <w:sz w:val="18"/>
          <w:szCs w:val="18"/>
        </w:rPr>
      </w:pPr>
    </w:p>
    <w:p w:rsidR="0023554E" w:rsidRPr="00E94209" w:rsidRDefault="0023554E" w:rsidP="0023554E">
      <w:pPr>
        <w:jc w:val="both"/>
        <w:rPr>
          <w:rFonts w:eastAsia="Courier New"/>
          <w:sz w:val="28"/>
          <w:szCs w:val="28"/>
        </w:rPr>
      </w:pPr>
      <w:r w:rsidRPr="00E94209">
        <w:rPr>
          <w:sz w:val="28"/>
          <w:szCs w:val="28"/>
        </w:rPr>
        <w:t xml:space="preserve">Единый счет бюджета № _________________________, </w:t>
      </w:r>
      <w:r w:rsidRPr="00E94209">
        <w:rPr>
          <w:rFonts w:eastAsia="Courier New"/>
          <w:sz w:val="28"/>
          <w:szCs w:val="28"/>
        </w:rPr>
        <w:t xml:space="preserve">открытый   </w:t>
      </w:r>
      <w:r>
        <w:rPr>
          <w:rFonts w:eastAsia="Courier New"/>
          <w:sz w:val="28"/>
          <w:szCs w:val="28"/>
        </w:rPr>
        <w:t xml:space="preserve">Финансовому управлению </w:t>
      </w:r>
      <w:r w:rsidR="00E34D1A">
        <w:rPr>
          <w:rFonts w:eastAsia="Courier New"/>
          <w:sz w:val="28"/>
          <w:szCs w:val="28"/>
        </w:rPr>
        <w:t xml:space="preserve">администрации </w:t>
      </w:r>
      <w:r>
        <w:rPr>
          <w:rFonts w:eastAsia="Courier New"/>
          <w:sz w:val="28"/>
          <w:szCs w:val="28"/>
        </w:rPr>
        <w:t xml:space="preserve">Никольского </w:t>
      </w:r>
      <w:r w:rsidR="007537A2">
        <w:rPr>
          <w:rFonts w:eastAsia="Courier New"/>
          <w:sz w:val="28"/>
          <w:szCs w:val="28"/>
        </w:rPr>
        <w:t xml:space="preserve">муниципального </w:t>
      </w:r>
      <w:r w:rsidR="00E34D1A">
        <w:rPr>
          <w:rFonts w:eastAsia="Courier New"/>
          <w:sz w:val="28"/>
          <w:szCs w:val="28"/>
        </w:rPr>
        <w:t>округа</w:t>
      </w:r>
      <w:r w:rsidRPr="00E94209">
        <w:rPr>
          <w:rFonts w:eastAsia="Courier New"/>
          <w:sz w:val="28"/>
          <w:szCs w:val="28"/>
        </w:rPr>
        <w:t xml:space="preserve">  в  УФК по Вологодской области</w:t>
      </w:r>
    </w:p>
    <w:p w:rsidR="0023554E" w:rsidRPr="00E94209" w:rsidRDefault="0023554E" w:rsidP="0023554E">
      <w:pPr>
        <w:jc w:val="both"/>
      </w:pPr>
    </w:p>
    <w:p w:rsidR="0023554E" w:rsidRPr="00E94209" w:rsidRDefault="0023554E" w:rsidP="0023554E">
      <w:pPr>
        <w:jc w:val="both"/>
        <w:rPr>
          <w:b/>
        </w:rPr>
      </w:pPr>
      <w:r w:rsidRPr="00E94209">
        <w:rPr>
          <w:b/>
        </w:rPr>
        <w:t xml:space="preserve"> </w:t>
      </w:r>
    </w:p>
    <w:p w:rsidR="00DC61CC" w:rsidRDefault="00DC61CC" w:rsidP="005F587C">
      <w:pPr>
        <w:jc w:val="both"/>
        <w:rPr>
          <w:b/>
          <w:sz w:val="24"/>
        </w:rPr>
      </w:pPr>
    </w:p>
    <w:p w:rsidR="005F587C" w:rsidRDefault="005F587C">
      <w:pPr>
        <w:jc w:val="both"/>
        <w:rPr>
          <w:sz w:val="24"/>
        </w:rPr>
      </w:pPr>
    </w:p>
    <w:p w:rsidR="00EA5AD3" w:rsidRDefault="00EA5AD3">
      <w:pPr>
        <w:jc w:val="both"/>
        <w:rPr>
          <w:sz w:val="24"/>
        </w:rPr>
      </w:pPr>
    </w:p>
    <w:p w:rsidR="00EA5AD3" w:rsidRPr="00EA5AD3" w:rsidRDefault="00EA5AD3">
      <w:pPr>
        <w:jc w:val="both"/>
        <w:rPr>
          <w:sz w:val="24"/>
          <w:u w:val="single"/>
        </w:rPr>
      </w:pPr>
    </w:p>
    <w:p w:rsidR="00EA5AD3" w:rsidRDefault="00EA5AD3">
      <w:pPr>
        <w:jc w:val="both"/>
        <w:rPr>
          <w:sz w:val="24"/>
        </w:rPr>
      </w:pPr>
    </w:p>
    <w:p w:rsidR="00FC1385" w:rsidRDefault="00FC1385">
      <w:pPr>
        <w:jc w:val="both"/>
        <w:rPr>
          <w:sz w:val="24"/>
        </w:rPr>
      </w:pPr>
    </w:p>
    <w:p w:rsidR="00EA5AD3" w:rsidRDefault="00EA5AD3">
      <w:pPr>
        <w:jc w:val="both"/>
        <w:rPr>
          <w:sz w:val="24"/>
        </w:rPr>
      </w:pPr>
    </w:p>
    <w:p w:rsidR="00EA5AD3" w:rsidRDefault="00EA5AD3">
      <w:pPr>
        <w:jc w:val="both"/>
        <w:rPr>
          <w:sz w:val="24"/>
        </w:rPr>
      </w:pPr>
      <w:r>
        <w:rPr>
          <w:sz w:val="24"/>
        </w:rPr>
        <w:t xml:space="preserve">Начальник </w:t>
      </w:r>
      <w:r w:rsidR="0086008A">
        <w:rPr>
          <w:sz w:val="24"/>
        </w:rPr>
        <w:t xml:space="preserve">Никольского </w:t>
      </w:r>
      <w:r w:rsidR="00050F3E">
        <w:rPr>
          <w:sz w:val="24"/>
        </w:rPr>
        <w:t xml:space="preserve">территориального </w:t>
      </w:r>
      <w:r w:rsidR="00BC33B6">
        <w:rPr>
          <w:sz w:val="24"/>
        </w:rPr>
        <w:t>сектора</w:t>
      </w:r>
    </w:p>
    <w:p w:rsidR="00EA5AD3" w:rsidRDefault="00D725DF">
      <w:pPr>
        <w:jc w:val="both"/>
        <w:rPr>
          <w:sz w:val="24"/>
        </w:rPr>
      </w:pPr>
      <w:r>
        <w:rPr>
          <w:sz w:val="24"/>
        </w:rPr>
        <w:t>ГКУ ВО «О</w:t>
      </w:r>
      <w:r w:rsidR="00BC33B6">
        <w:rPr>
          <w:sz w:val="24"/>
        </w:rPr>
        <w:t>бластно</w:t>
      </w:r>
      <w:r>
        <w:rPr>
          <w:sz w:val="24"/>
        </w:rPr>
        <w:t>е</w:t>
      </w:r>
      <w:r w:rsidR="00BC33B6">
        <w:rPr>
          <w:sz w:val="24"/>
        </w:rPr>
        <w:t xml:space="preserve"> казначейств</w:t>
      </w:r>
      <w:r>
        <w:rPr>
          <w:sz w:val="24"/>
        </w:rPr>
        <w:t>о»</w:t>
      </w:r>
      <w:r w:rsidR="0086008A">
        <w:rPr>
          <w:sz w:val="24"/>
        </w:rPr>
        <w:t xml:space="preserve">                          </w:t>
      </w:r>
      <w:r w:rsidR="00B56DAD">
        <w:rPr>
          <w:sz w:val="24"/>
        </w:rPr>
        <w:t>_____</w:t>
      </w:r>
      <w:r w:rsidR="0086008A">
        <w:rPr>
          <w:sz w:val="24"/>
        </w:rPr>
        <w:t>_____________</w:t>
      </w:r>
    </w:p>
    <w:p w:rsidR="0086008A" w:rsidRDefault="0086008A">
      <w:pPr>
        <w:jc w:val="both"/>
        <w:rPr>
          <w:sz w:val="24"/>
        </w:rPr>
      </w:pPr>
    </w:p>
    <w:p w:rsidR="00EA5AD3" w:rsidRDefault="00B56DAD">
      <w:pPr>
        <w:jc w:val="both"/>
        <w:rPr>
          <w:sz w:val="24"/>
        </w:rPr>
      </w:pPr>
      <w:r>
        <w:rPr>
          <w:sz w:val="24"/>
        </w:rPr>
        <w:t xml:space="preserve">                   </w:t>
      </w:r>
      <w:r w:rsidR="00EA5AD3">
        <w:rPr>
          <w:sz w:val="24"/>
        </w:rPr>
        <w:t xml:space="preserve"> 20</w:t>
      </w:r>
      <w:r w:rsidR="005975A6">
        <w:rPr>
          <w:sz w:val="24"/>
        </w:rPr>
        <w:t xml:space="preserve"> </w:t>
      </w:r>
      <w:r>
        <w:rPr>
          <w:sz w:val="24"/>
        </w:rPr>
        <w:t xml:space="preserve">  </w:t>
      </w:r>
      <w:r w:rsidR="00EA5AD3">
        <w:rPr>
          <w:sz w:val="24"/>
        </w:rPr>
        <w:t xml:space="preserve"> г.</w:t>
      </w:r>
    </w:p>
    <w:p w:rsidR="00EA5AD3" w:rsidRDefault="00EA5AD3">
      <w:pPr>
        <w:jc w:val="both"/>
        <w:rPr>
          <w:sz w:val="24"/>
        </w:rPr>
      </w:pPr>
    </w:p>
    <w:p w:rsidR="00EF1743" w:rsidRDefault="00EF1743">
      <w:pPr>
        <w:jc w:val="both"/>
        <w:rPr>
          <w:sz w:val="24"/>
        </w:rPr>
      </w:pPr>
    </w:p>
    <w:p w:rsidR="00EA5AD3" w:rsidRDefault="00EA5AD3">
      <w:pPr>
        <w:jc w:val="both"/>
        <w:rPr>
          <w:sz w:val="24"/>
        </w:rPr>
      </w:pPr>
    </w:p>
    <w:p w:rsidR="00E34D1A" w:rsidRDefault="00E34D1A">
      <w:pPr>
        <w:jc w:val="both"/>
        <w:rPr>
          <w:sz w:val="24"/>
        </w:rPr>
      </w:pPr>
    </w:p>
    <w:p w:rsidR="00E34D1A" w:rsidRDefault="00E34D1A">
      <w:pPr>
        <w:jc w:val="both"/>
        <w:rPr>
          <w:sz w:val="24"/>
        </w:rPr>
      </w:pPr>
    </w:p>
    <w:p w:rsidR="00E34D1A" w:rsidRDefault="00E34D1A">
      <w:pPr>
        <w:jc w:val="both"/>
        <w:rPr>
          <w:sz w:val="24"/>
        </w:rPr>
      </w:pPr>
    </w:p>
    <w:p w:rsidR="00E34D1A" w:rsidRDefault="00E34D1A">
      <w:pPr>
        <w:jc w:val="both"/>
        <w:rPr>
          <w:sz w:val="24"/>
        </w:rPr>
      </w:pPr>
    </w:p>
    <w:p w:rsidR="00BF6361" w:rsidRDefault="00BF6361">
      <w:pPr>
        <w:jc w:val="both"/>
        <w:rPr>
          <w:sz w:val="24"/>
        </w:rPr>
      </w:pPr>
    </w:p>
    <w:p w:rsidR="00BF6361" w:rsidRDefault="00BF6361">
      <w:pPr>
        <w:jc w:val="both"/>
        <w:rPr>
          <w:sz w:val="24"/>
        </w:rPr>
      </w:pPr>
    </w:p>
    <w:p w:rsidR="00B56DAD" w:rsidRDefault="00B56DAD">
      <w:pPr>
        <w:jc w:val="both"/>
        <w:rPr>
          <w:sz w:val="24"/>
        </w:rPr>
      </w:pPr>
    </w:p>
    <w:p w:rsidR="00AE133E" w:rsidRDefault="00AE133E">
      <w:pPr>
        <w:jc w:val="both"/>
        <w:rPr>
          <w:sz w:val="24"/>
        </w:rPr>
      </w:pPr>
    </w:p>
    <w:p w:rsidR="00C74B09" w:rsidRDefault="00C74B09">
      <w:pPr>
        <w:jc w:val="both"/>
        <w:rPr>
          <w:sz w:val="24"/>
        </w:rPr>
      </w:pPr>
    </w:p>
    <w:bookmarkEnd w:id="0"/>
    <w:p w:rsidR="001F32EE" w:rsidRDefault="001F32EE">
      <w:pPr>
        <w:pStyle w:val="ConsNonformat"/>
      </w:pPr>
    </w:p>
    <w:p w:rsidR="00073F52" w:rsidRPr="0007444A" w:rsidRDefault="00073F52" w:rsidP="00D664B1">
      <w:pPr>
        <w:pStyle w:val="ConsNormal"/>
        <w:widowControl/>
        <w:ind w:left="6660" w:firstLine="0"/>
        <w:jc w:val="both"/>
        <w:outlineLvl w:val="0"/>
        <w:rPr>
          <w:rFonts w:ascii="Times New Roman" w:hAnsi="Times New Roman"/>
          <w:b/>
          <w:sz w:val="24"/>
        </w:rPr>
      </w:pPr>
      <w:r w:rsidRPr="0007444A">
        <w:rPr>
          <w:rFonts w:ascii="Times New Roman" w:hAnsi="Times New Roman"/>
          <w:b/>
          <w:sz w:val="24"/>
        </w:rPr>
        <w:t>Приложение №</w:t>
      </w:r>
      <w:r w:rsidR="008F0E98">
        <w:rPr>
          <w:rFonts w:ascii="Times New Roman" w:hAnsi="Times New Roman"/>
          <w:b/>
          <w:sz w:val="24"/>
        </w:rPr>
        <w:t xml:space="preserve"> 4</w:t>
      </w:r>
    </w:p>
    <w:p w:rsidR="00073F52" w:rsidRDefault="00073F52" w:rsidP="00073F52">
      <w:pPr>
        <w:ind w:left="6480"/>
        <w:rPr>
          <w:sz w:val="24"/>
          <w:szCs w:val="24"/>
        </w:rPr>
      </w:pPr>
      <w:r>
        <w:rPr>
          <w:sz w:val="24"/>
        </w:rPr>
        <w:t xml:space="preserve">   к </w:t>
      </w:r>
      <w:r w:rsidR="008F0E98">
        <w:rPr>
          <w:sz w:val="24"/>
        </w:rPr>
        <w:t>П</w:t>
      </w:r>
      <w:r w:rsidRPr="0048335F">
        <w:rPr>
          <w:sz w:val="24"/>
          <w:szCs w:val="24"/>
        </w:rPr>
        <w:t>орядк</w:t>
      </w:r>
      <w:r w:rsidR="008F0E98">
        <w:rPr>
          <w:sz w:val="24"/>
          <w:szCs w:val="24"/>
        </w:rPr>
        <w:t>у</w:t>
      </w:r>
      <w:r>
        <w:rPr>
          <w:sz w:val="24"/>
          <w:szCs w:val="24"/>
        </w:rPr>
        <w:t xml:space="preserve"> </w:t>
      </w:r>
      <w:r w:rsidRPr="0048335F">
        <w:rPr>
          <w:sz w:val="24"/>
          <w:szCs w:val="24"/>
        </w:rPr>
        <w:t>открытия</w:t>
      </w:r>
    </w:p>
    <w:p w:rsidR="00E34D1A" w:rsidRDefault="00073F52" w:rsidP="00E34D1A">
      <w:pPr>
        <w:ind w:left="5760" w:firstLine="720"/>
        <w:rPr>
          <w:sz w:val="24"/>
          <w:szCs w:val="24"/>
        </w:rPr>
      </w:pPr>
      <w:r>
        <w:rPr>
          <w:sz w:val="24"/>
          <w:szCs w:val="24"/>
        </w:rPr>
        <w:t xml:space="preserve">   </w:t>
      </w:r>
      <w:r w:rsidRPr="0048335F">
        <w:rPr>
          <w:sz w:val="24"/>
          <w:szCs w:val="24"/>
        </w:rPr>
        <w:t>и ведения лицевых счетов</w:t>
      </w:r>
      <w:r>
        <w:rPr>
          <w:sz w:val="24"/>
          <w:szCs w:val="24"/>
        </w:rPr>
        <w:t xml:space="preserve"> </w:t>
      </w:r>
      <w:r w:rsidR="00EA21E6">
        <w:rPr>
          <w:sz w:val="24"/>
          <w:szCs w:val="24"/>
        </w:rPr>
        <w:tab/>
      </w:r>
      <w:r w:rsidR="00EA21E6">
        <w:rPr>
          <w:sz w:val="24"/>
          <w:szCs w:val="24"/>
        </w:rPr>
        <w:tab/>
      </w:r>
      <w:r w:rsidRPr="0048335F">
        <w:rPr>
          <w:sz w:val="24"/>
          <w:szCs w:val="24"/>
        </w:rPr>
        <w:t>главных</w:t>
      </w:r>
      <w:r w:rsidR="00EA21E6">
        <w:rPr>
          <w:sz w:val="24"/>
          <w:szCs w:val="24"/>
        </w:rPr>
        <w:t xml:space="preserve">  </w:t>
      </w:r>
      <w:r>
        <w:rPr>
          <w:sz w:val="24"/>
          <w:szCs w:val="24"/>
        </w:rPr>
        <w:t xml:space="preserve">               </w:t>
      </w:r>
      <w:r w:rsidR="00EA21E6">
        <w:rPr>
          <w:sz w:val="24"/>
          <w:szCs w:val="24"/>
        </w:rPr>
        <w:tab/>
      </w:r>
      <w:r w:rsidR="00EA21E6">
        <w:rPr>
          <w:sz w:val="24"/>
          <w:szCs w:val="24"/>
        </w:rPr>
        <w:tab/>
      </w:r>
      <w:r w:rsidRPr="0048335F">
        <w:rPr>
          <w:sz w:val="24"/>
          <w:szCs w:val="24"/>
        </w:rPr>
        <w:t>распорядителей</w:t>
      </w:r>
      <w:r w:rsidR="00EA21E6">
        <w:rPr>
          <w:sz w:val="24"/>
          <w:szCs w:val="24"/>
        </w:rPr>
        <w:t xml:space="preserve">,  распорядителей </w:t>
      </w:r>
      <w:r w:rsidRPr="0048335F">
        <w:rPr>
          <w:sz w:val="24"/>
          <w:szCs w:val="24"/>
        </w:rPr>
        <w:t xml:space="preserve"> </w:t>
      </w:r>
      <w:r w:rsidR="00EA21E6">
        <w:rPr>
          <w:sz w:val="24"/>
          <w:szCs w:val="24"/>
        </w:rPr>
        <w:tab/>
      </w:r>
      <w:r w:rsidRPr="0048335F">
        <w:rPr>
          <w:sz w:val="24"/>
          <w:szCs w:val="24"/>
        </w:rPr>
        <w:t>и получателей</w:t>
      </w:r>
      <w:r w:rsidR="00E34D1A">
        <w:rPr>
          <w:sz w:val="24"/>
          <w:szCs w:val="24"/>
        </w:rPr>
        <w:t xml:space="preserve"> </w:t>
      </w:r>
      <w:r>
        <w:rPr>
          <w:sz w:val="24"/>
          <w:szCs w:val="24"/>
        </w:rPr>
        <w:t xml:space="preserve"> </w:t>
      </w:r>
      <w:r w:rsidRPr="0048335F">
        <w:rPr>
          <w:sz w:val="24"/>
          <w:szCs w:val="24"/>
        </w:rPr>
        <w:t>средств</w:t>
      </w:r>
      <w:r>
        <w:rPr>
          <w:sz w:val="24"/>
          <w:szCs w:val="24"/>
        </w:rPr>
        <w:t xml:space="preserve"> </w:t>
      </w:r>
      <w:r w:rsidR="00E34D1A">
        <w:rPr>
          <w:sz w:val="24"/>
          <w:szCs w:val="24"/>
        </w:rPr>
        <w:t>бюджета</w:t>
      </w:r>
    </w:p>
    <w:p w:rsidR="005C0AF5" w:rsidRDefault="00E34D1A" w:rsidP="00E34D1A">
      <w:pPr>
        <w:ind w:left="5760" w:firstLine="720"/>
        <w:rPr>
          <w:sz w:val="24"/>
          <w:szCs w:val="24"/>
        </w:rPr>
      </w:pPr>
      <w:r>
        <w:rPr>
          <w:sz w:val="24"/>
          <w:szCs w:val="24"/>
        </w:rPr>
        <w:t xml:space="preserve"> округа</w:t>
      </w:r>
      <w:r w:rsidR="00621CF9">
        <w:rPr>
          <w:sz w:val="24"/>
          <w:szCs w:val="24"/>
        </w:rPr>
        <w:t xml:space="preserve"> </w:t>
      </w:r>
    </w:p>
    <w:p w:rsidR="002758BC" w:rsidRDefault="002758BC" w:rsidP="002758BC">
      <w:pPr>
        <w:ind w:left="8640" w:firstLine="720"/>
        <w:rPr>
          <w:sz w:val="24"/>
          <w:szCs w:val="24"/>
        </w:rPr>
      </w:pPr>
      <w:r>
        <w:rPr>
          <w:sz w:val="24"/>
          <w:szCs w:val="24"/>
        </w:rPr>
        <w:t xml:space="preserve">   Форма</w:t>
      </w:r>
    </w:p>
    <w:p w:rsidR="001F32EE" w:rsidRDefault="001F32EE" w:rsidP="00D664B1">
      <w:pPr>
        <w:pStyle w:val="ConsNormal"/>
        <w:widowControl/>
        <w:ind w:firstLine="0"/>
        <w:jc w:val="center"/>
        <w:outlineLvl w:val="0"/>
        <w:rPr>
          <w:rFonts w:ascii="Times New Roman" w:hAnsi="Times New Roman"/>
          <w:sz w:val="24"/>
        </w:rPr>
      </w:pPr>
      <w:r>
        <w:rPr>
          <w:rFonts w:ascii="Times New Roman" w:hAnsi="Times New Roman"/>
          <w:sz w:val="24"/>
        </w:rPr>
        <w:t>ЗАЯВЛЕНИЕ</w:t>
      </w:r>
    </w:p>
    <w:p w:rsidR="0007444A" w:rsidRDefault="001F32EE">
      <w:pPr>
        <w:pStyle w:val="ConsNormal"/>
        <w:widowControl/>
        <w:ind w:firstLine="0"/>
        <w:jc w:val="center"/>
        <w:rPr>
          <w:rFonts w:ascii="Times New Roman" w:hAnsi="Times New Roman" w:cs="Times New Roman"/>
          <w:sz w:val="24"/>
          <w:szCs w:val="24"/>
        </w:rPr>
      </w:pPr>
      <w:r>
        <w:rPr>
          <w:rFonts w:ascii="Times New Roman" w:hAnsi="Times New Roman"/>
          <w:sz w:val="24"/>
        </w:rPr>
        <w:t xml:space="preserve">на переоформление лицевого счета в </w:t>
      </w:r>
      <w:r w:rsidR="0036735D" w:rsidRPr="0036189A">
        <w:rPr>
          <w:rFonts w:ascii="Times New Roman" w:hAnsi="Times New Roman" w:cs="Times New Roman"/>
          <w:sz w:val="24"/>
          <w:szCs w:val="24"/>
        </w:rPr>
        <w:t xml:space="preserve"> </w:t>
      </w:r>
      <w:r w:rsidR="00112680">
        <w:rPr>
          <w:rFonts w:ascii="Times New Roman" w:hAnsi="Times New Roman" w:cs="Times New Roman"/>
          <w:sz w:val="24"/>
          <w:szCs w:val="24"/>
        </w:rPr>
        <w:t>Ф</w:t>
      </w:r>
      <w:r w:rsidR="0036735D">
        <w:rPr>
          <w:rFonts w:ascii="Times New Roman" w:hAnsi="Times New Roman" w:cs="Times New Roman"/>
          <w:sz w:val="24"/>
          <w:szCs w:val="24"/>
        </w:rPr>
        <w:t xml:space="preserve">инансовом </w:t>
      </w:r>
      <w:r w:rsidR="0007444A">
        <w:rPr>
          <w:rFonts w:ascii="Times New Roman" w:hAnsi="Times New Roman" w:cs="Times New Roman"/>
          <w:sz w:val="24"/>
          <w:szCs w:val="24"/>
        </w:rPr>
        <w:t xml:space="preserve"> </w:t>
      </w:r>
    </w:p>
    <w:p w:rsidR="001F32EE" w:rsidRDefault="005C0AF5">
      <w:pPr>
        <w:pStyle w:val="ConsNormal"/>
        <w:widowControl/>
        <w:ind w:firstLine="0"/>
        <w:jc w:val="center"/>
        <w:rPr>
          <w:rFonts w:ascii="Times New Roman" w:hAnsi="Times New Roman"/>
          <w:sz w:val="24"/>
        </w:rPr>
      </w:pPr>
      <w:r>
        <w:rPr>
          <w:rFonts w:ascii="Times New Roman" w:hAnsi="Times New Roman" w:cs="Times New Roman"/>
          <w:sz w:val="24"/>
          <w:szCs w:val="24"/>
        </w:rPr>
        <w:t xml:space="preserve">управлении </w:t>
      </w:r>
      <w:r w:rsidR="00E34D1A">
        <w:rPr>
          <w:rFonts w:ascii="Times New Roman" w:hAnsi="Times New Roman" w:cs="Times New Roman"/>
          <w:sz w:val="24"/>
          <w:szCs w:val="24"/>
        </w:rPr>
        <w:t xml:space="preserve">администрации </w:t>
      </w:r>
      <w:r>
        <w:rPr>
          <w:rFonts w:ascii="Times New Roman" w:hAnsi="Times New Roman" w:cs="Times New Roman"/>
          <w:sz w:val="24"/>
          <w:szCs w:val="24"/>
        </w:rPr>
        <w:t>Никольского</w:t>
      </w:r>
      <w:r w:rsidR="0036735D">
        <w:rPr>
          <w:rFonts w:ascii="Times New Roman" w:hAnsi="Times New Roman" w:cs="Times New Roman"/>
          <w:sz w:val="24"/>
          <w:szCs w:val="24"/>
        </w:rPr>
        <w:t xml:space="preserve"> муниципального </w:t>
      </w:r>
      <w:r w:rsidR="00A06E29">
        <w:rPr>
          <w:rFonts w:ascii="Times New Roman" w:hAnsi="Times New Roman" w:cs="Times New Roman"/>
          <w:sz w:val="24"/>
          <w:szCs w:val="24"/>
        </w:rPr>
        <w:t>округа</w:t>
      </w:r>
    </w:p>
    <w:p w:rsidR="001F32EE" w:rsidRDefault="001F32EE">
      <w:pPr>
        <w:pStyle w:val="ConsNonformat"/>
        <w:widowControl/>
        <w:rPr>
          <w:rFonts w:ascii="Times New Roman" w:hAnsi="Times New Roman"/>
          <w:sz w:val="24"/>
        </w:rPr>
      </w:pPr>
      <w:r>
        <w:rPr>
          <w:rFonts w:ascii="Times New Roman" w:hAnsi="Times New Roman"/>
          <w:sz w:val="24"/>
        </w:rPr>
        <w:t>__________________________________________________________</w:t>
      </w:r>
      <w:r w:rsidR="00073F52">
        <w:rPr>
          <w:rFonts w:ascii="Times New Roman" w:hAnsi="Times New Roman"/>
          <w:sz w:val="24"/>
        </w:rPr>
        <w:t>________</w:t>
      </w:r>
      <w:r>
        <w:rPr>
          <w:rFonts w:ascii="Times New Roman" w:hAnsi="Times New Roman"/>
          <w:sz w:val="24"/>
        </w:rPr>
        <w:t>_____</w:t>
      </w:r>
      <w:r w:rsidR="0007444A">
        <w:rPr>
          <w:rFonts w:ascii="Times New Roman" w:hAnsi="Times New Roman"/>
          <w:sz w:val="24"/>
        </w:rPr>
        <w:t>___________</w:t>
      </w:r>
    </w:p>
    <w:p w:rsidR="001F32EE" w:rsidRDefault="001F32EE" w:rsidP="00073F52">
      <w:pPr>
        <w:pStyle w:val="ConsNonformat"/>
        <w:widowControl/>
        <w:jc w:val="center"/>
        <w:rPr>
          <w:rFonts w:ascii="Times New Roman" w:hAnsi="Times New Roman"/>
          <w:sz w:val="24"/>
        </w:rPr>
      </w:pPr>
      <w:r>
        <w:rPr>
          <w:rFonts w:ascii="Times New Roman" w:hAnsi="Times New Roman"/>
          <w:sz w:val="24"/>
        </w:rPr>
        <w:t xml:space="preserve">наименование </w:t>
      </w:r>
      <w:r w:rsidR="00073F52">
        <w:rPr>
          <w:rFonts w:ascii="Times New Roman" w:hAnsi="Times New Roman"/>
          <w:sz w:val="24"/>
        </w:rPr>
        <w:t>клиента</w:t>
      </w:r>
    </w:p>
    <w:p w:rsidR="001F32EE" w:rsidRDefault="001F32EE">
      <w:pPr>
        <w:pStyle w:val="ConsNonformat"/>
        <w:widowControl/>
        <w:rPr>
          <w:rFonts w:ascii="Times New Roman" w:hAnsi="Times New Roman"/>
          <w:sz w:val="24"/>
        </w:rPr>
      </w:pPr>
      <w:r>
        <w:rPr>
          <w:rFonts w:ascii="Times New Roman" w:hAnsi="Times New Roman"/>
          <w:sz w:val="24"/>
        </w:rPr>
        <w:t>___________________________________________________________</w:t>
      </w:r>
      <w:r w:rsidR="00073F52">
        <w:rPr>
          <w:rFonts w:ascii="Times New Roman" w:hAnsi="Times New Roman"/>
          <w:sz w:val="24"/>
        </w:rPr>
        <w:t>_______</w:t>
      </w:r>
      <w:r w:rsidR="0007444A">
        <w:rPr>
          <w:rFonts w:ascii="Times New Roman" w:hAnsi="Times New Roman"/>
          <w:sz w:val="24"/>
        </w:rPr>
        <w:t>____________</w:t>
      </w:r>
      <w:r w:rsidR="00D917A2">
        <w:rPr>
          <w:rFonts w:ascii="Times New Roman" w:hAnsi="Times New Roman"/>
          <w:sz w:val="24"/>
        </w:rPr>
        <w:t>____</w:t>
      </w:r>
    </w:p>
    <w:p w:rsidR="001F32EE" w:rsidRDefault="001F32EE" w:rsidP="00D664B1">
      <w:pPr>
        <w:pStyle w:val="ConsNonformat"/>
        <w:widowControl/>
        <w:jc w:val="center"/>
        <w:outlineLvl w:val="0"/>
        <w:rPr>
          <w:rFonts w:ascii="Times New Roman" w:hAnsi="Times New Roman"/>
          <w:sz w:val="24"/>
        </w:rPr>
      </w:pPr>
      <w:r>
        <w:rPr>
          <w:rFonts w:ascii="Times New Roman" w:hAnsi="Times New Roman"/>
          <w:sz w:val="24"/>
        </w:rPr>
        <w:t xml:space="preserve">ИНН </w:t>
      </w:r>
      <w:r w:rsidR="00073F52">
        <w:rPr>
          <w:rFonts w:ascii="Times New Roman" w:hAnsi="Times New Roman"/>
          <w:sz w:val="24"/>
        </w:rPr>
        <w:t>клиента</w:t>
      </w:r>
    </w:p>
    <w:p w:rsidR="001F32EE" w:rsidRDefault="001F32EE">
      <w:pPr>
        <w:pStyle w:val="ConsNonformat"/>
        <w:widowControl/>
        <w:rPr>
          <w:rFonts w:ascii="Times New Roman" w:hAnsi="Times New Roman"/>
          <w:sz w:val="24"/>
        </w:rPr>
      </w:pPr>
      <w:r>
        <w:rPr>
          <w:rFonts w:ascii="Times New Roman" w:hAnsi="Times New Roman"/>
          <w:sz w:val="24"/>
        </w:rPr>
        <w:t>___________________________________________________</w:t>
      </w:r>
      <w:r w:rsidR="00073F52">
        <w:rPr>
          <w:rFonts w:ascii="Times New Roman" w:hAnsi="Times New Roman"/>
          <w:sz w:val="24"/>
        </w:rPr>
        <w:t>_______</w:t>
      </w:r>
      <w:r>
        <w:rPr>
          <w:rFonts w:ascii="Times New Roman" w:hAnsi="Times New Roman"/>
          <w:sz w:val="24"/>
        </w:rPr>
        <w:t>____</w:t>
      </w:r>
      <w:r w:rsidR="0007444A">
        <w:rPr>
          <w:rFonts w:ascii="Times New Roman" w:hAnsi="Times New Roman"/>
          <w:sz w:val="24"/>
        </w:rPr>
        <w:t>____________</w:t>
      </w:r>
      <w:r w:rsidR="00D917A2">
        <w:rPr>
          <w:rFonts w:ascii="Times New Roman" w:hAnsi="Times New Roman"/>
          <w:sz w:val="24"/>
        </w:rPr>
        <w:t>________</w:t>
      </w:r>
    </w:p>
    <w:p w:rsidR="00073F52" w:rsidRDefault="001F32EE" w:rsidP="0007444A">
      <w:pPr>
        <w:pStyle w:val="ConsNonformat"/>
        <w:widowControl/>
        <w:jc w:val="center"/>
        <w:rPr>
          <w:rFonts w:ascii="Times New Roman" w:hAnsi="Times New Roman"/>
          <w:sz w:val="24"/>
        </w:rPr>
      </w:pPr>
      <w:r>
        <w:rPr>
          <w:rFonts w:ascii="Times New Roman" w:hAnsi="Times New Roman"/>
          <w:sz w:val="24"/>
        </w:rPr>
        <w:t>наименование вышестояще</w:t>
      </w:r>
      <w:r w:rsidR="00073F52">
        <w:rPr>
          <w:rFonts w:ascii="Times New Roman" w:hAnsi="Times New Roman"/>
          <w:sz w:val="24"/>
        </w:rPr>
        <w:t>й организации  (для распорядителя, получателя)</w:t>
      </w:r>
    </w:p>
    <w:p w:rsidR="001F32EE" w:rsidRDefault="001F32EE">
      <w:pPr>
        <w:pStyle w:val="ConsNonformat"/>
        <w:widowControl/>
        <w:rPr>
          <w:rFonts w:ascii="Times New Roman" w:hAnsi="Times New Roman"/>
          <w:sz w:val="24"/>
        </w:rPr>
      </w:pPr>
    </w:p>
    <w:p w:rsidR="001F32EE" w:rsidRDefault="001F32EE">
      <w:pPr>
        <w:pStyle w:val="ConsNonformat"/>
        <w:widowControl/>
        <w:rPr>
          <w:rFonts w:ascii="Times New Roman" w:hAnsi="Times New Roman"/>
          <w:sz w:val="24"/>
        </w:rPr>
      </w:pPr>
      <w:r>
        <w:rPr>
          <w:rFonts w:ascii="Times New Roman" w:hAnsi="Times New Roman"/>
          <w:sz w:val="24"/>
        </w:rPr>
        <w:t>_</w:t>
      </w:r>
      <w:r w:rsidR="00073F52">
        <w:rPr>
          <w:rFonts w:ascii="Times New Roman" w:hAnsi="Times New Roman"/>
          <w:sz w:val="24"/>
        </w:rPr>
        <w:t>_______</w:t>
      </w:r>
      <w:r>
        <w:rPr>
          <w:rFonts w:ascii="Times New Roman" w:hAnsi="Times New Roman"/>
          <w:sz w:val="24"/>
        </w:rPr>
        <w:t>______________________________________________________________</w:t>
      </w:r>
      <w:r w:rsidR="0007444A">
        <w:rPr>
          <w:rFonts w:ascii="Times New Roman" w:hAnsi="Times New Roman"/>
          <w:sz w:val="24"/>
        </w:rPr>
        <w:t>____________</w:t>
      </w:r>
    </w:p>
    <w:p w:rsidR="00073F52" w:rsidRDefault="001F32EE" w:rsidP="00D664B1">
      <w:pPr>
        <w:pStyle w:val="ConsNonformat"/>
        <w:widowControl/>
        <w:spacing w:line="360" w:lineRule="auto"/>
        <w:jc w:val="center"/>
        <w:outlineLvl w:val="0"/>
        <w:rPr>
          <w:rFonts w:ascii="Times New Roman" w:hAnsi="Times New Roman"/>
          <w:sz w:val="24"/>
        </w:rPr>
      </w:pPr>
      <w:r>
        <w:rPr>
          <w:rFonts w:ascii="Times New Roman" w:hAnsi="Times New Roman"/>
          <w:sz w:val="24"/>
        </w:rPr>
        <w:t xml:space="preserve">ИНН вышестоящей организации </w:t>
      </w:r>
      <w:r w:rsidR="00073F52">
        <w:rPr>
          <w:rFonts w:ascii="Times New Roman" w:hAnsi="Times New Roman"/>
          <w:sz w:val="24"/>
        </w:rPr>
        <w:t>(для распорядителя, получателя)</w:t>
      </w:r>
    </w:p>
    <w:p w:rsidR="001F32EE" w:rsidRDefault="001F32EE" w:rsidP="00D664B1">
      <w:pPr>
        <w:pStyle w:val="ConsNonformat"/>
        <w:widowControl/>
        <w:outlineLvl w:val="0"/>
        <w:rPr>
          <w:rFonts w:ascii="Times New Roman" w:hAnsi="Times New Roman"/>
          <w:sz w:val="24"/>
        </w:rPr>
      </w:pPr>
      <w:r>
        <w:rPr>
          <w:rFonts w:ascii="Times New Roman" w:hAnsi="Times New Roman"/>
          <w:sz w:val="24"/>
        </w:rPr>
        <w:t xml:space="preserve">   Юридический адрес: _____________________________________________</w:t>
      </w:r>
    </w:p>
    <w:p w:rsidR="001F32EE" w:rsidRDefault="001F32EE">
      <w:pPr>
        <w:pStyle w:val="ConsNonformat"/>
        <w:widowControl/>
        <w:jc w:val="both"/>
        <w:rPr>
          <w:rFonts w:ascii="Times New Roman" w:hAnsi="Times New Roman"/>
          <w:sz w:val="24"/>
        </w:rPr>
      </w:pPr>
      <w:r>
        <w:rPr>
          <w:rFonts w:ascii="Times New Roman" w:hAnsi="Times New Roman"/>
          <w:sz w:val="24"/>
        </w:rPr>
        <w:t xml:space="preserve">  </w:t>
      </w:r>
      <w:r w:rsidR="00FC70CC">
        <w:rPr>
          <w:rFonts w:ascii="Times New Roman" w:hAnsi="Times New Roman"/>
          <w:sz w:val="24"/>
        </w:rPr>
        <w:t xml:space="preserve"> </w:t>
      </w:r>
      <w:r w:rsidR="002758BC">
        <w:rPr>
          <w:rFonts w:ascii="Times New Roman" w:hAnsi="Times New Roman"/>
          <w:sz w:val="24"/>
        </w:rPr>
        <w:t xml:space="preserve">На </w:t>
      </w:r>
      <w:r>
        <w:rPr>
          <w:rFonts w:ascii="Times New Roman" w:hAnsi="Times New Roman"/>
          <w:sz w:val="24"/>
        </w:rPr>
        <w:t xml:space="preserve">основании </w:t>
      </w:r>
      <w:r w:rsidR="00F812CF">
        <w:rPr>
          <w:rFonts w:ascii="Times New Roman" w:hAnsi="Times New Roman"/>
          <w:sz w:val="24"/>
        </w:rPr>
        <w:t>П</w:t>
      </w:r>
      <w:r>
        <w:rPr>
          <w:rFonts w:ascii="Times New Roman" w:hAnsi="Times New Roman"/>
          <w:sz w:val="24"/>
        </w:rPr>
        <w:t>орядк</w:t>
      </w:r>
      <w:r w:rsidR="00F812CF">
        <w:rPr>
          <w:rFonts w:ascii="Times New Roman" w:hAnsi="Times New Roman"/>
          <w:sz w:val="24"/>
        </w:rPr>
        <w:t>а</w:t>
      </w:r>
      <w:r w:rsidR="002758BC">
        <w:rPr>
          <w:rFonts w:ascii="Times New Roman" w:hAnsi="Times New Roman"/>
          <w:sz w:val="24"/>
        </w:rPr>
        <w:t xml:space="preserve"> открытия и ведения</w:t>
      </w:r>
      <w:r>
        <w:rPr>
          <w:rFonts w:ascii="Times New Roman" w:hAnsi="Times New Roman"/>
          <w:sz w:val="24"/>
        </w:rPr>
        <w:t xml:space="preserve"> лицевых счетов главных </w:t>
      </w:r>
      <w:r w:rsidR="00FC70CC">
        <w:rPr>
          <w:rFonts w:ascii="Times New Roman" w:hAnsi="Times New Roman"/>
          <w:sz w:val="24"/>
        </w:rPr>
        <w:t>распорядителей</w:t>
      </w:r>
      <w:r w:rsidR="00112680">
        <w:rPr>
          <w:rFonts w:ascii="Times New Roman" w:hAnsi="Times New Roman"/>
          <w:sz w:val="24"/>
        </w:rPr>
        <w:t xml:space="preserve">, распорядителей </w:t>
      </w:r>
      <w:r w:rsidR="002758BC">
        <w:rPr>
          <w:rFonts w:ascii="Times New Roman" w:hAnsi="Times New Roman"/>
          <w:sz w:val="24"/>
        </w:rPr>
        <w:t xml:space="preserve">и </w:t>
      </w:r>
      <w:r>
        <w:rPr>
          <w:rFonts w:ascii="Times New Roman" w:hAnsi="Times New Roman"/>
          <w:sz w:val="24"/>
        </w:rPr>
        <w:t>получател</w:t>
      </w:r>
      <w:r w:rsidR="00073F52">
        <w:rPr>
          <w:rFonts w:ascii="Times New Roman" w:hAnsi="Times New Roman"/>
          <w:sz w:val="24"/>
        </w:rPr>
        <w:t>ей средств бюджета</w:t>
      </w:r>
      <w:r w:rsidR="00A06E29">
        <w:rPr>
          <w:rFonts w:ascii="Times New Roman" w:hAnsi="Times New Roman"/>
          <w:sz w:val="24"/>
        </w:rPr>
        <w:t xml:space="preserve"> округа</w:t>
      </w:r>
      <w:r w:rsidR="00621CF9">
        <w:rPr>
          <w:rFonts w:ascii="Times New Roman" w:hAnsi="Times New Roman"/>
          <w:sz w:val="24"/>
        </w:rPr>
        <w:t xml:space="preserve"> _________________</w:t>
      </w:r>
      <w:r w:rsidR="00073F52">
        <w:rPr>
          <w:rFonts w:ascii="Times New Roman" w:hAnsi="Times New Roman"/>
          <w:sz w:val="24"/>
        </w:rPr>
        <w:t xml:space="preserve">, </w:t>
      </w:r>
      <w:r>
        <w:rPr>
          <w:rFonts w:ascii="Times New Roman" w:hAnsi="Times New Roman"/>
          <w:sz w:val="24"/>
        </w:rPr>
        <w:t>утвержденного</w:t>
      </w:r>
      <w:r w:rsidR="00FC70CC">
        <w:rPr>
          <w:rFonts w:ascii="Times New Roman" w:hAnsi="Times New Roman"/>
          <w:sz w:val="24"/>
        </w:rPr>
        <w:t xml:space="preserve"> </w:t>
      </w:r>
      <w:r w:rsidR="009E2336">
        <w:rPr>
          <w:rFonts w:ascii="Times New Roman" w:hAnsi="Times New Roman"/>
          <w:sz w:val="24"/>
        </w:rPr>
        <w:t xml:space="preserve">приказом Финансового управления </w:t>
      </w:r>
      <w:r w:rsidR="005A50E4">
        <w:rPr>
          <w:rFonts w:ascii="Times New Roman" w:hAnsi="Times New Roman"/>
          <w:sz w:val="24"/>
        </w:rPr>
        <w:t xml:space="preserve"> </w:t>
      </w:r>
      <w:r w:rsidR="00621CF9">
        <w:rPr>
          <w:rFonts w:ascii="Times New Roman" w:hAnsi="Times New Roman"/>
          <w:sz w:val="24"/>
        </w:rPr>
        <w:t>_________________</w:t>
      </w:r>
      <w:r>
        <w:rPr>
          <w:rFonts w:ascii="Times New Roman" w:hAnsi="Times New Roman"/>
          <w:sz w:val="24"/>
        </w:rPr>
        <w:t xml:space="preserve"> от ___</w:t>
      </w:r>
      <w:r w:rsidR="005011CF">
        <w:rPr>
          <w:rFonts w:ascii="Times New Roman" w:hAnsi="Times New Roman"/>
          <w:sz w:val="24"/>
        </w:rPr>
        <w:t xml:space="preserve"> ________ 20__</w:t>
      </w:r>
      <w:r w:rsidR="002758BC">
        <w:rPr>
          <w:rFonts w:ascii="Times New Roman" w:hAnsi="Times New Roman"/>
          <w:sz w:val="24"/>
        </w:rPr>
        <w:t xml:space="preserve"> года   №</w:t>
      </w:r>
      <w:r>
        <w:rPr>
          <w:rFonts w:ascii="Times New Roman" w:hAnsi="Times New Roman"/>
          <w:sz w:val="24"/>
        </w:rPr>
        <w:t xml:space="preserve">    _____</w:t>
      </w:r>
      <w:r w:rsidR="00CC507B">
        <w:rPr>
          <w:rFonts w:ascii="Times New Roman" w:hAnsi="Times New Roman"/>
          <w:sz w:val="24"/>
        </w:rPr>
        <w:t xml:space="preserve"> </w:t>
      </w:r>
      <w:r>
        <w:rPr>
          <w:rFonts w:ascii="Times New Roman" w:hAnsi="Times New Roman"/>
          <w:sz w:val="24"/>
        </w:rPr>
        <w:t xml:space="preserve"> просим переоформить лицевой счет по расходам нашей  организации.</w:t>
      </w:r>
    </w:p>
    <w:p w:rsidR="001F32EE" w:rsidRDefault="00073F52">
      <w:pPr>
        <w:pStyle w:val="ConsNonformat"/>
        <w:widowControl/>
        <w:jc w:val="both"/>
        <w:rPr>
          <w:rFonts w:ascii="Times New Roman" w:hAnsi="Times New Roman"/>
          <w:sz w:val="24"/>
        </w:rPr>
      </w:pPr>
      <w:r>
        <w:rPr>
          <w:rFonts w:ascii="Times New Roman" w:hAnsi="Times New Roman"/>
          <w:sz w:val="24"/>
        </w:rPr>
        <w:t xml:space="preserve">  </w:t>
      </w:r>
      <w:r w:rsidR="001F32EE">
        <w:rPr>
          <w:rFonts w:ascii="Times New Roman" w:hAnsi="Times New Roman"/>
          <w:sz w:val="24"/>
        </w:rPr>
        <w:t xml:space="preserve"> </w:t>
      </w:r>
    </w:p>
    <w:p w:rsidR="00FC70CC" w:rsidRDefault="00FC70CC">
      <w:pPr>
        <w:pStyle w:val="ConsNonformat"/>
        <w:widowControl/>
        <w:rPr>
          <w:rFonts w:ascii="Times New Roman" w:hAnsi="Times New Roman"/>
          <w:sz w:val="24"/>
        </w:rPr>
      </w:pPr>
    </w:p>
    <w:p w:rsidR="001F32EE" w:rsidRDefault="001F32EE" w:rsidP="00D664B1">
      <w:pPr>
        <w:pStyle w:val="ConsNonformat"/>
        <w:widowControl/>
        <w:outlineLvl w:val="0"/>
        <w:rPr>
          <w:rFonts w:ascii="Times New Roman" w:hAnsi="Times New Roman"/>
          <w:sz w:val="24"/>
        </w:rPr>
      </w:pPr>
      <w:r>
        <w:rPr>
          <w:rFonts w:ascii="Times New Roman" w:hAnsi="Times New Roman"/>
          <w:sz w:val="24"/>
        </w:rPr>
        <w:t>Руководитель ___________________________</w:t>
      </w:r>
      <w:r w:rsidR="006D27E1">
        <w:rPr>
          <w:rFonts w:ascii="Times New Roman" w:hAnsi="Times New Roman"/>
          <w:sz w:val="24"/>
        </w:rPr>
        <w:t>(</w:t>
      </w:r>
      <w:r>
        <w:rPr>
          <w:rFonts w:ascii="Times New Roman" w:hAnsi="Times New Roman"/>
          <w:sz w:val="24"/>
        </w:rPr>
        <w:t>__________________________</w:t>
      </w:r>
      <w:r w:rsidR="006D27E1">
        <w:rPr>
          <w:rFonts w:ascii="Times New Roman" w:hAnsi="Times New Roman"/>
          <w:sz w:val="24"/>
        </w:rPr>
        <w:t>)</w:t>
      </w:r>
    </w:p>
    <w:p w:rsidR="001F32EE" w:rsidRDefault="001F32EE">
      <w:pPr>
        <w:pStyle w:val="ConsNonformat"/>
        <w:widowControl/>
        <w:rPr>
          <w:rFonts w:ascii="Times New Roman" w:hAnsi="Times New Roman"/>
          <w:sz w:val="24"/>
        </w:rPr>
      </w:pPr>
    </w:p>
    <w:p w:rsidR="001F32EE" w:rsidRDefault="001F32EE">
      <w:pPr>
        <w:pStyle w:val="ConsNonformat"/>
        <w:widowControl/>
        <w:rPr>
          <w:rFonts w:ascii="Times New Roman" w:hAnsi="Times New Roman"/>
          <w:sz w:val="24"/>
        </w:rPr>
      </w:pPr>
      <w:r>
        <w:rPr>
          <w:rFonts w:ascii="Times New Roman" w:hAnsi="Times New Roman"/>
          <w:sz w:val="24"/>
        </w:rPr>
        <w:t>Главный бухгалтер _______________________</w:t>
      </w:r>
      <w:r w:rsidR="006D27E1">
        <w:rPr>
          <w:rFonts w:ascii="Times New Roman" w:hAnsi="Times New Roman"/>
          <w:sz w:val="24"/>
        </w:rPr>
        <w:t>(</w:t>
      </w:r>
      <w:r>
        <w:rPr>
          <w:rFonts w:ascii="Times New Roman" w:hAnsi="Times New Roman"/>
          <w:sz w:val="24"/>
        </w:rPr>
        <w:t>_________________________</w:t>
      </w:r>
      <w:r w:rsidR="006D27E1">
        <w:rPr>
          <w:rFonts w:ascii="Times New Roman" w:hAnsi="Times New Roman"/>
          <w:sz w:val="24"/>
        </w:rPr>
        <w:t>)</w:t>
      </w:r>
    </w:p>
    <w:p w:rsidR="008B3C6C" w:rsidRDefault="007668B0">
      <w:pPr>
        <w:pStyle w:val="ConsNonformat"/>
        <w:widowControl/>
        <w:rPr>
          <w:rFonts w:ascii="Times New Roman" w:hAnsi="Times New Roman"/>
          <w:sz w:val="24"/>
        </w:rPr>
      </w:pPr>
      <w:r>
        <w:rPr>
          <w:rFonts w:ascii="Times New Roman" w:hAnsi="Times New Roman"/>
          <w:sz w:val="24"/>
        </w:rPr>
        <w:t xml:space="preserve">(уполномоченное лицо)   </w:t>
      </w:r>
      <w:r w:rsidR="00F87F31">
        <w:rPr>
          <w:rFonts w:ascii="Times New Roman" w:hAnsi="Times New Roman"/>
          <w:sz w:val="24"/>
        </w:rPr>
        <w:t xml:space="preserve"> </w:t>
      </w:r>
    </w:p>
    <w:p w:rsidR="001F32EE" w:rsidRDefault="001F32EE">
      <w:pPr>
        <w:pStyle w:val="ConsNonformat"/>
        <w:widowControl/>
        <w:rPr>
          <w:rFonts w:ascii="Times New Roman" w:hAnsi="Times New Roman"/>
          <w:sz w:val="24"/>
        </w:rPr>
      </w:pPr>
      <w:r>
        <w:rPr>
          <w:rFonts w:ascii="Times New Roman" w:hAnsi="Times New Roman"/>
          <w:sz w:val="24"/>
        </w:rPr>
        <w:t xml:space="preserve">М.П.                                      </w:t>
      </w:r>
      <w:r w:rsidR="00F87F31">
        <w:rPr>
          <w:rFonts w:ascii="Times New Roman" w:hAnsi="Times New Roman"/>
          <w:sz w:val="24"/>
        </w:rPr>
        <w:t xml:space="preserve">                                                   </w:t>
      </w:r>
      <w:r>
        <w:rPr>
          <w:rFonts w:ascii="Times New Roman" w:hAnsi="Times New Roman"/>
          <w:sz w:val="24"/>
        </w:rPr>
        <w:t xml:space="preserve">   </w:t>
      </w:r>
      <w:r w:rsidR="007668B0">
        <w:rPr>
          <w:rFonts w:ascii="Times New Roman" w:hAnsi="Times New Roman"/>
          <w:sz w:val="24"/>
        </w:rPr>
        <w:t xml:space="preserve">      </w:t>
      </w:r>
      <w:r w:rsidR="00437184">
        <w:rPr>
          <w:rFonts w:ascii="Times New Roman" w:hAnsi="Times New Roman"/>
          <w:sz w:val="24"/>
        </w:rPr>
        <w:t>«</w:t>
      </w:r>
      <w:r>
        <w:rPr>
          <w:rFonts w:ascii="Times New Roman" w:hAnsi="Times New Roman"/>
          <w:sz w:val="24"/>
        </w:rPr>
        <w:t>__</w:t>
      </w:r>
      <w:r w:rsidR="00FA0643">
        <w:rPr>
          <w:rFonts w:ascii="Times New Roman" w:hAnsi="Times New Roman"/>
          <w:sz w:val="24"/>
        </w:rPr>
        <w:t>_</w:t>
      </w:r>
      <w:r w:rsidR="00437184">
        <w:rPr>
          <w:rFonts w:ascii="Times New Roman" w:hAnsi="Times New Roman"/>
          <w:sz w:val="24"/>
        </w:rPr>
        <w:t>»</w:t>
      </w:r>
      <w:r>
        <w:rPr>
          <w:rFonts w:ascii="Times New Roman" w:hAnsi="Times New Roman"/>
          <w:sz w:val="24"/>
        </w:rPr>
        <w:t>_____</w:t>
      </w:r>
      <w:r w:rsidR="00FA0643">
        <w:rPr>
          <w:rFonts w:ascii="Times New Roman" w:hAnsi="Times New Roman"/>
          <w:sz w:val="24"/>
        </w:rPr>
        <w:t>___</w:t>
      </w:r>
      <w:r>
        <w:rPr>
          <w:rFonts w:ascii="Times New Roman" w:hAnsi="Times New Roman"/>
          <w:sz w:val="24"/>
        </w:rPr>
        <w:t>__ 20</w:t>
      </w:r>
      <w:r w:rsidR="00FA0643">
        <w:rPr>
          <w:rFonts w:ascii="Times New Roman" w:hAnsi="Times New Roman"/>
          <w:sz w:val="24"/>
        </w:rPr>
        <w:t>_</w:t>
      </w:r>
      <w:r>
        <w:rPr>
          <w:rFonts w:ascii="Times New Roman" w:hAnsi="Times New Roman"/>
          <w:sz w:val="24"/>
        </w:rPr>
        <w:t>_ г.</w:t>
      </w:r>
    </w:p>
    <w:p w:rsidR="004276C6" w:rsidRDefault="004276C6">
      <w:pPr>
        <w:pStyle w:val="ConsNonformat"/>
        <w:widowControl/>
        <w:rPr>
          <w:rFonts w:ascii="Times New Roman" w:hAnsi="Times New Roman"/>
          <w:sz w:val="24"/>
        </w:rPr>
      </w:pPr>
    </w:p>
    <w:p w:rsidR="00437184" w:rsidRDefault="00437184" w:rsidP="00437184">
      <w:pPr>
        <w:pStyle w:val="ConsNonformat"/>
        <w:widowControl/>
        <w:rPr>
          <w:rFonts w:ascii="Times New Roman" w:hAnsi="Times New Roman"/>
          <w:sz w:val="24"/>
        </w:rPr>
      </w:pPr>
      <w:r>
        <w:rPr>
          <w:rFonts w:ascii="Times New Roman" w:hAnsi="Times New Roman"/>
          <w:sz w:val="24"/>
        </w:rPr>
        <w:t xml:space="preserve">Документы на переоформление лицевого счета проверил                                </w:t>
      </w:r>
    </w:p>
    <w:p w:rsidR="00437184" w:rsidRDefault="00437184" w:rsidP="00437184">
      <w:pPr>
        <w:pStyle w:val="ConsNonformat"/>
        <w:widowControl/>
        <w:rPr>
          <w:rFonts w:ascii="Times New Roman" w:hAnsi="Times New Roman"/>
          <w:sz w:val="24"/>
        </w:rPr>
      </w:pPr>
      <w:r>
        <w:rPr>
          <w:rFonts w:ascii="Times New Roman" w:hAnsi="Times New Roman"/>
          <w:sz w:val="24"/>
        </w:rPr>
        <w:t xml:space="preserve">Ответственный специалист </w:t>
      </w:r>
    </w:p>
    <w:p w:rsidR="00437184" w:rsidRDefault="00050F3E" w:rsidP="00437184">
      <w:pPr>
        <w:pStyle w:val="ConsNonformat"/>
        <w:widowControl/>
        <w:rPr>
          <w:rFonts w:ascii="Times New Roman" w:hAnsi="Times New Roman"/>
          <w:sz w:val="24"/>
        </w:rPr>
      </w:pPr>
      <w:r>
        <w:rPr>
          <w:rFonts w:ascii="Times New Roman" w:hAnsi="Times New Roman"/>
          <w:sz w:val="24"/>
        </w:rPr>
        <w:t>Ф</w:t>
      </w:r>
      <w:r w:rsidR="00437184">
        <w:rPr>
          <w:rFonts w:ascii="Times New Roman" w:hAnsi="Times New Roman"/>
          <w:sz w:val="24"/>
        </w:rPr>
        <w:t xml:space="preserve">инансового </w:t>
      </w:r>
      <w:r w:rsidR="005C0AF5">
        <w:rPr>
          <w:rFonts w:ascii="Times New Roman" w:hAnsi="Times New Roman"/>
          <w:sz w:val="24"/>
        </w:rPr>
        <w:t xml:space="preserve">управления             </w:t>
      </w:r>
      <w:r w:rsidR="00437184">
        <w:rPr>
          <w:rFonts w:ascii="Times New Roman" w:hAnsi="Times New Roman"/>
          <w:sz w:val="24"/>
        </w:rPr>
        <w:t xml:space="preserve">  ___________  (_________________)  «___»_________ 20__ г.</w:t>
      </w:r>
    </w:p>
    <w:p w:rsidR="00437184" w:rsidRDefault="00653DCA" w:rsidP="00437184">
      <w:pPr>
        <w:pStyle w:val="ConsNonformat"/>
        <w:widowControl/>
        <w:rPr>
          <w:rFonts w:ascii="Times New Roman" w:hAnsi="Times New Roman"/>
          <w:sz w:val="24"/>
        </w:rPr>
      </w:pPr>
      <w:r>
        <w:rPr>
          <w:rFonts w:ascii="Times New Roman" w:hAnsi="Times New Roman"/>
          <w:sz w:val="24"/>
        </w:rPr>
        <w:t xml:space="preserve">   </w:t>
      </w:r>
      <w:r w:rsidR="00F60EDB">
        <w:rPr>
          <w:rFonts w:ascii="Times New Roman" w:hAnsi="Times New Roman"/>
          <w:sz w:val="24"/>
        </w:rPr>
        <w:t xml:space="preserve"> </w:t>
      </w:r>
      <w:r w:rsidR="00437184">
        <w:rPr>
          <w:rFonts w:ascii="Times New Roman" w:hAnsi="Times New Roman"/>
          <w:sz w:val="24"/>
        </w:rPr>
        <w:t xml:space="preserve">                                                                 </w:t>
      </w:r>
      <w:r w:rsidR="00437184" w:rsidRPr="00A76791">
        <w:rPr>
          <w:rFonts w:ascii="Times New Roman" w:hAnsi="Times New Roman"/>
        </w:rPr>
        <w:t>подпись                           Ф.И.О</w:t>
      </w:r>
      <w:r w:rsidR="00437184">
        <w:rPr>
          <w:rFonts w:ascii="Times New Roman" w:hAnsi="Times New Roman"/>
          <w:sz w:val="24"/>
        </w:rPr>
        <w:t>.</w:t>
      </w:r>
    </w:p>
    <w:p w:rsidR="00F60EDB" w:rsidRDefault="00F60EDB" w:rsidP="00D664B1">
      <w:pPr>
        <w:pStyle w:val="ConsNonformat"/>
        <w:widowControl/>
        <w:outlineLvl w:val="0"/>
        <w:rPr>
          <w:rFonts w:ascii="Times New Roman" w:hAnsi="Times New Roman"/>
          <w:sz w:val="24"/>
        </w:rPr>
      </w:pPr>
    </w:p>
    <w:p w:rsidR="004276C6" w:rsidRDefault="004276C6" w:rsidP="00D664B1">
      <w:pPr>
        <w:pStyle w:val="ConsNonformat"/>
        <w:widowControl/>
        <w:outlineLvl w:val="0"/>
        <w:rPr>
          <w:rFonts w:ascii="Times New Roman" w:hAnsi="Times New Roman"/>
          <w:sz w:val="24"/>
        </w:rPr>
      </w:pPr>
      <w:r>
        <w:rPr>
          <w:rFonts w:ascii="Times New Roman" w:hAnsi="Times New Roman"/>
          <w:sz w:val="24"/>
        </w:rPr>
        <w:t>Переоформить лицевой счет разрешаю</w:t>
      </w:r>
      <w:r w:rsidR="002758BC">
        <w:rPr>
          <w:rFonts w:ascii="Times New Roman" w:hAnsi="Times New Roman"/>
          <w:sz w:val="24"/>
        </w:rPr>
        <w:t>.</w:t>
      </w:r>
    </w:p>
    <w:p w:rsidR="005A50E4" w:rsidRDefault="005A50E4" w:rsidP="005A50E4">
      <w:pPr>
        <w:pStyle w:val="ConsNonformat"/>
        <w:widowControl/>
        <w:rPr>
          <w:rFonts w:ascii="Times New Roman" w:hAnsi="Times New Roman"/>
          <w:sz w:val="24"/>
        </w:rPr>
      </w:pPr>
    </w:p>
    <w:p w:rsidR="005A50E4" w:rsidRDefault="00F743D7" w:rsidP="00D664B1">
      <w:pPr>
        <w:pStyle w:val="ConsNonformat"/>
        <w:widowControl/>
        <w:outlineLvl w:val="0"/>
        <w:rPr>
          <w:rFonts w:ascii="Times New Roman" w:hAnsi="Times New Roman"/>
          <w:sz w:val="24"/>
        </w:rPr>
      </w:pPr>
      <w:r>
        <w:rPr>
          <w:rFonts w:ascii="Times New Roman" w:hAnsi="Times New Roman"/>
          <w:sz w:val="24"/>
        </w:rPr>
        <w:t>Начальник</w:t>
      </w:r>
      <w:r w:rsidR="005A50E4">
        <w:rPr>
          <w:rFonts w:ascii="Times New Roman" w:hAnsi="Times New Roman"/>
          <w:sz w:val="24"/>
        </w:rPr>
        <w:t xml:space="preserve"> </w:t>
      </w:r>
      <w:r>
        <w:rPr>
          <w:rFonts w:ascii="Times New Roman" w:hAnsi="Times New Roman"/>
          <w:sz w:val="24"/>
        </w:rPr>
        <w:t>ф</w:t>
      </w:r>
      <w:r w:rsidR="005A50E4">
        <w:rPr>
          <w:rFonts w:ascii="Times New Roman" w:hAnsi="Times New Roman"/>
          <w:sz w:val="24"/>
        </w:rPr>
        <w:t xml:space="preserve">инансового </w:t>
      </w:r>
    </w:p>
    <w:p w:rsidR="005A50E4" w:rsidRDefault="00F743D7" w:rsidP="005A50E4">
      <w:pPr>
        <w:pStyle w:val="ConsNonformat"/>
        <w:widowControl/>
        <w:rPr>
          <w:rFonts w:ascii="Times New Roman" w:hAnsi="Times New Roman"/>
          <w:sz w:val="24"/>
        </w:rPr>
      </w:pPr>
      <w:r>
        <w:rPr>
          <w:rFonts w:ascii="Times New Roman" w:hAnsi="Times New Roman"/>
          <w:sz w:val="24"/>
        </w:rPr>
        <w:t>у</w:t>
      </w:r>
      <w:r w:rsidR="001D5EEF">
        <w:rPr>
          <w:rFonts w:ascii="Times New Roman" w:hAnsi="Times New Roman"/>
          <w:sz w:val="24"/>
        </w:rPr>
        <w:t xml:space="preserve">правления      </w:t>
      </w:r>
      <w:r w:rsidR="005A50E4">
        <w:rPr>
          <w:rFonts w:ascii="Times New Roman" w:hAnsi="Times New Roman"/>
          <w:sz w:val="24"/>
        </w:rPr>
        <w:t xml:space="preserve">        </w:t>
      </w:r>
      <w:r w:rsidR="00112680">
        <w:rPr>
          <w:rFonts w:ascii="Times New Roman" w:hAnsi="Times New Roman"/>
          <w:sz w:val="24"/>
        </w:rPr>
        <w:t xml:space="preserve">                _______________</w:t>
      </w:r>
      <w:r w:rsidR="005A50E4">
        <w:rPr>
          <w:rFonts w:ascii="Times New Roman" w:hAnsi="Times New Roman"/>
          <w:sz w:val="24"/>
        </w:rPr>
        <w:t xml:space="preserve">   (___________________) «</w:t>
      </w:r>
      <w:r w:rsidR="00F60EDB">
        <w:rPr>
          <w:rFonts w:ascii="Times New Roman" w:hAnsi="Times New Roman"/>
          <w:sz w:val="24"/>
        </w:rPr>
        <w:t>_</w:t>
      </w:r>
      <w:r w:rsidR="005A50E4">
        <w:rPr>
          <w:rFonts w:ascii="Times New Roman" w:hAnsi="Times New Roman"/>
          <w:sz w:val="24"/>
        </w:rPr>
        <w:t>__»_</w:t>
      </w:r>
      <w:r w:rsidR="00F60EDB">
        <w:rPr>
          <w:rFonts w:ascii="Times New Roman" w:hAnsi="Times New Roman"/>
          <w:sz w:val="24"/>
        </w:rPr>
        <w:t>___</w:t>
      </w:r>
      <w:r w:rsidR="005A50E4">
        <w:rPr>
          <w:rFonts w:ascii="Times New Roman" w:hAnsi="Times New Roman"/>
          <w:sz w:val="24"/>
        </w:rPr>
        <w:t>_____ 20__ г.</w:t>
      </w:r>
    </w:p>
    <w:p w:rsidR="005A50E4" w:rsidRPr="006A09A8" w:rsidRDefault="005A50E4" w:rsidP="005A50E4">
      <w:pPr>
        <w:pStyle w:val="ConsNonformat"/>
        <w:widowControl/>
        <w:rPr>
          <w:rFonts w:ascii="Times New Roman" w:hAnsi="Times New Roman"/>
        </w:rPr>
      </w:pPr>
      <w:r>
        <w:rPr>
          <w:rFonts w:ascii="Times New Roman" w:hAnsi="Times New Roman"/>
        </w:rPr>
        <w:t xml:space="preserve">                               </w:t>
      </w:r>
      <w:r w:rsidRPr="006A09A8">
        <w:rPr>
          <w:rFonts w:ascii="Times New Roman" w:hAnsi="Times New Roman"/>
        </w:rPr>
        <w:t xml:space="preserve">                                                 подпись                              Ф.И.О                     </w:t>
      </w:r>
    </w:p>
    <w:p w:rsidR="005A50E4" w:rsidRDefault="005A50E4" w:rsidP="005A50E4">
      <w:pPr>
        <w:pStyle w:val="ConsNonformat"/>
        <w:widowControl/>
        <w:rPr>
          <w:rFonts w:ascii="Times New Roman" w:hAnsi="Times New Roman"/>
          <w:sz w:val="24"/>
        </w:rPr>
      </w:pPr>
      <w:r>
        <w:rPr>
          <w:rFonts w:ascii="Times New Roman" w:hAnsi="Times New Roman"/>
          <w:sz w:val="24"/>
        </w:rPr>
        <w:t>_________________________________________________________________</w:t>
      </w:r>
    </w:p>
    <w:p w:rsidR="005A50E4" w:rsidRDefault="005A50E4" w:rsidP="00D664B1">
      <w:pPr>
        <w:pStyle w:val="ConsNonformat"/>
        <w:widowControl/>
        <w:outlineLvl w:val="0"/>
        <w:rPr>
          <w:rFonts w:ascii="Times New Roman" w:hAnsi="Times New Roman"/>
          <w:sz w:val="24"/>
        </w:rPr>
      </w:pPr>
      <w:r>
        <w:rPr>
          <w:rFonts w:ascii="Times New Roman" w:hAnsi="Times New Roman"/>
          <w:sz w:val="24"/>
        </w:rPr>
        <w:t xml:space="preserve">            ОТМЕТКИ </w:t>
      </w:r>
      <w:r w:rsidR="0086008A">
        <w:rPr>
          <w:rFonts w:ascii="Times New Roman" w:hAnsi="Times New Roman"/>
          <w:sz w:val="24"/>
        </w:rPr>
        <w:t xml:space="preserve">НИКОЛЬСКОГО </w:t>
      </w:r>
      <w:r w:rsidR="001F6D95">
        <w:rPr>
          <w:rFonts w:ascii="Times New Roman" w:hAnsi="Times New Roman"/>
          <w:sz w:val="24"/>
        </w:rPr>
        <w:t xml:space="preserve">ТЕРРИТОРИАЛЬНОГО </w:t>
      </w:r>
      <w:r w:rsidR="00D725DF">
        <w:rPr>
          <w:rFonts w:ascii="Times New Roman" w:hAnsi="Times New Roman"/>
          <w:sz w:val="24"/>
        </w:rPr>
        <w:t>СЕКТОРА ГКУ ВО «</w:t>
      </w:r>
      <w:r>
        <w:rPr>
          <w:rFonts w:ascii="Times New Roman" w:hAnsi="Times New Roman"/>
          <w:sz w:val="24"/>
        </w:rPr>
        <w:t xml:space="preserve"> ОБЛАСТНО</w:t>
      </w:r>
      <w:r w:rsidR="00D725DF">
        <w:rPr>
          <w:rFonts w:ascii="Times New Roman" w:hAnsi="Times New Roman"/>
          <w:sz w:val="24"/>
        </w:rPr>
        <w:t>Е</w:t>
      </w:r>
      <w:r>
        <w:rPr>
          <w:rFonts w:ascii="Times New Roman" w:hAnsi="Times New Roman"/>
          <w:sz w:val="24"/>
        </w:rPr>
        <w:t xml:space="preserve"> КАЗНАЧЕЙСТВ</w:t>
      </w:r>
      <w:r w:rsidR="00D725DF">
        <w:rPr>
          <w:rFonts w:ascii="Times New Roman" w:hAnsi="Times New Roman"/>
          <w:sz w:val="24"/>
        </w:rPr>
        <w:t xml:space="preserve">О» </w:t>
      </w:r>
    </w:p>
    <w:p w:rsidR="005A50E4" w:rsidRDefault="005A50E4" w:rsidP="005A50E4">
      <w:pPr>
        <w:pStyle w:val="ConsNonformat"/>
        <w:widowControl/>
        <w:rPr>
          <w:rFonts w:ascii="Times New Roman" w:hAnsi="Times New Roman"/>
          <w:sz w:val="24"/>
        </w:rPr>
      </w:pPr>
    </w:p>
    <w:p w:rsidR="006337E4" w:rsidRDefault="006337E4" w:rsidP="00D664B1">
      <w:pPr>
        <w:pStyle w:val="ConsNonformat"/>
        <w:widowControl/>
        <w:outlineLvl w:val="0"/>
        <w:rPr>
          <w:rFonts w:ascii="Times New Roman" w:hAnsi="Times New Roman"/>
          <w:sz w:val="24"/>
        </w:rPr>
      </w:pPr>
      <w:r>
        <w:rPr>
          <w:rFonts w:ascii="Times New Roman" w:hAnsi="Times New Roman"/>
          <w:sz w:val="24"/>
        </w:rPr>
        <w:t>Лицевой счет № ___________________ переоформлен «___» _____________ 20__ г.</w:t>
      </w:r>
    </w:p>
    <w:p w:rsidR="005A50E4" w:rsidRDefault="005A50E4" w:rsidP="00D664B1">
      <w:pPr>
        <w:pStyle w:val="ConsNonformat"/>
        <w:widowControl/>
        <w:outlineLvl w:val="0"/>
        <w:rPr>
          <w:rFonts w:ascii="Times New Roman" w:hAnsi="Times New Roman"/>
          <w:sz w:val="24"/>
        </w:rPr>
      </w:pPr>
      <w:r>
        <w:rPr>
          <w:rFonts w:ascii="Times New Roman" w:hAnsi="Times New Roman"/>
          <w:sz w:val="24"/>
        </w:rPr>
        <w:t>Начальник</w:t>
      </w:r>
      <w:r w:rsidR="0086008A">
        <w:rPr>
          <w:rFonts w:ascii="Times New Roman" w:hAnsi="Times New Roman"/>
          <w:sz w:val="24"/>
        </w:rPr>
        <w:t xml:space="preserve"> Никольского</w:t>
      </w:r>
      <w:r>
        <w:rPr>
          <w:rFonts w:ascii="Times New Roman" w:hAnsi="Times New Roman"/>
          <w:sz w:val="24"/>
        </w:rPr>
        <w:t xml:space="preserve"> </w:t>
      </w:r>
      <w:r w:rsidR="001F6D95">
        <w:rPr>
          <w:rFonts w:ascii="Times New Roman" w:hAnsi="Times New Roman"/>
          <w:sz w:val="24"/>
        </w:rPr>
        <w:t xml:space="preserve">территориального </w:t>
      </w:r>
      <w:r w:rsidR="00020C4A">
        <w:rPr>
          <w:rFonts w:ascii="Times New Roman" w:hAnsi="Times New Roman"/>
          <w:sz w:val="24"/>
        </w:rPr>
        <w:t xml:space="preserve">сектора </w:t>
      </w:r>
      <w:r w:rsidR="00D725DF">
        <w:rPr>
          <w:rFonts w:ascii="Times New Roman" w:hAnsi="Times New Roman"/>
          <w:sz w:val="24"/>
        </w:rPr>
        <w:t>ГКУ ВО «Областное казначейство»</w:t>
      </w:r>
      <w:r>
        <w:rPr>
          <w:rFonts w:ascii="Times New Roman" w:hAnsi="Times New Roman"/>
          <w:sz w:val="24"/>
        </w:rPr>
        <w:t xml:space="preserve"> </w:t>
      </w:r>
    </w:p>
    <w:p w:rsidR="005A50E4" w:rsidRDefault="0086008A" w:rsidP="005A50E4">
      <w:pPr>
        <w:pStyle w:val="ConsNonformat"/>
        <w:widowControl/>
        <w:rPr>
          <w:rFonts w:ascii="Times New Roman" w:hAnsi="Times New Roman"/>
          <w:sz w:val="24"/>
        </w:rPr>
      </w:pPr>
      <w:r>
        <w:rPr>
          <w:rFonts w:ascii="Times New Roman" w:hAnsi="Times New Roman"/>
          <w:sz w:val="24"/>
        </w:rPr>
        <w:t xml:space="preserve">                                           </w:t>
      </w:r>
      <w:r w:rsidR="005A50E4">
        <w:rPr>
          <w:rFonts w:ascii="Times New Roman" w:hAnsi="Times New Roman"/>
          <w:sz w:val="24"/>
        </w:rPr>
        <w:t xml:space="preserve">             ___________     ( </w:t>
      </w:r>
      <w:r w:rsidR="00547A0E">
        <w:rPr>
          <w:rFonts w:ascii="Times New Roman" w:hAnsi="Times New Roman"/>
          <w:sz w:val="24"/>
        </w:rPr>
        <w:t>______________________</w:t>
      </w:r>
      <w:r w:rsidR="005A50E4">
        <w:rPr>
          <w:rFonts w:ascii="Times New Roman" w:hAnsi="Times New Roman"/>
          <w:sz w:val="24"/>
        </w:rPr>
        <w:t xml:space="preserve">)   </w:t>
      </w:r>
    </w:p>
    <w:p w:rsidR="005A50E4" w:rsidRPr="0087572C" w:rsidRDefault="005A50E4" w:rsidP="005A50E4">
      <w:pPr>
        <w:pStyle w:val="ConsNonformat"/>
        <w:widowControl/>
        <w:rPr>
          <w:rFonts w:ascii="Times New Roman" w:hAnsi="Times New Roman"/>
        </w:rPr>
      </w:pPr>
      <w:r>
        <w:rPr>
          <w:rFonts w:ascii="Times New Roman" w:hAnsi="Times New Roman"/>
          <w:sz w:val="24"/>
        </w:rPr>
        <w:t xml:space="preserve">                                                              </w:t>
      </w:r>
      <w:r w:rsidRPr="00A76791">
        <w:rPr>
          <w:rFonts w:ascii="Times New Roman" w:hAnsi="Times New Roman"/>
        </w:rPr>
        <w:t xml:space="preserve">подпись                      </w:t>
      </w:r>
      <w:r>
        <w:rPr>
          <w:rFonts w:ascii="Times New Roman" w:hAnsi="Times New Roman"/>
        </w:rPr>
        <w:t xml:space="preserve"> </w:t>
      </w:r>
      <w:r w:rsidR="00547A0E">
        <w:rPr>
          <w:rFonts w:ascii="Times New Roman" w:hAnsi="Times New Roman"/>
        </w:rPr>
        <w:t xml:space="preserve">  </w:t>
      </w:r>
      <w:r>
        <w:rPr>
          <w:rFonts w:ascii="Times New Roman" w:hAnsi="Times New Roman"/>
        </w:rPr>
        <w:t xml:space="preserve">      </w:t>
      </w:r>
      <w:r w:rsidRPr="00A76791">
        <w:rPr>
          <w:rFonts w:ascii="Times New Roman" w:hAnsi="Times New Roman"/>
        </w:rPr>
        <w:t>Ф.И.О.</w:t>
      </w:r>
    </w:p>
    <w:p w:rsidR="00D012A9" w:rsidRDefault="00D012A9" w:rsidP="00D664B1">
      <w:pPr>
        <w:pStyle w:val="ConsNonformat"/>
        <w:widowControl/>
        <w:ind w:left="6660"/>
        <w:outlineLvl w:val="0"/>
        <w:rPr>
          <w:rFonts w:ascii="Times New Roman" w:hAnsi="Times New Roman"/>
          <w:b/>
          <w:sz w:val="24"/>
        </w:rPr>
      </w:pPr>
    </w:p>
    <w:p w:rsidR="00EF1743" w:rsidRDefault="00EF1743" w:rsidP="00D664B1">
      <w:pPr>
        <w:pStyle w:val="ConsNonformat"/>
        <w:widowControl/>
        <w:ind w:left="6660"/>
        <w:outlineLvl w:val="0"/>
        <w:rPr>
          <w:rFonts w:ascii="Times New Roman" w:hAnsi="Times New Roman"/>
          <w:b/>
          <w:sz w:val="24"/>
        </w:rPr>
      </w:pPr>
    </w:p>
    <w:p w:rsidR="00EF1743" w:rsidRDefault="00EF1743" w:rsidP="00D664B1">
      <w:pPr>
        <w:pStyle w:val="ConsNonformat"/>
        <w:widowControl/>
        <w:ind w:left="6660"/>
        <w:outlineLvl w:val="0"/>
        <w:rPr>
          <w:rFonts w:ascii="Times New Roman" w:hAnsi="Times New Roman"/>
          <w:b/>
          <w:sz w:val="24"/>
        </w:rPr>
      </w:pPr>
    </w:p>
    <w:p w:rsidR="00D917A2" w:rsidRDefault="00D917A2" w:rsidP="00D664B1">
      <w:pPr>
        <w:pStyle w:val="ConsNonformat"/>
        <w:widowControl/>
        <w:ind w:left="6660"/>
        <w:outlineLvl w:val="0"/>
        <w:rPr>
          <w:rFonts w:ascii="Times New Roman" w:hAnsi="Times New Roman"/>
          <w:b/>
          <w:sz w:val="24"/>
        </w:rPr>
      </w:pPr>
    </w:p>
    <w:p w:rsidR="003F17DB" w:rsidRDefault="003F17DB" w:rsidP="00D664B1">
      <w:pPr>
        <w:pStyle w:val="ConsNonformat"/>
        <w:widowControl/>
        <w:ind w:left="6660"/>
        <w:outlineLvl w:val="0"/>
        <w:rPr>
          <w:rFonts w:ascii="Times New Roman" w:hAnsi="Times New Roman"/>
          <w:b/>
          <w:sz w:val="24"/>
        </w:rPr>
      </w:pPr>
    </w:p>
    <w:p w:rsidR="00112680" w:rsidRDefault="000133C7" w:rsidP="00112680">
      <w:pPr>
        <w:pStyle w:val="ConsNonformat"/>
        <w:widowControl/>
        <w:ind w:left="6660"/>
        <w:outlineLvl w:val="0"/>
        <w:rPr>
          <w:rFonts w:ascii="Times New Roman" w:hAnsi="Times New Roman" w:cs="Times New Roman"/>
          <w:b/>
          <w:sz w:val="24"/>
          <w:szCs w:val="24"/>
        </w:rPr>
      </w:pPr>
      <w:r w:rsidRPr="0007444A">
        <w:rPr>
          <w:rFonts w:ascii="Times New Roman" w:hAnsi="Times New Roman"/>
          <w:b/>
          <w:sz w:val="24"/>
        </w:rPr>
        <w:t>П</w:t>
      </w:r>
      <w:r w:rsidR="00387C8B" w:rsidRPr="0007444A">
        <w:rPr>
          <w:rFonts w:ascii="Times New Roman" w:hAnsi="Times New Roman" w:cs="Times New Roman"/>
          <w:b/>
          <w:sz w:val="24"/>
          <w:szCs w:val="24"/>
        </w:rPr>
        <w:t xml:space="preserve">риложение № </w:t>
      </w:r>
      <w:r w:rsidR="00112680">
        <w:rPr>
          <w:rFonts w:ascii="Times New Roman" w:hAnsi="Times New Roman" w:cs="Times New Roman"/>
          <w:b/>
          <w:sz w:val="24"/>
          <w:szCs w:val="24"/>
        </w:rPr>
        <w:t>5</w:t>
      </w:r>
    </w:p>
    <w:p w:rsidR="00387C8B" w:rsidRPr="00F97285" w:rsidRDefault="00112680" w:rsidP="00112680">
      <w:pPr>
        <w:pStyle w:val="ConsNonformat"/>
        <w:widowControl/>
        <w:outlineLvl w:val="0"/>
        <w:rPr>
          <w:rFonts w:ascii="Times New Roman" w:hAnsi="Times New Roman" w:cs="Times New Roman"/>
          <w:b/>
          <w:sz w:val="24"/>
          <w:szCs w:val="24"/>
        </w:rPr>
      </w:pPr>
      <w:r>
        <w:rPr>
          <w:rFonts w:ascii="Times New Roman" w:hAnsi="Times New Roman"/>
          <w:b/>
          <w:sz w:val="24"/>
        </w:rPr>
        <w:t xml:space="preserve">                                                                                              </w:t>
      </w:r>
      <w:r w:rsidR="00387C8B">
        <w:rPr>
          <w:sz w:val="24"/>
        </w:rPr>
        <w:t xml:space="preserve"> </w:t>
      </w:r>
      <w:r w:rsidR="00387C8B" w:rsidRPr="00F97285">
        <w:rPr>
          <w:rFonts w:ascii="Times New Roman" w:hAnsi="Times New Roman" w:cs="Times New Roman"/>
          <w:sz w:val="24"/>
        </w:rPr>
        <w:t xml:space="preserve">к </w:t>
      </w:r>
      <w:r w:rsidR="00D917A2" w:rsidRPr="00F97285">
        <w:rPr>
          <w:rFonts w:ascii="Times New Roman" w:hAnsi="Times New Roman" w:cs="Times New Roman"/>
          <w:sz w:val="24"/>
        </w:rPr>
        <w:t xml:space="preserve"> П</w:t>
      </w:r>
      <w:r w:rsidR="00387C8B" w:rsidRPr="00F97285">
        <w:rPr>
          <w:rFonts w:ascii="Times New Roman" w:hAnsi="Times New Roman" w:cs="Times New Roman"/>
          <w:sz w:val="24"/>
          <w:szCs w:val="24"/>
        </w:rPr>
        <w:t>орядк</w:t>
      </w:r>
      <w:r w:rsidR="00D917A2" w:rsidRPr="00F97285">
        <w:rPr>
          <w:rFonts w:ascii="Times New Roman" w:hAnsi="Times New Roman" w:cs="Times New Roman"/>
          <w:sz w:val="24"/>
          <w:szCs w:val="24"/>
        </w:rPr>
        <w:t>у</w:t>
      </w:r>
      <w:r w:rsidR="00387C8B" w:rsidRPr="00F97285">
        <w:rPr>
          <w:rFonts w:ascii="Times New Roman" w:hAnsi="Times New Roman" w:cs="Times New Roman"/>
          <w:sz w:val="24"/>
          <w:szCs w:val="24"/>
        </w:rPr>
        <w:t xml:space="preserve"> открытия</w:t>
      </w:r>
    </w:p>
    <w:p w:rsidR="001D5EEF" w:rsidRDefault="00387C8B" w:rsidP="00F97285">
      <w:pPr>
        <w:ind w:left="5760"/>
        <w:rPr>
          <w:sz w:val="24"/>
          <w:szCs w:val="24"/>
        </w:rPr>
      </w:pPr>
      <w:r>
        <w:rPr>
          <w:sz w:val="24"/>
          <w:szCs w:val="24"/>
        </w:rPr>
        <w:t xml:space="preserve">   </w:t>
      </w:r>
      <w:r w:rsidRPr="0048335F">
        <w:rPr>
          <w:sz w:val="24"/>
          <w:szCs w:val="24"/>
        </w:rPr>
        <w:t>и ведения лицевых счетов</w:t>
      </w:r>
      <w:r>
        <w:rPr>
          <w:sz w:val="24"/>
          <w:szCs w:val="24"/>
        </w:rPr>
        <w:t xml:space="preserve"> </w:t>
      </w:r>
      <w:r w:rsidR="00112680">
        <w:rPr>
          <w:sz w:val="24"/>
          <w:szCs w:val="24"/>
        </w:rPr>
        <w:t xml:space="preserve">    </w:t>
      </w:r>
      <w:r w:rsidRPr="0048335F">
        <w:rPr>
          <w:sz w:val="24"/>
          <w:szCs w:val="24"/>
        </w:rPr>
        <w:t>главных</w:t>
      </w:r>
      <w:r w:rsidR="00112680">
        <w:rPr>
          <w:sz w:val="24"/>
          <w:szCs w:val="24"/>
        </w:rPr>
        <w:t xml:space="preserve"> </w:t>
      </w:r>
      <w:r>
        <w:rPr>
          <w:sz w:val="24"/>
          <w:szCs w:val="24"/>
        </w:rPr>
        <w:t xml:space="preserve">               </w:t>
      </w:r>
      <w:r w:rsidRPr="0048335F">
        <w:rPr>
          <w:sz w:val="24"/>
          <w:szCs w:val="24"/>
        </w:rPr>
        <w:t>распорядителей</w:t>
      </w:r>
      <w:r w:rsidR="00F97285">
        <w:rPr>
          <w:sz w:val="24"/>
          <w:szCs w:val="24"/>
        </w:rPr>
        <w:t xml:space="preserve">, распорядителей </w:t>
      </w:r>
      <w:r w:rsidRPr="0048335F">
        <w:rPr>
          <w:sz w:val="24"/>
          <w:szCs w:val="24"/>
        </w:rPr>
        <w:t xml:space="preserve"> и получателей</w:t>
      </w:r>
      <w:r w:rsidR="00F97285">
        <w:rPr>
          <w:sz w:val="24"/>
          <w:szCs w:val="24"/>
        </w:rPr>
        <w:t xml:space="preserve">  средств  бюджета округа</w:t>
      </w:r>
      <w:r w:rsidR="00112680">
        <w:rPr>
          <w:sz w:val="24"/>
          <w:szCs w:val="24"/>
        </w:rPr>
        <w:t xml:space="preserve">                                                                                               </w:t>
      </w:r>
      <w:r>
        <w:rPr>
          <w:sz w:val="24"/>
          <w:szCs w:val="24"/>
        </w:rPr>
        <w:t xml:space="preserve">  </w:t>
      </w:r>
    </w:p>
    <w:p w:rsidR="002758BC" w:rsidRDefault="002758BC" w:rsidP="002758BC">
      <w:pPr>
        <w:ind w:left="5760"/>
        <w:rPr>
          <w:sz w:val="24"/>
          <w:szCs w:val="24"/>
        </w:rPr>
      </w:pPr>
    </w:p>
    <w:p w:rsidR="002758BC" w:rsidRDefault="002758BC" w:rsidP="00D664B1">
      <w:pPr>
        <w:ind w:left="8640" w:firstLine="720"/>
        <w:outlineLvl w:val="0"/>
        <w:rPr>
          <w:sz w:val="24"/>
          <w:szCs w:val="24"/>
        </w:rPr>
      </w:pPr>
      <w:r>
        <w:rPr>
          <w:sz w:val="24"/>
          <w:szCs w:val="24"/>
        </w:rPr>
        <w:t xml:space="preserve">   Форма</w:t>
      </w:r>
    </w:p>
    <w:p w:rsidR="002758BC" w:rsidRDefault="002758BC" w:rsidP="002758BC">
      <w:pPr>
        <w:ind w:left="8640" w:firstLine="720"/>
        <w:rPr>
          <w:sz w:val="24"/>
          <w:szCs w:val="24"/>
        </w:rPr>
      </w:pPr>
    </w:p>
    <w:p w:rsidR="002758BC" w:rsidRDefault="002758BC" w:rsidP="002758BC">
      <w:pPr>
        <w:ind w:left="8640" w:firstLine="720"/>
        <w:rPr>
          <w:sz w:val="24"/>
          <w:szCs w:val="24"/>
        </w:rPr>
      </w:pPr>
    </w:p>
    <w:p w:rsidR="001F32EE" w:rsidRDefault="001F32EE" w:rsidP="00D664B1">
      <w:pPr>
        <w:jc w:val="center"/>
        <w:outlineLvl w:val="0"/>
        <w:rPr>
          <w:sz w:val="24"/>
        </w:rPr>
      </w:pPr>
      <w:r>
        <w:rPr>
          <w:sz w:val="24"/>
        </w:rPr>
        <w:t>З А Я В Л Е Н И Е</w:t>
      </w:r>
    </w:p>
    <w:p w:rsidR="0007444A" w:rsidRDefault="001F32EE">
      <w:pPr>
        <w:jc w:val="center"/>
        <w:rPr>
          <w:sz w:val="24"/>
          <w:szCs w:val="24"/>
        </w:rPr>
      </w:pPr>
      <w:r>
        <w:rPr>
          <w:sz w:val="24"/>
        </w:rPr>
        <w:t xml:space="preserve">на закрытие лицевого счета в </w:t>
      </w:r>
      <w:r w:rsidR="00112680">
        <w:rPr>
          <w:sz w:val="24"/>
        </w:rPr>
        <w:t>Ф</w:t>
      </w:r>
      <w:r w:rsidR="00675C53">
        <w:rPr>
          <w:sz w:val="24"/>
          <w:szCs w:val="24"/>
        </w:rPr>
        <w:t xml:space="preserve">инансовом </w:t>
      </w:r>
      <w:r w:rsidR="0007444A">
        <w:rPr>
          <w:sz w:val="24"/>
          <w:szCs w:val="24"/>
        </w:rPr>
        <w:t xml:space="preserve"> </w:t>
      </w:r>
    </w:p>
    <w:p w:rsidR="001F32EE" w:rsidRDefault="001D5EEF">
      <w:pPr>
        <w:jc w:val="center"/>
        <w:rPr>
          <w:sz w:val="24"/>
        </w:rPr>
      </w:pPr>
      <w:r>
        <w:rPr>
          <w:sz w:val="24"/>
          <w:szCs w:val="24"/>
        </w:rPr>
        <w:t xml:space="preserve">управлении </w:t>
      </w:r>
      <w:r w:rsidR="00F97285">
        <w:rPr>
          <w:sz w:val="24"/>
          <w:szCs w:val="24"/>
        </w:rPr>
        <w:t xml:space="preserve">администрации </w:t>
      </w:r>
      <w:r>
        <w:rPr>
          <w:sz w:val="24"/>
          <w:szCs w:val="24"/>
        </w:rPr>
        <w:t>Никольского</w:t>
      </w:r>
      <w:r w:rsidR="00675C53">
        <w:rPr>
          <w:sz w:val="24"/>
          <w:szCs w:val="24"/>
        </w:rPr>
        <w:t xml:space="preserve"> муниципального </w:t>
      </w:r>
      <w:r w:rsidR="00F97285">
        <w:rPr>
          <w:sz w:val="24"/>
          <w:szCs w:val="24"/>
        </w:rPr>
        <w:t>округа</w:t>
      </w:r>
    </w:p>
    <w:p w:rsidR="001F32EE" w:rsidRDefault="001F32EE">
      <w:pPr>
        <w:jc w:val="both"/>
        <w:rPr>
          <w:sz w:val="24"/>
        </w:rPr>
      </w:pPr>
    </w:p>
    <w:p w:rsidR="001F32EE" w:rsidRDefault="001F32EE">
      <w:pPr>
        <w:jc w:val="both"/>
        <w:rPr>
          <w:sz w:val="24"/>
        </w:rPr>
      </w:pPr>
      <w:r>
        <w:rPr>
          <w:sz w:val="24"/>
        </w:rPr>
        <w:t>____________________________________________________________</w:t>
      </w:r>
      <w:r w:rsidR="0007444A">
        <w:rPr>
          <w:sz w:val="24"/>
        </w:rPr>
        <w:t>_______________</w:t>
      </w:r>
      <w:r w:rsidR="00D917A2">
        <w:rPr>
          <w:sz w:val="24"/>
        </w:rPr>
        <w:t>_______</w:t>
      </w:r>
    </w:p>
    <w:p w:rsidR="001F32EE" w:rsidRDefault="001F32EE">
      <w:pPr>
        <w:jc w:val="center"/>
        <w:rPr>
          <w:sz w:val="24"/>
        </w:rPr>
      </w:pPr>
      <w:r>
        <w:rPr>
          <w:sz w:val="24"/>
        </w:rPr>
        <w:t xml:space="preserve">наименование </w:t>
      </w:r>
      <w:r w:rsidR="00387C8B">
        <w:rPr>
          <w:sz w:val="24"/>
        </w:rPr>
        <w:t>клиента</w:t>
      </w:r>
    </w:p>
    <w:p w:rsidR="001F32EE" w:rsidRDefault="001F32EE">
      <w:pPr>
        <w:jc w:val="both"/>
        <w:rPr>
          <w:sz w:val="24"/>
        </w:rPr>
      </w:pPr>
      <w:r>
        <w:rPr>
          <w:sz w:val="24"/>
        </w:rPr>
        <w:t>_________________________________________________________</w:t>
      </w:r>
      <w:r w:rsidR="0007444A">
        <w:rPr>
          <w:sz w:val="24"/>
        </w:rPr>
        <w:t>________________</w:t>
      </w:r>
      <w:r w:rsidR="00D917A2">
        <w:rPr>
          <w:sz w:val="24"/>
        </w:rPr>
        <w:t>________</w:t>
      </w:r>
    </w:p>
    <w:p w:rsidR="001F32EE" w:rsidRDefault="001F32EE" w:rsidP="00D664B1">
      <w:pPr>
        <w:jc w:val="center"/>
        <w:outlineLvl w:val="0"/>
        <w:rPr>
          <w:sz w:val="24"/>
        </w:rPr>
      </w:pPr>
      <w:r>
        <w:rPr>
          <w:sz w:val="24"/>
        </w:rPr>
        <w:t xml:space="preserve">ИНН </w:t>
      </w:r>
      <w:r w:rsidR="00387C8B">
        <w:rPr>
          <w:sz w:val="24"/>
        </w:rPr>
        <w:t>клиента</w:t>
      </w:r>
    </w:p>
    <w:p w:rsidR="001F32EE" w:rsidRDefault="001F32EE">
      <w:pPr>
        <w:jc w:val="both"/>
        <w:rPr>
          <w:sz w:val="24"/>
        </w:rPr>
      </w:pPr>
      <w:r>
        <w:rPr>
          <w:sz w:val="24"/>
        </w:rPr>
        <w:t>_____________________________________________________________</w:t>
      </w:r>
      <w:r w:rsidR="0007444A">
        <w:rPr>
          <w:sz w:val="24"/>
        </w:rPr>
        <w:t>________________</w:t>
      </w:r>
      <w:r w:rsidR="00D917A2">
        <w:rPr>
          <w:sz w:val="24"/>
        </w:rPr>
        <w:t>_____</w:t>
      </w:r>
    </w:p>
    <w:p w:rsidR="001F32EE" w:rsidRDefault="001F32EE" w:rsidP="0007444A">
      <w:pPr>
        <w:jc w:val="center"/>
        <w:rPr>
          <w:sz w:val="24"/>
        </w:rPr>
      </w:pPr>
      <w:r>
        <w:rPr>
          <w:sz w:val="24"/>
        </w:rPr>
        <w:t>наименование вышестоящей организации (для</w:t>
      </w:r>
      <w:r w:rsidR="00387C8B">
        <w:rPr>
          <w:sz w:val="24"/>
        </w:rPr>
        <w:t xml:space="preserve"> распорядителя, получателя</w:t>
      </w:r>
      <w:r>
        <w:rPr>
          <w:sz w:val="24"/>
        </w:rPr>
        <w:t>)</w:t>
      </w:r>
    </w:p>
    <w:p w:rsidR="001F32EE" w:rsidRDefault="001F32EE">
      <w:pPr>
        <w:jc w:val="both"/>
        <w:rPr>
          <w:sz w:val="24"/>
        </w:rPr>
      </w:pPr>
      <w:r>
        <w:rPr>
          <w:sz w:val="24"/>
        </w:rPr>
        <w:t>___________________________________________________________________</w:t>
      </w:r>
      <w:r w:rsidR="00D917A2">
        <w:rPr>
          <w:sz w:val="24"/>
        </w:rPr>
        <w:t>______________</w:t>
      </w:r>
    </w:p>
    <w:p w:rsidR="00387C8B" w:rsidRDefault="001F32EE" w:rsidP="00D664B1">
      <w:pPr>
        <w:jc w:val="center"/>
        <w:outlineLvl w:val="0"/>
        <w:rPr>
          <w:sz w:val="24"/>
        </w:rPr>
      </w:pPr>
      <w:r>
        <w:rPr>
          <w:sz w:val="24"/>
        </w:rPr>
        <w:t xml:space="preserve">ИНН </w:t>
      </w:r>
      <w:r w:rsidR="00387C8B">
        <w:rPr>
          <w:sz w:val="24"/>
        </w:rPr>
        <w:t>вышестоящей организации (для распорядителя, получателя)</w:t>
      </w:r>
    </w:p>
    <w:p w:rsidR="00387C8B" w:rsidRDefault="00387C8B">
      <w:pPr>
        <w:jc w:val="both"/>
        <w:rPr>
          <w:sz w:val="24"/>
        </w:rPr>
      </w:pPr>
    </w:p>
    <w:p w:rsidR="001F32EE" w:rsidRDefault="001F32EE" w:rsidP="00D664B1">
      <w:pPr>
        <w:jc w:val="both"/>
        <w:outlineLvl w:val="0"/>
        <w:rPr>
          <w:sz w:val="24"/>
        </w:rPr>
      </w:pPr>
      <w:r>
        <w:rPr>
          <w:sz w:val="24"/>
        </w:rPr>
        <w:t>Юридический адрес: ______________________________________________</w:t>
      </w:r>
    </w:p>
    <w:p w:rsidR="001F32EE" w:rsidRDefault="001F32EE">
      <w:pPr>
        <w:jc w:val="both"/>
        <w:rPr>
          <w:sz w:val="24"/>
        </w:rPr>
      </w:pPr>
    </w:p>
    <w:p w:rsidR="001574A3" w:rsidRDefault="001F32EE" w:rsidP="00387C8B">
      <w:pPr>
        <w:pStyle w:val="ConsNonformat"/>
        <w:widowControl/>
        <w:jc w:val="both"/>
      </w:pPr>
      <w:r w:rsidRPr="00387C8B">
        <w:rPr>
          <w:rFonts w:ascii="Times New Roman" w:hAnsi="Times New Roman" w:cs="Times New Roman"/>
          <w:sz w:val="24"/>
          <w:szCs w:val="24"/>
        </w:rPr>
        <w:t xml:space="preserve">На основании </w:t>
      </w:r>
      <w:r w:rsidR="00934A0B" w:rsidRPr="00387C8B">
        <w:rPr>
          <w:rFonts w:ascii="Times New Roman" w:hAnsi="Times New Roman" w:cs="Times New Roman"/>
          <w:sz w:val="24"/>
          <w:szCs w:val="24"/>
        </w:rPr>
        <w:t>По</w:t>
      </w:r>
      <w:r w:rsidR="00112680">
        <w:rPr>
          <w:rFonts w:ascii="Times New Roman" w:hAnsi="Times New Roman" w:cs="Times New Roman"/>
          <w:sz w:val="24"/>
          <w:szCs w:val="24"/>
        </w:rPr>
        <w:t>рядка  об</w:t>
      </w:r>
      <w:r w:rsidR="00934A0B" w:rsidRPr="00387C8B">
        <w:rPr>
          <w:rFonts w:ascii="Times New Roman" w:hAnsi="Times New Roman" w:cs="Times New Roman"/>
          <w:sz w:val="24"/>
          <w:szCs w:val="24"/>
        </w:rPr>
        <w:t xml:space="preserve">  открыти</w:t>
      </w:r>
      <w:r w:rsidR="00112680">
        <w:rPr>
          <w:rFonts w:ascii="Times New Roman" w:hAnsi="Times New Roman" w:cs="Times New Roman"/>
          <w:sz w:val="24"/>
          <w:szCs w:val="24"/>
        </w:rPr>
        <w:t>и</w:t>
      </w:r>
      <w:r w:rsidR="00934A0B" w:rsidRPr="00387C8B">
        <w:rPr>
          <w:rFonts w:ascii="Times New Roman" w:hAnsi="Times New Roman" w:cs="Times New Roman"/>
          <w:sz w:val="24"/>
          <w:szCs w:val="24"/>
        </w:rPr>
        <w:t xml:space="preserve"> и  ведени</w:t>
      </w:r>
      <w:r w:rsidR="00112680">
        <w:rPr>
          <w:rFonts w:ascii="Times New Roman" w:hAnsi="Times New Roman" w:cs="Times New Roman"/>
          <w:sz w:val="24"/>
          <w:szCs w:val="24"/>
        </w:rPr>
        <w:t>и</w:t>
      </w:r>
      <w:r w:rsidR="00934A0B" w:rsidRPr="00387C8B">
        <w:rPr>
          <w:rFonts w:ascii="Times New Roman" w:hAnsi="Times New Roman" w:cs="Times New Roman"/>
          <w:sz w:val="24"/>
          <w:szCs w:val="24"/>
        </w:rPr>
        <w:t xml:space="preserve">  лицевых  счетов главных  распорядителей</w:t>
      </w:r>
      <w:r w:rsidR="00112680">
        <w:rPr>
          <w:rFonts w:ascii="Times New Roman" w:hAnsi="Times New Roman" w:cs="Times New Roman"/>
          <w:sz w:val="24"/>
          <w:szCs w:val="24"/>
        </w:rPr>
        <w:t xml:space="preserve">, распорядителей </w:t>
      </w:r>
      <w:r w:rsidR="00934A0B" w:rsidRPr="00387C8B">
        <w:rPr>
          <w:rFonts w:ascii="Times New Roman" w:hAnsi="Times New Roman" w:cs="Times New Roman"/>
          <w:sz w:val="24"/>
          <w:szCs w:val="24"/>
        </w:rPr>
        <w:t xml:space="preserve">  и </w:t>
      </w:r>
      <w:r w:rsidR="00675C53">
        <w:rPr>
          <w:rFonts w:ascii="Times New Roman" w:hAnsi="Times New Roman" w:cs="Times New Roman"/>
          <w:sz w:val="24"/>
          <w:szCs w:val="24"/>
        </w:rPr>
        <w:t xml:space="preserve"> получателей  средств </w:t>
      </w:r>
      <w:r w:rsidR="00D614CD">
        <w:rPr>
          <w:rFonts w:ascii="Times New Roman" w:hAnsi="Times New Roman" w:cs="Times New Roman"/>
          <w:sz w:val="24"/>
          <w:szCs w:val="24"/>
        </w:rPr>
        <w:t>бю</w:t>
      </w:r>
      <w:r w:rsidR="00934A0B" w:rsidRPr="00387C8B">
        <w:rPr>
          <w:rFonts w:ascii="Times New Roman" w:hAnsi="Times New Roman" w:cs="Times New Roman"/>
          <w:sz w:val="24"/>
          <w:szCs w:val="24"/>
        </w:rPr>
        <w:t>джета</w:t>
      </w:r>
      <w:r w:rsidR="00F97285">
        <w:rPr>
          <w:rFonts w:ascii="Times New Roman" w:hAnsi="Times New Roman" w:cs="Times New Roman"/>
          <w:sz w:val="24"/>
          <w:szCs w:val="24"/>
        </w:rPr>
        <w:t xml:space="preserve"> округа</w:t>
      </w:r>
      <w:r w:rsidR="00D614CD">
        <w:rPr>
          <w:rFonts w:ascii="Times New Roman" w:hAnsi="Times New Roman" w:cs="Times New Roman"/>
          <w:sz w:val="24"/>
          <w:szCs w:val="24"/>
        </w:rPr>
        <w:t xml:space="preserve"> _______________</w:t>
      </w:r>
      <w:r w:rsidRPr="00387C8B">
        <w:rPr>
          <w:rFonts w:ascii="Times New Roman" w:hAnsi="Times New Roman" w:cs="Times New Roman"/>
          <w:sz w:val="24"/>
          <w:szCs w:val="24"/>
        </w:rPr>
        <w:t>, утвержденного</w:t>
      </w:r>
      <w:r w:rsidRPr="001574A3">
        <w:rPr>
          <w:rFonts w:ascii="Times New Roman" w:hAnsi="Times New Roman" w:cs="Times New Roman"/>
          <w:sz w:val="24"/>
          <w:szCs w:val="24"/>
        </w:rPr>
        <w:t xml:space="preserve"> </w:t>
      </w:r>
      <w:r w:rsidR="000A6368" w:rsidRPr="001574A3">
        <w:rPr>
          <w:rFonts w:ascii="Times New Roman" w:hAnsi="Times New Roman" w:cs="Times New Roman"/>
          <w:sz w:val="24"/>
          <w:szCs w:val="24"/>
        </w:rPr>
        <w:t xml:space="preserve"> </w:t>
      </w:r>
      <w:r w:rsidR="00FF07AF">
        <w:rPr>
          <w:rFonts w:ascii="Times New Roman" w:hAnsi="Times New Roman" w:cs="Times New Roman"/>
          <w:sz w:val="24"/>
          <w:szCs w:val="24"/>
        </w:rPr>
        <w:t>п</w:t>
      </w:r>
      <w:r w:rsidR="00FF07AF">
        <w:rPr>
          <w:rFonts w:ascii="Times New Roman" w:hAnsi="Times New Roman"/>
          <w:sz w:val="24"/>
        </w:rPr>
        <w:t xml:space="preserve">риказом Финансового управления  </w:t>
      </w:r>
      <w:r w:rsidR="00675C53">
        <w:rPr>
          <w:rFonts w:ascii="Times New Roman" w:hAnsi="Times New Roman"/>
          <w:sz w:val="24"/>
        </w:rPr>
        <w:t xml:space="preserve"> </w:t>
      </w:r>
      <w:r w:rsidR="00D614CD">
        <w:rPr>
          <w:rFonts w:ascii="Times New Roman" w:hAnsi="Times New Roman"/>
          <w:sz w:val="24"/>
        </w:rPr>
        <w:t>_________________</w:t>
      </w:r>
      <w:r w:rsidR="00675C53">
        <w:rPr>
          <w:rFonts w:ascii="Times New Roman" w:hAnsi="Times New Roman"/>
          <w:sz w:val="24"/>
        </w:rPr>
        <w:t xml:space="preserve">  </w:t>
      </w:r>
      <w:r w:rsidRPr="001574A3">
        <w:rPr>
          <w:rFonts w:ascii="Times New Roman" w:hAnsi="Times New Roman" w:cs="Times New Roman"/>
          <w:sz w:val="24"/>
          <w:szCs w:val="24"/>
        </w:rPr>
        <w:t>от</w:t>
      </w:r>
      <w:r w:rsidR="000A6368" w:rsidRPr="001574A3">
        <w:rPr>
          <w:rFonts w:ascii="Times New Roman" w:hAnsi="Times New Roman" w:cs="Times New Roman"/>
          <w:sz w:val="24"/>
          <w:szCs w:val="24"/>
        </w:rPr>
        <w:t xml:space="preserve">  </w:t>
      </w:r>
      <w:r w:rsidR="00D614CD">
        <w:rPr>
          <w:rFonts w:ascii="Times New Roman" w:hAnsi="Times New Roman" w:cs="Times New Roman"/>
          <w:sz w:val="24"/>
          <w:szCs w:val="24"/>
        </w:rPr>
        <w:t xml:space="preserve">____ </w:t>
      </w:r>
      <w:r w:rsidR="002758BC" w:rsidRPr="001574A3">
        <w:rPr>
          <w:rFonts w:ascii="Times New Roman" w:hAnsi="Times New Roman" w:cs="Times New Roman"/>
          <w:sz w:val="24"/>
          <w:szCs w:val="24"/>
        </w:rPr>
        <w:t>__</w:t>
      </w:r>
      <w:r w:rsidRPr="001574A3">
        <w:rPr>
          <w:rFonts w:ascii="Times New Roman" w:hAnsi="Times New Roman" w:cs="Times New Roman"/>
          <w:sz w:val="24"/>
          <w:szCs w:val="24"/>
        </w:rPr>
        <w:t>________ 20</w:t>
      </w:r>
      <w:r w:rsidR="001574A3">
        <w:rPr>
          <w:rFonts w:ascii="Times New Roman" w:hAnsi="Times New Roman" w:cs="Times New Roman"/>
          <w:sz w:val="24"/>
          <w:szCs w:val="24"/>
        </w:rPr>
        <w:t>_</w:t>
      </w:r>
      <w:r w:rsidR="00790E74" w:rsidRPr="001574A3">
        <w:rPr>
          <w:rFonts w:ascii="Times New Roman" w:hAnsi="Times New Roman" w:cs="Times New Roman"/>
          <w:sz w:val="24"/>
          <w:szCs w:val="24"/>
        </w:rPr>
        <w:t>__</w:t>
      </w:r>
      <w:r w:rsidRPr="001574A3">
        <w:rPr>
          <w:rFonts w:ascii="Times New Roman" w:hAnsi="Times New Roman" w:cs="Times New Roman"/>
          <w:sz w:val="24"/>
          <w:szCs w:val="24"/>
        </w:rPr>
        <w:t xml:space="preserve"> г</w:t>
      </w:r>
      <w:r w:rsidR="002758BC" w:rsidRPr="001574A3">
        <w:rPr>
          <w:rFonts w:ascii="Times New Roman" w:hAnsi="Times New Roman" w:cs="Times New Roman"/>
          <w:sz w:val="24"/>
          <w:szCs w:val="24"/>
        </w:rPr>
        <w:t>ода</w:t>
      </w:r>
      <w:r w:rsidRPr="001574A3">
        <w:rPr>
          <w:rFonts w:ascii="Times New Roman" w:hAnsi="Times New Roman" w:cs="Times New Roman"/>
          <w:sz w:val="24"/>
          <w:szCs w:val="24"/>
        </w:rPr>
        <w:t xml:space="preserve">  № ___</w:t>
      </w:r>
      <w:r w:rsidR="002758BC" w:rsidRPr="001574A3">
        <w:rPr>
          <w:rFonts w:ascii="Times New Roman" w:hAnsi="Times New Roman" w:cs="Times New Roman"/>
          <w:sz w:val="24"/>
          <w:szCs w:val="24"/>
        </w:rPr>
        <w:t>,</w:t>
      </w:r>
      <w:r w:rsidRPr="001574A3">
        <w:rPr>
          <w:rFonts w:ascii="Times New Roman" w:hAnsi="Times New Roman" w:cs="Times New Roman"/>
          <w:sz w:val="24"/>
          <w:szCs w:val="24"/>
        </w:rPr>
        <w:t xml:space="preserve"> просим закрыть л</w:t>
      </w:r>
      <w:r w:rsidR="00934A0B" w:rsidRPr="001574A3">
        <w:rPr>
          <w:rFonts w:ascii="Times New Roman" w:hAnsi="Times New Roman" w:cs="Times New Roman"/>
          <w:sz w:val="24"/>
          <w:szCs w:val="24"/>
        </w:rPr>
        <w:t>ицевой счет  № ______________</w:t>
      </w:r>
      <w:r w:rsidR="00911EC1">
        <w:t xml:space="preserve"> </w:t>
      </w:r>
      <w:r w:rsidR="00934A0B" w:rsidRPr="00180878">
        <w:rPr>
          <w:rFonts w:ascii="Times New Roman" w:hAnsi="Times New Roman" w:cs="Times New Roman"/>
          <w:sz w:val="24"/>
          <w:szCs w:val="24"/>
        </w:rPr>
        <w:t>в с</w:t>
      </w:r>
      <w:r w:rsidRPr="00180878">
        <w:rPr>
          <w:rFonts w:ascii="Times New Roman" w:hAnsi="Times New Roman" w:cs="Times New Roman"/>
          <w:sz w:val="24"/>
          <w:szCs w:val="24"/>
        </w:rPr>
        <w:t>вязи</w:t>
      </w:r>
      <w:r w:rsidR="00934A0B" w:rsidRPr="00180878">
        <w:rPr>
          <w:rFonts w:ascii="Times New Roman" w:hAnsi="Times New Roman" w:cs="Times New Roman"/>
          <w:sz w:val="24"/>
          <w:szCs w:val="24"/>
        </w:rPr>
        <w:t xml:space="preserve">  </w:t>
      </w:r>
      <w:r w:rsidR="000A6368" w:rsidRPr="00180878">
        <w:rPr>
          <w:rFonts w:ascii="Times New Roman" w:hAnsi="Times New Roman" w:cs="Times New Roman"/>
          <w:sz w:val="24"/>
          <w:szCs w:val="24"/>
        </w:rPr>
        <w:t>с</w:t>
      </w:r>
      <w:r w:rsidR="00911EC1">
        <w:rPr>
          <w:rFonts w:ascii="Times New Roman" w:hAnsi="Times New Roman" w:cs="Times New Roman"/>
          <w:sz w:val="24"/>
          <w:szCs w:val="24"/>
        </w:rPr>
        <w:t xml:space="preserve"> </w:t>
      </w:r>
      <w:r w:rsidR="00934A0B" w:rsidRPr="00180878">
        <w:rPr>
          <w:rFonts w:ascii="Times New Roman" w:hAnsi="Times New Roman" w:cs="Times New Roman"/>
          <w:sz w:val="24"/>
          <w:szCs w:val="24"/>
        </w:rPr>
        <w:t>___________________________________________</w:t>
      </w:r>
      <w:r w:rsidRPr="00180878">
        <w:rPr>
          <w:rFonts w:ascii="Times New Roman" w:hAnsi="Times New Roman" w:cs="Times New Roman"/>
          <w:sz w:val="24"/>
          <w:szCs w:val="24"/>
        </w:rPr>
        <w:t>___________________</w:t>
      </w:r>
      <w:r w:rsidR="0007444A">
        <w:rPr>
          <w:rFonts w:ascii="Times New Roman" w:hAnsi="Times New Roman" w:cs="Times New Roman"/>
          <w:sz w:val="24"/>
          <w:szCs w:val="24"/>
        </w:rPr>
        <w:t>____________</w:t>
      </w:r>
      <w:r w:rsidR="00180878">
        <w:rPr>
          <w:rFonts w:ascii="Times New Roman" w:hAnsi="Times New Roman" w:cs="Times New Roman"/>
          <w:sz w:val="24"/>
          <w:szCs w:val="24"/>
        </w:rPr>
        <w:t>__</w:t>
      </w:r>
      <w:r w:rsidR="00D917A2">
        <w:t>______</w:t>
      </w:r>
    </w:p>
    <w:p w:rsidR="001F32EE" w:rsidRDefault="001F32EE">
      <w:pPr>
        <w:pStyle w:val="a4"/>
        <w:rPr>
          <w:sz w:val="24"/>
        </w:rPr>
      </w:pPr>
    </w:p>
    <w:p w:rsidR="001F32EE" w:rsidRPr="005A0CAC" w:rsidRDefault="001F32EE" w:rsidP="0007444A">
      <w:pPr>
        <w:spacing w:line="360" w:lineRule="auto"/>
        <w:jc w:val="both"/>
        <w:rPr>
          <w:sz w:val="24"/>
        </w:rPr>
      </w:pPr>
      <w:r w:rsidRPr="005A0CAC">
        <w:rPr>
          <w:sz w:val="24"/>
        </w:rPr>
        <w:t>Руководитель</w:t>
      </w:r>
      <w:r w:rsidR="0007444A" w:rsidRPr="005A0CAC">
        <w:rPr>
          <w:sz w:val="24"/>
        </w:rPr>
        <w:t xml:space="preserve">        </w:t>
      </w:r>
      <w:r w:rsidRPr="005A0CAC">
        <w:rPr>
          <w:sz w:val="24"/>
        </w:rPr>
        <w:t xml:space="preserve"> ______________________</w:t>
      </w:r>
      <w:r w:rsidR="0007444A" w:rsidRPr="005A0CAC">
        <w:rPr>
          <w:sz w:val="24"/>
        </w:rPr>
        <w:t xml:space="preserve">  ( </w:t>
      </w:r>
      <w:r w:rsidRPr="005A0CAC">
        <w:rPr>
          <w:sz w:val="24"/>
        </w:rPr>
        <w:t>_________________________</w:t>
      </w:r>
      <w:r w:rsidR="0007444A" w:rsidRPr="005A0CAC">
        <w:rPr>
          <w:sz w:val="24"/>
        </w:rPr>
        <w:t xml:space="preserve"> )</w:t>
      </w:r>
    </w:p>
    <w:p w:rsidR="0007444A" w:rsidRPr="005A0CAC" w:rsidRDefault="0007444A" w:rsidP="0007444A">
      <w:pPr>
        <w:pStyle w:val="ConsNonformat"/>
        <w:widowControl/>
        <w:rPr>
          <w:rFonts w:ascii="Times New Roman" w:hAnsi="Times New Roman" w:cs="Times New Roman"/>
        </w:rPr>
      </w:pPr>
      <w:r w:rsidRPr="005A0CAC">
        <w:rPr>
          <w:rFonts w:ascii="Times New Roman" w:hAnsi="Times New Roman" w:cs="Times New Roman"/>
        </w:rPr>
        <w:t xml:space="preserve">             </w:t>
      </w:r>
      <w:r w:rsidR="005A0CAC">
        <w:rPr>
          <w:rFonts w:ascii="Times New Roman" w:hAnsi="Times New Roman" w:cs="Times New Roman"/>
        </w:rPr>
        <w:t xml:space="preserve">                                   </w:t>
      </w:r>
      <w:r w:rsidRPr="005A0CAC">
        <w:rPr>
          <w:rFonts w:ascii="Times New Roman" w:hAnsi="Times New Roman" w:cs="Times New Roman"/>
        </w:rPr>
        <w:t xml:space="preserve">          подпись      </w:t>
      </w:r>
      <w:r w:rsidR="005A0CAC">
        <w:rPr>
          <w:rFonts w:ascii="Times New Roman" w:hAnsi="Times New Roman" w:cs="Times New Roman"/>
        </w:rPr>
        <w:t xml:space="preserve">                           </w:t>
      </w:r>
      <w:r w:rsidRPr="005A0CAC">
        <w:rPr>
          <w:rFonts w:ascii="Times New Roman" w:hAnsi="Times New Roman" w:cs="Times New Roman"/>
        </w:rPr>
        <w:t xml:space="preserve">             Ф.И.О.                                </w:t>
      </w:r>
    </w:p>
    <w:p w:rsidR="0007444A" w:rsidRPr="005A0CAC" w:rsidRDefault="0007444A" w:rsidP="0007444A">
      <w:pPr>
        <w:spacing w:line="360" w:lineRule="auto"/>
        <w:jc w:val="both"/>
        <w:rPr>
          <w:sz w:val="24"/>
        </w:rPr>
      </w:pPr>
    </w:p>
    <w:p w:rsidR="007668B0" w:rsidRDefault="001F32EE" w:rsidP="007668B0">
      <w:pPr>
        <w:spacing w:line="360" w:lineRule="auto"/>
        <w:jc w:val="both"/>
        <w:rPr>
          <w:sz w:val="24"/>
        </w:rPr>
      </w:pPr>
      <w:r>
        <w:rPr>
          <w:sz w:val="24"/>
        </w:rPr>
        <w:t xml:space="preserve">Главный бухгалтер </w:t>
      </w:r>
      <w:r w:rsidR="0007444A">
        <w:rPr>
          <w:sz w:val="24"/>
        </w:rPr>
        <w:t>_____________________</w:t>
      </w:r>
      <w:r w:rsidR="007668B0">
        <w:rPr>
          <w:sz w:val="24"/>
        </w:rPr>
        <w:t>_  ( _________________________</w:t>
      </w:r>
    </w:p>
    <w:p w:rsidR="0007444A" w:rsidRPr="007668B0" w:rsidRDefault="007668B0" w:rsidP="007668B0">
      <w:pPr>
        <w:spacing w:line="360" w:lineRule="auto"/>
        <w:jc w:val="both"/>
        <w:rPr>
          <w:sz w:val="24"/>
        </w:rPr>
      </w:pPr>
      <w:r>
        <w:rPr>
          <w:sz w:val="24"/>
        </w:rPr>
        <w:t xml:space="preserve">(уполномоченное лицо)  </w:t>
      </w:r>
      <w:r w:rsidR="0007444A">
        <w:rPr>
          <w:sz w:val="24"/>
        </w:rPr>
        <w:t xml:space="preserve">  </w:t>
      </w:r>
      <w:r w:rsidR="0007444A" w:rsidRPr="00A76791">
        <w:t xml:space="preserve">подпись              </w:t>
      </w:r>
      <w:r w:rsidR="0007444A">
        <w:t xml:space="preserve">                         </w:t>
      </w:r>
      <w:r>
        <w:t xml:space="preserve">   </w:t>
      </w:r>
      <w:r w:rsidR="0007444A">
        <w:t xml:space="preserve">  </w:t>
      </w:r>
      <w:r w:rsidR="0007444A" w:rsidRPr="00A76791">
        <w:t>Ф.И.О.</w:t>
      </w:r>
    </w:p>
    <w:p w:rsidR="001F32EE" w:rsidRDefault="00C16F62">
      <w:pPr>
        <w:jc w:val="both"/>
        <w:rPr>
          <w:sz w:val="24"/>
        </w:rPr>
      </w:pPr>
      <w:r>
        <w:rPr>
          <w:sz w:val="24"/>
        </w:rPr>
        <w:t xml:space="preserve">     </w:t>
      </w:r>
      <w:r w:rsidR="000F5224">
        <w:rPr>
          <w:sz w:val="24"/>
        </w:rPr>
        <w:t xml:space="preserve">  </w:t>
      </w:r>
      <w:r w:rsidR="001F32EE">
        <w:rPr>
          <w:sz w:val="24"/>
        </w:rPr>
        <w:t xml:space="preserve">М.П. </w:t>
      </w:r>
      <w:r w:rsidR="001F32EE">
        <w:rPr>
          <w:sz w:val="24"/>
        </w:rPr>
        <w:tab/>
      </w:r>
      <w:r w:rsidR="001F32EE">
        <w:rPr>
          <w:sz w:val="24"/>
        </w:rPr>
        <w:tab/>
      </w:r>
      <w:r w:rsidR="001F32EE">
        <w:rPr>
          <w:sz w:val="24"/>
        </w:rPr>
        <w:tab/>
      </w:r>
      <w:r w:rsidR="001F32EE">
        <w:rPr>
          <w:sz w:val="24"/>
        </w:rPr>
        <w:tab/>
      </w:r>
      <w:r w:rsidR="001F32EE">
        <w:rPr>
          <w:sz w:val="24"/>
        </w:rPr>
        <w:tab/>
      </w:r>
      <w:r w:rsidR="001F32EE">
        <w:rPr>
          <w:sz w:val="24"/>
        </w:rPr>
        <w:tab/>
      </w:r>
      <w:r w:rsidR="001F32EE">
        <w:rPr>
          <w:sz w:val="24"/>
        </w:rPr>
        <w:tab/>
      </w:r>
      <w:r w:rsidR="001F32EE">
        <w:rPr>
          <w:sz w:val="24"/>
        </w:rPr>
        <w:tab/>
      </w:r>
      <w:r w:rsidR="001F32EE">
        <w:rPr>
          <w:sz w:val="24"/>
        </w:rPr>
        <w:tab/>
        <w:t>«___»________20</w:t>
      </w:r>
      <w:r w:rsidR="00180878">
        <w:rPr>
          <w:sz w:val="24"/>
        </w:rPr>
        <w:t>_</w:t>
      </w:r>
      <w:r w:rsidR="001F32EE">
        <w:rPr>
          <w:sz w:val="24"/>
        </w:rPr>
        <w:t>_ г.</w:t>
      </w:r>
    </w:p>
    <w:p w:rsidR="001F32EE" w:rsidRDefault="001F32EE">
      <w:pPr>
        <w:jc w:val="both"/>
        <w:rPr>
          <w:sz w:val="24"/>
        </w:rPr>
      </w:pPr>
    </w:p>
    <w:p w:rsidR="000F5224" w:rsidRDefault="000F5224" w:rsidP="000F5224">
      <w:pPr>
        <w:pStyle w:val="ConsNonformat"/>
        <w:widowControl/>
        <w:outlineLvl w:val="0"/>
        <w:rPr>
          <w:rFonts w:ascii="Times New Roman" w:hAnsi="Times New Roman"/>
          <w:sz w:val="24"/>
        </w:rPr>
      </w:pPr>
      <w:r>
        <w:rPr>
          <w:rFonts w:ascii="Times New Roman" w:hAnsi="Times New Roman"/>
          <w:sz w:val="24"/>
        </w:rPr>
        <w:t>Закрыть лицевой счет разрешаю.</w:t>
      </w:r>
    </w:p>
    <w:p w:rsidR="000F5224" w:rsidRDefault="000F5224" w:rsidP="000F5224">
      <w:pPr>
        <w:pStyle w:val="ConsNonformat"/>
        <w:widowControl/>
        <w:rPr>
          <w:rFonts w:ascii="Times New Roman" w:hAnsi="Times New Roman"/>
          <w:sz w:val="24"/>
        </w:rPr>
      </w:pPr>
    </w:p>
    <w:p w:rsidR="000F5224" w:rsidRDefault="00F743D7" w:rsidP="000F5224">
      <w:pPr>
        <w:pStyle w:val="ConsNonformat"/>
        <w:widowControl/>
        <w:outlineLvl w:val="0"/>
        <w:rPr>
          <w:rFonts w:ascii="Times New Roman" w:hAnsi="Times New Roman"/>
          <w:sz w:val="24"/>
        </w:rPr>
      </w:pPr>
      <w:r>
        <w:rPr>
          <w:rFonts w:ascii="Times New Roman" w:hAnsi="Times New Roman"/>
          <w:sz w:val="24"/>
        </w:rPr>
        <w:t>Начальник</w:t>
      </w:r>
      <w:r w:rsidR="000F5224">
        <w:rPr>
          <w:rFonts w:ascii="Times New Roman" w:hAnsi="Times New Roman"/>
          <w:sz w:val="24"/>
        </w:rPr>
        <w:t xml:space="preserve"> финансового </w:t>
      </w:r>
    </w:p>
    <w:p w:rsidR="000F5224" w:rsidRDefault="00D518B7" w:rsidP="000F5224">
      <w:pPr>
        <w:pStyle w:val="ConsNonformat"/>
        <w:widowControl/>
        <w:rPr>
          <w:rFonts w:ascii="Times New Roman" w:hAnsi="Times New Roman"/>
          <w:sz w:val="24"/>
        </w:rPr>
      </w:pPr>
      <w:r>
        <w:rPr>
          <w:rFonts w:ascii="Times New Roman" w:hAnsi="Times New Roman"/>
          <w:sz w:val="24"/>
        </w:rPr>
        <w:t xml:space="preserve">управления      </w:t>
      </w:r>
      <w:r w:rsidR="000F5224">
        <w:rPr>
          <w:rFonts w:ascii="Times New Roman" w:hAnsi="Times New Roman"/>
          <w:sz w:val="24"/>
        </w:rPr>
        <w:t xml:space="preserve">        </w:t>
      </w:r>
      <w:r w:rsidR="00112680">
        <w:rPr>
          <w:rFonts w:ascii="Times New Roman" w:hAnsi="Times New Roman"/>
          <w:sz w:val="24"/>
        </w:rPr>
        <w:t xml:space="preserve">                _______________</w:t>
      </w:r>
      <w:r w:rsidR="000F5224">
        <w:rPr>
          <w:rFonts w:ascii="Times New Roman" w:hAnsi="Times New Roman"/>
          <w:sz w:val="24"/>
        </w:rPr>
        <w:t xml:space="preserve">   (___________________) «___»_________ 20__ г.</w:t>
      </w:r>
    </w:p>
    <w:p w:rsidR="000F5224" w:rsidRPr="006A09A8" w:rsidRDefault="000F5224" w:rsidP="000F5224">
      <w:pPr>
        <w:pStyle w:val="ConsNonformat"/>
        <w:widowControl/>
        <w:rPr>
          <w:rFonts w:ascii="Times New Roman" w:hAnsi="Times New Roman"/>
        </w:rPr>
      </w:pPr>
      <w:r>
        <w:rPr>
          <w:rFonts w:ascii="Times New Roman" w:hAnsi="Times New Roman"/>
        </w:rPr>
        <w:t xml:space="preserve">                               </w:t>
      </w:r>
      <w:r w:rsidRPr="006A09A8">
        <w:rPr>
          <w:rFonts w:ascii="Times New Roman" w:hAnsi="Times New Roman"/>
        </w:rPr>
        <w:t xml:space="preserve">                                                 подпись                              Ф.И.О                     </w:t>
      </w:r>
    </w:p>
    <w:p w:rsidR="000F5224" w:rsidRDefault="000F5224" w:rsidP="000F5224">
      <w:pPr>
        <w:pStyle w:val="ConsNonformat"/>
        <w:widowControl/>
        <w:rPr>
          <w:rFonts w:ascii="Times New Roman" w:hAnsi="Times New Roman"/>
          <w:sz w:val="24"/>
        </w:rPr>
      </w:pPr>
      <w:r>
        <w:rPr>
          <w:rFonts w:ascii="Times New Roman" w:hAnsi="Times New Roman"/>
          <w:sz w:val="24"/>
        </w:rPr>
        <w:t>_________________________________________________________________</w:t>
      </w:r>
    </w:p>
    <w:p w:rsidR="000F5224" w:rsidRDefault="001504C3" w:rsidP="000F5224">
      <w:pPr>
        <w:pStyle w:val="ConsNonformat"/>
        <w:widowControl/>
        <w:outlineLvl w:val="0"/>
        <w:rPr>
          <w:rFonts w:ascii="Times New Roman" w:hAnsi="Times New Roman"/>
          <w:sz w:val="24"/>
        </w:rPr>
      </w:pPr>
      <w:r>
        <w:rPr>
          <w:rFonts w:ascii="Times New Roman" w:hAnsi="Times New Roman"/>
          <w:sz w:val="24"/>
        </w:rPr>
        <w:t xml:space="preserve">    </w:t>
      </w:r>
      <w:r w:rsidR="000F5224">
        <w:rPr>
          <w:rFonts w:ascii="Times New Roman" w:hAnsi="Times New Roman"/>
          <w:sz w:val="24"/>
        </w:rPr>
        <w:t xml:space="preserve">  ОТМЕТКИ </w:t>
      </w:r>
      <w:r w:rsidR="0086008A">
        <w:rPr>
          <w:rFonts w:ascii="Times New Roman" w:hAnsi="Times New Roman"/>
          <w:sz w:val="24"/>
        </w:rPr>
        <w:t xml:space="preserve">НИКОЛЬСКОГО </w:t>
      </w:r>
      <w:r w:rsidR="001F6D95">
        <w:rPr>
          <w:rFonts w:ascii="Times New Roman" w:hAnsi="Times New Roman"/>
          <w:sz w:val="24"/>
        </w:rPr>
        <w:t xml:space="preserve">ТЕРРИТОРИАЛЬНОГО </w:t>
      </w:r>
      <w:r w:rsidR="00D725DF">
        <w:rPr>
          <w:rFonts w:ascii="Times New Roman" w:hAnsi="Times New Roman"/>
          <w:sz w:val="24"/>
        </w:rPr>
        <w:t xml:space="preserve">СЕКТОРА </w:t>
      </w:r>
      <w:r w:rsidR="00F43069">
        <w:rPr>
          <w:rFonts w:ascii="Times New Roman" w:hAnsi="Times New Roman"/>
          <w:sz w:val="24"/>
        </w:rPr>
        <w:t xml:space="preserve">ГКУ </w:t>
      </w:r>
      <w:r w:rsidR="00D725DF">
        <w:rPr>
          <w:rFonts w:ascii="Times New Roman" w:hAnsi="Times New Roman"/>
          <w:sz w:val="24"/>
        </w:rPr>
        <w:t>ВО «</w:t>
      </w:r>
      <w:r w:rsidR="000F5224">
        <w:rPr>
          <w:rFonts w:ascii="Times New Roman" w:hAnsi="Times New Roman"/>
          <w:sz w:val="24"/>
        </w:rPr>
        <w:t xml:space="preserve"> ОБЛАСТНО</w:t>
      </w:r>
      <w:r w:rsidR="00D725DF">
        <w:rPr>
          <w:rFonts w:ascii="Times New Roman" w:hAnsi="Times New Roman"/>
          <w:sz w:val="24"/>
        </w:rPr>
        <w:t>Е</w:t>
      </w:r>
      <w:r w:rsidR="000F5224">
        <w:rPr>
          <w:rFonts w:ascii="Times New Roman" w:hAnsi="Times New Roman"/>
          <w:sz w:val="24"/>
        </w:rPr>
        <w:t xml:space="preserve"> КАЗНАЧЕЙСТВ</w:t>
      </w:r>
      <w:r w:rsidR="00D725DF">
        <w:rPr>
          <w:rFonts w:ascii="Times New Roman" w:hAnsi="Times New Roman"/>
          <w:sz w:val="24"/>
        </w:rPr>
        <w:t xml:space="preserve">О» </w:t>
      </w:r>
    </w:p>
    <w:p w:rsidR="000F5224" w:rsidRDefault="000F5224" w:rsidP="000F5224">
      <w:pPr>
        <w:pStyle w:val="ConsNonformat"/>
        <w:widowControl/>
        <w:outlineLvl w:val="0"/>
        <w:rPr>
          <w:rFonts w:ascii="Times New Roman" w:hAnsi="Times New Roman"/>
          <w:sz w:val="24"/>
        </w:rPr>
      </w:pPr>
      <w:r>
        <w:rPr>
          <w:rFonts w:ascii="Times New Roman" w:hAnsi="Times New Roman"/>
          <w:sz w:val="24"/>
        </w:rPr>
        <w:t>Лицевой счет № ___________________ закрыт «___» _____________ 20__ г.</w:t>
      </w:r>
    </w:p>
    <w:p w:rsidR="000F5224" w:rsidRDefault="000F5224" w:rsidP="000F5224">
      <w:pPr>
        <w:pStyle w:val="ConsNonformat"/>
        <w:widowControl/>
        <w:outlineLvl w:val="0"/>
        <w:rPr>
          <w:rFonts w:ascii="Times New Roman" w:hAnsi="Times New Roman"/>
          <w:sz w:val="24"/>
        </w:rPr>
      </w:pPr>
      <w:r>
        <w:rPr>
          <w:rFonts w:ascii="Times New Roman" w:hAnsi="Times New Roman"/>
          <w:sz w:val="24"/>
        </w:rPr>
        <w:t xml:space="preserve">Начальник </w:t>
      </w:r>
      <w:r w:rsidR="0086008A">
        <w:rPr>
          <w:rFonts w:ascii="Times New Roman" w:hAnsi="Times New Roman"/>
          <w:sz w:val="24"/>
        </w:rPr>
        <w:t xml:space="preserve">Никольского </w:t>
      </w:r>
      <w:r w:rsidR="001F6D95">
        <w:rPr>
          <w:rFonts w:ascii="Times New Roman" w:hAnsi="Times New Roman"/>
          <w:sz w:val="24"/>
        </w:rPr>
        <w:t xml:space="preserve">территориального </w:t>
      </w:r>
      <w:r w:rsidR="00F460A8">
        <w:rPr>
          <w:rFonts w:ascii="Times New Roman" w:hAnsi="Times New Roman"/>
          <w:sz w:val="24"/>
        </w:rPr>
        <w:t>сектора</w:t>
      </w:r>
      <w:r>
        <w:rPr>
          <w:rFonts w:ascii="Times New Roman" w:hAnsi="Times New Roman"/>
          <w:sz w:val="24"/>
        </w:rPr>
        <w:t xml:space="preserve"> </w:t>
      </w:r>
      <w:r w:rsidR="00D725DF">
        <w:rPr>
          <w:rFonts w:ascii="Times New Roman" w:hAnsi="Times New Roman"/>
          <w:sz w:val="24"/>
        </w:rPr>
        <w:t>ГКУ ВО «Областное казначейство»</w:t>
      </w:r>
      <w:r>
        <w:rPr>
          <w:rFonts w:ascii="Times New Roman" w:hAnsi="Times New Roman"/>
          <w:sz w:val="24"/>
        </w:rPr>
        <w:t xml:space="preserve"> </w:t>
      </w:r>
    </w:p>
    <w:p w:rsidR="000F5224" w:rsidRDefault="0086008A" w:rsidP="000F5224">
      <w:pPr>
        <w:pStyle w:val="ConsNonformat"/>
        <w:widowControl/>
        <w:rPr>
          <w:rFonts w:ascii="Times New Roman" w:hAnsi="Times New Roman"/>
          <w:sz w:val="24"/>
        </w:rPr>
      </w:pPr>
      <w:r>
        <w:rPr>
          <w:rFonts w:ascii="Times New Roman" w:hAnsi="Times New Roman"/>
          <w:sz w:val="24"/>
        </w:rPr>
        <w:t xml:space="preserve">                                           </w:t>
      </w:r>
      <w:r w:rsidR="000F5224">
        <w:rPr>
          <w:rFonts w:ascii="Times New Roman" w:hAnsi="Times New Roman"/>
          <w:sz w:val="24"/>
        </w:rPr>
        <w:t xml:space="preserve">              ___________     ( ______________________)   </w:t>
      </w:r>
    </w:p>
    <w:p w:rsidR="000F5224" w:rsidRDefault="000F5224" w:rsidP="000F5224">
      <w:pPr>
        <w:pStyle w:val="ConsNonformat"/>
        <w:widowControl/>
        <w:rPr>
          <w:rFonts w:ascii="Times New Roman" w:hAnsi="Times New Roman"/>
        </w:rPr>
      </w:pPr>
      <w:r>
        <w:rPr>
          <w:rFonts w:ascii="Times New Roman" w:hAnsi="Times New Roman"/>
          <w:sz w:val="24"/>
        </w:rPr>
        <w:t xml:space="preserve">                                                              </w:t>
      </w:r>
      <w:r w:rsidRPr="00A76791">
        <w:rPr>
          <w:rFonts w:ascii="Times New Roman" w:hAnsi="Times New Roman"/>
        </w:rPr>
        <w:t xml:space="preserve">подпись                      </w:t>
      </w:r>
      <w:r>
        <w:rPr>
          <w:rFonts w:ascii="Times New Roman" w:hAnsi="Times New Roman"/>
        </w:rPr>
        <w:t xml:space="preserve">         </w:t>
      </w:r>
      <w:r w:rsidRPr="00A76791">
        <w:rPr>
          <w:rFonts w:ascii="Times New Roman" w:hAnsi="Times New Roman"/>
        </w:rPr>
        <w:t>Ф.И.О.</w:t>
      </w:r>
    </w:p>
    <w:p w:rsidR="00F97285" w:rsidRPr="0087572C" w:rsidRDefault="00F97285" w:rsidP="000F5224">
      <w:pPr>
        <w:pStyle w:val="ConsNonformat"/>
        <w:widowControl/>
        <w:rPr>
          <w:rFonts w:ascii="Times New Roman" w:hAnsi="Times New Roman"/>
        </w:rPr>
      </w:pPr>
    </w:p>
    <w:p w:rsidR="00D012A9" w:rsidRDefault="00D012A9" w:rsidP="00D664B1">
      <w:pPr>
        <w:ind w:left="6660"/>
        <w:outlineLvl w:val="0"/>
        <w:rPr>
          <w:b/>
          <w:sz w:val="24"/>
        </w:rPr>
      </w:pPr>
    </w:p>
    <w:p w:rsidR="00D012A9" w:rsidRDefault="00D012A9" w:rsidP="00D664B1">
      <w:pPr>
        <w:ind w:left="6660"/>
        <w:outlineLvl w:val="0"/>
        <w:rPr>
          <w:b/>
          <w:sz w:val="24"/>
        </w:rPr>
      </w:pPr>
    </w:p>
    <w:p w:rsidR="00553DDB" w:rsidRDefault="00553DDB" w:rsidP="004E17F5">
      <w:pPr>
        <w:pStyle w:val="ConsNonformat"/>
        <w:widowControl/>
        <w:ind w:left="6660"/>
        <w:rPr>
          <w:rFonts w:ascii="Times New Roman" w:hAnsi="Times New Roman" w:cs="Times New Roman"/>
          <w:sz w:val="24"/>
          <w:szCs w:val="24"/>
        </w:rPr>
      </w:pPr>
    </w:p>
    <w:p w:rsidR="00112680" w:rsidRDefault="00112680" w:rsidP="004E17F5">
      <w:pPr>
        <w:pStyle w:val="ConsNonformat"/>
        <w:widowControl/>
        <w:ind w:left="6660"/>
        <w:rPr>
          <w:rFonts w:ascii="Times New Roman" w:hAnsi="Times New Roman" w:cs="Times New Roman"/>
          <w:sz w:val="24"/>
          <w:szCs w:val="24"/>
        </w:rPr>
      </w:pPr>
    </w:p>
    <w:p w:rsidR="004E17F5" w:rsidRPr="00872CDE" w:rsidRDefault="00373159" w:rsidP="00373159">
      <w:pPr>
        <w:pStyle w:val="ConsNonformat"/>
        <w:widowControl/>
        <w:ind w:left="5760" w:firstLine="720"/>
        <w:outlineLvl w:val="0"/>
        <w:rPr>
          <w:rFonts w:ascii="Times New Roman" w:hAnsi="Times New Roman" w:cs="Times New Roman"/>
          <w:b/>
          <w:sz w:val="24"/>
          <w:szCs w:val="24"/>
        </w:rPr>
      </w:pPr>
      <w:r>
        <w:rPr>
          <w:rFonts w:ascii="Times New Roman" w:hAnsi="Times New Roman" w:cs="Times New Roman"/>
          <w:sz w:val="24"/>
          <w:szCs w:val="24"/>
        </w:rPr>
        <w:t xml:space="preserve">   </w:t>
      </w:r>
      <w:r w:rsidR="004E17F5" w:rsidRPr="00872CDE">
        <w:rPr>
          <w:rFonts w:ascii="Times New Roman" w:hAnsi="Times New Roman" w:cs="Times New Roman"/>
          <w:b/>
          <w:sz w:val="24"/>
          <w:szCs w:val="24"/>
        </w:rPr>
        <w:t xml:space="preserve">Приложение № </w:t>
      </w:r>
      <w:r w:rsidR="00D917A2">
        <w:rPr>
          <w:rFonts w:ascii="Times New Roman" w:hAnsi="Times New Roman" w:cs="Times New Roman"/>
          <w:b/>
          <w:sz w:val="24"/>
          <w:szCs w:val="24"/>
        </w:rPr>
        <w:t>6</w:t>
      </w:r>
    </w:p>
    <w:p w:rsidR="004E17F5" w:rsidRDefault="00112680" w:rsidP="00112680">
      <w:pPr>
        <w:rPr>
          <w:sz w:val="24"/>
          <w:szCs w:val="24"/>
        </w:rPr>
      </w:pPr>
      <w:r>
        <w:rPr>
          <w:sz w:val="24"/>
        </w:rPr>
        <w:t xml:space="preserve">                                                                                           </w:t>
      </w:r>
      <w:r w:rsidR="004E17F5">
        <w:rPr>
          <w:sz w:val="24"/>
        </w:rPr>
        <w:t xml:space="preserve">  к По</w:t>
      </w:r>
      <w:r>
        <w:rPr>
          <w:sz w:val="24"/>
        </w:rPr>
        <w:t>рядку</w:t>
      </w:r>
      <w:r w:rsidR="004E17F5">
        <w:rPr>
          <w:sz w:val="24"/>
          <w:szCs w:val="24"/>
        </w:rPr>
        <w:t xml:space="preserve"> </w:t>
      </w:r>
      <w:r w:rsidR="004E17F5" w:rsidRPr="0048335F">
        <w:rPr>
          <w:sz w:val="24"/>
          <w:szCs w:val="24"/>
        </w:rPr>
        <w:t>открытия</w:t>
      </w:r>
    </w:p>
    <w:p w:rsidR="004E17F5" w:rsidRDefault="00112680" w:rsidP="00112680">
      <w:pPr>
        <w:rPr>
          <w:sz w:val="24"/>
          <w:szCs w:val="24"/>
        </w:rPr>
      </w:pPr>
      <w:r>
        <w:rPr>
          <w:sz w:val="24"/>
          <w:szCs w:val="24"/>
        </w:rPr>
        <w:t xml:space="preserve">                                                                                         </w:t>
      </w:r>
      <w:r w:rsidR="004E17F5">
        <w:rPr>
          <w:sz w:val="24"/>
          <w:szCs w:val="24"/>
        </w:rPr>
        <w:t xml:space="preserve">   </w:t>
      </w:r>
      <w:r w:rsidR="004E17F5" w:rsidRPr="0048335F">
        <w:rPr>
          <w:sz w:val="24"/>
          <w:szCs w:val="24"/>
        </w:rPr>
        <w:t>и ведения лицевых счетов</w:t>
      </w:r>
      <w:r w:rsidR="004E17F5">
        <w:rPr>
          <w:sz w:val="24"/>
          <w:szCs w:val="24"/>
        </w:rPr>
        <w:t xml:space="preserve"> </w:t>
      </w:r>
      <w:r w:rsidR="004E17F5" w:rsidRPr="0048335F">
        <w:rPr>
          <w:sz w:val="24"/>
          <w:szCs w:val="24"/>
        </w:rPr>
        <w:t>главных</w:t>
      </w:r>
    </w:p>
    <w:p w:rsidR="004E17F5" w:rsidRDefault="00112680" w:rsidP="00112680">
      <w:pPr>
        <w:rPr>
          <w:sz w:val="24"/>
          <w:szCs w:val="24"/>
        </w:rPr>
      </w:pPr>
      <w:r>
        <w:rPr>
          <w:sz w:val="24"/>
          <w:szCs w:val="24"/>
        </w:rPr>
        <w:t xml:space="preserve">                                                                                            </w:t>
      </w:r>
      <w:r w:rsidR="004E17F5">
        <w:rPr>
          <w:sz w:val="24"/>
          <w:szCs w:val="24"/>
        </w:rPr>
        <w:t xml:space="preserve">  </w:t>
      </w:r>
      <w:r w:rsidR="004E17F5" w:rsidRPr="0048335F">
        <w:rPr>
          <w:sz w:val="24"/>
          <w:szCs w:val="24"/>
        </w:rPr>
        <w:t>распорядителей</w:t>
      </w:r>
      <w:r>
        <w:rPr>
          <w:sz w:val="24"/>
          <w:szCs w:val="24"/>
        </w:rPr>
        <w:t xml:space="preserve">, распорядителей </w:t>
      </w:r>
      <w:r w:rsidR="004E17F5" w:rsidRPr="0048335F">
        <w:rPr>
          <w:sz w:val="24"/>
          <w:szCs w:val="24"/>
        </w:rPr>
        <w:t xml:space="preserve"> и </w:t>
      </w:r>
      <w:r>
        <w:rPr>
          <w:sz w:val="24"/>
          <w:szCs w:val="24"/>
        </w:rPr>
        <w:t xml:space="preserve">   </w:t>
      </w:r>
    </w:p>
    <w:p w:rsidR="004E17F5" w:rsidRDefault="00112680" w:rsidP="00112680">
      <w:pPr>
        <w:rPr>
          <w:sz w:val="24"/>
          <w:szCs w:val="24"/>
        </w:rPr>
      </w:pPr>
      <w:r>
        <w:rPr>
          <w:sz w:val="24"/>
          <w:szCs w:val="24"/>
        </w:rPr>
        <w:t xml:space="preserve">                                                                                </w:t>
      </w:r>
      <w:r w:rsidR="004E17F5">
        <w:rPr>
          <w:sz w:val="24"/>
          <w:szCs w:val="24"/>
        </w:rPr>
        <w:t xml:space="preserve">              </w:t>
      </w:r>
      <w:r>
        <w:rPr>
          <w:sz w:val="24"/>
          <w:szCs w:val="24"/>
        </w:rPr>
        <w:t xml:space="preserve">получателей  </w:t>
      </w:r>
      <w:r w:rsidR="004E17F5">
        <w:rPr>
          <w:sz w:val="24"/>
          <w:szCs w:val="24"/>
        </w:rPr>
        <w:t xml:space="preserve"> </w:t>
      </w:r>
      <w:r w:rsidR="004E17F5" w:rsidRPr="0048335F">
        <w:rPr>
          <w:sz w:val="24"/>
          <w:szCs w:val="24"/>
        </w:rPr>
        <w:t>средств</w:t>
      </w:r>
      <w:r w:rsidR="004E17F5">
        <w:rPr>
          <w:sz w:val="24"/>
          <w:szCs w:val="24"/>
        </w:rPr>
        <w:t xml:space="preserve"> </w:t>
      </w:r>
      <w:r w:rsidR="004E17F5" w:rsidRPr="0048335F">
        <w:rPr>
          <w:sz w:val="24"/>
          <w:szCs w:val="24"/>
        </w:rPr>
        <w:t>бюджета</w:t>
      </w:r>
      <w:r w:rsidR="00553DDB">
        <w:rPr>
          <w:sz w:val="24"/>
          <w:szCs w:val="24"/>
        </w:rPr>
        <w:t xml:space="preserve"> </w:t>
      </w:r>
      <w:r w:rsidR="00CF6DA5">
        <w:rPr>
          <w:sz w:val="24"/>
          <w:szCs w:val="24"/>
        </w:rPr>
        <w:t>округа</w:t>
      </w:r>
    </w:p>
    <w:p w:rsidR="002E78C3" w:rsidRDefault="00112680" w:rsidP="00112680">
      <w:pPr>
        <w:rPr>
          <w:sz w:val="24"/>
          <w:szCs w:val="24"/>
        </w:rPr>
      </w:pPr>
      <w:r>
        <w:rPr>
          <w:sz w:val="24"/>
          <w:szCs w:val="24"/>
        </w:rPr>
        <w:t xml:space="preserve">                                                                                  </w:t>
      </w:r>
      <w:r w:rsidR="002E78C3">
        <w:rPr>
          <w:sz w:val="24"/>
          <w:szCs w:val="24"/>
        </w:rPr>
        <w:t xml:space="preserve">           </w:t>
      </w:r>
      <w:r>
        <w:rPr>
          <w:sz w:val="24"/>
          <w:szCs w:val="24"/>
        </w:rPr>
        <w:t xml:space="preserve"> </w:t>
      </w:r>
    </w:p>
    <w:p w:rsidR="004E17F5" w:rsidRDefault="004E17F5" w:rsidP="004E17F5">
      <w:pPr>
        <w:ind w:left="5760"/>
        <w:rPr>
          <w:sz w:val="24"/>
          <w:szCs w:val="24"/>
        </w:rPr>
      </w:pPr>
    </w:p>
    <w:p w:rsidR="004E17F5" w:rsidRDefault="004E17F5" w:rsidP="00D664B1">
      <w:pPr>
        <w:ind w:left="8640" w:firstLine="720"/>
        <w:outlineLvl w:val="0"/>
        <w:rPr>
          <w:sz w:val="24"/>
          <w:szCs w:val="24"/>
        </w:rPr>
      </w:pPr>
      <w:r>
        <w:rPr>
          <w:sz w:val="24"/>
          <w:szCs w:val="24"/>
        </w:rPr>
        <w:t xml:space="preserve">   Форма</w:t>
      </w:r>
    </w:p>
    <w:p w:rsidR="001F32EE" w:rsidRPr="00087E00" w:rsidRDefault="001F32EE" w:rsidP="00643D97">
      <w:pPr>
        <w:ind w:left="6480"/>
        <w:jc w:val="both"/>
      </w:pPr>
      <w:r>
        <w:rPr>
          <w:sz w:val="24"/>
        </w:rPr>
        <w:t>Руководителю</w:t>
      </w:r>
      <w:r>
        <w:rPr>
          <w:sz w:val="24"/>
        </w:rPr>
        <w:tab/>
      </w:r>
      <w:r>
        <w:rPr>
          <w:sz w:val="24"/>
        </w:rPr>
        <w:tab/>
      </w:r>
      <w:r>
        <w:rPr>
          <w:sz w:val="24"/>
        </w:rPr>
        <w:tab/>
      </w:r>
      <w:r>
        <w:rPr>
          <w:sz w:val="24"/>
        </w:rPr>
        <w:tab/>
      </w:r>
      <w:r>
        <w:rPr>
          <w:sz w:val="24"/>
        </w:rPr>
        <w:tab/>
      </w:r>
      <w:r w:rsidR="00087E00">
        <w:rPr>
          <w:sz w:val="24"/>
        </w:rPr>
        <w:t xml:space="preserve">   </w:t>
      </w:r>
    </w:p>
    <w:p w:rsidR="001F32EE" w:rsidRDefault="001F32EE">
      <w:pPr>
        <w:jc w:val="both"/>
        <w:rPr>
          <w:sz w:val="24"/>
        </w:rPr>
      </w:pPr>
    </w:p>
    <w:p w:rsidR="001F32EE" w:rsidRDefault="001F32EE">
      <w:pPr>
        <w:jc w:val="both"/>
        <w:rPr>
          <w:sz w:val="24"/>
        </w:rPr>
      </w:pPr>
    </w:p>
    <w:p w:rsidR="001F32EE" w:rsidRDefault="001F32EE" w:rsidP="00D664B1">
      <w:pPr>
        <w:jc w:val="center"/>
        <w:outlineLvl w:val="0"/>
        <w:rPr>
          <w:sz w:val="24"/>
        </w:rPr>
      </w:pPr>
      <w:r>
        <w:rPr>
          <w:sz w:val="24"/>
        </w:rPr>
        <w:t>И З В Е Щ Е Н И Е</w:t>
      </w:r>
    </w:p>
    <w:p w:rsidR="001F32EE" w:rsidRDefault="001F32EE">
      <w:pPr>
        <w:jc w:val="center"/>
        <w:rPr>
          <w:sz w:val="24"/>
        </w:rPr>
      </w:pPr>
      <w:r>
        <w:rPr>
          <w:sz w:val="24"/>
        </w:rPr>
        <w:t>о закрытии лицевого счета</w:t>
      </w:r>
    </w:p>
    <w:p w:rsidR="001F32EE" w:rsidRDefault="001F32EE">
      <w:pPr>
        <w:jc w:val="both"/>
        <w:rPr>
          <w:sz w:val="24"/>
        </w:rPr>
      </w:pPr>
    </w:p>
    <w:p w:rsidR="001F32EE" w:rsidRDefault="001F32EE">
      <w:pPr>
        <w:jc w:val="both"/>
        <w:rPr>
          <w:b/>
          <w:sz w:val="24"/>
        </w:rPr>
      </w:pPr>
    </w:p>
    <w:p w:rsidR="00AB7C73" w:rsidRDefault="0086008A">
      <w:pPr>
        <w:jc w:val="both"/>
        <w:rPr>
          <w:sz w:val="24"/>
        </w:rPr>
      </w:pPr>
      <w:r>
        <w:rPr>
          <w:sz w:val="24"/>
        </w:rPr>
        <w:t>Никольский т</w:t>
      </w:r>
      <w:r w:rsidR="001F6D95">
        <w:rPr>
          <w:sz w:val="24"/>
        </w:rPr>
        <w:t>ерриториальный с</w:t>
      </w:r>
      <w:r w:rsidR="00BC33B6">
        <w:rPr>
          <w:sz w:val="24"/>
        </w:rPr>
        <w:t xml:space="preserve">ектор </w:t>
      </w:r>
      <w:r w:rsidR="001504C3">
        <w:rPr>
          <w:sz w:val="24"/>
        </w:rPr>
        <w:t xml:space="preserve"> ГКУ ВО «О</w:t>
      </w:r>
      <w:r w:rsidR="00BC33B6">
        <w:rPr>
          <w:sz w:val="24"/>
        </w:rPr>
        <w:t>бластно</w:t>
      </w:r>
      <w:r w:rsidR="001504C3">
        <w:rPr>
          <w:sz w:val="24"/>
        </w:rPr>
        <w:t xml:space="preserve">е </w:t>
      </w:r>
      <w:r w:rsidR="00BC33B6">
        <w:rPr>
          <w:sz w:val="24"/>
        </w:rPr>
        <w:t xml:space="preserve"> казначейств</w:t>
      </w:r>
      <w:r w:rsidR="001504C3">
        <w:rPr>
          <w:sz w:val="24"/>
        </w:rPr>
        <w:t xml:space="preserve">о»  </w:t>
      </w:r>
      <w:r w:rsidR="00553DDB">
        <w:rPr>
          <w:sz w:val="24"/>
        </w:rPr>
        <w:t xml:space="preserve"> </w:t>
      </w:r>
      <w:r w:rsidR="001F32EE">
        <w:rPr>
          <w:sz w:val="24"/>
        </w:rPr>
        <w:t xml:space="preserve">сообщает, что </w:t>
      </w:r>
    </w:p>
    <w:p w:rsidR="00AB7C73" w:rsidRDefault="00AB7C73">
      <w:pPr>
        <w:jc w:val="both"/>
        <w:rPr>
          <w:sz w:val="24"/>
        </w:rPr>
      </w:pPr>
    </w:p>
    <w:p w:rsidR="00AB7C73" w:rsidRPr="00AB7C73" w:rsidRDefault="00AB7C73">
      <w:pPr>
        <w:jc w:val="both"/>
        <w:rPr>
          <w:b/>
          <w:sz w:val="24"/>
        </w:rPr>
      </w:pPr>
      <w:r>
        <w:rPr>
          <w:b/>
          <w:sz w:val="24"/>
        </w:rPr>
        <w:t xml:space="preserve"> «</w:t>
      </w:r>
      <w:r w:rsidR="00B56DAD">
        <w:rPr>
          <w:b/>
          <w:sz w:val="24"/>
        </w:rPr>
        <w:t xml:space="preserve">  </w:t>
      </w:r>
      <w:r w:rsidR="000C47CF">
        <w:rPr>
          <w:b/>
          <w:sz w:val="24"/>
        </w:rPr>
        <w:t>»</w:t>
      </w:r>
    </w:p>
    <w:p w:rsidR="00AB7C73" w:rsidRDefault="00AB7C73">
      <w:pPr>
        <w:jc w:val="both"/>
        <w:rPr>
          <w:sz w:val="24"/>
        </w:rPr>
      </w:pPr>
    </w:p>
    <w:p w:rsidR="00FE21AC" w:rsidRDefault="00790E74">
      <w:pPr>
        <w:jc w:val="both"/>
        <w:rPr>
          <w:sz w:val="24"/>
        </w:rPr>
      </w:pPr>
      <w:r w:rsidRPr="00AB7C73">
        <w:rPr>
          <w:b/>
          <w:sz w:val="24"/>
        </w:rPr>
        <w:t xml:space="preserve">с </w:t>
      </w:r>
      <w:r w:rsidR="00B56DAD">
        <w:rPr>
          <w:b/>
          <w:sz w:val="24"/>
        </w:rPr>
        <w:t xml:space="preserve">                  </w:t>
      </w:r>
      <w:r w:rsidR="00AB7C73" w:rsidRPr="00AB7C73">
        <w:rPr>
          <w:b/>
          <w:sz w:val="24"/>
        </w:rPr>
        <w:t xml:space="preserve"> 20</w:t>
      </w:r>
      <w:r w:rsidR="005975A6">
        <w:rPr>
          <w:b/>
          <w:sz w:val="24"/>
        </w:rPr>
        <w:t xml:space="preserve"> </w:t>
      </w:r>
      <w:r w:rsidR="00B56DAD">
        <w:rPr>
          <w:b/>
          <w:sz w:val="24"/>
        </w:rPr>
        <w:t xml:space="preserve"> </w:t>
      </w:r>
      <w:r w:rsidR="001F32EE" w:rsidRPr="00AB7C73">
        <w:rPr>
          <w:b/>
          <w:sz w:val="24"/>
        </w:rPr>
        <w:t xml:space="preserve"> г</w:t>
      </w:r>
      <w:r w:rsidRPr="00AB7C73">
        <w:rPr>
          <w:b/>
          <w:sz w:val="24"/>
        </w:rPr>
        <w:t>ода</w:t>
      </w:r>
      <w:r w:rsidR="001F32EE">
        <w:rPr>
          <w:sz w:val="24"/>
        </w:rPr>
        <w:t xml:space="preserve"> </w:t>
      </w:r>
    </w:p>
    <w:p w:rsidR="00FE21AC" w:rsidRDefault="00FE21AC">
      <w:pPr>
        <w:jc w:val="both"/>
        <w:rPr>
          <w:sz w:val="24"/>
        </w:rPr>
      </w:pPr>
    </w:p>
    <w:p w:rsidR="001F32EE" w:rsidRDefault="00FE21AC">
      <w:pPr>
        <w:jc w:val="both"/>
        <w:rPr>
          <w:sz w:val="24"/>
        </w:rPr>
      </w:pPr>
      <w:r>
        <w:rPr>
          <w:sz w:val="24"/>
        </w:rPr>
        <w:t xml:space="preserve">в Финансовом  управлении  </w:t>
      </w:r>
      <w:r w:rsidR="001F32EE">
        <w:rPr>
          <w:sz w:val="24"/>
        </w:rPr>
        <w:t xml:space="preserve">закрывается лицевой счет № </w:t>
      </w:r>
      <w:r w:rsidR="0015587A">
        <w:rPr>
          <w:sz w:val="24"/>
        </w:rPr>
        <w:t xml:space="preserve">                       для учета _____________</w:t>
      </w:r>
    </w:p>
    <w:p w:rsidR="0015587A" w:rsidRPr="00AB7C73" w:rsidRDefault="0015587A">
      <w:pPr>
        <w:jc w:val="both"/>
        <w:rPr>
          <w:sz w:val="24"/>
          <w:u w:val="single"/>
        </w:rPr>
      </w:pPr>
      <w:r>
        <w:rPr>
          <w:sz w:val="24"/>
        </w:rPr>
        <w:t>____________________________________________________________________________________________________________________________________________________________________</w:t>
      </w:r>
    </w:p>
    <w:p w:rsidR="001F32EE" w:rsidRDefault="001F32EE">
      <w:pPr>
        <w:jc w:val="both"/>
        <w:rPr>
          <w:sz w:val="24"/>
        </w:rPr>
      </w:pPr>
    </w:p>
    <w:p w:rsidR="001F32EE" w:rsidRDefault="001F32EE">
      <w:pPr>
        <w:jc w:val="both"/>
        <w:rPr>
          <w:b/>
          <w:sz w:val="24"/>
        </w:rPr>
      </w:pPr>
    </w:p>
    <w:p w:rsidR="001F32EE" w:rsidRDefault="001F32EE">
      <w:pPr>
        <w:jc w:val="both"/>
        <w:rPr>
          <w:b/>
          <w:sz w:val="24"/>
        </w:rPr>
      </w:pPr>
    </w:p>
    <w:p w:rsidR="00AB7C73" w:rsidRDefault="00F743D7" w:rsidP="00D17592">
      <w:pPr>
        <w:jc w:val="both"/>
        <w:rPr>
          <w:sz w:val="24"/>
        </w:rPr>
      </w:pPr>
      <w:r>
        <w:rPr>
          <w:sz w:val="24"/>
        </w:rPr>
        <w:t>Начальник</w:t>
      </w:r>
      <w:r w:rsidR="00D17592">
        <w:rPr>
          <w:sz w:val="24"/>
        </w:rPr>
        <w:t xml:space="preserve"> </w:t>
      </w:r>
      <w:r w:rsidR="0086008A">
        <w:rPr>
          <w:sz w:val="24"/>
        </w:rPr>
        <w:t xml:space="preserve">Никольского </w:t>
      </w:r>
      <w:r w:rsidR="001F6D95">
        <w:rPr>
          <w:sz w:val="24"/>
        </w:rPr>
        <w:t xml:space="preserve">территориального </w:t>
      </w:r>
      <w:r w:rsidR="00BC33B6">
        <w:rPr>
          <w:sz w:val="24"/>
        </w:rPr>
        <w:t>сектора</w:t>
      </w:r>
      <w:r w:rsidR="001504C3">
        <w:rPr>
          <w:sz w:val="24"/>
        </w:rPr>
        <w:t xml:space="preserve"> ГКУ ВО «Областное казначейство»</w:t>
      </w:r>
    </w:p>
    <w:p w:rsidR="00D17592" w:rsidRDefault="0086008A" w:rsidP="00D17592">
      <w:pPr>
        <w:jc w:val="both"/>
        <w:rPr>
          <w:sz w:val="24"/>
        </w:rPr>
      </w:pPr>
      <w:r>
        <w:rPr>
          <w:sz w:val="24"/>
        </w:rPr>
        <w:t xml:space="preserve">               </w:t>
      </w:r>
      <w:r w:rsidR="00D17592">
        <w:rPr>
          <w:sz w:val="24"/>
        </w:rPr>
        <w:t xml:space="preserve">             </w:t>
      </w:r>
      <w:r w:rsidR="00AB7C73">
        <w:rPr>
          <w:sz w:val="24"/>
        </w:rPr>
        <w:t xml:space="preserve"> _____________________</w:t>
      </w:r>
      <w:r w:rsidR="00D17592">
        <w:rPr>
          <w:sz w:val="24"/>
        </w:rPr>
        <w:t xml:space="preserve">                  </w:t>
      </w:r>
    </w:p>
    <w:p w:rsidR="001F32EE" w:rsidRDefault="001F32EE">
      <w:pPr>
        <w:jc w:val="both"/>
        <w:rPr>
          <w:sz w:val="24"/>
        </w:rPr>
      </w:pPr>
    </w:p>
    <w:p w:rsidR="001F32EE" w:rsidRDefault="001F32EE">
      <w:pPr>
        <w:jc w:val="both"/>
        <w:rPr>
          <w:sz w:val="24"/>
        </w:rPr>
      </w:pPr>
    </w:p>
    <w:p w:rsidR="001F32EE" w:rsidRDefault="001F32EE">
      <w:pPr>
        <w:jc w:val="both"/>
        <w:rPr>
          <w:sz w:val="24"/>
        </w:rPr>
      </w:pPr>
    </w:p>
    <w:p w:rsidR="001F32EE" w:rsidRDefault="00B56DAD">
      <w:pPr>
        <w:jc w:val="both"/>
        <w:rPr>
          <w:sz w:val="24"/>
        </w:rPr>
      </w:pPr>
      <w:r>
        <w:rPr>
          <w:sz w:val="24"/>
        </w:rPr>
        <w:t xml:space="preserve">                           </w:t>
      </w:r>
      <w:r w:rsidR="00AB7C73">
        <w:rPr>
          <w:sz w:val="24"/>
        </w:rPr>
        <w:t xml:space="preserve"> 20</w:t>
      </w:r>
      <w:r w:rsidR="005975A6">
        <w:rPr>
          <w:sz w:val="24"/>
        </w:rPr>
        <w:t xml:space="preserve"> </w:t>
      </w:r>
      <w:r>
        <w:rPr>
          <w:sz w:val="24"/>
        </w:rPr>
        <w:t xml:space="preserve"> </w:t>
      </w:r>
      <w:r w:rsidR="00AB7C73">
        <w:rPr>
          <w:sz w:val="24"/>
        </w:rPr>
        <w:t xml:space="preserve"> г.</w:t>
      </w:r>
    </w:p>
    <w:p w:rsidR="001F32EE" w:rsidRDefault="001F32EE">
      <w:pPr>
        <w:pStyle w:val="ConsNormal"/>
        <w:widowControl/>
        <w:ind w:firstLine="0"/>
        <w:jc w:val="right"/>
        <w:rPr>
          <w:rFonts w:ascii="Times New Roman" w:hAnsi="Times New Roman"/>
          <w:sz w:val="24"/>
        </w:rPr>
      </w:pPr>
    </w:p>
    <w:p w:rsidR="00CB240E" w:rsidRDefault="00CB240E">
      <w:pPr>
        <w:pStyle w:val="ConsNormal"/>
        <w:widowControl/>
        <w:ind w:firstLine="0"/>
        <w:jc w:val="right"/>
        <w:rPr>
          <w:rFonts w:ascii="Times New Roman" w:hAnsi="Times New Roman"/>
          <w:sz w:val="24"/>
        </w:rPr>
      </w:pPr>
    </w:p>
    <w:p w:rsidR="00CB240E" w:rsidRDefault="00CB240E">
      <w:pPr>
        <w:pStyle w:val="ConsNormal"/>
        <w:widowControl/>
        <w:ind w:firstLine="0"/>
        <w:jc w:val="right"/>
        <w:rPr>
          <w:rFonts w:ascii="Times New Roman" w:hAnsi="Times New Roman"/>
          <w:sz w:val="24"/>
        </w:rPr>
      </w:pPr>
    </w:p>
    <w:p w:rsidR="00CB240E" w:rsidRDefault="00CB240E">
      <w:pPr>
        <w:pStyle w:val="ConsNormal"/>
        <w:widowControl/>
        <w:ind w:firstLine="0"/>
        <w:jc w:val="right"/>
        <w:rPr>
          <w:rFonts w:ascii="Times New Roman" w:hAnsi="Times New Roman"/>
          <w:sz w:val="24"/>
        </w:rPr>
      </w:pPr>
    </w:p>
    <w:p w:rsidR="00C7707D" w:rsidRDefault="00C7707D">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86008A" w:rsidRDefault="0086008A">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Default="00474601">
      <w:pPr>
        <w:pStyle w:val="ConsNormal"/>
        <w:widowControl/>
        <w:ind w:firstLine="0"/>
        <w:jc w:val="right"/>
        <w:rPr>
          <w:rFonts w:ascii="Times New Roman" w:hAnsi="Times New Roman"/>
          <w:sz w:val="24"/>
        </w:rPr>
      </w:pPr>
    </w:p>
    <w:p w:rsidR="00474601" w:rsidRPr="00E94209" w:rsidRDefault="00474601" w:rsidP="00474601">
      <w:pPr>
        <w:ind w:left="5245"/>
        <w:jc w:val="both"/>
        <w:rPr>
          <w:rStyle w:val="ad"/>
          <w:b w:val="0"/>
          <w:bCs/>
          <w:sz w:val="24"/>
          <w:szCs w:val="24"/>
        </w:rPr>
      </w:pPr>
      <w:r w:rsidRPr="00C417A7">
        <w:rPr>
          <w:rStyle w:val="ad"/>
          <w:bCs/>
          <w:sz w:val="24"/>
          <w:szCs w:val="24"/>
        </w:rPr>
        <w:t xml:space="preserve">Приложение № </w:t>
      </w:r>
      <w:r>
        <w:rPr>
          <w:rStyle w:val="ad"/>
          <w:bCs/>
          <w:sz w:val="24"/>
          <w:szCs w:val="24"/>
        </w:rPr>
        <w:t>7</w:t>
      </w:r>
      <w:r w:rsidRPr="00560D05">
        <w:rPr>
          <w:rStyle w:val="ad"/>
          <w:bCs/>
          <w:sz w:val="24"/>
          <w:szCs w:val="24"/>
        </w:rPr>
        <w:t xml:space="preserve"> </w:t>
      </w:r>
      <w:r w:rsidRPr="004549CC">
        <w:rPr>
          <w:rStyle w:val="ad"/>
          <w:bCs/>
          <w:sz w:val="24"/>
          <w:szCs w:val="24"/>
        </w:rPr>
        <w:t xml:space="preserve">к </w:t>
      </w:r>
      <w:hyperlink w:anchor="sub_1000" w:history="1">
        <w:r w:rsidRPr="004549CC">
          <w:rPr>
            <w:rStyle w:val="ae"/>
            <w:rFonts w:cs="Times New Roman CYR"/>
            <w:sz w:val="24"/>
            <w:szCs w:val="24"/>
          </w:rPr>
          <w:t>Порядку</w:t>
        </w:r>
      </w:hyperlink>
      <w:r w:rsidRPr="004549CC">
        <w:rPr>
          <w:rStyle w:val="ad"/>
          <w:bCs/>
          <w:sz w:val="24"/>
          <w:szCs w:val="24"/>
        </w:rPr>
        <w:t xml:space="preserve"> открытия и ведения лицевых счетов для учета операций главных распорядителей, распорядителей и получателей  средств  бюджета</w:t>
      </w:r>
      <w:r w:rsidR="00C121F2">
        <w:rPr>
          <w:rStyle w:val="ad"/>
          <w:bCs/>
          <w:sz w:val="24"/>
          <w:szCs w:val="24"/>
        </w:rPr>
        <w:t xml:space="preserve"> округа</w:t>
      </w:r>
    </w:p>
    <w:tbl>
      <w:tblPr>
        <w:tblW w:w="18035" w:type="dxa"/>
        <w:tblInd w:w="-743" w:type="dxa"/>
        <w:tblLayout w:type="fixed"/>
        <w:tblLook w:val="04A0"/>
      </w:tblPr>
      <w:tblGrid>
        <w:gridCol w:w="283"/>
        <w:gridCol w:w="281"/>
        <w:gridCol w:w="145"/>
        <w:gridCol w:w="139"/>
        <w:gridCol w:w="557"/>
        <w:gridCol w:w="152"/>
        <w:gridCol w:w="259"/>
        <w:gridCol w:w="426"/>
        <w:gridCol w:w="24"/>
        <w:gridCol w:w="132"/>
        <w:gridCol w:w="150"/>
        <w:gridCol w:w="285"/>
        <w:gridCol w:w="112"/>
        <w:gridCol w:w="37"/>
        <w:gridCol w:w="125"/>
        <w:gridCol w:w="151"/>
        <w:gridCol w:w="569"/>
        <w:gridCol w:w="132"/>
        <w:gridCol w:w="70"/>
        <w:gridCol w:w="649"/>
        <w:gridCol w:w="42"/>
        <w:gridCol w:w="294"/>
        <w:gridCol w:w="229"/>
        <w:gridCol w:w="188"/>
        <w:gridCol w:w="482"/>
        <w:gridCol w:w="39"/>
        <w:gridCol w:w="141"/>
        <w:gridCol w:w="18"/>
        <w:gridCol w:w="324"/>
        <w:gridCol w:w="226"/>
        <w:gridCol w:w="10"/>
        <w:gridCol w:w="131"/>
        <w:gridCol w:w="426"/>
        <w:gridCol w:w="283"/>
        <w:gridCol w:w="132"/>
        <w:gridCol w:w="45"/>
        <w:gridCol w:w="532"/>
        <w:gridCol w:w="142"/>
        <w:gridCol w:w="567"/>
        <w:gridCol w:w="143"/>
        <w:gridCol w:w="331"/>
        <w:gridCol w:w="236"/>
        <w:gridCol w:w="143"/>
        <w:gridCol w:w="829"/>
        <w:gridCol w:w="22"/>
        <w:gridCol w:w="675"/>
        <w:gridCol w:w="428"/>
        <w:gridCol w:w="708"/>
        <w:gridCol w:w="639"/>
        <w:gridCol w:w="428"/>
        <w:gridCol w:w="708"/>
        <w:gridCol w:w="579"/>
        <w:gridCol w:w="236"/>
        <w:gridCol w:w="192"/>
        <w:gridCol w:w="236"/>
        <w:gridCol w:w="472"/>
        <w:gridCol w:w="72"/>
        <w:gridCol w:w="164"/>
        <w:gridCol w:w="264"/>
        <w:gridCol w:w="708"/>
        <w:gridCol w:w="893"/>
      </w:tblGrid>
      <w:tr w:rsidR="00474601" w:rsidRPr="00E94209" w:rsidTr="009A5C9E">
        <w:trPr>
          <w:gridAfter w:val="2"/>
          <w:wAfter w:w="1601" w:type="dxa"/>
          <w:trHeight w:val="360"/>
        </w:trPr>
        <w:tc>
          <w:tcPr>
            <w:tcW w:w="6662" w:type="dxa"/>
            <w:gridSpan w:val="30"/>
            <w:tcBorders>
              <w:top w:val="nil"/>
              <w:left w:val="nil"/>
              <w:bottom w:val="nil"/>
              <w:right w:val="nil"/>
            </w:tcBorders>
            <w:shd w:val="clear" w:color="000000" w:fill="FFFFFF"/>
            <w:noWrap/>
            <w:vAlign w:val="bottom"/>
            <w:hideMark/>
          </w:tcPr>
          <w:p w:rsidR="00474601" w:rsidRPr="00700586" w:rsidRDefault="00474601" w:rsidP="009A5C9E">
            <w:pPr>
              <w:ind w:left="176"/>
              <w:rPr>
                <w:bCs/>
                <w:sz w:val="24"/>
                <w:szCs w:val="24"/>
              </w:rPr>
            </w:pPr>
          </w:p>
        </w:tc>
        <w:tc>
          <w:tcPr>
            <w:tcW w:w="567" w:type="dxa"/>
            <w:gridSpan w:val="3"/>
            <w:tcBorders>
              <w:top w:val="nil"/>
              <w:left w:val="nil"/>
              <w:bottom w:val="nil"/>
              <w:right w:val="nil"/>
            </w:tcBorders>
            <w:shd w:val="clear" w:color="000000" w:fill="FFFFFF"/>
            <w:noWrap/>
            <w:vAlign w:val="bottom"/>
            <w:hideMark/>
          </w:tcPr>
          <w:p w:rsidR="00474601" w:rsidRPr="00700586" w:rsidRDefault="00474601" w:rsidP="009A5C9E">
            <w:r w:rsidRPr="00700586">
              <w:t> </w:t>
            </w:r>
          </w:p>
        </w:tc>
        <w:tc>
          <w:tcPr>
            <w:tcW w:w="992" w:type="dxa"/>
            <w:gridSpan w:val="4"/>
            <w:tcBorders>
              <w:top w:val="nil"/>
              <w:left w:val="nil"/>
              <w:bottom w:val="nil"/>
              <w:right w:val="nil"/>
            </w:tcBorders>
            <w:shd w:val="clear" w:color="000000" w:fill="FFFFFF"/>
            <w:noWrap/>
            <w:vAlign w:val="bottom"/>
            <w:hideMark/>
          </w:tcPr>
          <w:p w:rsidR="00474601" w:rsidRPr="00700586" w:rsidRDefault="00474601" w:rsidP="009A5C9E">
            <w:r w:rsidRPr="00700586">
              <w:t> </w:t>
            </w:r>
          </w:p>
        </w:tc>
        <w:tc>
          <w:tcPr>
            <w:tcW w:w="709"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852"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954"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775"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715" w:type="dxa"/>
            <w:gridSpan w:val="4"/>
            <w:tcBorders>
              <w:top w:val="nil"/>
              <w:left w:val="nil"/>
              <w:bottom w:val="nil"/>
              <w:right w:val="nil"/>
            </w:tcBorders>
            <w:shd w:val="clear" w:color="000000" w:fill="FFFFFF"/>
            <w:noWrap/>
            <w:vAlign w:val="bottom"/>
            <w:hideMark/>
          </w:tcPr>
          <w:p w:rsidR="00474601" w:rsidRPr="00E94209" w:rsidRDefault="00474601" w:rsidP="009A5C9E">
            <w:pPr>
              <w:jc w:val="right"/>
              <w:rPr>
                <w:rFonts w:ascii="Times New Roman CYR" w:hAnsi="Times New Roman CYR" w:cs="Times New Roman CYR"/>
                <w:i/>
                <w:iCs/>
                <w:sz w:val="24"/>
                <w:szCs w:val="24"/>
              </w:rPr>
            </w:pPr>
            <w:r w:rsidRPr="00E94209">
              <w:rPr>
                <w:rFonts w:ascii="Times New Roman CYR" w:hAnsi="Times New Roman CYR" w:cs="Times New Roman CYR"/>
                <w:i/>
                <w:iCs/>
                <w:sz w:val="24"/>
                <w:szCs w:val="24"/>
              </w:rPr>
              <w:t> </w:t>
            </w:r>
          </w:p>
        </w:tc>
        <w:tc>
          <w:tcPr>
            <w:tcW w:w="236" w:type="dxa"/>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972" w:type="dxa"/>
            <w:gridSpan w:val="4"/>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r>
      <w:tr w:rsidR="00474601" w:rsidRPr="00E94209" w:rsidTr="009A5C9E">
        <w:trPr>
          <w:gridAfter w:val="17"/>
          <w:wAfter w:w="7423" w:type="dxa"/>
          <w:trHeight w:val="345"/>
        </w:trPr>
        <w:tc>
          <w:tcPr>
            <w:tcW w:w="2399" w:type="dxa"/>
            <w:gridSpan w:val="10"/>
            <w:tcBorders>
              <w:top w:val="nil"/>
              <w:left w:val="nil"/>
              <w:bottom w:val="nil"/>
              <w:right w:val="nil"/>
            </w:tcBorders>
            <w:shd w:val="clear" w:color="000000" w:fill="FFFFFF"/>
            <w:noWrap/>
            <w:vAlign w:val="bottom"/>
            <w:hideMark/>
          </w:tcPr>
          <w:p w:rsidR="00474601" w:rsidRPr="00700586" w:rsidRDefault="00474601" w:rsidP="009A5C9E">
            <w:r w:rsidRPr="00700586">
              <w:t> </w:t>
            </w:r>
          </w:p>
        </w:tc>
        <w:tc>
          <w:tcPr>
            <w:tcW w:w="709" w:type="dxa"/>
            <w:gridSpan w:val="5"/>
            <w:tcBorders>
              <w:top w:val="nil"/>
              <w:left w:val="nil"/>
              <w:bottom w:val="nil"/>
              <w:right w:val="nil"/>
            </w:tcBorders>
            <w:shd w:val="clear" w:color="000000" w:fill="FFFFFF"/>
            <w:noWrap/>
            <w:vAlign w:val="bottom"/>
            <w:hideMark/>
          </w:tcPr>
          <w:p w:rsidR="00474601" w:rsidRPr="00700586" w:rsidRDefault="00474601" w:rsidP="009A5C9E">
            <w:pPr>
              <w:jc w:val="center"/>
              <w:rPr>
                <w:rFonts w:ascii="Times New Roman CYR" w:hAnsi="Times New Roman CYR" w:cs="Times New Roman CYR"/>
                <w:bCs/>
                <w:sz w:val="30"/>
                <w:szCs w:val="30"/>
              </w:rPr>
            </w:pPr>
            <w:r w:rsidRPr="00700586">
              <w:rPr>
                <w:rFonts w:ascii="Times New Roman CYR" w:hAnsi="Times New Roman CYR" w:cs="Times New Roman CYR"/>
                <w:bCs/>
                <w:sz w:val="30"/>
                <w:szCs w:val="30"/>
              </w:rPr>
              <w:t> </w:t>
            </w:r>
          </w:p>
        </w:tc>
        <w:tc>
          <w:tcPr>
            <w:tcW w:w="852" w:type="dxa"/>
            <w:gridSpan w:val="3"/>
            <w:tcBorders>
              <w:top w:val="nil"/>
              <w:left w:val="nil"/>
              <w:bottom w:val="nil"/>
              <w:right w:val="nil"/>
            </w:tcBorders>
            <w:shd w:val="clear" w:color="000000" w:fill="FFFFFF"/>
            <w:noWrap/>
            <w:vAlign w:val="bottom"/>
            <w:hideMark/>
          </w:tcPr>
          <w:p w:rsidR="00474601" w:rsidRPr="00700586" w:rsidRDefault="00474601" w:rsidP="009A5C9E">
            <w:pPr>
              <w:jc w:val="center"/>
              <w:rPr>
                <w:rFonts w:ascii="Times New Roman CYR" w:hAnsi="Times New Roman CYR" w:cs="Times New Roman CYR"/>
                <w:bCs/>
                <w:sz w:val="30"/>
                <w:szCs w:val="30"/>
              </w:rPr>
            </w:pPr>
            <w:r w:rsidRPr="00700586">
              <w:rPr>
                <w:rFonts w:ascii="Times New Roman CYR" w:hAnsi="Times New Roman CYR" w:cs="Times New Roman CYR"/>
                <w:bCs/>
                <w:sz w:val="30"/>
                <w:szCs w:val="30"/>
              </w:rPr>
              <w:t> </w:t>
            </w:r>
          </w:p>
        </w:tc>
        <w:tc>
          <w:tcPr>
            <w:tcW w:w="1954" w:type="dxa"/>
            <w:gridSpan w:val="7"/>
            <w:tcBorders>
              <w:top w:val="nil"/>
              <w:left w:val="nil"/>
              <w:bottom w:val="nil"/>
              <w:right w:val="nil"/>
            </w:tcBorders>
            <w:shd w:val="clear" w:color="auto" w:fill="auto"/>
            <w:noWrap/>
            <w:vAlign w:val="bottom"/>
            <w:hideMark/>
          </w:tcPr>
          <w:p w:rsidR="00474601" w:rsidRPr="00700586" w:rsidRDefault="00474601" w:rsidP="009A5C9E">
            <w:pPr>
              <w:rPr>
                <w:rFonts w:ascii="Arial" w:hAnsi="Arial" w:cs="Arial"/>
              </w:rPr>
            </w:pPr>
          </w:p>
        </w:tc>
        <w:tc>
          <w:tcPr>
            <w:tcW w:w="1775" w:type="dxa"/>
            <w:gridSpan w:val="11"/>
            <w:tcBorders>
              <w:top w:val="nil"/>
              <w:left w:val="nil"/>
              <w:bottom w:val="nil"/>
              <w:right w:val="nil"/>
            </w:tcBorders>
            <w:shd w:val="clear" w:color="auto" w:fill="auto"/>
            <w:noWrap/>
            <w:vAlign w:val="bottom"/>
            <w:hideMark/>
          </w:tcPr>
          <w:p w:rsidR="00474601" w:rsidRPr="00700586" w:rsidRDefault="00474601" w:rsidP="009A5C9E">
            <w:pPr>
              <w:rPr>
                <w:rFonts w:ascii="Arial" w:hAnsi="Arial" w:cs="Arial"/>
              </w:rPr>
            </w:pPr>
          </w:p>
        </w:tc>
        <w:tc>
          <w:tcPr>
            <w:tcW w:w="1715" w:type="dxa"/>
            <w:gridSpan w:val="5"/>
            <w:vAlign w:val="center"/>
            <w:hideMark/>
          </w:tcPr>
          <w:p w:rsidR="00474601" w:rsidRPr="00E94209" w:rsidRDefault="00474601" w:rsidP="009A5C9E"/>
        </w:tc>
        <w:tc>
          <w:tcPr>
            <w:tcW w:w="236" w:type="dxa"/>
            <w:vAlign w:val="center"/>
            <w:hideMark/>
          </w:tcPr>
          <w:p w:rsidR="00474601" w:rsidRPr="00E94209" w:rsidRDefault="00474601" w:rsidP="009A5C9E"/>
        </w:tc>
        <w:tc>
          <w:tcPr>
            <w:tcW w:w="972" w:type="dxa"/>
            <w:gridSpan w:val="2"/>
            <w:vAlign w:val="center"/>
            <w:hideMark/>
          </w:tcPr>
          <w:p w:rsidR="00474601" w:rsidRPr="00E94209" w:rsidRDefault="00474601" w:rsidP="009A5C9E"/>
        </w:tc>
      </w:tr>
      <w:tr w:rsidR="00474601" w:rsidRPr="00E94209" w:rsidTr="009A5C9E">
        <w:trPr>
          <w:gridAfter w:val="4"/>
          <w:wAfter w:w="2028" w:type="dxa"/>
          <w:trHeight w:val="300"/>
        </w:trPr>
        <w:tc>
          <w:tcPr>
            <w:tcW w:w="4030" w:type="dxa"/>
            <w:gridSpan w:val="19"/>
            <w:tcBorders>
              <w:top w:val="nil"/>
              <w:left w:val="nil"/>
              <w:bottom w:val="nil"/>
              <w:right w:val="nil"/>
            </w:tcBorders>
            <w:shd w:val="clear" w:color="000000" w:fill="FFFFFF"/>
            <w:noWrap/>
            <w:vAlign w:val="center"/>
            <w:hideMark/>
          </w:tcPr>
          <w:p w:rsidR="00474601" w:rsidRPr="00700586" w:rsidRDefault="00474601" w:rsidP="009A5C9E">
            <w:pPr>
              <w:rPr>
                <w:rFonts w:ascii="Times New Roman CYR" w:hAnsi="Times New Roman CYR" w:cs="Times New Roman CYR"/>
                <w:bCs/>
                <w:i/>
                <w:iCs/>
                <w:sz w:val="24"/>
                <w:szCs w:val="24"/>
              </w:rPr>
            </w:pPr>
          </w:p>
          <w:p w:rsidR="00474601" w:rsidRPr="00700586" w:rsidRDefault="00474601" w:rsidP="009A5C9E">
            <w:pPr>
              <w:rPr>
                <w:rFonts w:ascii="Times New Roman CYR" w:hAnsi="Times New Roman CYR" w:cs="Times New Roman CYR"/>
                <w:bCs/>
                <w:i/>
                <w:iCs/>
                <w:sz w:val="24"/>
                <w:szCs w:val="24"/>
              </w:rPr>
            </w:pPr>
            <w:r>
              <w:rPr>
                <w:rFonts w:ascii="Times New Roman CYR" w:hAnsi="Times New Roman CYR" w:cs="Times New Roman CYR"/>
                <w:bCs/>
                <w:i/>
                <w:iCs/>
                <w:sz w:val="24"/>
                <w:szCs w:val="24"/>
              </w:rPr>
              <w:t xml:space="preserve"> Выписка за ______________</w:t>
            </w:r>
          </w:p>
          <w:p w:rsidR="00474601" w:rsidRPr="00700586" w:rsidRDefault="00474601" w:rsidP="009A5C9E">
            <w:pPr>
              <w:rPr>
                <w:rFonts w:ascii="Times New Roman CYR" w:hAnsi="Times New Roman CYR" w:cs="Times New Roman CYR"/>
                <w:bCs/>
                <w:i/>
                <w:iCs/>
                <w:sz w:val="24"/>
                <w:szCs w:val="24"/>
              </w:rPr>
            </w:pPr>
            <w:r w:rsidRPr="00700586">
              <w:rPr>
                <w:rFonts w:ascii="Times New Roman CYR" w:hAnsi="Times New Roman CYR" w:cs="Times New Roman CYR"/>
                <w:bCs/>
                <w:i/>
                <w:iCs/>
                <w:sz w:val="24"/>
                <w:szCs w:val="24"/>
              </w:rPr>
              <w:t xml:space="preserve"> по лицевому счету № _______  </w:t>
            </w:r>
          </w:p>
        </w:tc>
        <w:tc>
          <w:tcPr>
            <w:tcW w:w="985" w:type="dxa"/>
            <w:gridSpan w:val="3"/>
            <w:tcBorders>
              <w:top w:val="nil"/>
              <w:left w:val="nil"/>
              <w:bottom w:val="nil"/>
              <w:right w:val="nil"/>
            </w:tcBorders>
            <w:shd w:val="clear" w:color="000000" w:fill="FFFFFF"/>
            <w:noWrap/>
            <w:vAlign w:val="center"/>
            <w:hideMark/>
          </w:tcPr>
          <w:p w:rsidR="00474601" w:rsidRPr="00700586" w:rsidRDefault="00474601" w:rsidP="009A5C9E">
            <w:pPr>
              <w:rPr>
                <w:rFonts w:ascii="Times New Roman CYR" w:hAnsi="Times New Roman CYR" w:cs="Times New Roman CYR"/>
                <w:bCs/>
                <w:i/>
                <w:iCs/>
              </w:rPr>
            </w:pPr>
          </w:p>
        </w:tc>
        <w:tc>
          <w:tcPr>
            <w:tcW w:w="417" w:type="dxa"/>
            <w:gridSpan w:val="2"/>
            <w:tcBorders>
              <w:top w:val="nil"/>
              <w:left w:val="nil"/>
              <w:bottom w:val="nil"/>
              <w:right w:val="nil"/>
            </w:tcBorders>
            <w:shd w:val="clear" w:color="000000" w:fill="FFFFFF"/>
            <w:noWrap/>
            <w:vAlign w:val="center"/>
            <w:hideMark/>
          </w:tcPr>
          <w:p w:rsidR="00474601" w:rsidRPr="00700586" w:rsidRDefault="00474601" w:rsidP="009A5C9E">
            <w:pPr>
              <w:rPr>
                <w:rFonts w:ascii="Times New Roman CYR" w:hAnsi="Times New Roman CYR" w:cs="Times New Roman CYR"/>
                <w:bCs/>
                <w:i/>
                <w:iCs/>
              </w:rPr>
            </w:pPr>
            <w:r w:rsidRPr="00700586">
              <w:rPr>
                <w:rFonts w:ascii="Times New Roman CYR" w:hAnsi="Times New Roman CYR" w:cs="Times New Roman CYR"/>
                <w:bCs/>
                <w:i/>
                <w:iCs/>
              </w:rPr>
              <w:t> </w:t>
            </w:r>
          </w:p>
        </w:tc>
        <w:tc>
          <w:tcPr>
            <w:tcW w:w="680" w:type="dxa"/>
            <w:gridSpan w:val="4"/>
            <w:tcBorders>
              <w:top w:val="nil"/>
              <w:left w:val="nil"/>
              <w:bottom w:val="nil"/>
              <w:right w:val="nil"/>
            </w:tcBorders>
            <w:shd w:val="clear" w:color="000000" w:fill="FFFFFF"/>
            <w:noWrap/>
            <w:vAlign w:val="center"/>
            <w:hideMark/>
          </w:tcPr>
          <w:p w:rsidR="00474601" w:rsidRPr="00700586" w:rsidRDefault="00474601" w:rsidP="009A5C9E">
            <w:pPr>
              <w:rPr>
                <w:rFonts w:ascii="Times New Roman CYR" w:hAnsi="Times New Roman CYR" w:cs="Times New Roman CYR"/>
                <w:bCs/>
                <w:i/>
                <w:iCs/>
              </w:rPr>
            </w:pPr>
            <w:r w:rsidRPr="00700586">
              <w:rPr>
                <w:rFonts w:ascii="Times New Roman CYR" w:hAnsi="Times New Roman CYR" w:cs="Times New Roman CYR"/>
                <w:bCs/>
                <w:i/>
                <w:iCs/>
              </w:rPr>
              <w:t> </w:t>
            </w:r>
          </w:p>
        </w:tc>
        <w:tc>
          <w:tcPr>
            <w:tcW w:w="691" w:type="dxa"/>
            <w:gridSpan w:val="4"/>
            <w:tcBorders>
              <w:top w:val="nil"/>
              <w:left w:val="nil"/>
              <w:bottom w:val="nil"/>
              <w:right w:val="nil"/>
            </w:tcBorders>
            <w:shd w:val="clear" w:color="000000" w:fill="FFFFFF"/>
            <w:noWrap/>
            <w:vAlign w:val="center"/>
            <w:hideMark/>
          </w:tcPr>
          <w:p w:rsidR="00474601" w:rsidRPr="00700586" w:rsidRDefault="00474601" w:rsidP="009A5C9E">
            <w:pPr>
              <w:rPr>
                <w:rFonts w:ascii="Times New Roman CYR" w:hAnsi="Times New Roman CYR" w:cs="Times New Roman CYR"/>
                <w:bCs/>
                <w:i/>
                <w:iCs/>
              </w:rPr>
            </w:pPr>
            <w:r w:rsidRPr="00700586">
              <w:rPr>
                <w:rFonts w:ascii="Times New Roman CYR" w:hAnsi="Times New Roman CYR" w:cs="Times New Roman CYR"/>
                <w:bCs/>
                <w:i/>
                <w:iCs/>
              </w:rPr>
              <w:t> </w:t>
            </w:r>
          </w:p>
        </w:tc>
        <w:tc>
          <w:tcPr>
            <w:tcW w:w="709" w:type="dxa"/>
            <w:gridSpan w:val="2"/>
            <w:tcBorders>
              <w:top w:val="nil"/>
              <w:left w:val="nil"/>
              <w:bottom w:val="nil"/>
              <w:right w:val="nil"/>
            </w:tcBorders>
            <w:shd w:val="clear" w:color="000000" w:fill="FFFFFF"/>
            <w:noWrap/>
            <w:vAlign w:val="bottom"/>
            <w:hideMark/>
          </w:tcPr>
          <w:p w:rsidR="00474601" w:rsidRPr="00700586" w:rsidRDefault="00474601" w:rsidP="009A5C9E">
            <w:pPr>
              <w:rPr>
                <w:rFonts w:ascii="Times New Roman CYR" w:hAnsi="Times New Roman CYR" w:cs="Times New Roman CYR"/>
              </w:rPr>
            </w:pPr>
            <w:r w:rsidRPr="00700586">
              <w:rPr>
                <w:rFonts w:ascii="Times New Roman CYR" w:hAnsi="Times New Roman CYR" w:cs="Times New Roman CYR"/>
              </w:rPr>
              <w:t> </w:t>
            </w:r>
          </w:p>
        </w:tc>
        <w:tc>
          <w:tcPr>
            <w:tcW w:w="851"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710"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2236" w:type="dxa"/>
            <w:gridSpan w:val="6"/>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775"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715" w:type="dxa"/>
            <w:gridSpan w:val="3"/>
            <w:tcBorders>
              <w:top w:val="nil"/>
              <w:left w:val="nil"/>
              <w:bottom w:val="nil"/>
              <w:right w:val="nil"/>
            </w:tcBorders>
            <w:shd w:val="clear" w:color="000000" w:fill="FFFFFF"/>
            <w:noWrap/>
            <w:vAlign w:val="bottom"/>
            <w:hideMark/>
          </w:tcPr>
          <w:p w:rsidR="00474601" w:rsidRPr="00E94209" w:rsidRDefault="00474601" w:rsidP="009A5C9E">
            <w:pPr>
              <w:jc w:val="center"/>
              <w:rPr>
                <w:rFonts w:ascii="Times New Roman CYR" w:hAnsi="Times New Roman CYR" w:cs="Times New Roman CYR"/>
                <w:b/>
                <w:bCs/>
                <w:sz w:val="30"/>
                <w:szCs w:val="30"/>
              </w:rPr>
            </w:pPr>
            <w:r w:rsidRPr="00E94209">
              <w:rPr>
                <w:rFonts w:ascii="Times New Roman CYR" w:hAnsi="Times New Roman CYR" w:cs="Times New Roman CYR"/>
                <w:b/>
                <w:bCs/>
                <w:sz w:val="30"/>
                <w:szCs w:val="30"/>
              </w:rPr>
              <w:t> </w:t>
            </w:r>
          </w:p>
        </w:tc>
        <w:tc>
          <w:tcPr>
            <w:tcW w:w="236" w:type="dxa"/>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972" w:type="dxa"/>
            <w:gridSpan w:val="4"/>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r>
      <w:tr w:rsidR="00474601" w:rsidRPr="00E94209" w:rsidTr="009A5C9E">
        <w:trPr>
          <w:gridAfter w:val="26"/>
          <w:wAfter w:w="10391" w:type="dxa"/>
          <w:trHeight w:val="300"/>
        </w:trPr>
        <w:tc>
          <w:tcPr>
            <w:tcW w:w="710"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2236" w:type="dxa"/>
            <w:gridSpan w:val="10"/>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75" w:type="dxa"/>
            <w:gridSpan w:val="8"/>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15" w:type="dxa"/>
            <w:gridSpan w:val="8"/>
            <w:vAlign w:val="center"/>
            <w:hideMark/>
          </w:tcPr>
          <w:p w:rsidR="00474601" w:rsidRPr="00E94209" w:rsidRDefault="00474601" w:rsidP="009A5C9E"/>
        </w:tc>
        <w:tc>
          <w:tcPr>
            <w:tcW w:w="236" w:type="dxa"/>
            <w:gridSpan w:val="2"/>
            <w:vAlign w:val="center"/>
            <w:hideMark/>
          </w:tcPr>
          <w:p w:rsidR="00474601" w:rsidRPr="00E94209" w:rsidRDefault="00474601" w:rsidP="009A5C9E"/>
        </w:tc>
        <w:tc>
          <w:tcPr>
            <w:tcW w:w="972" w:type="dxa"/>
            <w:gridSpan w:val="4"/>
            <w:vAlign w:val="center"/>
            <w:hideMark/>
          </w:tcPr>
          <w:p w:rsidR="00474601" w:rsidRPr="00E94209" w:rsidRDefault="00474601" w:rsidP="009A5C9E"/>
        </w:tc>
      </w:tr>
      <w:tr w:rsidR="00474601" w:rsidRPr="00E94209" w:rsidTr="009A5C9E">
        <w:trPr>
          <w:gridAfter w:val="26"/>
          <w:wAfter w:w="10391" w:type="dxa"/>
          <w:trHeight w:val="600"/>
        </w:trPr>
        <w:tc>
          <w:tcPr>
            <w:tcW w:w="710" w:type="dxa"/>
            <w:gridSpan w:val="3"/>
            <w:tcBorders>
              <w:top w:val="nil"/>
              <w:left w:val="nil"/>
              <w:bottom w:val="nil"/>
              <w:right w:val="nil"/>
            </w:tcBorders>
            <w:shd w:val="clear" w:color="000000" w:fill="FFFFFF"/>
            <w:noWrap/>
            <w:vAlign w:val="bottom"/>
            <w:hideMark/>
          </w:tcPr>
          <w:p w:rsidR="00474601" w:rsidRPr="00E94209" w:rsidRDefault="00474601" w:rsidP="009A5C9E">
            <w:pPr>
              <w:jc w:val="center"/>
              <w:rPr>
                <w:rFonts w:ascii="Times New Roman CYR" w:hAnsi="Times New Roman CYR" w:cs="Times New Roman CYR"/>
                <w:b/>
                <w:bCs/>
                <w:sz w:val="30"/>
                <w:szCs w:val="30"/>
              </w:rPr>
            </w:pPr>
            <w:r w:rsidRPr="00E94209">
              <w:rPr>
                <w:rFonts w:ascii="Times New Roman CYR" w:hAnsi="Times New Roman CYR" w:cs="Times New Roman CYR"/>
                <w:b/>
                <w:bCs/>
                <w:sz w:val="30"/>
                <w:szCs w:val="30"/>
              </w:rPr>
              <w:t> </w:t>
            </w:r>
          </w:p>
        </w:tc>
        <w:tc>
          <w:tcPr>
            <w:tcW w:w="2236" w:type="dxa"/>
            <w:gridSpan w:val="10"/>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75" w:type="dxa"/>
            <w:gridSpan w:val="8"/>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15" w:type="dxa"/>
            <w:gridSpan w:val="8"/>
            <w:vAlign w:val="center"/>
            <w:hideMark/>
          </w:tcPr>
          <w:p w:rsidR="00474601" w:rsidRPr="00E94209" w:rsidRDefault="00474601" w:rsidP="009A5C9E"/>
        </w:tc>
        <w:tc>
          <w:tcPr>
            <w:tcW w:w="236" w:type="dxa"/>
            <w:gridSpan w:val="2"/>
            <w:vAlign w:val="center"/>
            <w:hideMark/>
          </w:tcPr>
          <w:p w:rsidR="00474601" w:rsidRPr="00E94209" w:rsidRDefault="00474601" w:rsidP="009A5C9E"/>
        </w:tc>
        <w:tc>
          <w:tcPr>
            <w:tcW w:w="972" w:type="dxa"/>
            <w:gridSpan w:val="4"/>
            <w:vAlign w:val="center"/>
            <w:hideMark/>
          </w:tcPr>
          <w:p w:rsidR="00474601" w:rsidRPr="00E94209" w:rsidRDefault="00474601" w:rsidP="009A5C9E"/>
        </w:tc>
      </w:tr>
      <w:tr w:rsidR="00474601" w:rsidRPr="00E94209" w:rsidTr="009A5C9E">
        <w:trPr>
          <w:gridAfter w:val="4"/>
          <w:wAfter w:w="2028" w:type="dxa"/>
          <w:trHeight w:val="118"/>
        </w:trPr>
        <w:tc>
          <w:tcPr>
            <w:tcW w:w="5432" w:type="dxa"/>
            <w:gridSpan w:val="2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i/>
                <w:iCs/>
                <w:sz w:val="24"/>
                <w:szCs w:val="24"/>
              </w:rPr>
            </w:pPr>
            <w:r w:rsidRPr="00E94209">
              <w:rPr>
                <w:rFonts w:ascii="Times New Roman CYR" w:hAnsi="Times New Roman CYR" w:cs="Times New Roman CYR"/>
                <w:i/>
                <w:iCs/>
                <w:sz w:val="24"/>
                <w:szCs w:val="24"/>
              </w:rPr>
              <w:t xml:space="preserve">   Последний день операций по счету_________ </w:t>
            </w:r>
          </w:p>
        </w:tc>
        <w:tc>
          <w:tcPr>
            <w:tcW w:w="680" w:type="dxa"/>
            <w:gridSpan w:val="4"/>
            <w:tcBorders>
              <w:top w:val="nil"/>
              <w:left w:val="nil"/>
              <w:bottom w:val="nil"/>
              <w:right w:val="nil"/>
            </w:tcBorders>
            <w:shd w:val="clear" w:color="000000" w:fill="FFFFFF"/>
            <w:noWrap/>
            <w:vAlign w:val="bottom"/>
            <w:hideMark/>
          </w:tcPr>
          <w:p w:rsidR="00474601" w:rsidRPr="00E94209" w:rsidRDefault="00474601" w:rsidP="009A5C9E">
            <w:pPr>
              <w:jc w:val="center"/>
              <w:rPr>
                <w:rFonts w:ascii="Times New Roman CYR" w:hAnsi="Times New Roman CYR" w:cs="Times New Roman CYR"/>
              </w:rPr>
            </w:pPr>
            <w:r w:rsidRPr="00E94209">
              <w:rPr>
                <w:rFonts w:ascii="Times New Roman CYR" w:hAnsi="Times New Roman CYR" w:cs="Times New Roman CYR"/>
              </w:rPr>
              <w:t> </w:t>
            </w:r>
          </w:p>
        </w:tc>
        <w:tc>
          <w:tcPr>
            <w:tcW w:w="691" w:type="dxa"/>
            <w:gridSpan w:val="4"/>
            <w:tcBorders>
              <w:top w:val="nil"/>
              <w:left w:val="nil"/>
              <w:bottom w:val="nil"/>
              <w:right w:val="nil"/>
            </w:tcBorders>
            <w:shd w:val="clear" w:color="000000" w:fill="FFFFFF"/>
            <w:noWrap/>
            <w:vAlign w:val="bottom"/>
            <w:hideMark/>
          </w:tcPr>
          <w:p w:rsidR="00474601" w:rsidRPr="00E94209" w:rsidRDefault="00474601" w:rsidP="009A5C9E">
            <w:pPr>
              <w:jc w:val="center"/>
              <w:rPr>
                <w:rFonts w:ascii="Times New Roman CYR" w:hAnsi="Times New Roman CYR" w:cs="Times New Roman CYR"/>
              </w:rPr>
            </w:pPr>
            <w:r w:rsidRPr="00E94209">
              <w:rPr>
                <w:rFonts w:ascii="Times New Roman CYR" w:hAnsi="Times New Roman CYR" w:cs="Times New Roman CYR"/>
              </w:rPr>
              <w:t> </w:t>
            </w:r>
          </w:p>
        </w:tc>
        <w:tc>
          <w:tcPr>
            <w:tcW w:w="709"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851"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710"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2236" w:type="dxa"/>
            <w:gridSpan w:val="6"/>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775"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1715"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r w:rsidRPr="00E94209">
              <w:rPr>
                <w:rFonts w:ascii="Times New Roman CYR" w:hAnsi="Times New Roman CYR" w:cs="Times New Roman CYR"/>
              </w:rPr>
              <w:t> </w:t>
            </w:r>
          </w:p>
        </w:tc>
        <w:tc>
          <w:tcPr>
            <w:tcW w:w="236" w:type="dxa"/>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972" w:type="dxa"/>
            <w:gridSpan w:val="4"/>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r>
      <w:tr w:rsidR="00474601" w:rsidRPr="00E94209" w:rsidTr="009A5C9E">
        <w:trPr>
          <w:gridAfter w:val="4"/>
          <w:wAfter w:w="2028" w:type="dxa"/>
          <w:trHeight w:val="80"/>
        </w:trPr>
        <w:tc>
          <w:tcPr>
            <w:tcW w:w="284" w:type="dxa"/>
            <w:tcBorders>
              <w:top w:val="nil"/>
              <w:left w:val="nil"/>
              <w:bottom w:val="nil"/>
              <w:right w:val="nil"/>
            </w:tcBorders>
            <w:shd w:val="clear" w:color="000000" w:fill="FFFFFF"/>
            <w:noWrap/>
            <w:vAlign w:val="center"/>
            <w:hideMark/>
          </w:tcPr>
          <w:p w:rsidR="00474601" w:rsidRPr="00E94209" w:rsidRDefault="00474601" w:rsidP="009A5C9E">
            <w:pPr>
              <w:rPr>
                <w:rFonts w:ascii="Times New Roman CYR" w:hAnsi="Times New Roman CYR" w:cs="Times New Roman CYR"/>
                <w:sz w:val="16"/>
                <w:szCs w:val="16"/>
              </w:rPr>
            </w:pPr>
          </w:p>
        </w:tc>
        <w:tc>
          <w:tcPr>
            <w:tcW w:w="281" w:type="dxa"/>
            <w:tcBorders>
              <w:top w:val="nil"/>
              <w:left w:val="nil"/>
              <w:bottom w:val="nil"/>
              <w:right w:val="nil"/>
            </w:tcBorders>
            <w:shd w:val="clear" w:color="000000" w:fill="FFFFFF"/>
            <w:noWrap/>
            <w:hideMark/>
          </w:tcPr>
          <w:p w:rsidR="00474601" w:rsidRPr="00E94209" w:rsidRDefault="00474601" w:rsidP="009A5C9E">
            <w:pPr>
              <w:rPr>
                <w:rFonts w:ascii="Times New Roman CYR" w:hAnsi="Times New Roman CYR" w:cs="Times New Roman CYR"/>
                <w:sz w:val="24"/>
                <w:szCs w:val="24"/>
              </w:rPr>
            </w:pPr>
          </w:p>
        </w:tc>
        <w:tc>
          <w:tcPr>
            <w:tcW w:w="841" w:type="dxa"/>
            <w:gridSpan w:val="3"/>
            <w:tcBorders>
              <w:top w:val="nil"/>
              <w:left w:val="nil"/>
              <w:bottom w:val="nil"/>
              <w:right w:val="nil"/>
            </w:tcBorders>
            <w:shd w:val="clear" w:color="000000" w:fill="FFFFFF"/>
            <w:noWrap/>
            <w:vAlign w:val="center"/>
            <w:hideMark/>
          </w:tcPr>
          <w:p w:rsidR="00474601" w:rsidRPr="00E94209" w:rsidRDefault="00474601" w:rsidP="009A5C9E">
            <w:pPr>
              <w:jc w:val="center"/>
              <w:rPr>
                <w:rFonts w:ascii="Times New Roman CYR" w:hAnsi="Times New Roman CYR" w:cs="Times New Roman CYR"/>
              </w:rPr>
            </w:pPr>
          </w:p>
        </w:tc>
        <w:tc>
          <w:tcPr>
            <w:tcW w:w="411" w:type="dxa"/>
            <w:gridSpan w:val="2"/>
            <w:tcBorders>
              <w:top w:val="nil"/>
              <w:left w:val="nil"/>
              <w:bottom w:val="nil"/>
              <w:right w:val="nil"/>
            </w:tcBorders>
            <w:shd w:val="clear" w:color="000000" w:fill="FFFFFF"/>
            <w:noWrap/>
            <w:vAlign w:val="center"/>
            <w:hideMark/>
          </w:tcPr>
          <w:p w:rsidR="00474601" w:rsidRPr="00E94209" w:rsidRDefault="00474601" w:rsidP="009A5C9E">
            <w:pPr>
              <w:jc w:val="center"/>
              <w:rPr>
                <w:rFonts w:ascii="Times New Roman CYR" w:hAnsi="Times New Roman CYR" w:cs="Times New Roman CYR"/>
              </w:rPr>
            </w:pPr>
          </w:p>
        </w:tc>
        <w:tc>
          <w:tcPr>
            <w:tcW w:w="732" w:type="dxa"/>
            <w:gridSpan w:val="4"/>
            <w:tcBorders>
              <w:top w:val="nil"/>
              <w:left w:val="nil"/>
              <w:bottom w:val="nil"/>
              <w:right w:val="nil"/>
            </w:tcBorders>
            <w:shd w:val="clear" w:color="000000" w:fill="FFFFFF"/>
            <w:noWrap/>
            <w:vAlign w:val="center"/>
            <w:hideMark/>
          </w:tcPr>
          <w:p w:rsidR="00474601" w:rsidRPr="00E94209" w:rsidRDefault="00474601" w:rsidP="009A5C9E">
            <w:pPr>
              <w:jc w:val="center"/>
              <w:rPr>
                <w:rFonts w:ascii="Times New Roman CYR" w:hAnsi="Times New Roman CYR" w:cs="Times New Roman CYR"/>
              </w:rPr>
            </w:pPr>
          </w:p>
        </w:tc>
        <w:tc>
          <w:tcPr>
            <w:tcW w:w="434" w:type="dxa"/>
            <w:gridSpan w:val="3"/>
            <w:tcBorders>
              <w:top w:val="nil"/>
              <w:left w:val="nil"/>
              <w:bottom w:val="nil"/>
              <w:right w:val="nil"/>
            </w:tcBorders>
            <w:shd w:val="clear" w:color="000000" w:fill="FFFFFF"/>
            <w:noWrap/>
            <w:vAlign w:val="center"/>
            <w:hideMark/>
          </w:tcPr>
          <w:p w:rsidR="00474601" w:rsidRPr="00E94209" w:rsidRDefault="00474601" w:rsidP="009A5C9E">
            <w:pPr>
              <w:jc w:val="center"/>
              <w:rPr>
                <w:rFonts w:ascii="Times New Roman CYR" w:hAnsi="Times New Roman CYR" w:cs="Times New Roman CYR"/>
              </w:rPr>
            </w:pPr>
          </w:p>
        </w:tc>
        <w:tc>
          <w:tcPr>
            <w:tcW w:w="2032" w:type="dxa"/>
            <w:gridSpan w:val="8"/>
            <w:tcBorders>
              <w:top w:val="nil"/>
              <w:left w:val="nil"/>
              <w:bottom w:val="nil"/>
              <w:right w:val="nil"/>
            </w:tcBorders>
            <w:shd w:val="clear" w:color="000000" w:fill="FFFFFF"/>
            <w:noWrap/>
            <w:vAlign w:val="center"/>
            <w:hideMark/>
          </w:tcPr>
          <w:p w:rsidR="00474601" w:rsidRPr="00E94209" w:rsidRDefault="00474601" w:rsidP="009A5C9E">
            <w:pPr>
              <w:rPr>
                <w:rFonts w:ascii="Times New Roman CYR" w:hAnsi="Times New Roman CYR" w:cs="Times New Roman CYR"/>
                <w:b/>
                <w:bCs/>
                <w:sz w:val="16"/>
                <w:szCs w:val="16"/>
              </w:rPr>
            </w:pPr>
          </w:p>
        </w:tc>
        <w:tc>
          <w:tcPr>
            <w:tcW w:w="417"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680"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691"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709"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851"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710"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2236" w:type="dxa"/>
            <w:gridSpan w:val="6"/>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75" w:type="dxa"/>
            <w:gridSpan w:val="3"/>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15" w:type="dxa"/>
            <w:gridSpan w:val="3"/>
            <w:vAlign w:val="center"/>
            <w:hideMark/>
          </w:tcPr>
          <w:p w:rsidR="00474601" w:rsidRPr="00E94209" w:rsidRDefault="00474601" w:rsidP="009A5C9E"/>
        </w:tc>
        <w:tc>
          <w:tcPr>
            <w:tcW w:w="236" w:type="dxa"/>
            <w:vAlign w:val="center"/>
            <w:hideMark/>
          </w:tcPr>
          <w:p w:rsidR="00474601" w:rsidRPr="00E94209" w:rsidRDefault="00474601" w:rsidP="009A5C9E"/>
        </w:tc>
        <w:tc>
          <w:tcPr>
            <w:tcW w:w="972" w:type="dxa"/>
            <w:gridSpan w:val="4"/>
            <w:vAlign w:val="center"/>
            <w:hideMark/>
          </w:tcPr>
          <w:p w:rsidR="00474601" w:rsidRPr="00E94209" w:rsidRDefault="00474601" w:rsidP="009A5C9E"/>
        </w:tc>
      </w:tr>
      <w:tr w:rsidR="00474601" w:rsidRPr="00E94209" w:rsidTr="009A5C9E">
        <w:trPr>
          <w:gridAfter w:val="1"/>
          <w:wAfter w:w="893" w:type="dxa"/>
          <w:trHeight w:val="360"/>
        </w:trPr>
        <w:tc>
          <w:tcPr>
            <w:tcW w:w="284" w:type="dxa"/>
            <w:tcBorders>
              <w:top w:val="nil"/>
              <w:left w:val="nil"/>
              <w:bottom w:val="nil"/>
              <w:right w:val="nil"/>
            </w:tcBorders>
            <w:shd w:val="clear" w:color="000000" w:fill="FFFFFF"/>
            <w:noWrap/>
            <w:hideMark/>
          </w:tcPr>
          <w:p w:rsidR="00474601" w:rsidRPr="00E94209" w:rsidRDefault="00474601" w:rsidP="009A5C9E">
            <w:pPr>
              <w:jc w:val="center"/>
              <w:rPr>
                <w:rFonts w:ascii="Times New Roman CYR" w:hAnsi="Times New Roman CYR" w:cs="Times New Roman CYR"/>
              </w:rPr>
            </w:pPr>
          </w:p>
        </w:tc>
        <w:tc>
          <w:tcPr>
            <w:tcW w:w="1959" w:type="dxa"/>
            <w:gridSpan w:val="7"/>
            <w:tcBorders>
              <w:top w:val="nil"/>
              <w:left w:val="nil"/>
              <w:bottom w:val="nil"/>
              <w:right w:val="nil"/>
            </w:tcBorders>
            <w:shd w:val="clear" w:color="000000" w:fill="FFFFFF"/>
            <w:noWrap/>
            <w:vAlign w:val="center"/>
            <w:hideMark/>
          </w:tcPr>
          <w:p w:rsidR="00474601" w:rsidRPr="00E94209" w:rsidRDefault="00474601" w:rsidP="009A5C9E">
            <w:pPr>
              <w:jc w:val="center"/>
              <w:rPr>
                <w:rFonts w:ascii="Times New Roman CYR" w:hAnsi="Times New Roman CYR" w:cs="Times New Roman CYR"/>
              </w:rPr>
            </w:pPr>
          </w:p>
        </w:tc>
        <w:tc>
          <w:tcPr>
            <w:tcW w:w="591" w:type="dxa"/>
            <w:gridSpan w:val="4"/>
            <w:tcBorders>
              <w:top w:val="nil"/>
              <w:left w:val="nil"/>
              <w:bottom w:val="nil"/>
              <w:right w:val="nil"/>
            </w:tcBorders>
            <w:shd w:val="clear" w:color="000000" w:fill="FFFFFF"/>
            <w:noWrap/>
            <w:hideMark/>
          </w:tcPr>
          <w:p w:rsidR="00474601" w:rsidRPr="00E94209" w:rsidRDefault="00474601" w:rsidP="009A5C9E">
            <w:pPr>
              <w:jc w:val="center"/>
              <w:rPr>
                <w:rFonts w:ascii="Times New Roman CYR" w:hAnsi="Times New Roman CYR" w:cs="Times New Roman CYR"/>
              </w:rPr>
            </w:pPr>
          </w:p>
        </w:tc>
        <w:tc>
          <w:tcPr>
            <w:tcW w:w="425" w:type="dxa"/>
            <w:gridSpan w:val="4"/>
            <w:tcBorders>
              <w:top w:val="nil"/>
              <w:left w:val="nil"/>
              <w:bottom w:val="nil"/>
              <w:right w:val="nil"/>
            </w:tcBorders>
            <w:shd w:val="clear" w:color="000000" w:fill="FFFFFF"/>
            <w:noWrap/>
            <w:hideMark/>
          </w:tcPr>
          <w:p w:rsidR="00474601" w:rsidRPr="00E94209" w:rsidRDefault="00474601" w:rsidP="009A5C9E">
            <w:pPr>
              <w:jc w:val="center"/>
              <w:rPr>
                <w:rFonts w:ascii="Times New Roman CYR" w:hAnsi="Times New Roman CYR" w:cs="Times New Roman CYR"/>
              </w:rPr>
            </w:pPr>
          </w:p>
        </w:tc>
        <w:tc>
          <w:tcPr>
            <w:tcW w:w="569" w:type="dxa"/>
            <w:tcBorders>
              <w:top w:val="nil"/>
              <w:left w:val="nil"/>
              <w:bottom w:val="nil"/>
              <w:right w:val="nil"/>
            </w:tcBorders>
            <w:shd w:val="clear" w:color="000000" w:fill="FFFFFF"/>
            <w:noWrap/>
            <w:hideMark/>
          </w:tcPr>
          <w:p w:rsidR="00474601" w:rsidRPr="00E94209" w:rsidRDefault="00474601" w:rsidP="009A5C9E">
            <w:pPr>
              <w:jc w:val="center"/>
              <w:rPr>
                <w:rFonts w:ascii="Times New Roman CYR" w:hAnsi="Times New Roman CYR" w:cs="Times New Roman CYR"/>
              </w:rPr>
            </w:pPr>
          </w:p>
        </w:tc>
        <w:tc>
          <w:tcPr>
            <w:tcW w:w="851" w:type="dxa"/>
            <w:gridSpan w:val="3"/>
            <w:tcBorders>
              <w:top w:val="nil"/>
              <w:left w:val="nil"/>
              <w:bottom w:val="nil"/>
              <w:right w:val="nil"/>
            </w:tcBorders>
            <w:shd w:val="clear" w:color="000000" w:fill="FFFFFF"/>
            <w:noWrap/>
            <w:hideMark/>
          </w:tcPr>
          <w:p w:rsidR="00474601" w:rsidRPr="00E94209" w:rsidRDefault="00474601" w:rsidP="009A5C9E">
            <w:pPr>
              <w:jc w:val="center"/>
              <w:rPr>
                <w:rFonts w:ascii="Times New Roman CYR" w:hAnsi="Times New Roman CYR" w:cs="Times New Roman CYR"/>
              </w:rPr>
            </w:pPr>
          </w:p>
        </w:tc>
        <w:tc>
          <w:tcPr>
            <w:tcW w:w="565" w:type="dxa"/>
            <w:gridSpan w:val="3"/>
            <w:tcBorders>
              <w:top w:val="nil"/>
              <w:left w:val="nil"/>
              <w:bottom w:val="nil"/>
              <w:right w:val="nil"/>
            </w:tcBorders>
            <w:shd w:val="clear" w:color="000000" w:fill="FFFFFF"/>
            <w:noWrap/>
            <w:hideMark/>
          </w:tcPr>
          <w:p w:rsidR="00474601" w:rsidRPr="00E94209" w:rsidRDefault="00474601" w:rsidP="009A5C9E">
            <w:pPr>
              <w:jc w:val="center"/>
              <w:rPr>
                <w:rFonts w:ascii="Times New Roman CYR" w:hAnsi="Times New Roman CYR" w:cs="Times New Roman CYR"/>
              </w:rPr>
            </w:pPr>
          </w:p>
        </w:tc>
        <w:tc>
          <w:tcPr>
            <w:tcW w:w="709"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850" w:type="dxa"/>
            <w:gridSpan w:val="6"/>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709"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709" w:type="dxa"/>
            <w:gridSpan w:val="3"/>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708" w:type="dxa"/>
            <w:gridSpan w:val="2"/>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853" w:type="dxa"/>
            <w:gridSpan w:val="4"/>
            <w:tcBorders>
              <w:top w:val="nil"/>
              <w:left w:val="nil"/>
              <w:bottom w:val="nil"/>
              <w:right w:val="nil"/>
            </w:tcBorders>
            <w:shd w:val="clear" w:color="000000" w:fill="FFFFFF"/>
            <w:noWrap/>
            <w:vAlign w:val="bottom"/>
            <w:hideMark/>
          </w:tcPr>
          <w:p w:rsidR="00474601" w:rsidRPr="00E94209" w:rsidRDefault="00474601" w:rsidP="009A5C9E">
            <w:pPr>
              <w:rPr>
                <w:rFonts w:ascii="Times New Roman CYR" w:hAnsi="Times New Roman CYR" w:cs="Times New Roman CYR"/>
              </w:rPr>
            </w:pPr>
          </w:p>
        </w:tc>
        <w:tc>
          <w:tcPr>
            <w:tcW w:w="851" w:type="dxa"/>
            <w:gridSpan w:val="2"/>
            <w:tcBorders>
              <w:top w:val="nil"/>
              <w:left w:val="nil"/>
              <w:bottom w:val="nil"/>
              <w:right w:val="nil"/>
            </w:tcBorders>
            <w:shd w:val="clear" w:color="000000" w:fill="FFFFFF"/>
            <w:noWrap/>
            <w:vAlign w:val="bottom"/>
            <w:hideMark/>
          </w:tcPr>
          <w:p w:rsidR="00474601" w:rsidRPr="00E94209" w:rsidRDefault="00474601" w:rsidP="009A5C9E">
            <w:pPr>
              <w:jc w:val="center"/>
              <w:rPr>
                <w:rFonts w:ascii="Times New Roman CYR" w:hAnsi="Times New Roman CYR" w:cs="Times New Roman CYR"/>
                <w:b/>
                <w:bCs/>
                <w:sz w:val="30"/>
                <w:szCs w:val="30"/>
              </w:rPr>
            </w:pPr>
          </w:p>
        </w:tc>
        <w:tc>
          <w:tcPr>
            <w:tcW w:w="1811" w:type="dxa"/>
            <w:gridSpan w:val="3"/>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75" w:type="dxa"/>
            <w:gridSpan w:val="3"/>
            <w:tcBorders>
              <w:top w:val="nil"/>
              <w:left w:val="nil"/>
              <w:bottom w:val="nil"/>
              <w:right w:val="nil"/>
            </w:tcBorders>
            <w:shd w:val="clear" w:color="auto" w:fill="auto"/>
            <w:noWrap/>
            <w:vAlign w:val="bottom"/>
            <w:hideMark/>
          </w:tcPr>
          <w:p w:rsidR="00474601" w:rsidRPr="00E94209" w:rsidRDefault="00474601" w:rsidP="009A5C9E">
            <w:pPr>
              <w:rPr>
                <w:rFonts w:ascii="Arial" w:hAnsi="Arial" w:cs="Arial"/>
              </w:rPr>
            </w:pPr>
          </w:p>
        </w:tc>
        <w:tc>
          <w:tcPr>
            <w:tcW w:w="1715" w:type="dxa"/>
            <w:gridSpan w:val="5"/>
            <w:vAlign w:val="center"/>
            <w:hideMark/>
          </w:tcPr>
          <w:p w:rsidR="00474601" w:rsidRPr="00E94209" w:rsidRDefault="00474601" w:rsidP="009A5C9E"/>
        </w:tc>
        <w:tc>
          <w:tcPr>
            <w:tcW w:w="236" w:type="dxa"/>
            <w:gridSpan w:val="2"/>
            <w:vAlign w:val="center"/>
            <w:hideMark/>
          </w:tcPr>
          <w:p w:rsidR="00474601" w:rsidRPr="00E94209" w:rsidRDefault="00474601" w:rsidP="009A5C9E"/>
        </w:tc>
        <w:tc>
          <w:tcPr>
            <w:tcW w:w="972" w:type="dxa"/>
            <w:gridSpan w:val="2"/>
            <w:vAlign w:val="center"/>
            <w:hideMark/>
          </w:tcPr>
          <w:p w:rsidR="00474601" w:rsidRPr="00E94209" w:rsidRDefault="00474601" w:rsidP="009A5C9E"/>
        </w:tc>
      </w:tr>
      <w:tr w:rsidR="00474601" w:rsidRPr="00E60E29" w:rsidTr="009A5C9E">
        <w:trPr>
          <w:gridAfter w:val="1"/>
          <w:wAfter w:w="893" w:type="dxa"/>
          <w:trHeight w:val="300"/>
        </w:trPr>
        <w:tc>
          <w:tcPr>
            <w:tcW w:w="284" w:type="dxa"/>
            <w:tcBorders>
              <w:top w:val="nil"/>
              <w:left w:val="nil"/>
              <w:bottom w:val="nil"/>
              <w:right w:val="nil"/>
            </w:tcBorders>
            <w:shd w:val="clear" w:color="000000" w:fill="FFFFFF"/>
            <w:noWrap/>
            <w:vAlign w:val="bottom"/>
            <w:hideMark/>
          </w:tcPr>
          <w:p w:rsidR="00474601" w:rsidRPr="00E60E29" w:rsidRDefault="00474601" w:rsidP="009A5C9E">
            <w:pPr>
              <w:rPr>
                <w:rFonts w:ascii="Times New Roman CYR" w:hAnsi="Times New Roman CYR" w:cs="Times New Roman CYR"/>
                <w:b/>
                <w:bCs/>
                <w:i/>
                <w:iCs/>
                <w:sz w:val="22"/>
                <w:szCs w:val="22"/>
              </w:rPr>
            </w:pPr>
            <w:r w:rsidRPr="00E60E29">
              <w:rPr>
                <w:rFonts w:ascii="Times New Roman CYR" w:hAnsi="Times New Roman CYR" w:cs="Times New Roman CYR"/>
                <w:b/>
                <w:bCs/>
                <w:i/>
                <w:iCs/>
                <w:sz w:val="22"/>
                <w:szCs w:val="22"/>
              </w:rPr>
              <w:t xml:space="preserve">    </w:t>
            </w:r>
          </w:p>
        </w:tc>
        <w:tc>
          <w:tcPr>
            <w:tcW w:w="3544" w:type="dxa"/>
            <w:gridSpan w:val="16"/>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Итого оборотов на начало дня</w:t>
            </w:r>
          </w:p>
        </w:tc>
        <w:tc>
          <w:tcPr>
            <w:tcW w:w="851" w:type="dxa"/>
            <w:gridSpan w:val="3"/>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565" w:type="dxa"/>
            <w:gridSpan w:val="3"/>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1559" w:type="dxa"/>
            <w:gridSpan w:val="9"/>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709" w:type="dxa"/>
            <w:gridSpan w:val="2"/>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Arial" w:hAnsi="Arial" w:cs="Arial"/>
                <w:sz w:val="22"/>
                <w:szCs w:val="22"/>
              </w:rPr>
            </w:pPr>
            <w:r w:rsidRPr="00E60E29">
              <w:rPr>
                <w:rFonts w:ascii="Arial" w:hAnsi="Arial" w:cs="Arial"/>
                <w:sz w:val="22"/>
                <w:szCs w:val="22"/>
              </w:rPr>
              <w:t> </w:t>
            </w:r>
          </w:p>
        </w:tc>
        <w:tc>
          <w:tcPr>
            <w:tcW w:w="709" w:type="dxa"/>
            <w:gridSpan w:val="3"/>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708" w:type="dxa"/>
            <w:gridSpan w:val="2"/>
            <w:tcBorders>
              <w:top w:val="nil"/>
              <w:left w:val="nil"/>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853" w:type="dxa"/>
            <w:gridSpan w:val="4"/>
            <w:tcBorders>
              <w:top w:val="nil"/>
              <w:left w:val="nil"/>
              <w:bottom w:val="nil"/>
              <w:right w:val="nil"/>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851" w:type="dxa"/>
            <w:gridSpan w:val="2"/>
            <w:tcBorders>
              <w:top w:val="nil"/>
              <w:left w:val="nil"/>
              <w:bottom w:val="nil"/>
              <w:right w:val="nil"/>
            </w:tcBorders>
            <w:shd w:val="clear" w:color="auto" w:fill="auto"/>
            <w:noWrap/>
            <w:vAlign w:val="bottom"/>
            <w:hideMark/>
          </w:tcPr>
          <w:p w:rsidR="00474601" w:rsidRPr="00E60E29" w:rsidRDefault="00474601" w:rsidP="009A5C9E">
            <w:pPr>
              <w:rPr>
                <w:sz w:val="22"/>
                <w:szCs w:val="22"/>
              </w:rPr>
            </w:pPr>
          </w:p>
        </w:tc>
        <w:tc>
          <w:tcPr>
            <w:tcW w:w="1811"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972" w:type="dxa"/>
            <w:gridSpan w:val="2"/>
            <w:vAlign w:val="center"/>
            <w:hideMark/>
          </w:tcPr>
          <w:p w:rsidR="00474601" w:rsidRPr="00E60E29" w:rsidRDefault="00474601" w:rsidP="009A5C9E">
            <w:pPr>
              <w:rPr>
                <w:sz w:val="22"/>
                <w:szCs w:val="22"/>
              </w:rPr>
            </w:pPr>
          </w:p>
        </w:tc>
      </w:tr>
      <w:tr w:rsidR="00474601" w:rsidRPr="00E60E29" w:rsidTr="009A5C9E">
        <w:trPr>
          <w:gridAfter w:val="1"/>
          <w:wAfter w:w="893" w:type="dxa"/>
          <w:trHeight w:val="345"/>
        </w:trPr>
        <w:tc>
          <w:tcPr>
            <w:tcW w:w="284" w:type="dxa"/>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565" w:type="dxa"/>
            <w:gridSpan w:val="3"/>
            <w:tcBorders>
              <w:top w:val="nil"/>
              <w:left w:val="single" w:sz="4" w:space="0" w:color="auto"/>
              <w:bottom w:val="nil"/>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w:t>
            </w:r>
          </w:p>
        </w:tc>
        <w:tc>
          <w:tcPr>
            <w:tcW w:w="2410" w:type="dxa"/>
            <w:gridSpan w:val="12"/>
            <w:tcBorders>
              <w:top w:val="single" w:sz="4" w:space="0" w:color="auto"/>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Бюджетная классификация</w:t>
            </w:r>
          </w:p>
        </w:tc>
        <w:tc>
          <w:tcPr>
            <w:tcW w:w="1420" w:type="dxa"/>
            <w:gridSpan w:val="4"/>
            <w:tcBorders>
              <w:top w:val="single" w:sz="4" w:space="0" w:color="auto"/>
              <w:left w:val="single" w:sz="4" w:space="0" w:color="auto"/>
              <w:bottom w:val="single" w:sz="4" w:space="0" w:color="auto"/>
              <w:right w:val="nil"/>
            </w:tcBorders>
            <w:shd w:val="clear" w:color="000000" w:fill="FFFFFF"/>
            <w:vAlign w:val="center"/>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Аналитический код</w:t>
            </w:r>
          </w:p>
        </w:tc>
        <w:tc>
          <w:tcPr>
            <w:tcW w:w="565"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Тип средств</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Код субсидии</w:t>
            </w:r>
          </w:p>
        </w:tc>
        <w:tc>
          <w:tcPr>
            <w:tcW w:w="709" w:type="dxa"/>
            <w:gridSpan w:val="5"/>
            <w:vMerge w:val="restart"/>
            <w:tcBorders>
              <w:top w:val="single" w:sz="4" w:space="0" w:color="auto"/>
              <w:left w:val="nil"/>
              <w:bottom w:val="single" w:sz="4" w:space="0" w:color="000000"/>
              <w:right w:val="single" w:sz="4" w:space="0" w:color="auto"/>
            </w:tcBorders>
            <w:shd w:val="clear" w:color="000000" w:fill="FFFFFF"/>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Номер документа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Код операции</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74601" w:rsidRPr="00E60E29" w:rsidRDefault="00474601" w:rsidP="009A5C9E">
            <w:pPr>
              <w:jc w:val="center"/>
              <w:rPr>
                <w:rFonts w:ascii="Arial" w:hAnsi="Arial" w:cs="Arial"/>
                <w:b/>
                <w:bCs/>
                <w:sz w:val="22"/>
                <w:szCs w:val="22"/>
              </w:rPr>
            </w:pPr>
            <w:r w:rsidRPr="00E60E29">
              <w:rPr>
                <w:rFonts w:ascii="Arial" w:hAnsi="Arial" w:cs="Arial"/>
                <w:b/>
                <w:bCs/>
                <w:sz w:val="22"/>
                <w:szCs w:val="22"/>
              </w:rPr>
              <w:t>Счет</w:t>
            </w:r>
          </w:p>
        </w:tc>
        <w:tc>
          <w:tcPr>
            <w:tcW w:w="708"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474601" w:rsidRPr="00E60E29" w:rsidRDefault="00474601" w:rsidP="009A5C9E">
            <w:pPr>
              <w:jc w:val="center"/>
              <w:rPr>
                <w:b/>
                <w:bCs/>
                <w:sz w:val="22"/>
                <w:szCs w:val="22"/>
              </w:rPr>
            </w:pPr>
            <w:r w:rsidRPr="00E60E29">
              <w:rPr>
                <w:b/>
                <w:bCs/>
                <w:sz w:val="22"/>
                <w:szCs w:val="22"/>
              </w:rPr>
              <w:t>Корреспондирующий счет</w:t>
            </w:r>
          </w:p>
        </w:tc>
        <w:tc>
          <w:tcPr>
            <w:tcW w:w="853" w:type="dxa"/>
            <w:gridSpan w:val="4"/>
            <w:tcBorders>
              <w:top w:val="single" w:sz="4" w:space="0" w:color="auto"/>
              <w:left w:val="nil"/>
              <w:bottom w:val="single" w:sz="4" w:space="0" w:color="auto"/>
              <w:right w:val="nil"/>
            </w:tcBorders>
            <w:shd w:val="clear" w:color="000000" w:fill="FFFFFF"/>
            <w:noWrap/>
            <w:vAlign w:val="center"/>
            <w:hideMark/>
          </w:tcPr>
          <w:p w:rsidR="00474601" w:rsidRPr="00E60E29" w:rsidRDefault="00474601" w:rsidP="009A5C9E">
            <w:pPr>
              <w:jc w:val="center"/>
              <w:rPr>
                <w:rFonts w:ascii="Arial" w:hAnsi="Arial" w:cs="Arial"/>
                <w:b/>
                <w:bCs/>
                <w:sz w:val="22"/>
                <w:szCs w:val="22"/>
              </w:rPr>
            </w:pPr>
            <w:r w:rsidRPr="00E60E29">
              <w:rPr>
                <w:rFonts w:ascii="Arial" w:hAnsi="Arial" w:cs="Arial"/>
                <w:b/>
                <w:bCs/>
                <w:sz w:val="22"/>
                <w:szCs w:val="22"/>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Arial" w:hAnsi="Arial" w:cs="Arial"/>
                <w:b/>
                <w:bCs/>
                <w:sz w:val="22"/>
                <w:szCs w:val="22"/>
              </w:rPr>
            </w:pPr>
            <w:r w:rsidRPr="00E60E29">
              <w:rPr>
                <w:rFonts w:ascii="Arial" w:hAnsi="Arial" w:cs="Arial"/>
                <w:b/>
                <w:bCs/>
                <w:sz w:val="22"/>
                <w:szCs w:val="22"/>
              </w:rPr>
              <w:t> </w:t>
            </w:r>
          </w:p>
        </w:tc>
        <w:tc>
          <w:tcPr>
            <w:tcW w:w="1811" w:type="dxa"/>
            <w:gridSpan w:val="3"/>
            <w:tcBorders>
              <w:top w:val="nil"/>
              <w:left w:val="nil"/>
              <w:bottom w:val="nil"/>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972" w:type="dxa"/>
            <w:gridSpan w:val="2"/>
            <w:vAlign w:val="center"/>
            <w:hideMark/>
          </w:tcPr>
          <w:p w:rsidR="00474601" w:rsidRPr="00E60E29" w:rsidRDefault="00474601" w:rsidP="009A5C9E">
            <w:pPr>
              <w:rPr>
                <w:sz w:val="22"/>
                <w:szCs w:val="22"/>
              </w:rPr>
            </w:pPr>
          </w:p>
        </w:tc>
      </w:tr>
      <w:tr w:rsidR="00474601" w:rsidRPr="00E60E29" w:rsidTr="009A5C9E">
        <w:trPr>
          <w:gridAfter w:val="1"/>
          <w:wAfter w:w="893" w:type="dxa"/>
          <w:trHeight w:val="405"/>
        </w:trPr>
        <w:tc>
          <w:tcPr>
            <w:tcW w:w="284" w:type="dxa"/>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565" w:type="dxa"/>
            <w:gridSpan w:val="3"/>
            <w:tcBorders>
              <w:top w:val="nil"/>
              <w:left w:val="single" w:sz="4" w:space="0" w:color="auto"/>
              <w:bottom w:val="nil"/>
              <w:right w:val="nil"/>
            </w:tcBorders>
            <w:shd w:val="clear" w:color="000000" w:fill="FFFFFF"/>
            <w:noWrap/>
            <w:vAlign w:val="center"/>
            <w:hideMark/>
          </w:tcPr>
          <w:p w:rsidR="00474601" w:rsidRPr="00E60E29" w:rsidRDefault="00474601" w:rsidP="009A5C9E">
            <w:pPr>
              <w:ind w:right="41"/>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оп.</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Код главы</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РзПр</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ЦСР</w:t>
            </w:r>
          </w:p>
        </w:tc>
        <w:tc>
          <w:tcPr>
            <w:tcW w:w="425" w:type="dxa"/>
            <w:gridSpan w:val="4"/>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ВР</w:t>
            </w:r>
          </w:p>
        </w:tc>
        <w:tc>
          <w:tcPr>
            <w:tcW w:w="569" w:type="dxa"/>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КОСГУ</w:t>
            </w:r>
          </w:p>
        </w:tc>
        <w:tc>
          <w:tcPr>
            <w:tcW w:w="851" w:type="dxa"/>
            <w:gridSpan w:val="3"/>
            <w:tcBorders>
              <w:top w:val="nil"/>
              <w:left w:val="nil"/>
              <w:bottom w:val="nil"/>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Суб. КОСГУ</w:t>
            </w:r>
          </w:p>
        </w:tc>
        <w:tc>
          <w:tcPr>
            <w:tcW w:w="565" w:type="dxa"/>
            <w:gridSpan w:val="3"/>
            <w:vMerge/>
            <w:tcBorders>
              <w:top w:val="single" w:sz="4" w:space="0" w:color="auto"/>
              <w:left w:val="single" w:sz="4" w:space="0" w:color="auto"/>
              <w:bottom w:val="single" w:sz="4" w:space="0" w:color="auto"/>
              <w:right w:val="single" w:sz="4" w:space="0" w:color="auto"/>
            </w:tcBorders>
            <w:vAlign w:val="center"/>
            <w:hideMark/>
          </w:tcPr>
          <w:p w:rsidR="00474601" w:rsidRPr="00E60E29" w:rsidRDefault="00474601" w:rsidP="009A5C9E">
            <w:pPr>
              <w:rPr>
                <w:rFonts w:ascii="Times New Roman CYR" w:hAnsi="Times New Roman CYR" w:cs="Times New Roman CYR"/>
                <w:b/>
                <w:bCs/>
                <w:sz w:val="22"/>
                <w:szCs w:val="22"/>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474601" w:rsidRPr="00E60E29" w:rsidRDefault="00474601" w:rsidP="009A5C9E">
            <w:pPr>
              <w:rPr>
                <w:rFonts w:ascii="Times New Roman CYR" w:hAnsi="Times New Roman CYR" w:cs="Times New Roman CYR"/>
                <w:b/>
                <w:bCs/>
                <w:sz w:val="22"/>
                <w:szCs w:val="22"/>
              </w:rPr>
            </w:pPr>
          </w:p>
        </w:tc>
        <w:tc>
          <w:tcPr>
            <w:tcW w:w="709" w:type="dxa"/>
            <w:gridSpan w:val="5"/>
            <w:vMerge/>
            <w:tcBorders>
              <w:top w:val="single" w:sz="4" w:space="0" w:color="auto"/>
              <w:left w:val="nil"/>
              <w:bottom w:val="single" w:sz="4" w:space="0" w:color="000000"/>
              <w:right w:val="single" w:sz="4" w:space="0" w:color="auto"/>
            </w:tcBorders>
            <w:vAlign w:val="center"/>
            <w:hideMark/>
          </w:tcPr>
          <w:p w:rsidR="00474601" w:rsidRPr="00E60E29" w:rsidRDefault="00474601" w:rsidP="009A5C9E">
            <w:pPr>
              <w:rPr>
                <w:rFonts w:ascii="Times New Roman CYR" w:hAnsi="Times New Roman CYR" w:cs="Times New Roman CYR"/>
                <w:b/>
                <w:bCs/>
                <w:sz w:val="22"/>
                <w:szCs w:val="22"/>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74601" w:rsidRPr="00E60E29" w:rsidRDefault="00474601" w:rsidP="009A5C9E">
            <w:pPr>
              <w:rPr>
                <w:rFonts w:ascii="Times New Roman CYR" w:hAnsi="Times New Roman CYR" w:cs="Times New Roman CYR"/>
                <w:b/>
                <w:bCs/>
                <w:sz w:val="22"/>
                <w:szCs w:val="22"/>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474601" w:rsidRPr="00E60E29" w:rsidRDefault="00474601" w:rsidP="009A5C9E">
            <w:pPr>
              <w:rPr>
                <w:rFonts w:ascii="Arial" w:hAnsi="Arial" w:cs="Arial"/>
                <w:b/>
                <w:bCs/>
                <w:sz w:val="22"/>
                <w:szCs w:val="22"/>
              </w:rPr>
            </w:pPr>
          </w:p>
        </w:tc>
        <w:tc>
          <w:tcPr>
            <w:tcW w:w="708" w:type="dxa"/>
            <w:gridSpan w:val="2"/>
            <w:vMerge/>
            <w:tcBorders>
              <w:top w:val="single" w:sz="4" w:space="0" w:color="auto"/>
              <w:left w:val="single" w:sz="4" w:space="0" w:color="auto"/>
              <w:bottom w:val="nil"/>
              <w:right w:val="single" w:sz="4" w:space="0" w:color="auto"/>
            </w:tcBorders>
            <w:vAlign w:val="center"/>
            <w:hideMark/>
          </w:tcPr>
          <w:p w:rsidR="00474601" w:rsidRPr="00E60E29" w:rsidRDefault="00474601" w:rsidP="009A5C9E">
            <w:pPr>
              <w:rPr>
                <w:rFonts w:ascii="Arial" w:hAnsi="Arial" w:cs="Arial"/>
                <w:b/>
                <w:bCs/>
                <w:sz w:val="22"/>
                <w:szCs w:val="22"/>
              </w:rPr>
            </w:pPr>
          </w:p>
        </w:tc>
        <w:tc>
          <w:tcPr>
            <w:tcW w:w="853" w:type="dxa"/>
            <w:gridSpan w:val="4"/>
            <w:tcBorders>
              <w:top w:val="nil"/>
              <w:left w:val="nil"/>
              <w:bottom w:val="nil"/>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Дебет</w:t>
            </w:r>
          </w:p>
        </w:tc>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Кредит</w:t>
            </w:r>
          </w:p>
        </w:tc>
        <w:tc>
          <w:tcPr>
            <w:tcW w:w="1811" w:type="dxa"/>
            <w:gridSpan w:val="3"/>
            <w:tcBorders>
              <w:top w:val="nil"/>
              <w:left w:val="nil"/>
              <w:bottom w:val="nil"/>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xml:space="preserve"> </w:t>
            </w: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972" w:type="dxa"/>
            <w:gridSpan w:val="2"/>
            <w:vAlign w:val="center"/>
            <w:hideMark/>
          </w:tcPr>
          <w:p w:rsidR="00474601" w:rsidRPr="00E60E29" w:rsidRDefault="00474601" w:rsidP="009A5C9E">
            <w:pPr>
              <w:rPr>
                <w:sz w:val="22"/>
                <w:szCs w:val="22"/>
              </w:rPr>
            </w:pPr>
          </w:p>
        </w:tc>
      </w:tr>
      <w:tr w:rsidR="00474601" w:rsidRPr="00E60E29" w:rsidTr="009A5C9E">
        <w:trPr>
          <w:gridAfter w:val="1"/>
          <w:wAfter w:w="893" w:type="dxa"/>
          <w:trHeight w:val="285"/>
        </w:trPr>
        <w:tc>
          <w:tcPr>
            <w:tcW w:w="284" w:type="dxa"/>
            <w:tcBorders>
              <w:top w:val="nil"/>
              <w:left w:val="nil"/>
              <w:bottom w:val="nil"/>
              <w:right w:val="single" w:sz="4" w:space="0" w:color="auto"/>
            </w:tcBorders>
            <w:shd w:val="clear" w:color="auto" w:fill="auto"/>
            <w:noWrap/>
            <w:vAlign w:val="bottom"/>
            <w:hideMark/>
          </w:tcPr>
          <w:p w:rsidR="00474601" w:rsidRPr="00E60E29" w:rsidRDefault="00474601" w:rsidP="009A5C9E">
            <w:pPr>
              <w:rPr>
                <w:rFonts w:ascii="Arial" w:hAnsi="Arial" w:cs="Arial"/>
                <w:sz w:val="22"/>
                <w:szCs w:val="22"/>
              </w:rPr>
            </w:pPr>
            <w:r w:rsidRPr="00E60E29">
              <w:rPr>
                <w:rFonts w:ascii="Arial" w:hAnsi="Arial" w:cs="Arial"/>
                <w:sz w:val="22"/>
                <w:szCs w:val="22"/>
              </w:rPr>
              <w:t> </w:t>
            </w:r>
          </w:p>
        </w:tc>
        <w:tc>
          <w:tcPr>
            <w:tcW w:w="565" w:type="dxa"/>
            <w:gridSpan w:val="3"/>
            <w:tcBorders>
              <w:top w:val="single" w:sz="4" w:space="0" w:color="auto"/>
              <w:left w:val="nil"/>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7" w:type="dxa"/>
            <w:gridSpan w:val="3"/>
            <w:tcBorders>
              <w:top w:val="single" w:sz="4" w:space="0" w:color="auto"/>
              <w:left w:val="nil"/>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425"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5"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0"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3"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1811" w:type="dxa"/>
            <w:gridSpan w:val="3"/>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972" w:type="dxa"/>
            <w:gridSpan w:val="2"/>
            <w:vAlign w:val="center"/>
            <w:hideMark/>
          </w:tcPr>
          <w:p w:rsidR="00474601" w:rsidRPr="00E60E29" w:rsidRDefault="00474601" w:rsidP="009A5C9E">
            <w:pPr>
              <w:rPr>
                <w:sz w:val="22"/>
                <w:szCs w:val="22"/>
              </w:rPr>
            </w:pPr>
          </w:p>
        </w:tc>
      </w:tr>
      <w:tr w:rsidR="00474601" w:rsidRPr="00E60E29" w:rsidTr="009A5C9E">
        <w:trPr>
          <w:trHeight w:val="285"/>
        </w:trPr>
        <w:tc>
          <w:tcPr>
            <w:tcW w:w="284" w:type="dxa"/>
            <w:tcBorders>
              <w:top w:val="nil"/>
              <w:left w:val="nil"/>
              <w:bottom w:val="nil"/>
              <w:right w:val="single" w:sz="4" w:space="0" w:color="auto"/>
            </w:tcBorders>
            <w:shd w:val="clear" w:color="auto" w:fill="auto"/>
            <w:noWrap/>
            <w:vAlign w:val="bottom"/>
            <w:hideMark/>
          </w:tcPr>
          <w:p w:rsidR="00474601" w:rsidRPr="00E60E29" w:rsidRDefault="00474601" w:rsidP="009A5C9E">
            <w:pPr>
              <w:rPr>
                <w:rFonts w:ascii="Arial" w:hAnsi="Arial" w:cs="Arial"/>
                <w:sz w:val="22"/>
                <w:szCs w:val="22"/>
              </w:rPr>
            </w:pPr>
            <w:r w:rsidRPr="00E60E29">
              <w:rPr>
                <w:rFonts w:ascii="Arial" w:hAnsi="Arial" w:cs="Arial"/>
                <w:sz w:val="22"/>
                <w:szCs w:val="22"/>
              </w:rPr>
              <w:t> </w:t>
            </w:r>
          </w:p>
        </w:tc>
        <w:tc>
          <w:tcPr>
            <w:tcW w:w="565" w:type="dxa"/>
            <w:gridSpan w:val="3"/>
            <w:tcBorders>
              <w:top w:val="nil"/>
              <w:left w:val="nil"/>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2</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7" w:type="dxa"/>
            <w:gridSpan w:val="3"/>
            <w:tcBorders>
              <w:top w:val="nil"/>
              <w:left w:val="nil"/>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425" w:type="dxa"/>
            <w:gridSpan w:val="4"/>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9" w:type="dxa"/>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5" w:type="dxa"/>
            <w:gridSpan w:val="3"/>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0" w:type="dxa"/>
            <w:gridSpan w:val="4"/>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3"/>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3" w:type="dxa"/>
            <w:gridSpan w:val="4"/>
            <w:tcBorders>
              <w:top w:val="nil"/>
              <w:left w:val="single" w:sz="4" w:space="0" w:color="auto"/>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bottom"/>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1811" w:type="dxa"/>
            <w:gridSpan w:val="3"/>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1865" w:type="dxa"/>
            <w:gridSpan w:val="3"/>
            <w:vAlign w:val="center"/>
            <w:hideMark/>
          </w:tcPr>
          <w:p w:rsidR="00474601" w:rsidRPr="00E60E29" w:rsidRDefault="00474601" w:rsidP="009A5C9E">
            <w:pPr>
              <w:rPr>
                <w:sz w:val="22"/>
                <w:szCs w:val="22"/>
              </w:rPr>
            </w:pPr>
          </w:p>
        </w:tc>
      </w:tr>
      <w:tr w:rsidR="00474601" w:rsidRPr="00E60E29" w:rsidTr="009A5C9E">
        <w:trPr>
          <w:trHeight w:val="285"/>
        </w:trPr>
        <w:tc>
          <w:tcPr>
            <w:tcW w:w="284" w:type="dxa"/>
            <w:tcBorders>
              <w:top w:val="nil"/>
              <w:left w:val="nil"/>
              <w:bottom w:val="nil"/>
              <w:right w:val="single" w:sz="4" w:space="0" w:color="auto"/>
            </w:tcBorders>
            <w:shd w:val="clear" w:color="auto" w:fill="auto"/>
            <w:noWrap/>
            <w:vAlign w:val="bottom"/>
            <w:hideMark/>
          </w:tcPr>
          <w:p w:rsidR="00474601" w:rsidRPr="00E60E29" w:rsidRDefault="00474601" w:rsidP="009A5C9E">
            <w:pPr>
              <w:rPr>
                <w:rFonts w:ascii="Arial" w:hAnsi="Arial" w:cs="Arial"/>
                <w:sz w:val="22"/>
                <w:szCs w:val="22"/>
              </w:rPr>
            </w:pPr>
            <w:r w:rsidRPr="00E60E29">
              <w:rPr>
                <w:rFonts w:ascii="Arial" w:hAnsi="Arial" w:cs="Arial"/>
                <w:sz w:val="22"/>
                <w:szCs w:val="22"/>
              </w:rPr>
              <w:t> </w:t>
            </w:r>
          </w:p>
        </w:tc>
        <w:tc>
          <w:tcPr>
            <w:tcW w:w="565" w:type="dxa"/>
            <w:gridSpan w:val="3"/>
            <w:tcBorders>
              <w:top w:val="nil"/>
              <w:left w:val="nil"/>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3</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7" w:type="dxa"/>
            <w:gridSpan w:val="3"/>
            <w:tcBorders>
              <w:top w:val="nil"/>
              <w:left w:val="nil"/>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425" w:type="dxa"/>
            <w:gridSpan w:val="4"/>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9" w:type="dxa"/>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565" w:type="dxa"/>
            <w:gridSpan w:val="3"/>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0" w:type="dxa"/>
            <w:gridSpan w:val="4"/>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jc w:val="cente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9" w:type="dxa"/>
            <w:gridSpan w:val="3"/>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3" w:type="dxa"/>
            <w:gridSpan w:val="4"/>
            <w:tcBorders>
              <w:top w:val="nil"/>
              <w:left w:val="single" w:sz="4" w:space="0" w:color="auto"/>
              <w:bottom w:val="single" w:sz="4" w:space="0" w:color="auto"/>
              <w:right w:val="nil"/>
            </w:tcBorders>
            <w:shd w:val="clear" w:color="000000" w:fill="FFFFFF"/>
            <w:noWrap/>
            <w:vAlign w:val="bottom"/>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bottom"/>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1811" w:type="dxa"/>
            <w:gridSpan w:val="3"/>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1865" w:type="dxa"/>
            <w:gridSpan w:val="3"/>
            <w:vAlign w:val="center"/>
            <w:hideMark/>
          </w:tcPr>
          <w:p w:rsidR="00474601" w:rsidRPr="00E60E29" w:rsidRDefault="00474601" w:rsidP="009A5C9E">
            <w:pPr>
              <w:rPr>
                <w:sz w:val="22"/>
                <w:szCs w:val="22"/>
              </w:rPr>
            </w:pPr>
          </w:p>
        </w:tc>
      </w:tr>
      <w:tr w:rsidR="00474601" w:rsidRPr="00E60E29" w:rsidTr="009A5C9E">
        <w:trPr>
          <w:trHeight w:val="289"/>
        </w:trPr>
        <w:tc>
          <w:tcPr>
            <w:tcW w:w="284" w:type="dxa"/>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565" w:type="dxa"/>
            <w:gridSpan w:val="3"/>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jc w:val="right"/>
              <w:rPr>
                <w:rFonts w:ascii="Times New Roman CYR" w:hAnsi="Times New Roman CYR" w:cs="Times New Roman CYR"/>
                <w:i/>
                <w:iCs/>
                <w:sz w:val="22"/>
                <w:szCs w:val="22"/>
              </w:rPr>
            </w:pPr>
          </w:p>
        </w:tc>
        <w:tc>
          <w:tcPr>
            <w:tcW w:w="1985" w:type="dxa"/>
            <w:gridSpan w:val="8"/>
            <w:tcBorders>
              <w:top w:val="nil"/>
              <w:left w:val="nil"/>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i/>
                <w:iCs/>
                <w:sz w:val="22"/>
                <w:szCs w:val="22"/>
              </w:rPr>
            </w:pPr>
            <w:r w:rsidRPr="00E60E29">
              <w:rPr>
                <w:rFonts w:ascii="Times New Roman CYR" w:hAnsi="Times New Roman CYR" w:cs="Times New Roman CYR"/>
                <w:i/>
                <w:iCs/>
                <w:sz w:val="22"/>
                <w:szCs w:val="22"/>
              </w:rPr>
              <w:t>Итого оборотов за день :</w:t>
            </w:r>
          </w:p>
        </w:tc>
        <w:tc>
          <w:tcPr>
            <w:tcW w:w="425" w:type="dxa"/>
            <w:gridSpan w:val="4"/>
            <w:tcBorders>
              <w:top w:val="nil"/>
              <w:left w:val="nil"/>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i/>
                <w:iCs/>
                <w:sz w:val="22"/>
                <w:szCs w:val="22"/>
              </w:rPr>
            </w:pPr>
            <w:r w:rsidRPr="00E60E29">
              <w:rPr>
                <w:rFonts w:ascii="Times New Roman CYR" w:hAnsi="Times New Roman CYR" w:cs="Times New Roman CYR"/>
                <w:i/>
                <w:iCs/>
                <w:sz w:val="22"/>
                <w:szCs w:val="22"/>
              </w:rPr>
              <w:t> </w:t>
            </w:r>
          </w:p>
        </w:tc>
        <w:tc>
          <w:tcPr>
            <w:tcW w:w="569" w:type="dxa"/>
            <w:tcBorders>
              <w:top w:val="nil"/>
              <w:left w:val="nil"/>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851" w:type="dxa"/>
            <w:gridSpan w:val="3"/>
            <w:tcBorders>
              <w:top w:val="nil"/>
              <w:left w:val="nil"/>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i/>
                <w:iCs/>
                <w:sz w:val="22"/>
                <w:szCs w:val="22"/>
              </w:rPr>
            </w:pPr>
            <w:r w:rsidRPr="00E60E29">
              <w:rPr>
                <w:rFonts w:ascii="Times New Roman CYR" w:hAnsi="Times New Roman CYR" w:cs="Times New Roman CYR"/>
                <w:i/>
                <w:iCs/>
                <w:sz w:val="22"/>
                <w:szCs w:val="22"/>
              </w:rPr>
              <w:t> </w:t>
            </w:r>
          </w:p>
        </w:tc>
        <w:tc>
          <w:tcPr>
            <w:tcW w:w="565" w:type="dxa"/>
            <w:gridSpan w:val="3"/>
            <w:tcBorders>
              <w:top w:val="nil"/>
              <w:left w:val="single" w:sz="4" w:space="0" w:color="auto"/>
              <w:bottom w:val="single" w:sz="4" w:space="0" w:color="auto"/>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850" w:type="dxa"/>
            <w:gridSpan w:val="4"/>
            <w:tcBorders>
              <w:top w:val="nil"/>
              <w:left w:val="single" w:sz="4" w:space="0" w:color="auto"/>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709" w:type="dxa"/>
            <w:gridSpan w:val="5"/>
            <w:tcBorders>
              <w:top w:val="nil"/>
              <w:left w:val="single" w:sz="4" w:space="0" w:color="auto"/>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853"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 xml:space="preserve">                                    </w:t>
            </w:r>
          </w:p>
        </w:tc>
        <w:tc>
          <w:tcPr>
            <w:tcW w:w="1811" w:type="dxa"/>
            <w:gridSpan w:val="3"/>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r w:rsidRPr="00E60E29">
              <w:rPr>
                <w:rFonts w:ascii="Times New Roman CYR" w:hAnsi="Times New Roman CYR" w:cs="Times New Roman CYR"/>
                <w:b/>
                <w:bCs/>
                <w:sz w:val="22"/>
                <w:szCs w:val="22"/>
              </w:rPr>
              <w:t> </w:t>
            </w: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1865" w:type="dxa"/>
            <w:gridSpan w:val="3"/>
            <w:vAlign w:val="center"/>
            <w:hideMark/>
          </w:tcPr>
          <w:p w:rsidR="00474601" w:rsidRPr="00E60E29" w:rsidRDefault="00474601" w:rsidP="009A5C9E">
            <w:pPr>
              <w:rPr>
                <w:sz w:val="22"/>
                <w:szCs w:val="22"/>
              </w:rPr>
            </w:pPr>
          </w:p>
        </w:tc>
      </w:tr>
      <w:tr w:rsidR="00474601" w:rsidRPr="00E60E29" w:rsidTr="009A5C9E">
        <w:trPr>
          <w:trHeight w:val="289"/>
        </w:trPr>
        <w:tc>
          <w:tcPr>
            <w:tcW w:w="284" w:type="dxa"/>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4395" w:type="dxa"/>
            <w:gridSpan w:val="19"/>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r w:rsidRPr="00E60E29">
              <w:rPr>
                <w:rFonts w:ascii="Times New Roman CYR" w:hAnsi="Times New Roman CYR" w:cs="Times New Roman CYR"/>
                <w:sz w:val="22"/>
                <w:szCs w:val="22"/>
              </w:rPr>
              <w:t>Итого оборотов на конец дня</w:t>
            </w:r>
          </w:p>
        </w:tc>
        <w:tc>
          <w:tcPr>
            <w:tcW w:w="565" w:type="dxa"/>
            <w:gridSpan w:val="3"/>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p>
        </w:tc>
        <w:tc>
          <w:tcPr>
            <w:tcW w:w="850" w:type="dxa"/>
            <w:gridSpan w:val="4"/>
            <w:tcBorders>
              <w:top w:val="single" w:sz="4" w:space="0" w:color="auto"/>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p>
        </w:tc>
        <w:tc>
          <w:tcPr>
            <w:tcW w:w="709" w:type="dxa"/>
            <w:gridSpan w:val="5"/>
            <w:tcBorders>
              <w:top w:val="single" w:sz="4" w:space="0" w:color="auto"/>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p>
        </w:tc>
        <w:tc>
          <w:tcPr>
            <w:tcW w:w="709" w:type="dxa"/>
            <w:gridSpan w:val="2"/>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p>
        </w:tc>
        <w:tc>
          <w:tcPr>
            <w:tcW w:w="709" w:type="dxa"/>
            <w:gridSpan w:val="3"/>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p>
        </w:tc>
        <w:tc>
          <w:tcPr>
            <w:tcW w:w="708" w:type="dxa"/>
            <w:gridSpan w:val="2"/>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sz w:val="22"/>
                <w:szCs w:val="22"/>
              </w:rPr>
            </w:pPr>
          </w:p>
        </w:tc>
        <w:tc>
          <w:tcPr>
            <w:tcW w:w="853" w:type="dxa"/>
            <w:gridSpan w:val="4"/>
            <w:tcBorders>
              <w:top w:val="nil"/>
              <w:left w:val="nil"/>
              <w:bottom w:val="nil"/>
              <w:right w:val="nil"/>
            </w:tcBorders>
            <w:shd w:val="clear" w:color="000000" w:fill="FFFFFF"/>
            <w:noWrap/>
            <w:vAlign w:val="center"/>
            <w:hideMark/>
          </w:tcPr>
          <w:p w:rsidR="00474601" w:rsidRPr="00E60E29" w:rsidRDefault="00474601" w:rsidP="009A5C9E">
            <w:pPr>
              <w:rPr>
                <w:rFonts w:ascii="Times New Roman CYR" w:hAnsi="Times New Roman CYR" w:cs="Times New Roman CYR"/>
                <w:b/>
                <w:bCs/>
                <w:sz w:val="22"/>
                <w:szCs w:val="22"/>
              </w:rPr>
            </w:pPr>
          </w:p>
        </w:tc>
        <w:tc>
          <w:tcPr>
            <w:tcW w:w="851" w:type="dxa"/>
            <w:gridSpan w:val="2"/>
            <w:tcBorders>
              <w:top w:val="nil"/>
              <w:left w:val="nil"/>
              <w:bottom w:val="nil"/>
              <w:right w:val="nil"/>
            </w:tcBorders>
            <w:shd w:val="clear" w:color="auto" w:fill="auto"/>
            <w:noWrap/>
            <w:vAlign w:val="bottom"/>
            <w:hideMark/>
          </w:tcPr>
          <w:p w:rsidR="00474601" w:rsidRPr="00E60E29" w:rsidRDefault="00474601" w:rsidP="009A5C9E">
            <w:pPr>
              <w:rPr>
                <w:rFonts w:ascii="Times New Roman CYR" w:hAnsi="Times New Roman CYR" w:cs="Times New Roman CYR"/>
                <w:sz w:val="22"/>
                <w:szCs w:val="22"/>
              </w:rPr>
            </w:pPr>
          </w:p>
        </w:tc>
        <w:tc>
          <w:tcPr>
            <w:tcW w:w="1811" w:type="dxa"/>
            <w:gridSpan w:val="3"/>
            <w:tcBorders>
              <w:top w:val="nil"/>
              <w:left w:val="nil"/>
              <w:bottom w:val="nil"/>
              <w:right w:val="nil"/>
            </w:tcBorders>
            <w:shd w:val="clear" w:color="000000" w:fill="FFFFFF"/>
            <w:noWrap/>
            <w:vAlign w:val="bottom"/>
            <w:hideMark/>
          </w:tcPr>
          <w:p w:rsidR="00474601" w:rsidRPr="00E60E29" w:rsidRDefault="00474601" w:rsidP="009A5C9E">
            <w:pPr>
              <w:rPr>
                <w:rFonts w:ascii="Arial" w:hAnsi="Arial" w:cs="Arial"/>
                <w:sz w:val="22"/>
                <w:szCs w:val="22"/>
              </w:rPr>
            </w:pPr>
          </w:p>
        </w:tc>
        <w:tc>
          <w:tcPr>
            <w:tcW w:w="1775" w:type="dxa"/>
            <w:gridSpan w:val="3"/>
            <w:tcBorders>
              <w:top w:val="nil"/>
              <w:left w:val="nil"/>
              <w:bottom w:val="nil"/>
              <w:right w:val="nil"/>
            </w:tcBorders>
            <w:shd w:val="clear" w:color="auto" w:fill="auto"/>
            <w:noWrap/>
            <w:vAlign w:val="bottom"/>
            <w:hideMark/>
          </w:tcPr>
          <w:p w:rsidR="00474601" w:rsidRPr="00E60E29" w:rsidRDefault="00474601" w:rsidP="009A5C9E">
            <w:pPr>
              <w:rPr>
                <w:rFonts w:ascii="Arial" w:hAnsi="Arial" w:cs="Arial"/>
                <w:sz w:val="22"/>
                <w:szCs w:val="22"/>
              </w:rPr>
            </w:pPr>
          </w:p>
        </w:tc>
        <w:tc>
          <w:tcPr>
            <w:tcW w:w="1715" w:type="dxa"/>
            <w:gridSpan w:val="5"/>
            <w:vAlign w:val="center"/>
            <w:hideMark/>
          </w:tcPr>
          <w:p w:rsidR="00474601" w:rsidRPr="00E60E29" w:rsidRDefault="00474601" w:rsidP="009A5C9E">
            <w:pPr>
              <w:rPr>
                <w:sz w:val="22"/>
                <w:szCs w:val="22"/>
              </w:rPr>
            </w:pPr>
          </w:p>
        </w:tc>
        <w:tc>
          <w:tcPr>
            <w:tcW w:w="236" w:type="dxa"/>
            <w:gridSpan w:val="2"/>
            <w:vAlign w:val="center"/>
            <w:hideMark/>
          </w:tcPr>
          <w:p w:rsidR="00474601" w:rsidRPr="00E60E29" w:rsidRDefault="00474601" w:rsidP="009A5C9E">
            <w:pPr>
              <w:rPr>
                <w:sz w:val="22"/>
                <w:szCs w:val="22"/>
              </w:rPr>
            </w:pPr>
          </w:p>
        </w:tc>
        <w:tc>
          <w:tcPr>
            <w:tcW w:w="1865" w:type="dxa"/>
            <w:gridSpan w:val="3"/>
            <w:vAlign w:val="center"/>
            <w:hideMark/>
          </w:tcPr>
          <w:p w:rsidR="00474601" w:rsidRPr="00E60E29" w:rsidRDefault="00474601" w:rsidP="009A5C9E">
            <w:pPr>
              <w:rPr>
                <w:sz w:val="22"/>
                <w:szCs w:val="22"/>
              </w:rPr>
            </w:pPr>
          </w:p>
        </w:tc>
      </w:tr>
    </w:tbl>
    <w:p w:rsidR="00474601" w:rsidRPr="00E60E29" w:rsidRDefault="00474601" w:rsidP="00474601">
      <w:pPr>
        <w:ind w:hanging="709"/>
        <w:rPr>
          <w:sz w:val="22"/>
          <w:szCs w:val="22"/>
        </w:rPr>
      </w:pPr>
    </w:p>
    <w:p w:rsidR="00474601" w:rsidRPr="00E60E29" w:rsidRDefault="00474601" w:rsidP="00474601">
      <w:pPr>
        <w:ind w:hanging="709"/>
        <w:rPr>
          <w:sz w:val="22"/>
          <w:szCs w:val="22"/>
        </w:rPr>
      </w:pPr>
    </w:p>
    <w:p w:rsidR="00474601" w:rsidRPr="00E60E29" w:rsidRDefault="00474601" w:rsidP="00474601">
      <w:pPr>
        <w:ind w:hanging="709"/>
        <w:rPr>
          <w:sz w:val="22"/>
          <w:szCs w:val="22"/>
        </w:rPr>
      </w:pPr>
      <w:r w:rsidRPr="00E60E29">
        <w:rPr>
          <w:sz w:val="22"/>
          <w:szCs w:val="22"/>
        </w:rPr>
        <w:t>___________________________________</w:t>
      </w:r>
    </w:p>
    <w:p w:rsidR="00474601" w:rsidRPr="00E60E29" w:rsidRDefault="00474601" w:rsidP="00474601">
      <w:pPr>
        <w:ind w:hanging="709"/>
        <w:rPr>
          <w:sz w:val="22"/>
          <w:szCs w:val="22"/>
        </w:rPr>
      </w:pPr>
      <w:r w:rsidRPr="00E60E29">
        <w:rPr>
          <w:sz w:val="22"/>
          <w:szCs w:val="22"/>
        </w:rPr>
        <w:t>Количество расходных документов:</w:t>
      </w:r>
    </w:p>
    <w:p w:rsidR="00474601" w:rsidRPr="00E60E29" w:rsidRDefault="00474601" w:rsidP="00474601">
      <w:pPr>
        <w:ind w:hanging="1276"/>
        <w:rPr>
          <w:sz w:val="22"/>
          <w:szCs w:val="22"/>
        </w:rPr>
      </w:pPr>
      <w:r w:rsidRPr="00E60E29">
        <w:rPr>
          <w:sz w:val="22"/>
          <w:szCs w:val="22"/>
        </w:rPr>
        <w:t xml:space="preserve">   </w:t>
      </w:r>
    </w:p>
    <w:p w:rsidR="00474601" w:rsidRPr="00E60E29" w:rsidRDefault="00474601" w:rsidP="00474601">
      <w:pPr>
        <w:ind w:left="-1276"/>
        <w:rPr>
          <w:sz w:val="22"/>
          <w:szCs w:val="22"/>
        </w:rPr>
      </w:pPr>
    </w:p>
    <w:p w:rsidR="00474601" w:rsidRPr="00E60E29" w:rsidRDefault="00474601" w:rsidP="00474601">
      <w:pPr>
        <w:ind w:left="-1276" w:firstLine="567"/>
        <w:rPr>
          <w:sz w:val="22"/>
          <w:szCs w:val="22"/>
          <w:u w:val="single"/>
        </w:rPr>
      </w:pPr>
      <w:r w:rsidRPr="00E60E29">
        <w:rPr>
          <w:sz w:val="22"/>
          <w:szCs w:val="22"/>
          <w:u w:val="single"/>
        </w:rPr>
        <w:t>в т.ч платежных документов________________________</w:t>
      </w:r>
    </w:p>
    <w:p w:rsidR="00474601" w:rsidRPr="00E60E29" w:rsidRDefault="00474601" w:rsidP="00474601">
      <w:pPr>
        <w:ind w:hanging="709"/>
        <w:rPr>
          <w:sz w:val="22"/>
          <w:szCs w:val="22"/>
        </w:rPr>
      </w:pPr>
      <w:r w:rsidRPr="00E60E29">
        <w:rPr>
          <w:sz w:val="22"/>
          <w:szCs w:val="22"/>
        </w:rPr>
        <w:t>Количество приходных документов:</w:t>
      </w:r>
    </w:p>
    <w:p w:rsidR="00474601" w:rsidRPr="00E60E29" w:rsidRDefault="00474601" w:rsidP="00474601">
      <w:pPr>
        <w:rPr>
          <w:sz w:val="22"/>
          <w:szCs w:val="22"/>
        </w:rPr>
      </w:pPr>
      <w:r w:rsidRPr="00E60E29">
        <w:rPr>
          <w:sz w:val="22"/>
          <w:szCs w:val="22"/>
        </w:rPr>
        <w:t xml:space="preserve">                                                                 </w:t>
      </w:r>
    </w:p>
    <w:p w:rsidR="00474601" w:rsidRPr="00E60E29" w:rsidRDefault="00474601" w:rsidP="00474601">
      <w:pPr>
        <w:rPr>
          <w:sz w:val="22"/>
          <w:szCs w:val="22"/>
        </w:rPr>
      </w:pPr>
    </w:p>
    <w:p w:rsidR="00474601" w:rsidRPr="00E60E29" w:rsidRDefault="00474601" w:rsidP="00474601">
      <w:pPr>
        <w:rPr>
          <w:sz w:val="22"/>
          <w:szCs w:val="22"/>
        </w:rPr>
      </w:pPr>
    </w:p>
    <w:p w:rsidR="00474601" w:rsidRPr="00E60E29" w:rsidRDefault="00474601" w:rsidP="00474601">
      <w:pPr>
        <w:rPr>
          <w:sz w:val="22"/>
          <w:szCs w:val="22"/>
        </w:rPr>
      </w:pPr>
      <w:r w:rsidRPr="00E60E29">
        <w:rPr>
          <w:sz w:val="22"/>
          <w:szCs w:val="22"/>
        </w:rPr>
        <w:t xml:space="preserve"> Ответственный исполнитель ______________</w:t>
      </w:r>
    </w:p>
    <w:p w:rsidR="00474601" w:rsidRPr="00E60E29" w:rsidRDefault="00474601" w:rsidP="00474601">
      <w:pPr>
        <w:rPr>
          <w:sz w:val="22"/>
          <w:szCs w:val="22"/>
        </w:rPr>
      </w:pPr>
    </w:p>
    <w:p w:rsidR="00474601" w:rsidRPr="00E60E29" w:rsidRDefault="00474601" w:rsidP="00474601">
      <w:pPr>
        <w:ind w:left="5245"/>
        <w:jc w:val="both"/>
        <w:rPr>
          <w:rStyle w:val="ad"/>
          <w:b w:val="0"/>
          <w:bCs/>
          <w:sz w:val="22"/>
          <w:szCs w:val="22"/>
        </w:rPr>
      </w:pPr>
    </w:p>
    <w:p w:rsidR="00474601" w:rsidRDefault="00474601">
      <w:pPr>
        <w:pStyle w:val="ConsNormal"/>
        <w:widowControl/>
        <w:ind w:firstLine="0"/>
        <w:jc w:val="right"/>
        <w:rPr>
          <w:rFonts w:ascii="Times New Roman" w:hAnsi="Times New Roman"/>
          <w:sz w:val="24"/>
        </w:rPr>
      </w:pPr>
    </w:p>
    <w:p w:rsidR="00F671CE" w:rsidRDefault="00F671CE">
      <w:pPr>
        <w:pStyle w:val="ConsNormal"/>
        <w:widowControl/>
        <w:ind w:firstLine="0"/>
        <w:jc w:val="right"/>
        <w:rPr>
          <w:rFonts w:ascii="Times New Roman" w:hAnsi="Times New Roman"/>
          <w:sz w:val="24"/>
        </w:rPr>
        <w:sectPr w:rsidR="00F671CE" w:rsidSect="005879B4">
          <w:pgSz w:w="11907" w:h="16839" w:code="9"/>
          <w:pgMar w:top="539" w:right="851" w:bottom="360" w:left="1134" w:header="720" w:footer="720" w:gutter="0"/>
          <w:cols w:space="708"/>
          <w:docGrid w:linePitch="360"/>
        </w:sectPr>
      </w:pPr>
    </w:p>
    <w:p w:rsidR="001C0AEE" w:rsidRDefault="001C0AEE" w:rsidP="001C0AEE">
      <w:pPr>
        <w:rPr>
          <w:sz w:val="2"/>
          <w:szCs w:val="2"/>
        </w:rPr>
      </w:pPr>
    </w:p>
    <w:p w:rsidR="001C0AEE" w:rsidRDefault="001C0AEE" w:rsidP="001C0AEE">
      <w:pPr>
        <w:rPr>
          <w:sz w:val="2"/>
          <w:szCs w:val="2"/>
        </w:rPr>
      </w:pPr>
    </w:p>
    <w:p w:rsidR="001C0AEE" w:rsidRDefault="001C0AEE" w:rsidP="001C0AEE">
      <w:pPr>
        <w:rPr>
          <w:sz w:val="2"/>
          <w:szCs w:val="2"/>
        </w:rPr>
      </w:pPr>
    </w:p>
    <w:p w:rsidR="001C0AEE" w:rsidRDefault="001C0AEE" w:rsidP="001C0AEE">
      <w:pPr>
        <w:rPr>
          <w:sz w:val="2"/>
          <w:szCs w:val="2"/>
        </w:rPr>
      </w:pPr>
    </w:p>
    <w:p w:rsidR="001C0AEE" w:rsidRDefault="001C0AEE" w:rsidP="001C0AEE">
      <w:pPr>
        <w:rPr>
          <w:sz w:val="2"/>
          <w:szCs w:val="2"/>
        </w:rPr>
      </w:pPr>
    </w:p>
    <w:p w:rsidR="001C0AEE" w:rsidRDefault="001C0AEE" w:rsidP="00C37192">
      <w:pPr>
        <w:pStyle w:val="ConsNormal"/>
        <w:widowControl/>
        <w:ind w:firstLine="0"/>
        <w:rPr>
          <w:rFonts w:ascii="Times New Roman" w:hAnsi="Times New Roman"/>
          <w:sz w:val="24"/>
        </w:rPr>
      </w:pPr>
    </w:p>
    <w:p w:rsidR="00C37192" w:rsidRPr="00C37192" w:rsidRDefault="00C37192" w:rsidP="00C37192">
      <w:pPr>
        <w:ind w:left="10800"/>
        <w:jc w:val="both"/>
        <w:rPr>
          <w:b/>
          <w:sz w:val="24"/>
          <w:szCs w:val="24"/>
        </w:rPr>
      </w:pPr>
      <w:r w:rsidRPr="00C37192">
        <w:rPr>
          <w:b/>
          <w:sz w:val="24"/>
          <w:szCs w:val="24"/>
        </w:rPr>
        <w:t xml:space="preserve">Приложение  № </w:t>
      </w:r>
      <w:r w:rsidR="00474601">
        <w:rPr>
          <w:b/>
          <w:sz w:val="24"/>
          <w:szCs w:val="24"/>
        </w:rPr>
        <w:t>8</w:t>
      </w:r>
    </w:p>
    <w:p w:rsidR="00C37192" w:rsidRDefault="00C37192" w:rsidP="003C7804">
      <w:pPr>
        <w:ind w:left="10080" w:firstLine="720"/>
        <w:rPr>
          <w:sz w:val="24"/>
          <w:szCs w:val="24"/>
        </w:rPr>
      </w:pPr>
      <w:r>
        <w:rPr>
          <w:sz w:val="24"/>
        </w:rPr>
        <w:t>к П</w:t>
      </w:r>
      <w:r w:rsidRPr="0048335F">
        <w:rPr>
          <w:sz w:val="24"/>
          <w:szCs w:val="24"/>
        </w:rPr>
        <w:t>орядк</w:t>
      </w:r>
      <w:r w:rsidR="00D917A2">
        <w:rPr>
          <w:sz w:val="24"/>
          <w:szCs w:val="24"/>
        </w:rPr>
        <w:t>у</w:t>
      </w:r>
      <w:r>
        <w:rPr>
          <w:sz w:val="24"/>
          <w:szCs w:val="24"/>
        </w:rPr>
        <w:t xml:space="preserve"> </w:t>
      </w:r>
      <w:r w:rsidRPr="0048335F">
        <w:rPr>
          <w:sz w:val="24"/>
          <w:szCs w:val="24"/>
        </w:rPr>
        <w:t>открытия</w:t>
      </w:r>
      <w:r w:rsidR="003C7804">
        <w:rPr>
          <w:sz w:val="24"/>
          <w:szCs w:val="24"/>
        </w:rPr>
        <w:t xml:space="preserve">  и ведения лицевых </w:t>
      </w:r>
      <w:r w:rsidRPr="0048335F">
        <w:rPr>
          <w:sz w:val="24"/>
          <w:szCs w:val="24"/>
        </w:rPr>
        <w:t>счетов</w:t>
      </w:r>
      <w:r>
        <w:rPr>
          <w:sz w:val="24"/>
          <w:szCs w:val="24"/>
        </w:rPr>
        <w:t xml:space="preserve"> </w:t>
      </w:r>
      <w:r w:rsidRPr="0048335F">
        <w:rPr>
          <w:sz w:val="24"/>
          <w:szCs w:val="24"/>
        </w:rPr>
        <w:t>главных</w:t>
      </w:r>
      <w:r w:rsidR="003C7804">
        <w:rPr>
          <w:sz w:val="24"/>
          <w:szCs w:val="24"/>
        </w:rPr>
        <w:t xml:space="preserve">    распорядителей</w:t>
      </w:r>
      <w:r w:rsidRPr="0048335F">
        <w:rPr>
          <w:sz w:val="24"/>
          <w:szCs w:val="24"/>
        </w:rPr>
        <w:t xml:space="preserve"> и получателей</w:t>
      </w:r>
      <w:r w:rsidR="003C7804">
        <w:rPr>
          <w:sz w:val="24"/>
          <w:szCs w:val="24"/>
        </w:rPr>
        <w:t xml:space="preserve">  средств </w:t>
      </w:r>
      <w:r w:rsidRPr="0048335F">
        <w:rPr>
          <w:sz w:val="24"/>
          <w:szCs w:val="24"/>
        </w:rPr>
        <w:t>бюджета</w:t>
      </w:r>
      <w:r>
        <w:rPr>
          <w:sz w:val="24"/>
          <w:szCs w:val="24"/>
        </w:rPr>
        <w:t xml:space="preserve"> </w:t>
      </w:r>
      <w:r w:rsidR="00C121F2">
        <w:rPr>
          <w:sz w:val="24"/>
          <w:szCs w:val="24"/>
        </w:rPr>
        <w:t>округа</w:t>
      </w:r>
      <w:r w:rsidR="003C7804">
        <w:rPr>
          <w:sz w:val="24"/>
          <w:szCs w:val="24"/>
        </w:rPr>
        <w:t xml:space="preserve">     </w:t>
      </w:r>
    </w:p>
    <w:p w:rsidR="001C0AEE" w:rsidRDefault="001C0AEE">
      <w:pPr>
        <w:pStyle w:val="ConsNormal"/>
        <w:widowControl/>
        <w:ind w:firstLine="0"/>
        <w:jc w:val="right"/>
        <w:rPr>
          <w:rFonts w:ascii="Times New Roman" w:hAnsi="Times New Roman"/>
          <w:sz w:val="24"/>
        </w:rPr>
      </w:pPr>
    </w:p>
    <w:p w:rsidR="00AD70ED" w:rsidRDefault="00AD70ED" w:rsidP="00AD70ED">
      <w:pPr>
        <w:ind w:left="3600" w:firstLine="720"/>
        <w:jc w:val="both"/>
        <w:rPr>
          <w:sz w:val="22"/>
          <w:szCs w:val="22"/>
        </w:rPr>
      </w:pPr>
    </w:p>
    <w:p w:rsidR="00AD70ED" w:rsidRDefault="00AD70ED" w:rsidP="00AD70ED">
      <w:pPr>
        <w:pStyle w:val="ConsPlusNonformat"/>
      </w:pPr>
      <w:r>
        <w:t xml:space="preserve">                             </w:t>
      </w:r>
      <w:r w:rsidR="00C01DE4">
        <w:t xml:space="preserve">             </w:t>
      </w:r>
      <w:r>
        <w:t xml:space="preserve">  УВЕДОМЛЕНИЕ N</w:t>
      </w:r>
    </w:p>
    <w:p w:rsidR="00AD70ED" w:rsidRDefault="00AD70ED" w:rsidP="00AD70ED">
      <w:pPr>
        <w:pStyle w:val="ConsPlusNonformat"/>
      </w:pPr>
      <w:r>
        <w:t xml:space="preserve">                           </w:t>
      </w:r>
      <w:r w:rsidR="00C01DE4">
        <w:t xml:space="preserve">      </w:t>
      </w:r>
      <w:r>
        <w:t xml:space="preserve"> об уточнении </w:t>
      </w:r>
      <w:r w:rsidR="00C01DE4">
        <w:t>кода бюджетной классификации</w:t>
      </w:r>
    </w:p>
    <w:p w:rsidR="00AD70ED" w:rsidRDefault="00AD70ED" w:rsidP="00AD70ED">
      <w:pPr>
        <w:pStyle w:val="ConsPlusNonformat"/>
      </w:pPr>
      <w:r>
        <w:t xml:space="preserve">                           </w:t>
      </w:r>
      <w:r w:rsidR="00C01DE4">
        <w:t>Российской Федерации по произведенным кассовым выплатам</w:t>
      </w:r>
    </w:p>
    <w:p w:rsidR="00AD70ED" w:rsidRDefault="00AD70ED" w:rsidP="00AD70ED">
      <w:pPr>
        <w:pStyle w:val="ConsPlusNonformat"/>
      </w:pPr>
      <w:r>
        <w:t xml:space="preserve">                         от "__"__________ 20__ г.</w:t>
      </w:r>
    </w:p>
    <w:p w:rsidR="00AD70ED" w:rsidRDefault="00AD70ED" w:rsidP="00AD70ED">
      <w:pPr>
        <w:pStyle w:val="ConsPlusNonformat"/>
      </w:pPr>
    </w:p>
    <w:p w:rsidR="00632BC3" w:rsidRDefault="00AD70ED" w:rsidP="00AD70ED">
      <w:pPr>
        <w:pStyle w:val="ConsPlusNonformat"/>
        <w:jc w:val="both"/>
      </w:pPr>
      <w:r>
        <w:t xml:space="preserve">                                                                     </w:t>
      </w:r>
    </w:p>
    <w:p w:rsidR="00632BC3" w:rsidRDefault="00AD70ED" w:rsidP="00AD70ED">
      <w:pPr>
        <w:pStyle w:val="ConsPlusNonformat"/>
        <w:jc w:val="both"/>
      </w:pPr>
      <w:r>
        <w:t xml:space="preserve">Наименование клиента __________________________                      </w:t>
      </w:r>
    </w:p>
    <w:p w:rsidR="00AD70ED" w:rsidRDefault="00AD70ED" w:rsidP="00AD70ED">
      <w:pPr>
        <w:pStyle w:val="ConsPlusNonformat"/>
        <w:jc w:val="both"/>
      </w:pPr>
      <w:r>
        <w:t xml:space="preserve">                                                                    </w:t>
      </w:r>
    </w:p>
    <w:p w:rsidR="00AD70ED" w:rsidRDefault="00632BC3" w:rsidP="00AD70ED">
      <w:pPr>
        <w:pStyle w:val="ConsPlusNonformat"/>
        <w:jc w:val="both"/>
      </w:pPr>
      <w:r>
        <w:t>Н</w:t>
      </w:r>
      <w:r w:rsidR="0091072F">
        <w:t>омер лицевого счета</w:t>
      </w:r>
      <w:r w:rsidR="0015587A">
        <w:t xml:space="preserve">____________________________            </w:t>
      </w:r>
      <w:r w:rsidR="0091072F">
        <w:t xml:space="preserve"> </w:t>
      </w:r>
      <w:r w:rsidR="0015587A">
        <w:t xml:space="preserve">        </w:t>
      </w:r>
    </w:p>
    <w:p w:rsidR="00AD70ED" w:rsidRDefault="00AD70ED" w:rsidP="00AD70ED">
      <w:pPr>
        <w:pStyle w:val="ConsPlusNonformat"/>
        <w:jc w:val="both"/>
      </w:pPr>
      <w:r>
        <w:t xml:space="preserve">                                                                     </w:t>
      </w:r>
    </w:p>
    <w:p w:rsidR="00AD70ED" w:rsidRDefault="00AD70ED" w:rsidP="00AD70ED">
      <w:pPr>
        <w:pStyle w:val="ConsPlusNonformat"/>
        <w:jc w:val="both"/>
      </w:pPr>
      <w:r>
        <w:t xml:space="preserve">Кому: </w:t>
      </w:r>
      <w:r w:rsidR="00640399">
        <w:t>Никольский т</w:t>
      </w:r>
      <w:r w:rsidR="001F6D95">
        <w:t>ерриториальный с</w:t>
      </w:r>
      <w:r>
        <w:t>ектор ГКУ ВО «Областное казначейств</w:t>
      </w:r>
      <w:r w:rsidR="0091072F">
        <w:t xml:space="preserve">о                          </w:t>
      </w:r>
    </w:p>
    <w:p w:rsidR="00AD70ED" w:rsidRDefault="00AD70ED" w:rsidP="00AD70ED">
      <w:pPr>
        <w:pStyle w:val="ConsPlusNonformat"/>
        <w:jc w:val="both"/>
      </w:pPr>
      <w:r>
        <w:t xml:space="preserve">                                                </w:t>
      </w:r>
    </w:p>
    <w:p w:rsidR="00AD70ED" w:rsidRDefault="00AD70ED" w:rsidP="00AD70ED">
      <w:pPr>
        <w:pStyle w:val="ConsPlusNonformat"/>
        <w:jc w:val="both"/>
      </w:pPr>
      <w:r>
        <w:t xml:space="preserve">                                          </w:t>
      </w:r>
      <w:r w:rsidR="0091072F">
        <w:t xml:space="preserve">                           </w:t>
      </w:r>
    </w:p>
    <w:tbl>
      <w:tblPr>
        <w:tblW w:w="0" w:type="auto"/>
        <w:tblInd w:w="70" w:type="dxa"/>
        <w:tblLayout w:type="fixed"/>
        <w:tblCellMar>
          <w:left w:w="70" w:type="dxa"/>
          <w:right w:w="70" w:type="dxa"/>
        </w:tblCellMar>
        <w:tblLook w:val="0000"/>
      </w:tblPr>
      <w:tblGrid>
        <w:gridCol w:w="1755"/>
        <w:gridCol w:w="675"/>
        <w:gridCol w:w="810"/>
        <w:gridCol w:w="810"/>
        <w:gridCol w:w="2835"/>
        <w:gridCol w:w="1485"/>
        <w:gridCol w:w="1755"/>
        <w:gridCol w:w="1485"/>
      </w:tblGrid>
      <w:tr w:rsidR="00AD70ED" w:rsidTr="00D523E5">
        <w:tblPrEx>
          <w:tblCellMar>
            <w:top w:w="0" w:type="dxa"/>
            <w:bottom w:w="0" w:type="dxa"/>
          </w:tblCellMar>
        </w:tblPrEx>
        <w:trPr>
          <w:cantSplit/>
          <w:trHeight w:val="240"/>
        </w:trPr>
        <w:tc>
          <w:tcPr>
            <w:tcW w:w="3240" w:type="dxa"/>
            <w:gridSpan w:val="3"/>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t xml:space="preserve">Единица измерения: руб.                                              </w:t>
            </w:r>
            <w:r w:rsidRPr="00EE7A1E">
              <w:rPr>
                <w:rFonts w:ascii="Times New Roman" w:hAnsi="Times New Roman" w:cs="Times New Roman"/>
              </w:rPr>
              <w:t xml:space="preserve">Платежный документ   </w:t>
            </w:r>
          </w:p>
        </w:tc>
        <w:tc>
          <w:tcPr>
            <w:tcW w:w="810" w:type="dxa"/>
            <w:vMerge w:val="restart"/>
            <w:tcBorders>
              <w:top w:val="single" w:sz="6" w:space="0" w:color="auto"/>
              <w:left w:val="single" w:sz="6" w:space="0" w:color="auto"/>
              <w:bottom w:val="nil"/>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Сумма</w:t>
            </w:r>
          </w:p>
        </w:tc>
        <w:tc>
          <w:tcPr>
            <w:tcW w:w="4320" w:type="dxa"/>
            <w:gridSpan w:val="2"/>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Код бюджетной классификации  </w:t>
            </w:r>
          </w:p>
        </w:tc>
        <w:tc>
          <w:tcPr>
            <w:tcW w:w="1755" w:type="dxa"/>
            <w:vMerge w:val="restart"/>
            <w:tcBorders>
              <w:top w:val="single" w:sz="6" w:space="0" w:color="auto"/>
              <w:left w:val="single" w:sz="6" w:space="0" w:color="auto"/>
              <w:bottom w:val="nil"/>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Основание   </w:t>
            </w:r>
            <w:r w:rsidRPr="00EE7A1E">
              <w:rPr>
                <w:rFonts w:ascii="Times New Roman" w:hAnsi="Times New Roman" w:cs="Times New Roman"/>
              </w:rPr>
              <w:br/>
              <w:t>для внесения</w:t>
            </w:r>
            <w:r w:rsidRPr="00EE7A1E">
              <w:rPr>
                <w:rFonts w:ascii="Times New Roman" w:hAnsi="Times New Roman" w:cs="Times New Roman"/>
              </w:rPr>
              <w:br/>
              <w:t xml:space="preserve">изменений   </w:t>
            </w:r>
          </w:p>
        </w:tc>
        <w:tc>
          <w:tcPr>
            <w:tcW w:w="1485" w:type="dxa"/>
            <w:vMerge w:val="restart"/>
            <w:tcBorders>
              <w:top w:val="single" w:sz="6" w:space="0" w:color="auto"/>
              <w:left w:val="single" w:sz="6" w:space="0" w:color="auto"/>
              <w:bottom w:val="nil"/>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Примечание</w:t>
            </w:r>
          </w:p>
        </w:tc>
      </w:tr>
      <w:tr w:rsidR="00AD70ED" w:rsidTr="00D523E5">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наименование</w:t>
            </w:r>
          </w:p>
        </w:tc>
        <w:tc>
          <w:tcPr>
            <w:tcW w:w="67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дата</w:t>
            </w: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номер</w:t>
            </w:r>
          </w:p>
        </w:tc>
        <w:tc>
          <w:tcPr>
            <w:tcW w:w="810" w:type="dxa"/>
            <w:vMerge/>
            <w:tcBorders>
              <w:top w:val="nil"/>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подлежащий изменению</w:t>
            </w: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измененный</w:t>
            </w:r>
          </w:p>
        </w:tc>
        <w:tc>
          <w:tcPr>
            <w:tcW w:w="1755" w:type="dxa"/>
            <w:vMerge/>
            <w:tcBorders>
              <w:top w:val="nil"/>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vMerge/>
            <w:tcBorders>
              <w:top w:val="nil"/>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r>
      <w:tr w:rsidR="00AD70ED" w:rsidTr="00D523E5">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1      </w:t>
            </w:r>
          </w:p>
        </w:tc>
        <w:tc>
          <w:tcPr>
            <w:tcW w:w="67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2  </w:t>
            </w: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3  </w:t>
            </w: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4  </w:t>
            </w:r>
          </w:p>
        </w:tc>
        <w:tc>
          <w:tcPr>
            <w:tcW w:w="283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5          </w:t>
            </w: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6     </w:t>
            </w:r>
          </w:p>
        </w:tc>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7      </w:t>
            </w: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r w:rsidRPr="00EE7A1E">
              <w:rPr>
                <w:rFonts w:ascii="Times New Roman" w:hAnsi="Times New Roman" w:cs="Times New Roman"/>
              </w:rPr>
              <w:t xml:space="preserve">8     </w:t>
            </w:r>
          </w:p>
        </w:tc>
      </w:tr>
      <w:tr w:rsidR="00AD70ED" w:rsidTr="00D523E5">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r>
      <w:tr w:rsidR="00AD70ED" w:rsidTr="00D523E5">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r>
      <w:tr w:rsidR="00AD70ED" w:rsidTr="00D523E5">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D70ED" w:rsidRPr="00EE7A1E" w:rsidRDefault="00AD70ED" w:rsidP="00D523E5">
            <w:pPr>
              <w:pStyle w:val="ConsPlusCell"/>
              <w:rPr>
                <w:rFonts w:ascii="Times New Roman" w:hAnsi="Times New Roman" w:cs="Times New Roman"/>
              </w:rPr>
            </w:pPr>
          </w:p>
        </w:tc>
      </w:tr>
    </w:tbl>
    <w:p w:rsidR="00AD70ED" w:rsidRDefault="00AD70ED" w:rsidP="00AD70ED">
      <w:pPr>
        <w:pStyle w:val="ConsPlusNonformat"/>
        <w:jc w:val="both"/>
      </w:pPr>
      <w:r>
        <w:t xml:space="preserve">Руководитель(замести-   </w:t>
      </w:r>
    </w:p>
    <w:p w:rsidR="00AD70ED" w:rsidRDefault="00AD70ED" w:rsidP="00AD70ED">
      <w:pPr>
        <w:pStyle w:val="ConsPlusNonformat"/>
        <w:jc w:val="both"/>
      </w:pPr>
      <w:r>
        <w:t xml:space="preserve">тель руководителя)                                    ┌─────────────────────────────────────────────────────────┐    </w:t>
      </w:r>
    </w:p>
    <w:p w:rsidR="001F6D95" w:rsidRDefault="00AD70ED" w:rsidP="00AD70ED">
      <w:pPr>
        <w:pStyle w:val="ConsPlusNonformat"/>
        <w:jc w:val="both"/>
      </w:pPr>
      <w:r>
        <w:t xml:space="preserve">            _________ </w:t>
      </w:r>
      <w:r w:rsidR="001F6D95">
        <w:t xml:space="preserve">_______________________         </w:t>
      </w:r>
      <w:r>
        <w:t xml:space="preserve">│ Отметка </w:t>
      </w:r>
      <w:r w:rsidR="00640399">
        <w:t xml:space="preserve">Никольского </w:t>
      </w:r>
      <w:r w:rsidR="001F6D95">
        <w:t xml:space="preserve">территориального </w:t>
      </w:r>
      <w:r>
        <w:t xml:space="preserve">сектора ГКУ ВО </w:t>
      </w:r>
      <w:r w:rsidR="001F6D95">
        <w:t xml:space="preserve">  </w:t>
      </w:r>
    </w:p>
    <w:p w:rsidR="00640399" w:rsidRDefault="00C01DE4" w:rsidP="00AD70ED">
      <w:pPr>
        <w:pStyle w:val="ConsPlusNonformat"/>
        <w:jc w:val="both"/>
      </w:pPr>
      <w:r>
        <w:t xml:space="preserve"> </w:t>
      </w:r>
      <w:r w:rsidR="001F6D95">
        <w:t xml:space="preserve">                                                       </w:t>
      </w:r>
      <w:r w:rsidR="00640399">
        <w:t xml:space="preserve">областного </w:t>
      </w:r>
      <w:r w:rsidR="001F6D95">
        <w:t xml:space="preserve">казначейства </w:t>
      </w:r>
    </w:p>
    <w:p w:rsidR="00AD70ED" w:rsidRDefault="00640399" w:rsidP="00AD70ED">
      <w:pPr>
        <w:pStyle w:val="ConsPlusNonformat"/>
        <w:jc w:val="both"/>
      </w:pPr>
      <w:r>
        <w:t xml:space="preserve">           </w:t>
      </w:r>
      <w:r w:rsidR="00AD70ED">
        <w:t xml:space="preserve"> (подпись(расшифровка подписи)   </w:t>
      </w:r>
      <w:r>
        <w:t xml:space="preserve">         </w:t>
      </w:r>
      <w:r w:rsidR="00AD70ED">
        <w:t xml:space="preserve"> │ Руководитель(замести-                                  </w:t>
      </w:r>
      <w:r w:rsidR="00C01DE4">
        <w:t xml:space="preserve"> </w:t>
      </w:r>
      <w:r w:rsidR="00AD70ED">
        <w:t>│</w:t>
      </w:r>
    </w:p>
    <w:p w:rsidR="00AD70ED" w:rsidRDefault="00AD70ED" w:rsidP="00AD70ED">
      <w:pPr>
        <w:pStyle w:val="ConsPlusNonformat"/>
        <w:jc w:val="both"/>
      </w:pPr>
      <w:r>
        <w:t xml:space="preserve">                                                      │тель руководителя)_________ _____________________       </w:t>
      </w:r>
      <w:r w:rsidR="00C01DE4">
        <w:t xml:space="preserve"> </w:t>
      </w:r>
      <w:r>
        <w:t>│</w:t>
      </w:r>
    </w:p>
    <w:p w:rsidR="00AD70ED" w:rsidRDefault="00AD70ED" w:rsidP="00AD70ED">
      <w:pPr>
        <w:pStyle w:val="ConsPlusNonformat"/>
        <w:jc w:val="both"/>
      </w:pPr>
      <w:r>
        <w:t xml:space="preserve">Главный бухгалтер (замести-                           </w:t>
      </w:r>
      <w:r w:rsidR="00C01DE4">
        <w:t xml:space="preserve"> </w:t>
      </w:r>
    </w:p>
    <w:p w:rsidR="00AD70ED" w:rsidRDefault="00AD70ED" w:rsidP="00AD70ED">
      <w:pPr>
        <w:pStyle w:val="ConsPlusNonformat"/>
        <w:jc w:val="both"/>
      </w:pPr>
      <w:r>
        <w:t>тель главного бухгалтера)___________________________  │</w:t>
      </w:r>
    </w:p>
    <w:p w:rsidR="00AD70ED" w:rsidRDefault="00AD70ED" w:rsidP="00AF68A7">
      <w:pPr>
        <w:pStyle w:val="ConsPlusNonformat"/>
        <w:ind w:right="-993"/>
        <w:jc w:val="both"/>
      </w:pPr>
      <w:r>
        <w:t xml:space="preserve">                        (подпись)(расшифровкаподписи) │ Исполнитель ___________ _________ _____________________ │</w:t>
      </w:r>
    </w:p>
    <w:p w:rsidR="00AD70ED" w:rsidRDefault="00AD70ED" w:rsidP="00AD70ED">
      <w:pPr>
        <w:pStyle w:val="ConsPlusNonformat"/>
        <w:jc w:val="both"/>
      </w:pPr>
      <w:r>
        <w:t xml:space="preserve">                                                                 (должность) (подпись) (расшифровка подписи)    │</w:t>
      </w:r>
    </w:p>
    <w:p w:rsidR="00AD70ED" w:rsidRDefault="00AD70ED" w:rsidP="00AD70ED">
      <w:pPr>
        <w:pStyle w:val="ConsPlusNonformat"/>
        <w:jc w:val="both"/>
      </w:pPr>
      <w:r>
        <w:t>"__"__________ 20__ г.</w:t>
      </w:r>
      <w:r w:rsidR="00E6768D">
        <w:t xml:space="preserve">                                </w:t>
      </w:r>
      <w:r>
        <w:t>│                                                         │</w:t>
      </w:r>
    </w:p>
    <w:p w:rsidR="00AD70ED" w:rsidRDefault="00AD70ED" w:rsidP="00AD70ED">
      <w:pPr>
        <w:pStyle w:val="ConsPlusNonformat"/>
        <w:ind w:left="6480"/>
        <w:jc w:val="both"/>
      </w:pPr>
      <w:r>
        <w:t xml:space="preserve">│"__"__________20__г.                                             </w:t>
      </w:r>
      <w:r w:rsidR="00E6768D">
        <w:t xml:space="preserve">  </w:t>
      </w:r>
      <w:r>
        <w:t>└─────────────────────────────────────────────────────────┘</w:t>
      </w:r>
    </w:p>
    <w:p w:rsidR="001C0AEE" w:rsidRDefault="001C0AEE">
      <w:pPr>
        <w:pStyle w:val="ConsNormal"/>
        <w:widowControl/>
        <w:ind w:firstLine="0"/>
        <w:jc w:val="right"/>
        <w:rPr>
          <w:rFonts w:ascii="Times New Roman" w:hAnsi="Times New Roman"/>
          <w:sz w:val="24"/>
        </w:rPr>
      </w:pPr>
    </w:p>
    <w:p w:rsidR="00C121F2" w:rsidRDefault="00C121F2">
      <w:pPr>
        <w:pStyle w:val="ConsNormal"/>
        <w:widowControl/>
        <w:ind w:firstLine="0"/>
        <w:jc w:val="right"/>
        <w:rPr>
          <w:rFonts w:ascii="Times New Roman" w:hAnsi="Times New Roman"/>
          <w:sz w:val="24"/>
        </w:rPr>
      </w:pPr>
    </w:p>
    <w:p w:rsidR="001C0AEE" w:rsidRDefault="00AD70ED" w:rsidP="00AD70ED">
      <w:pPr>
        <w:pStyle w:val="ConsNormal"/>
        <w:widowControl/>
        <w:ind w:firstLine="0"/>
        <w:rPr>
          <w:rFonts w:ascii="Times New Roman" w:hAnsi="Times New Roman"/>
          <w:sz w:val="24"/>
        </w:rPr>
      </w:pPr>
      <w:r>
        <w:rPr>
          <w:rFonts w:ascii="Times New Roman" w:hAnsi="Times New Roman"/>
          <w:sz w:val="24"/>
        </w:rPr>
        <w:t>М.П.</w:t>
      </w:r>
    </w:p>
    <w:p w:rsidR="00AF68A7" w:rsidRPr="00173873" w:rsidRDefault="00AF68A7" w:rsidP="00AD70ED">
      <w:pPr>
        <w:pStyle w:val="ConsNormal"/>
        <w:widowControl/>
        <w:ind w:firstLine="0"/>
        <w:rPr>
          <w:rFonts w:ascii="Times New Roman" w:hAnsi="Times New Roman"/>
          <w:b/>
          <w:sz w:val="24"/>
        </w:rPr>
      </w:pPr>
      <w:r>
        <w:rPr>
          <w:rFonts w:ascii="Times New Roman" w:hAnsi="Times New Roman"/>
          <w:sz w:val="24"/>
        </w:rPr>
        <w:t xml:space="preserve">                                                                                                                                                                                               </w:t>
      </w:r>
      <w:r w:rsidRPr="00173873">
        <w:rPr>
          <w:rFonts w:ascii="Times New Roman" w:hAnsi="Times New Roman"/>
          <w:b/>
          <w:sz w:val="24"/>
        </w:rPr>
        <w:t xml:space="preserve">Приложение  № </w:t>
      </w:r>
      <w:r w:rsidR="00474601">
        <w:rPr>
          <w:rFonts w:ascii="Times New Roman" w:hAnsi="Times New Roman"/>
          <w:b/>
          <w:sz w:val="24"/>
        </w:rPr>
        <w:t>9</w:t>
      </w:r>
    </w:p>
    <w:p w:rsidR="00AF68A7" w:rsidRDefault="00AF68A7" w:rsidP="00AD70ED">
      <w:pPr>
        <w:pStyle w:val="ConsNormal"/>
        <w:widowControl/>
        <w:ind w:firstLine="0"/>
        <w:rPr>
          <w:rFonts w:ascii="Times New Roman" w:hAnsi="Times New Roman"/>
          <w:sz w:val="24"/>
        </w:rPr>
      </w:pPr>
      <w:r>
        <w:rPr>
          <w:rFonts w:ascii="Times New Roman" w:hAnsi="Times New Roman"/>
          <w:sz w:val="24"/>
        </w:rPr>
        <w:t xml:space="preserve">                                                                                                                                              </w:t>
      </w:r>
      <w:r w:rsidR="00173873">
        <w:rPr>
          <w:rFonts w:ascii="Times New Roman" w:hAnsi="Times New Roman"/>
          <w:sz w:val="24"/>
        </w:rPr>
        <w:t xml:space="preserve">                         </w:t>
      </w:r>
      <w:r>
        <w:rPr>
          <w:rFonts w:ascii="Times New Roman" w:hAnsi="Times New Roman"/>
          <w:sz w:val="24"/>
        </w:rPr>
        <w:t xml:space="preserve"> к Порядку  открытия и ведения</w:t>
      </w:r>
      <w:r w:rsidR="00173873">
        <w:rPr>
          <w:rFonts w:ascii="Times New Roman" w:hAnsi="Times New Roman"/>
          <w:sz w:val="24"/>
        </w:rPr>
        <w:t xml:space="preserve"> лицевых</w:t>
      </w:r>
    </w:p>
    <w:p w:rsidR="00112680" w:rsidRDefault="00173873" w:rsidP="00AD70ED">
      <w:pPr>
        <w:pStyle w:val="ConsNormal"/>
        <w:widowControl/>
        <w:ind w:firstLine="0"/>
        <w:rPr>
          <w:rFonts w:ascii="Times New Roman" w:hAnsi="Times New Roman"/>
          <w:sz w:val="24"/>
        </w:rPr>
      </w:pPr>
      <w:r>
        <w:rPr>
          <w:rFonts w:ascii="Times New Roman" w:hAnsi="Times New Roman"/>
          <w:sz w:val="24"/>
        </w:rPr>
        <w:t xml:space="preserve">                                                                                                                                                                        счетов главных распорядителей</w:t>
      </w:r>
      <w:r w:rsidR="00112680">
        <w:rPr>
          <w:rFonts w:ascii="Times New Roman" w:hAnsi="Times New Roman"/>
          <w:sz w:val="24"/>
        </w:rPr>
        <w:t xml:space="preserve">, </w:t>
      </w:r>
      <w:r>
        <w:rPr>
          <w:rFonts w:ascii="Times New Roman" w:hAnsi="Times New Roman"/>
          <w:sz w:val="24"/>
        </w:rPr>
        <w:t xml:space="preserve"> </w:t>
      </w:r>
    </w:p>
    <w:p w:rsidR="00173873" w:rsidRDefault="00112680" w:rsidP="00AD70ED">
      <w:pPr>
        <w:pStyle w:val="ConsNormal"/>
        <w:widowControl/>
        <w:ind w:firstLine="0"/>
        <w:rPr>
          <w:rFonts w:ascii="Times New Roman" w:hAnsi="Times New Roman"/>
          <w:sz w:val="24"/>
        </w:rPr>
      </w:pPr>
      <w:r>
        <w:rPr>
          <w:rFonts w:ascii="Times New Roman" w:hAnsi="Times New Roman"/>
          <w:sz w:val="24"/>
        </w:rPr>
        <w:t xml:space="preserve">                                                        </w:t>
      </w:r>
      <w:r w:rsidR="00173873">
        <w:rPr>
          <w:rFonts w:ascii="Times New Roman" w:hAnsi="Times New Roman"/>
          <w:sz w:val="24"/>
        </w:rPr>
        <w:t xml:space="preserve"> </w:t>
      </w:r>
      <w:r>
        <w:rPr>
          <w:rFonts w:ascii="Times New Roman" w:hAnsi="Times New Roman"/>
          <w:sz w:val="24"/>
        </w:rPr>
        <w:t xml:space="preserve">                                                                                                               распорядителей  и </w:t>
      </w:r>
    </w:p>
    <w:p w:rsidR="00173873" w:rsidRDefault="00173873" w:rsidP="00AD70ED">
      <w:pPr>
        <w:pStyle w:val="ConsNormal"/>
        <w:widowControl/>
        <w:ind w:firstLine="0"/>
        <w:rPr>
          <w:rFonts w:ascii="Times New Roman" w:hAnsi="Times New Roman"/>
          <w:sz w:val="24"/>
        </w:rPr>
      </w:pPr>
      <w:r>
        <w:rPr>
          <w:rFonts w:ascii="Times New Roman" w:hAnsi="Times New Roman"/>
          <w:sz w:val="24"/>
        </w:rPr>
        <w:t xml:space="preserve">                                                                                                                                                                        получателей средств  бюджета</w:t>
      </w:r>
      <w:r w:rsidR="00C121F2">
        <w:rPr>
          <w:rFonts w:ascii="Times New Roman" w:hAnsi="Times New Roman"/>
          <w:sz w:val="24"/>
        </w:rPr>
        <w:t xml:space="preserve"> округа</w:t>
      </w:r>
    </w:p>
    <w:p w:rsidR="00AF68A7" w:rsidRPr="0027392E" w:rsidRDefault="00AF68A7" w:rsidP="00AD70ED">
      <w:pPr>
        <w:pStyle w:val="ConsNormal"/>
        <w:widowControl/>
        <w:ind w:firstLine="0"/>
        <w:rPr>
          <w:rFonts w:ascii="Times New Roman" w:hAnsi="Times New Roman"/>
          <w:sz w:val="18"/>
          <w:szCs w:val="18"/>
        </w:rPr>
      </w:pPr>
      <w:r>
        <w:rPr>
          <w:rFonts w:ascii="Times New Roman" w:hAnsi="Times New Roman"/>
          <w:sz w:val="24"/>
        </w:rPr>
        <w:t xml:space="preserve">                                                                                                                           </w:t>
      </w:r>
    </w:p>
    <w:tbl>
      <w:tblPr>
        <w:tblW w:w="30917" w:type="dxa"/>
        <w:tblInd w:w="-34" w:type="dxa"/>
        <w:tblLook w:val="04A0"/>
      </w:tblPr>
      <w:tblGrid>
        <w:gridCol w:w="222"/>
        <w:gridCol w:w="222"/>
        <w:gridCol w:w="222"/>
        <w:gridCol w:w="14699"/>
        <w:gridCol w:w="236"/>
        <w:gridCol w:w="236"/>
        <w:gridCol w:w="236"/>
        <w:gridCol w:w="236"/>
        <w:gridCol w:w="236"/>
        <w:gridCol w:w="236"/>
        <w:gridCol w:w="236"/>
        <w:gridCol w:w="236"/>
        <w:gridCol w:w="236"/>
        <w:gridCol w:w="236"/>
        <w:gridCol w:w="236"/>
        <w:gridCol w:w="236"/>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5"/>
        <w:gridCol w:w="222"/>
        <w:gridCol w:w="222"/>
        <w:gridCol w:w="222"/>
        <w:gridCol w:w="233"/>
        <w:gridCol w:w="225"/>
        <w:gridCol w:w="222"/>
        <w:gridCol w:w="222"/>
        <w:gridCol w:w="222"/>
        <w:gridCol w:w="230"/>
        <w:gridCol w:w="230"/>
        <w:gridCol w:w="230"/>
        <w:gridCol w:w="230"/>
        <w:gridCol w:w="230"/>
        <w:gridCol w:w="235"/>
        <w:gridCol w:w="242"/>
        <w:gridCol w:w="230"/>
        <w:gridCol w:w="242"/>
        <w:gridCol w:w="234"/>
        <w:gridCol w:w="230"/>
        <w:gridCol w:w="230"/>
        <w:gridCol w:w="230"/>
        <w:gridCol w:w="230"/>
        <w:gridCol w:w="232"/>
        <w:gridCol w:w="234"/>
        <w:gridCol w:w="244"/>
        <w:gridCol w:w="3193"/>
      </w:tblGrid>
      <w:tr w:rsidR="00A622A9" w:rsidRPr="0027392E" w:rsidTr="00AF68A7">
        <w:trPr>
          <w:trHeight w:val="240"/>
        </w:trPr>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13793" w:type="dxa"/>
            <w:tcBorders>
              <w:top w:val="nil"/>
              <w:left w:val="nil"/>
              <w:bottom w:val="nil"/>
              <w:right w:val="nil"/>
            </w:tcBorders>
            <w:shd w:val="clear" w:color="auto" w:fill="auto"/>
            <w:noWrap/>
            <w:vAlign w:val="bottom"/>
            <w:hideMark/>
          </w:tcPr>
          <w:tbl>
            <w:tblPr>
              <w:tblW w:w="14488" w:type="dxa"/>
              <w:tblCellMar>
                <w:left w:w="28" w:type="dxa"/>
                <w:right w:w="28" w:type="dxa"/>
              </w:tblCellMar>
              <w:tblLook w:val="04A0"/>
            </w:tblPr>
            <w:tblGrid>
              <w:gridCol w:w="2843"/>
              <w:gridCol w:w="668"/>
              <w:gridCol w:w="556"/>
              <w:gridCol w:w="310"/>
              <w:gridCol w:w="189"/>
              <w:gridCol w:w="5120"/>
              <w:gridCol w:w="577"/>
              <w:gridCol w:w="833"/>
              <w:gridCol w:w="125"/>
              <w:gridCol w:w="186"/>
              <w:gridCol w:w="1198"/>
              <w:gridCol w:w="1107"/>
              <w:gridCol w:w="776"/>
            </w:tblGrid>
            <w:tr w:rsidR="00E6768D" w:rsidTr="009308D5">
              <w:trPr>
                <w:gridBefore w:val="2"/>
                <w:gridAfter w:val="5"/>
                <w:wBefore w:w="3511" w:type="dxa"/>
                <w:wAfter w:w="3392" w:type="dxa"/>
                <w:trHeight w:val="144"/>
              </w:trPr>
              <w:tc>
                <w:tcPr>
                  <w:tcW w:w="6175" w:type="dxa"/>
                  <w:gridSpan w:val="4"/>
                  <w:vAlign w:val="bottom"/>
                  <w:hideMark/>
                </w:tcPr>
                <w:p w:rsidR="00E6768D" w:rsidRDefault="00E6768D" w:rsidP="00E6768D">
                  <w:pPr>
                    <w:autoSpaceDE w:val="0"/>
                    <w:autoSpaceDN w:val="0"/>
                    <w:spacing w:line="276" w:lineRule="auto"/>
                    <w:ind w:right="814"/>
                    <w:rPr>
                      <w:b/>
                      <w:bCs/>
                      <w:sz w:val="18"/>
                      <w:szCs w:val="18"/>
                    </w:rPr>
                  </w:pPr>
                  <w:r>
                    <w:rPr>
                      <w:b/>
                      <w:bCs/>
                      <w:sz w:val="18"/>
                      <w:szCs w:val="18"/>
                    </w:rPr>
                    <w:t xml:space="preserve">                                                      </w:t>
                  </w:r>
                  <w:r w:rsidR="009308D5">
                    <w:rPr>
                      <w:b/>
                      <w:bCs/>
                      <w:sz w:val="18"/>
                      <w:szCs w:val="18"/>
                    </w:rPr>
                    <w:t xml:space="preserve">       </w:t>
                  </w:r>
                  <w:r>
                    <w:rPr>
                      <w:b/>
                      <w:bCs/>
                      <w:sz w:val="18"/>
                      <w:szCs w:val="18"/>
                    </w:rPr>
                    <w:t xml:space="preserve">   УВЕДОМЛЕНИЕ                                                  </w:t>
                  </w:r>
                </w:p>
              </w:tc>
              <w:tc>
                <w:tcPr>
                  <w:tcW w:w="1410" w:type="dxa"/>
                  <w:gridSpan w:val="2"/>
                  <w:tcBorders>
                    <w:top w:val="nil"/>
                    <w:left w:val="nil"/>
                    <w:bottom w:val="single" w:sz="4" w:space="0" w:color="auto"/>
                    <w:right w:val="nil"/>
                  </w:tcBorders>
                  <w:vAlign w:val="bottom"/>
                </w:tcPr>
                <w:p w:rsidR="00E6768D" w:rsidRDefault="00E6768D" w:rsidP="00E6768D">
                  <w:pPr>
                    <w:autoSpaceDE w:val="0"/>
                    <w:autoSpaceDN w:val="0"/>
                    <w:spacing w:line="276" w:lineRule="auto"/>
                    <w:ind w:left="534"/>
                    <w:rPr>
                      <w:b/>
                      <w:bCs/>
                      <w:sz w:val="18"/>
                      <w:szCs w:val="18"/>
                    </w:rPr>
                  </w:pPr>
                </w:p>
              </w:tc>
            </w:tr>
            <w:tr w:rsidR="00E6768D" w:rsidTr="00E6768D">
              <w:trPr>
                <w:cantSplit/>
              </w:trPr>
              <w:tc>
                <w:tcPr>
                  <w:tcW w:w="12605" w:type="dxa"/>
                  <w:gridSpan w:val="11"/>
                  <w:vAlign w:val="center"/>
                  <w:hideMark/>
                </w:tcPr>
                <w:p w:rsidR="00E6768D" w:rsidRDefault="00E6768D">
                  <w:pPr>
                    <w:autoSpaceDE w:val="0"/>
                    <w:autoSpaceDN w:val="0"/>
                    <w:spacing w:line="276" w:lineRule="auto"/>
                    <w:ind w:left="5387"/>
                    <w:rPr>
                      <w:b/>
                      <w:bCs/>
                      <w:sz w:val="18"/>
                      <w:szCs w:val="18"/>
                    </w:rPr>
                  </w:pPr>
                  <w:r>
                    <w:rPr>
                      <w:b/>
                      <w:bCs/>
                      <w:sz w:val="18"/>
                      <w:szCs w:val="18"/>
                    </w:rPr>
                    <w:t>об уточнении вида и принадлежности платежа</w:t>
                  </w:r>
                </w:p>
              </w:tc>
              <w:tc>
                <w:tcPr>
                  <w:tcW w:w="1107" w:type="dxa"/>
                  <w:vAlign w:val="center"/>
                </w:tcPr>
                <w:p w:rsidR="00E6768D" w:rsidRDefault="00E6768D">
                  <w:pPr>
                    <w:autoSpaceDE w:val="0"/>
                    <w:autoSpaceDN w:val="0"/>
                    <w:spacing w:line="276" w:lineRule="auto"/>
                    <w:rPr>
                      <w:sz w:val="14"/>
                      <w:szCs w:val="14"/>
                    </w:rPr>
                  </w:pPr>
                </w:p>
              </w:tc>
              <w:tc>
                <w:tcPr>
                  <w:tcW w:w="776"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4"/>
                      <w:szCs w:val="14"/>
                    </w:rPr>
                  </w:pPr>
                  <w:r>
                    <w:rPr>
                      <w:sz w:val="14"/>
                      <w:szCs w:val="14"/>
                    </w:rPr>
                    <w:t>Коды</w:t>
                  </w:r>
                </w:p>
              </w:tc>
            </w:tr>
            <w:tr w:rsidR="00E6768D" w:rsidTr="00E6768D">
              <w:trPr>
                <w:cantSplit/>
                <w:trHeight w:hRule="exact" w:val="198"/>
              </w:trPr>
              <w:tc>
                <w:tcPr>
                  <w:tcW w:w="12605" w:type="dxa"/>
                  <w:gridSpan w:val="11"/>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Форма по КФД</w:t>
                  </w:r>
                </w:p>
              </w:tc>
              <w:tc>
                <w:tcPr>
                  <w:tcW w:w="776" w:type="dxa"/>
                  <w:tcBorders>
                    <w:top w:val="single" w:sz="12" w:space="0" w:color="auto"/>
                    <w:left w:val="single" w:sz="12" w:space="0" w:color="auto"/>
                    <w:bottom w:val="single" w:sz="4" w:space="0" w:color="auto"/>
                    <w:right w:val="single" w:sz="12" w:space="0" w:color="auto"/>
                  </w:tcBorders>
                  <w:vAlign w:val="bottom"/>
                  <w:hideMark/>
                </w:tcPr>
                <w:p w:rsidR="00E6768D" w:rsidRDefault="00E6768D">
                  <w:pPr>
                    <w:autoSpaceDE w:val="0"/>
                    <w:autoSpaceDN w:val="0"/>
                    <w:spacing w:line="276" w:lineRule="auto"/>
                    <w:jc w:val="center"/>
                    <w:rPr>
                      <w:sz w:val="14"/>
                      <w:szCs w:val="14"/>
                      <w:lang w:val="en-US"/>
                    </w:rPr>
                  </w:pPr>
                  <w:r>
                    <w:rPr>
                      <w:sz w:val="14"/>
                      <w:szCs w:val="14"/>
                    </w:rPr>
                    <w:t>0531809</w:t>
                  </w:r>
                </w:p>
              </w:tc>
            </w:tr>
            <w:tr w:rsidR="00E6768D" w:rsidTr="00AF68A7">
              <w:trPr>
                <w:cantSplit/>
                <w:trHeight w:val="314"/>
              </w:trPr>
              <w:tc>
                <w:tcPr>
                  <w:tcW w:w="4067" w:type="dxa"/>
                  <w:gridSpan w:val="3"/>
                  <w:vAlign w:val="bottom"/>
                  <w:hideMark/>
                </w:tcPr>
                <w:p w:rsidR="00E6768D" w:rsidRDefault="00E6768D">
                  <w:pPr>
                    <w:autoSpaceDE w:val="0"/>
                    <w:autoSpaceDN w:val="0"/>
                    <w:spacing w:line="276" w:lineRule="auto"/>
                    <w:jc w:val="right"/>
                    <w:rPr>
                      <w:sz w:val="14"/>
                      <w:szCs w:val="14"/>
                    </w:rPr>
                  </w:pPr>
                  <w:r>
                    <w:rPr>
                      <w:sz w:val="14"/>
                      <w:szCs w:val="14"/>
                    </w:rPr>
                    <w:t xml:space="preserve">от " </w:t>
                  </w:r>
                </w:p>
              </w:tc>
              <w:tc>
                <w:tcPr>
                  <w:tcW w:w="310" w:type="dxa"/>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89" w:type="dxa"/>
                  <w:vAlign w:val="bottom"/>
                  <w:hideMark/>
                </w:tcPr>
                <w:p w:rsidR="00E6768D" w:rsidRDefault="00E6768D">
                  <w:pPr>
                    <w:autoSpaceDE w:val="0"/>
                    <w:autoSpaceDN w:val="0"/>
                    <w:spacing w:line="276" w:lineRule="auto"/>
                    <w:rPr>
                      <w:sz w:val="14"/>
                      <w:szCs w:val="14"/>
                    </w:rPr>
                  </w:pPr>
                  <w:r>
                    <w:rPr>
                      <w:sz w:val="14"/>
                      <w:szCs w:val="14"/>
                    </w:rPr>
                    <w:t>"</w:t>
                  </w:r>
                </w:p>
              </w:tc>
              <w:tc>
                <w:tcPr>
                  <w:tcW w:w="5697" w:type="dxa"/>
                  <w:gridSpan w:val="2"/>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958" w:type="dxa"/>
                  <w:gridSpan w:val="2"/>
                  <w:vAlign w:val="bottom"/>
                  <w:hideMark/>
                </w:tcPr>
                <w:p w:rsidR="00E6768D" w:rsidRDefault="00E6768D">
                  <w:pPr>
                    <w:autoSpaceDE w:val="0"/>
                    <w:autoSpaceDN w:val="0"/>
                    <w:spacing w:line="276" w:lineRule="auto"/>
                    <w:jc w:val="right"/>
                    <w:rPr>
                      <w:sz w:val="14"/>
                      <w:szCs w:val="14"/>
                    </w:rPr>
                  </w:pPr>
                  <w:r>
                    <w:rPr>
                      <w:sz w:val="14"/>
                      <w:szCs w:val="14"/>
                    </w:rPr>
                    <w:t>20</w:t>
                  </w:r>
                </w:p>
              </w:tc>
              <w:tc>
                <w:tcPr>
                  <w:tcW w:w="186" w:type="dxa"/>
                  <w:tcBorders>
                    <w:top w:val="nil"/>
                    <w:left w:val="nil"/>
                    <w:bottom w:val="single" w:sz="4" w:space="0" w:color="auto"/>
                    <w:right w:val="nil"/>
                  </w:tcBorders>
                  <w:vAlign w:val="bottom"/>
                </w:tcPr>
                <w:p w:rsidR="00E6768D" w:rsidRDefault="00E6768D">
                  <w:pPr>
                    <w:autoSpaceDE w:val="0"/>
                    <w:autoSpaceDN w:val="0"/>
                    <w:spacing w:line="276" w:lineRule="auto"/>
                    <w:rPr>
                      <w:sz w:val="14"/>
                      <w:szCs w:val="14"/>
                    </w:rPr>
                  </w:pPr>
                </w:p>
              </w:tc>
              <w:tc>
                <w:tcPr>
                  <w:tcW w:w="1198" w:type="dxa"/>
                  <w:vAlign w:val="bottom"/>
                  <w:hideMark/>
                </w:tcPr>
                <w:p w:rsidR="00E6768D" w:rsidRDefault="00E6768D">
                  <w:pPr>
                    <w:autoSpaceDE w:val="0"/>
                    <w:autoSpaceDN w:val="0"/>
                    <w:spacing w:line="276" w:lineRule="auto"/>
                    <w:ind w:left="85"/>
                    <w:rPr>
                      <w:sz w:val="14"/>
                      <w:szCs w:val="14"/>
                    </w:rPr>
                  </w:pPr>
                  <w:r>
                    <w:rPr>
                      <w:sz w:val="14"/>
                      <w:szCs w:val="14"/>
                    </w:rPr>
                    <w:t>г.</w:t>
                  </w: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Дата</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369"/>
              </w:trPr>
              <w:tc>
                <w:tcPr>
                  <w:tcW w:w="2843" w:type="dxa"/>
                  <w:vAlign w:val="bottom"/>
                  <w:hideMark/>
                </w:tcPr>
                <w:p w:rsidR="00E6768D" w:rsidRDefault="00E6768D">
                  <w:pPr>
                    <w:autoSpaceDE w:val="0"/>
                    <w:autoSpaceDN w:val="0"/>
                    <w:spacing w:line="276" w:lineRule="auto"/>
                    <w:rPr>
                      <w:sz w:val="14"/>
                      <w:szCs w:val="14"/>
                    </w:rPr>
                  </w:pPr>
                  <w:r>
                    <w:rPr>
                      <w:sz w:val="14"/>
                      <w:szCs w:val="14"/>
                    </w:rPr>
                    <w:t>Получатель бюджетных средств, администратор доходов бюджета, администратор источников финансирования дефицита бюджета</w:t>
                  </w:r>
                </w:p>
              </w:tc>
              <w:tc>
                <w:tcPr>
                  <w:tcW w:w="9762" w:type="dxa"/>
                  <w:gridSpan w:val="10"/>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по Сводному реестру</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624"/>
              </w:trPr>
              <w:tc>
                <w:tcPr>
                  <w:tcW w:w="2843" w:type="dxa"/>
                  <w:vAlign w:val="bottom"/>
                  <w:hideMark/>
                </w:tcPr>
                <w:p w:rsidR="00E6768D" w:rsidRDefault="00E6768D">
                  <w:pPr>
                    <w:autoSpaceDE w:val="0"/>
                    <w:autoSpaceDN w:val="0"/>
                    <w:spacing w:line="276" w:lineRule="auto"/>
                    <w:rPr>
                      <w:sz w:val="14"/>
                      <w:szCs w:val="14"/>
                    </w:rPr>
                  </w:pPr>
                  <w:r>
                    <w:rPr>
                      <w:sz w:val="14"/>
                      <w:szCs w:val="14"/>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9762" w:type="dxa"/>
                  <w:gridSpan w:val="10"/>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Глава по БК</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284"/>
              </w:trPr>
              <w:tc>
                <w:tcPr>
                  <w:tcW w:w="2843" w:type="dxa"/>
                  <w:vAlign w:val="bottom"/>
                  <w:hideMark/>
                </w:tcPr>
                <w:p w:rsidR="00E6768D" w:rsidRDefault="00E6768D">
                  <w:pPr>
                    <w:autoSpaceDE w:val="0"/>
                    <w:autoSpaceDN w:val="0"/>
                    <w:spacing w:line="276" w:lineRule="auto"/>
                    <w:rPr>
                      <w:sz w:val="14"/>
                      <w:szCs w:val="14"/>
                    </w:rPr>
                  </w:pPr>
                  <w:r>
                    <w:rPr>
                      <w:sz w:val="14"/>
                      <w:szCs w:val="14"/>
                    </w:rPr>
                    <w:t>Наименование бюджета</w:t>
                  </w:r>
                </w:p>
              </w:tc>
              <w:tc>
                <w:tcPr>
                  <w:tcW w:w="9762" w:type="dxa"/>
                  <w:gridSpan w:val="10"/>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tcPr>
                <w:p w:rsidR="00E6768D" w:rsidRDefault="00E6768D">
                  <w:pPr>
                    <w:autoSpaceDE w:val="0"/>
                    <w:autoSpaceDN w:val="0"/>
                    <w:spacing w:line="276" w:lineRule="auto"/>
                    <w:ind w:right="85"/>
                    <w:jc w:val="right"/>
                    <w:rPr>
                      <w:sz w:val="14"/>
                      <w:szCs w:val="14"/>
                    </w:rPr>
                  </w:pP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187"/>
              </w:trPr>
              <w:tc>
                <w:tcPr>
                  <w:tcW w:w="2843" w:type="dxa"/>
                  <w:vAlign w:val="bottom"/>
                </w:tcPr>
                <w:p w:rsidR="00E6768D" w:rsidRDefault="00E6768D">
                  <w:pPr>
                    <w:autoSpaceDE w:val="0"/>
                    <w:autoSpaceDN w:val="0"/>
                    <w:spacing w:line="276" w:lineRule="auto"/>
                    <w:rPr>
                      <w:sz w:val="14"/>
                      <w:szCs w:val="14"/>
                    </w:rPr>
                  </w:pPr>
                </w:p>
              </w:tc>
              <w:tc>
                <w:tcPr>
                  <w:tcW w:w="9762" w:type="dxa"/>
                  <w:gridSpan w:val="10"/>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по ОКПО</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284"/>
              </w:trPr>
              <w:tc>
                <w:tcPr>
                  <w:tcW w:w="2843" w:type="dxa"/>
                  <w:vAlign w:val="bottom"/>
                  <w:hideMark/>
                </w:tcPr>
                <w:p w:rsidR="00E6768D" w:rsidRDefault="00E6768D">
                  <w:pPr>
                    <w:autoSpaceDE w:val="0"/>
                    <w:autoSpaceDN w:val="0"/>
                    <w:spacing w:line="276" w:lineRule="auto"/>
                    <w:rPr>
                      <w:sz w:val="14"/>
                      <w:szCs w:val="14"/>
                    </w:rPr>
                  </w:pPr>
                  <w:r>
                    <w:rPr>
                      <w:sz w:val="14"/>
                      <w:szCs w:val="14"/>
                    </w:rPr>
                    <w:t>Финансовый орган</w:t>
                  </w:r>
                </w:p>
              </w:tc>
              <w:tc>
                <w:tcPr>
                  <w:tcW w:w="9762" w:type="dxa"/>
                  <w:gridSpan w:val="10"/>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Номер лицевого счета</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454"/>
              </w:trPr>
              <w:tc>
                <w:tcPr>
                  <w:tcW w:w="2843" w:type="dxa"/>
                  <w:vAlign w:val="bottom"/>
                  <w:hideMark/>
                </w:tcPr>
                <w:p w:rsidR="00E6768D" w:rsidRDefault="00E6768D">
                  <w:pPr>
                    <w:spacing w:line="276" w:lineRule="auto"/>
                    <w:rPr>
                      <w:i/>
                      <w:iCs/>
                      <w:sz w:val="14"/>
                      <w:szCs w:val="14"/>
                    </w:rPr>
                  </w:pPr>
                  <w:r>
                    <w:rPr>
                      <w:i/>
                      <w:iCs/>
                      <w:sz w:val="14"/>
                      <w:szCs w:val="14"/>
                    </w:rPr>
                    <w:t>Кому</w:t>
                  </w:r>
                </w:p>
                <w:p w:rsidR="00E6768D" w:rsidRDefault="00E6768D">
                  <w:pPr>
                    <w:autoSpaceDE w:val="0"/>
                    <w:autoSpaceDN w:val="0"/>
                    <w:spacing w:line="276" w:lineRule="auto"/>
                    <w:rPr>
                      <w:sz w:val="14"/>
                      <w:szCs w:val="14"/>
                    </w:rPr>
                  </w:pPr>
                  <w:r>
                    <w:rPr>
                      <w:sz w:val="14"/>
                      <w:szCs w:val="14"/>
                    </w:rPr>
                    <w:t>Федеральное казначейство, орган Федерального казначейства</w:t>
                  </w:r>
                </w:p>
              </w:tc>
              <w:tc>
                <w:tcPr>
                  <w:tcW w:w="9762" w:type="dxa"/>
                  <w:gridSpan w:val="10"/>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по КОФК</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369"/>
              </w:trPr>
              <w:tc>
                <w:tcPr>
                  <w:tcW w:w="2843" w:type="dxa"/>
                  <w:vAlign w:val="bottom"/>
                  <w:hideMark/>
                </w:tcPr>
                <w:p w:rsidR="00E6768D" w:rsidRDefault="00E6768D">
                  <w:pPr>
                    <w:autoSpaceDE w:val="0"/>
                    <w:autoSpaceDN w:val="0"/>
                    <w:spacing w:line="276" w:lineRule="auto"/>
                    <w:rPr>
                      <w:sz w:val="14"/>
                      <w:szCs w:val="14"/>
                    </w:rPr>
                  </w:pPr>
                  <w:r>
                    <w:rPr>
                      <w:sz w:val="14"/>
                      <w:szCs w:val="14"/>
                    </w:rPr>
                    <w:t>Плательщик</w:t>
                  </w:r>
                </w:p>
              </w:tc>
              <w:tc>
                <w:tcPr>
                  <w:tcW w:w="9762" w:type="dxa"/>
                  <w:gridSpan w:val="10"/>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ИНН</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198"/>
              </w:trPr>
              <w:tc>
                <w:tcPr>
                  <w:tcW w:w="2843" w:type="dxa"/>
                  <w:vMerge w:val="restart"/>
                  <w:vAlign w:val="bottom"/>
                  <w:hideMark/>
                </w:tcPr>
                <w:p w:rsidR="00E6768D" w:rsidRDefault="00E6768D">
                  <w:pPr>
                    <w:autoSpaceDE w:val="0"/>
                    <w:autoSpaceDN w:val="0"/>
                    <w:spacing w:line="276" w:lineRule="auto"/>
                    <w:rPr>
                      <w:sz w:val="14"/>
                      <w:szCs w:val="14"/>
                    </w:rPr>
                  </w:pPr>
                  <w:r>
                    <w:rPr>
                      <w:sz w:val="14"/>
                      <w:szCs w:val="14"/>
                    </w:rPr>
                    <w:t>Паспортные данные плательщика</w:t>
                  </w:r>
                </w:p>
              </w:tc>
              <w:tc>
                <w:tcPr>
                  <w:tcW w:w="9762" w:type="dxa"/>
                  <w:gridSpan w:val="10"/>
                  <w:vMerge w:val="restart"/>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КПП</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198"/>
              </w:trPr>
              <w:tc>
                <w:tcPr>
                  <w:tcW w:w="2843" w:type="dxa"/>
                  <w:vMerge/>
                  <w:vAlign w:val="center"/>
                  <w:hideMark/>
                </w:tcPr>
                <w:p w:rsidR="00E6768D" w:rsidRDefault="00E6768D">
                  <w:pPr>
                    <w:rPr>
                      <w:sz w:val="14"/>
                      <w:szCs w:val="14"/>
                    </w:rPr>
                  </w:pPr>
                </w:p>
              </w:tc>
              <w:tc>
                <w:tcPr>
                  <w:tcW w:w="9762" w:type="dxa"/>
                  <w:gridSpan w:val="10"/>
                  <w:vMerge/>
                  <w:tcBorders>
                    <w:top w:val="nil"/>
                    <w:left w:val="nil"/>
                    <w:bottom w:val="single" w:sz="4" w:space="0" w:color="auto"/>
                    <w:right w:val="nil"/>
                  </w:tcBorders>
                  <w:vAlign w:val="center"/>
                  <w:hideMark/>
                </w:tcPr>
                <w:p w:rsidR="00E6768D" w:rsidRDefault="00E6768D">
                  <w:pPr>
                    <w:rPr>
                      <w:sz w:val="14"/>
                      <w:szCs w:val="14"/>
                    </w:rPr>
                  </w:pPr>
                </w:p>
              </w:tc>
              <w:tc>
                <w:tcPr>
                  <w:tcW w:w="1107" w:type="dxa"/>
                  <w:vAlign w:val="bottom"/>
                </w:tcPr>
                <w:p w:rsidR="00E6768D" w:rsidRDefault="00E6768D">
                  <w:pPr>
                    <w:autoSpaceDE w:val="0"/>
                    <w:autoSpaceDN w:val="0"/>
                    <w:spacing w:line="276" w:lineRule="auto"/>
                    <w:ind w:right="85"/>
                    <w:jc w:val="right"/>
                    <w:rPr>
                      <w:sz w:val="14"/>
                      <w:szCs w:val="14"/>
                    </w:rPr>
                  </w:pP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369"/>
              </w:trPr>
              <w:tc>
                <w:tcPr>
                  <w:tcW w:w="2843" w:type="dxa"/>
                  <w:vAlign w:val="bottom"/>
                </w:tcPr>
                <w:p w:rsidR="00E6768D" w:rsidRDefault="00E6768D">
                  <w:pPr>
                    <w:autoSpaceDE w:val="0"/>
                    <w:autoSpaceDN w:val="0"/>
                    <w:spacing w:line="276" w:lineRule="auto"/>
                    <w:rPr>
                      <w:sz w:val="14"/>
                      <w:szCs w:val="14"/>
                    </w:rPr>
                  </w:pPr>
                </w:p>
              </w:tc>
              <w:tc>
                <w:tcPr>
                  <w:tcW w:w="9762" w:type="dxa"/>
                  <w:gridSpan w:val="10"/>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Номер банковского счета плательщика</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187"/>
              </w:trPr>
              <w:tc>
                <w:tcPr>
                  <w:tcW w:w="2843" w:type="dxa"/>
                  <w:vAlign w:val="bottom"/>
                </w:tcPr>
                <w:p w:rsidR="00E6768D" w:rsidRDefault="00E6768D">
                  <w:pPr>
                    <w:autoSpaceDE w:val="0"/>
                    <w:autoSpaceDN w:val="0"/>
                    <w:spacing w:line="276" w:lineRule="auto"/>
                    <w:rPr>
                      <w:sz w:val="14"/>
                      <w:szCs w:val="14"/>
                    </w:rPr>
                  </w:pPr>
                </w:p>
              </w:tc>
              <w:tc>
                <w:tcPr>
                  <w:tcW w:w="9762" w:type="dxa"/>
                  <w:gridSpan w:val="10"/>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Номер запроса</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187"/>
              </w:trPr>
              <w:tc>
                <w:tcPr>
                  <w:tcW w:w="2843" w:type="dxa"/>
                  <w:vAlign w:val="bottom"/>
                </w:tcPr>
                <w:p w:rsidR="00E6768D" w:rsidRDefault="00E6768D">
                  <w:pPr>
                    <w:autoSpaceDE w:val="0"/>
                    <w:autoSpaceDN w:val="0"/>
                    <w:spacing w:line="276" w:lineRule="auto"/>
                    <w:rPr>
                      <w:sz w:val="14"/>
                      <w:szCs w:val="14"/>
                    </w:rPr>
                  </w:pPr>
                </w:p>
              </w:tc>
              <w:tc>
                <w:tcPr>
                  <w:tcW w:w="9762" w:type="dxa"/>
                  <w:gridSpan w:val="10"/>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Дата запроса</w:t>
                  </w:r>
                </w:p>
              </w:tc>
              <w:tc>
                <w:tcPr>
                  <w:tcW w:w="776" w:type="dxa"/>
                  <w:tcBorders>
                    <w:top w:val="single" w:sz="4" w:space="0" w:color="auto"/>
                    <w:left w:val="single" w:sz="12" w:space="0" w:color="auto"/>
                    <w:bottom w:val="single" w:sz="4" w:space="0" w:color="auto"/>
                    <w:right w:val="single" w:sz="12" w:space="0" w:color="auto"/>
                  </w:tcBorders>
                  <w:vAlign w:val="bottom"/>
                </w:tcPr>
                <w:p w:rsidR="00E6768D" w:rsidRDefault="00E6768D">
                  <w:pPr>
                    <w:autoSpaceDE w:val="0"/>
                    <w:autoSpaceDN w:val="0"/>
                    <w:spacing w:line="276" w:lineRule="auto"/>
                    <w:jc w:val="center"/>
                    <w:rPr>
                      <w:sz w:val="14"/>
                      <w:szCs w:val="14"/>
                    </w:rPr>
                  </w:pPr>
                </w:p>
              </w:tc>
            </w:tr>
            <w:tr w:rsidR="00E6768D" w:rsidTr="00E6768D">
              <w:trPr>
                <w:cantSplit/>
                <w:trHeight w:hRule="exact" w:val="187"/>
              </w:trPr>
              <w:tc>
                <w:tcPr>
                  <w:tcW w:w="2843" w:type="dxa"/>
                  <w:vAlign w:val="bottom"/>
                  <w:hideMark/>
                </w:tcPr>
                <w:p w:rsidR="00E6768D" w:rsidRDefault="00E6768D">
                  <w:pPr>
                    <w:autoSpaceDE w:val="0"/>
                    <w:autoSpaceDN w:val="0"/>
                    <w:spacing w:line="276" w:lineRule="auto"/>
                    <w:rPr>
                      <w:sz w:val="14"/>
                      <w:szCs w:val="14"/>
                    </w:rPr>
                  </w:pPr>
                  <w:r>
                    <w:rPr>
                      <w:sz w:val="14"/>
                      <w:szCs w:val="14"/>
                    </w:rPr>
                    <w:t>Единица измерения: руб.</w:t>
                  </w:r>
                </w:p>
              </w:tc>
              <w:tc>
                <w:tcPr>
                  <w:tcW w:w="9762" w:type="dxa"/>
                  <w:gridSpan w:val="10"/>
                  <w:vAlign w:val="bottom"/>
                </w:tcPr>
                <w:p w:rsidR="00E6768D" w:rsidRDefault="00E6768D">
                  <w:pPr>
                    <w:autoSpaceDE w:val="0"/>
                    <w:autoSpaceDN w:val="0"/>
                    <w:spacing w:line="276" w:lineRule="auto"/>
                    <w:jc w:val="center"/>
                    <w:rPr>
                      <w:sz w:val="14"/>
                      <w:szCs w:val="14"/>
                    </w:rPr>
                  </w:pPr>
                </w:p>
              </w:tc>
              <w:tc>
                <w:tcPr>
                  <w:tcW w:w="1107" w:type="dxa"/>
                  <w:vAlign w:val="bottom"/>
                  <w:hideMark/>
                </w:tcPr>
                <w:p w:rsidR="00E6768D" w:rsidRDefault="00E6768D">
                  <w:pPr>
                    <w:autoSpaceDE w:val="0"/>
                    <w:autoSpaceDN w:val="0"/>
                    <w:spacing w:line="276" w:lineRule="auto"/>
                    <w:ind w:right="85"/>
                    <w:jc w:val="right"/>
                    <w:rPr>
                      <w:sz w:val="14"/>
                      <w:szCs w:val="14"/>
                    </w:rPr>
                  </w:pPr>
                  <w:r>
                    <w:rPr>
                      <w:sz w:val="14"/>
                      <w:szCs w:val="14"/>
                    </w:rPr>
                    <w:t>по ОКЕИ</w:t>
                  </w:r>
                </w:p>
              </w:tc>
              <w:tc>
                <w:tcPr>
                  <w:tcW w:w="776" w:type="dxa"/>
                  <w:tcBorders>
                    <w:top w:val="single" w:sz="4" w:space="0" w:color="auto"/>
                    <w:left w:val="single" w:sz="12" w:space="0" w:color="auto"/>
                    <w:bottom w:val="single" w:sz="12" w:space="0" w:color="auto"/>
                    <w:right w:val="single" w:sz="12" w:space="0" w:color="auto"/>
                  </w:tcBorders>
                  <w:vAlign w:val="bottom"/>
                  <w:hideMark/>
                </w:tcPr>
                <w:p w:rsidR="00E6768D" w:rsidRDefault="00E6768D">
                  <w:pPr>
                    <w:autoSpaceDE w:val="0"/>
                    <w:autoSpaceDN w:val="0"/>
                    <w:spacing w:line="276" w:lineRule="auto"/>
                    <w:jc w:val="center"/>
                    <w:rPr>
                      <w:sz w:val="14"/>
                      <w:szCs w:val="14"/>
                    </w:rPr>
                  </w:pPr>
                  <w:r>
                    <w:rPr>
                      <w:sz w:val="14"/>
                      <w:szCs w:val="14"/>
                    </w:rPr>
                    <w:t>383</w:t>
                  </w:r>
                </w:p>
              </w:tc>
            </w:tr>
          </w:tbl>
          <w:p w:rsidR="00E6768D" w:rsidRDefault="00E6768D" w:rsidP="00E6768D">
            <w:pPr>
              <w:spacing w:after="480"/>
              <w:rPr>
                <w:sz w:val="2"/>
                <w:szCs w:val="2"/>
              </w:rPr>
            </w:pPr>
          </w:p>
          <w:tbl>
            <w:tblPr>
              <w:tblW w:w="0" w:type="auto"/>
              <w:tblBorders>
                <w:top w:val="single" w:sz="4" w:space="0" w:color="auto"/>
                <w:bottom w:val="single" w:sz="4" w:space="0" w:color="auto"/>
                <w:insideH w:val="single" w:sz="4" w:space="0" w:color="auto"/>
              </w:tblBorders>
              <w:tblCellMar>
                <w:left w:w="28" w:type="dxa"/>
                <w:right w:w="28" w:type="dxa"/>
              </w:tblCellMar>
              <w:tblLook w:val="04A0"/>
            </w:tblPr>
            <w:tblGrid>
              <w:gridCol w:w="433"/>
              <w:gridCol w:w="1421"/>
              <w:gridCol w:w="820"/>
              <w:gridCol w:w="725"/>
              <w:gridCol w:w="1271"/>
              <w:gridCol w:w="1197"/>
              <w:gridCol w:w="1196"/>
              <w:gridCol w:w="1224"/>
              <w:gridCol w:w="1185"/>
              <w:gridCol w:w="1604"/>
              <w:gridCol w:w="856"/>
              <w:gridCol w:w="1547"/>
              <w:gridCol w:w="1004"/>
            </w:tblGrid>
            <w:tr w:rsidR="009308D5" w:rsidTr="00E6768D">
              <w:trPr>
                <w:cantSplit/>
              </w:trPr>
              <w:tc>
                <w:tcPr>
                  <w:tcW w:w="15367" w:type="dxa"/>
                  <w:gridSpan w:val="13"/>
                  <w:tcBorders>
                    <w:top w:val="single" w:sz="4" w:space="0" w:color="auto"/>
                    <w:left w:val="nil"/>
                    <w:bottom w:val="single" w:sz="4" w:space="0" w:color="auto"/>
                    <w:right w:val="nil"/>
                  </w:tcBorders>
                  <w:vAlign w:val="center"/>
                  <w:hideMark/>
                </w:tcPr>
                <w:p w:rsidR="00E6768D" w:rsidRDefault="00E6768D">
                  <w:pPr>
                    <w:autoSpaceDE w:val="0"/>
                    <w:autoSpaceDN w:val="0"/>
                    <w:spacing w:line="276" w:lineRule="auto"/>
                    <w:jc w:val="center"/>
                    <w:rPr>
                      <w:sz w:val="16"/>
                      <w:szCs w:val="16"/>
                    </w:rPr>
                  </w:pPr>
                  <w:r>
                    <w:rPr>
                      <w:sz w:val="16"/>
                      <w:szCs w:val="16"/>
                    </w:rPr>
                    <w:t>Реквизиты платежного документа</w:t>
                  </w:r>
                </w:p>
              </w:tc>
            </w:tr>
            <w:tr w:rsidR="009308D5" w:rsidTr="00E6768D">
              <w:trPr>
                <w:cantSplit/>
              </w:trPr>
              <w:tc>
                <w:tcPr>
                  <w:tcW w:w="454" w:type="dxa"/>
                  <w:vMerge w:val="restart"/>
                  <w:tcBorders>
                    <w:top w:val="single" w:sz="4" w:space="0" w:color="auto"/>
                    <w:left w:val="nil"/>
                    <w:bottom w:val="single" w:sz="4" w:space="0" w:color="auto"/>
                    <w:right w:val="nil"/>
                  </w:tcBorders>
                  <w:vAlign w:val="center"/>
                  <w:hideMark/>
                </w:tcPr>
                <w:p w:rsidR="00E6768D" w:rsidRDefault="00E6768D">
                  <w:pPr>
                    <w:autoSpaceDE w:val="0"/>
                    <w:autoSpaceDN w:val="0"/>
                    <w:spacing w:line="276" w:lineRule="auto"/>
                    <w:jc w:val="center"/>
                    <w:rPr>
                      <w:sz w:val="16"/>
                      <w:szCs w:val="16"/>
                    </w:rPr>
                  </w:pPr>
                  <w:r>
                    <w:rPr>
                      <w:sz w:val="16"/>
                      <w:szCs w:val="16"/>
                    </w:rPr>
                    <w:t>№</w:t>
                  </w:r>
                  <w:r>
                    <w:rPr>
                      <w:sz w:val="16"/>
                      <w:szCs w:val="16"/>
                    </w:rPr>
                    <w:br/>
                    <w:t>п/п</w:t>
                  </w:r>
                </w:p>
              </w:tc>
              <w:tc>
                <w:tcPr>
                  <w:tcW w:w="1475" w:type="dxa"/>
                  <w:vMerge w:val="restart"/>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наименование</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номер</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дата</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получатель</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сумма</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назначение платежа</w:t>
                  </w:r>
                </w:p>
              </w:tc>
              <w:tc>
                <w:tcPr>
                  <w:tcW w:w="1021" w:type="dxa"/>
                  <w:vMerge w:val="restart"/>
                  <w:tcBorders>
                    <w:top w:val="single" w:sz="4" w:space="0" w:color="auto"/>
                    <w:left w:val="nil"/>
                    <w:bottom w:val="single" w:sz="4" w:space="0" w:color="auto"/>
                    <w:right w:val="nil"/>
                  </w:tcBorders>
                  <w:vAlign w:val="center"/>
                  <w:hideMark/>
                </w:tcPr>
                <w:p w:rsidR="00E6768D" w:rsidRDefault="00E6768D">
                  <w:pPr>
                    <w:autoSpaceDE w:val="0"/>
                    <w:autoSpaceDN w:val="0"/>
                    <w:spacing w:line="276" w:lineRule="auto"/>
                    <w:jc w:val="center"/>
                    <w:rPr>
                      <w:sz w:val="16"/>
                      <w:szCs w:val="16"/>
                    </w:rPr>
                  </w:pPr>
                  <w:r>
                    <w:rPr>
                      <w:sz w:val="16"/>
                      <w:szCs w:val="16"/>
                    </w:rPr>
                    <w:t>примечание</w:t>
                  </w:r>
                </w:p>
              </w:tc>
            </w:tr>
            <w:tr w:rsidR="009308D5" w:rsidTr="00E6768D">
              <w:trPr>
                <w:cantSplit/>
              </w:trPr>
              <w:tc>
                <w:tcPr>
                  <w:tcW w:w="300" w:type="dxa"/>
                  <w:vMerge/>
                  <w:tcBorders>
                    <w:top w:val="single" w:sz="4" w:space="0" w:color="auto"/>
                    <w:left w:val="nil"/>
                    <w:bottom w:val="single" w:sz="4" w:space="0" w:color="auto"/>
                    <w:right w:val="nil"/>
                  </w:tcBorders>
                  <w:vAlign w:val="center"/>
                  <w:hideMark/>
                </w:tcPr>
                <w:p w:rsidR="00E6768D" w:rsidRDefault="00E676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6768D" w:rsidRDefault="00E676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6768D" w:rsidRDefault="00E676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6768D" w:rsidRDefault="00E6768D">
                  <w:pPr>
                    <w:rPr>
                      <w:sz w:val="16"/>
                      <w:szCs w:val="16"/>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наименование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ИНН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КПП</w:t>
                  </w:r>
                </w:p>
              </w:tc>
              <w:tc>
                <w:tcPr>
                  <w:tcW w:w="1304" w:type="dxa"/>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код по ОКТМО</w:t>
                  </w:r>
                </w:p>
              </w:tc>
              <w:tc>
                <w:tcPr>
                  <w:tcW w:w="1305" w:type="dxa"/>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код по БК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код цели субсидии (субвенции)</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6768D" w:rsidRDefault="00E6768D">
                  <w:pPr>
                    <w:rPr>
                      <w:sz w:val="16"/>
                      <w:szCs w:val="16"/>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E6768D" w:rsidRDefault="00E6768D">
                  <w:pPr>
                    <w:rPr>
                      <w:sz w:val="16"/>
                      <w:szCs w:val="16"/>
                    </w:rPr>
                  </w:pPr>
                </w:p>
              </w:tc>
              <w:tc>
                <w:tcPr>
                  <w:tcW w:w="1022" w:type="dxa"/>
                  <w:vMerge/>
                  <w:tcBorders>
                    <w:top w:val="single" w:sz="4" w:space="0" w:color="auto"/>
                    <w:left w:val="nil"/>
                    <w:bottom w:val="single" w:sz="4" w:space="0" w:color="auto"/>
                    <w:right w:val="nil"/>
                  </w:tcBorders>
                  <w:vAlign w:val="center"/>
                  <w:hideMark/>
                </w:tcPr>
                <w:p w:rsidR="00E6768D" w:rsidRDefault="00E6768D">
                  <w:pPr>
                    <w:rPr>
                      <w:sz w:val="16"/>
                      <w:szCs w:val="16"/>
                    </w:rPr>
                  </w:pPr>
                </w:p>
              </w:tc>
            </w:tr>
            <w:tr w:rsidR="009308D5" w:rsidTr="00E6768D">
              <w:tc>
                <w:tcPr>
                  <w:tcW w:w="454" w:type="dxa"/>
                  <w:tcBorders>
                    <w:top w:val="single" w:sz="4" w:space="0" w:color="auto"/>
                    <w:left w:val="nil"/>
                    <w:bottom w:val="single" w:sz="4" w:space="0" w:color="auto"/>
                    <w:right w:val="nil"/>
                  </w:tcBorders>
                  <w:vAlign w:val="center"/>
                  <w:hideMark/>
                </w:tcPr>
                <w:p w:rsidR="00E6768D" w:rsidRDefault="00E6768D">
                  <w:pPr>
                    <w:autoSpaceDE w:val="0"/>
                    <w:autoSpaceDN w:val="0"/>
                    <w:spacing w:line="276" w:lineRule="auto"/>
                    <w:jc w:val="center"/>
                    <w:rPr>
                      <w:sz w:val="16"/>
                      <w:szCs w:val="16"/>
                    </w:rPr>
                  </w:pPr>
                  <w:r>
                    <w:rPr>
                      <w:sz w:val="16"/>
                      <w:szCs w:val="16"/>
                    </w:rPr>
                    <w:t>1</w:t>
                  </w:r>
                </w:p>
              </w:tc>
              <w:tc>
                <w:tcPr>
                  <w:tcW w:w="1475"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2</w:t>
                  </w:r>
                </w:p>
              </w:tc>
              <w:tc>
                <w:tcPr>
                  <w:tcW w:w="867"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3</w:t>
                  </w:r>
                </w:p>
              </w:tc>
              <w:tc>
                <w:tcPr>
                  <w:tcW w:w="776"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4</w:t>
                  </w:r>
                </w:p>
              </w:tc>
              <w:tc>
                <w:tcPr>
                  <w:tcW w:w="1304"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5</w:t>
                  </w:r>
                </w:p>
              </w:tc>
              <w:tc>
                <w:tcPr>
                  <w:tcW w:w="1304"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6</w:t>
                  </w:r>
                </w:p>
              </w:tc>
              <w:tc>
                <w:tcPr>
                  <w:tcW w:w="1304"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7</w:t>
                  </w:r>
                </w:p>
              </w:tc>
              <w:tc>
                <w:tcPr>
                  <w:tcW w:w="1304"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8</w:t>
                  </w:r>
                </w:p>
              </w:tc>
              <w:tc>
                <w:tcPr>
                  <w:tcW w:w="1305"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9</w:t>
                  </w:r>
                </w:p>
              </w:tc>
              <w:tc>
                <w:tcPr>
                  <w:tcW w:w="1701"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10</w:t>
                  </w:r>
                </w:p>
              </w:tc>
              <w:tc>
                <w:tcPr>
                  <w:tcW w:w="907"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11</w:t>
                  </w:r>
                </w:p>
              </w:tc>
              <w:tc>
                <w:tcPr>
                  <w:tcW w:w="1644" w:type="dxa"/>
                  <w:tcBorders>
                    <w:top w:val="single" w:sz="4" w:space="0" w:color="auto"/>
                    <w:left w:val="single" w:sz="4" w:space="0" w:color="auto"/>
                    <w:bottom w:val="nil"/>
                    <w:right w:val="single" w:sz="4" w:space="0" w:color="auto"/>
                  </w:tcBorders>
                  <w:vAlign w:val="center"/>
                  <w:hideMark/>
                </w:tcPr>
                <w:p w:rsidR="00E6768D" w:rsidRDefault="00E6768D">
                  <w:pPr>
                    <w:autoSpaceDE w:val="0"/>
                    <w:autoSpaceDN w:val="0"/>
                    <w:spacing w:line="276" w:lineRule="auto"/>
                    <w:jc w:val="center"/>
                    <w:rPr>
                      <w:sz w:val="16"/>
                      <w:szCs w:val="16"/>
                    </w:rPr>
                  </w:pPr>
                  <w:r>
                    <w:rPr>
                      <w:sz w:val="16"/>
                      <w:szCs w:val="16"/>
                    </w:rPr>
                    <w:t>12</w:t>
                  </w:r>
                </w:p>
              </w:tc>
              <w:tc>
                <w:tcPr>
                  <w:tcW w:w="1022" w:type="dxa"/>
                  <w:tcBorders>
                    <w:top w:val="single" w:sz="4" w:space="0" w:color="auto"/>
                    <w:left w:val="nil"/>
                    <w:bottom w:val="single" w:sz="4" w:space="0" w:color="auto"/>
                    <w:right w:val="nil"/>
                  </w:tcBorders>
                  <w:vAlign w:val="center"/>
                  <w:hideMark/>
                </w:tcPr>
                <w:p w:rsidR="00E6768D" w:rsidRDefault="00E6768D">
                  <w:pPr>
                    <w:autoSpaceDE w:val="0"/>
                    <w:autoSpaceDN w:val="0"/>
                    <w:spacing w:line="276" w:lineRule="auto"/>
                    <w:jc w:val="center"/>
                    <w:rPr>
                      <w:sz w:val="16"/>
                      <w:szCs w:val="16"/>
                    </w:rPr>
                  </w:pPr>
                  <w:r>
                    <w:rPr>
                      <w:sz w:val="16"/>
                      <w:szCs w:val="16"/>
                    </w:rPr>
                    <w:t>13</w:t>
                  </w:r>
                </w:p>
              </w:tc>
            </w:tr>
            <w:tr w:rsidR="009308D5" w:rsidTr="00E6768D">
              <w:tc>
                <w:tcPr>
                  <w:tcW w:w="454" w:type="dxa"/>
                  <w:tcBorders>
                    <w:top w:val="single" w:sz="4" w:space="0" w:color="auto"/>
                    <w:left w:val="nil"/>
                    <w:bottom w:val="single" w:sz="4" w:space="0" w:color="auto"/>
                    <w:right w:val="nil"/>
                  </w:tcBorders>
                  <w:vAlign w:val="center"/>
                </w:tcPr>
                <w:p w:rsidR="00E6768D" w:rsidRDefault="00E6768D">
                  <w:pPr>
                    <w:autoSpaceDE w:val="0"/>
                    <w:autoSpaceDN w:val="0"/>
                    <w:spacing w:line="276" w:lineRule="auto"/>
                    <w:jc w:val="center"/>
                    <w:rPr>
                      <w:sz w:val="16"/>
                      <w:szCs w:val="16"/>
                    </w:rPr>
                  </w:pPr>
                </w:p>
              </w:tc>
              <w:tc>
                <w:tcPr>
                  <w:tcW w:w="1475" w:type="dxa"/>
                  <w:tcBorders>
                    <w:top w:val="single" w:sz="12" w:space="0" w:color="auto"/>
                    <w:left w:val="single" w:sz="12" w:space="0" w:color="auto"/>
                    <w:bottom w:val="single" w:sz="4" w:space="0" w:color="auto"/>
                    <w:right w:val="single" w:sz="4" w:space="0" w:color="auto"/>
                  </w:tcBorders>
                  <w:vAlign w:val="center"/>
                </w:tcPr>
                <w:p w:rsidR="00E6768D" w:rsidRDefault="00E6768D">
                  <w:pPr>
                    <w:autoSpaceDE w:val="0"/>
                    <w:autoSpaceDN w:val="0"/>
                    <w:spacing w:line="276" w:lineRule="auto"/>
                    <w:ind w:left="57"/>
                    <w:rPr>
                      <w:sz w:val="16"/>
                      <w:szCs w:val="16"/>
                    </w:rPr>
                  </w:pPr>
                </w:p>
              </w:tc>
              <w:tc>
                <w:tcPr>
                  <w:tcW w:w="867"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776"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4"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ind w:left="57"/>
                    <w:rPr>
                      <w:sz w:val="16"/>
                      <w:szCs w:val="16"/>
                    </w:rPr>
                  </w:pPr>
                </w:p>
              </w:tc>
              <w:tc>
                <w:tcPr>
                  <w:tcW w:w="1304"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4"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4"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5"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701"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907" w:type="dxa"/>
                  <w:tcBorders>
                    <w:top w:val="single" w:sz="12" w:space="0" w:color="auto"/>
                    <w:left w:val="single" w:sz="4" w:space="0" w:color="auto"/>
                    <w:bottom w:val="single" w:sz="4"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644" w:type="dxa"/>
                  <w:tcBorders>
                    <w:top w:val="single" w:sz="12" w:space="0" w:color="auto"/>
                    <w:left w:val="single" w:sz="4" w:space="0" w:color="auto"/>
                    <w:bottom w:val="single" w:sz="4" w:space="0" w:color="auto"/>
                    <w:right w:val="single" w:sz="12" w:space="0" w:color="auto"/>
                  </w:tcBorders>
                  <w:vAlign w:val="center"/>
                </w:tcPr>
                <w:p w:rsidR="00E6768D" w:rsidRDefault="00E6768D">
                  <w:pPr>
                    <w:autoSpaceDE w:val="0"/>
                    <w:autoSpaceDN w:val="0"/>
                    <w:spacing w:line="276" w:lineRule="auto"/>
                    <w:ind w:left="57"/>
                    <w:rPr>
                      <w:sz w:val="16"/>
                      <w:szCs w:val="16"/>
                    </w:rPr>
                  </w:pPr>
                </w:p>
              </w:tc>
              <w:tc>
                <w:tcPr>
                  <w:tcW w:w="1022" w:type="dxa"/>
                  <w:tcBorders>
                    <w:top w:val="single" w:sz="4" w:space="0" w:color="auto"/>
                    <w:left w:val="nil"/>
                    <w:bottom w:val="single" w:sz="4" w:space="0" w:color="auto"/>
                    <w:right w:val="nil"/>
                  </w:tcBorders>
                  <w:vAlign w:val="center"/>
                </w:tcPr>
                <w:p w:rsidR="00E6768D" w:rsidRDefault="00E6768D">
                  <w:pPr>
                    <w:autoSpaceDE w:val="0"/>
                    <w:autoSpaceDN w:val="0"/>
                    <w:spacing w:line="276" w:lineRule="auto"/>
                    <w:ind w:left="57"/>
                    <w:rPr>
                      <w:sz w:val="16"/>
                      <w:szCs w:val="16"/>
                    </w:rPr>
                  </w:pPr>
                </w:p>
              </w:tc>
            </w:tr>
            <w:tr w:rsidR="009308D5" w:rsidTr="00E6768D">
              <w:tc>
                <w:tcPr>
                  <w:tcW w:w="454" w:type="dxa"/>
                  <w:tcBorders>
                    <w:top w:val="single" w:sz="4" w:space="0" w:color="auto"/>
                    <w:left w:val="nil"/>
                    <w:bottom w:val="single" w:sz="4" w:space="0" w:color="auto"/>
                    <w:right w:val="nil"/>
                  </w:tcBorders>
                  <w:vAlign w:val="center"/>
                </w:tcPr>
                <w:p w:rsidR="00E6768D" w:rsidRDefault="00E6768D">
                  <w:pPr>
                    <w:autoSpaceDE w:val="0"/>
                    <w:autoSpaceDN w:val="0"/>
                    <w:spacing w:line="276" w:lineRule="auto"/>
                    <w:jc w:val="center"/>
                    <w:rPr>
                      <w:sz w:val="16"/>
                      <w:szCs w:val="16"/>
                    </w:rPr>
                  </w:pPr>
                </w:p>
              </w:tc>
              <w:tc>
                <w:tcPr>
                  <w:tcW w:w="1475" w:type="dxa"/>
                  <w:tcBorders>
                    <w:top w:val="single" w:sz="4" w:space="0" w:color="auto"/>
                    <w:left w:val="single" w:sz="12" w:space="0" w:color="auto"/>
                    <w:bottom w:val="single" w:sz="12" w:space="0" w:color="auto"/>
                    <w:right w:val="single" w:sz="4" w:space="0" w:color="auto"/>
                  </w:tcBorders>
                  <w:vAlign w:val="center"/>
                </w:tcPr>
                <w:p w:rsidR="00E6768D" w:rsidRDefault="00E6768D">
                  <w:pPr>
                    <w:autoSpaceDE w:val="0"/>
                    <w:autoSpaceDN w:val="0"/>
                    <w:spacing w:line="276" w:lineRule="auto"/>
                    <w:ind w:left="57"/>
                    <w:rPr>
                      <w:sz w:val="16"/>
                      <w:szCs w:val="16"/>
                    </w:rPr>
                  </w:pPr>
                </w:p>
              </w:tc>
              <w:tc>
                <w:tcPr>
                  <w:tcW w:w="867"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776"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4"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ind w:left="57"/>
                    <w:rPr>
                      <w:sz w:val="16"/>
                      <w:szCs w:val="16"/>
                    </w:rPr>
                  </w:pPr>
                </w:p>
              </w:tc>
              <w:tc>
                <w:tcPr>
                  <w:tcW w:w="1304"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4"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4"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305"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701"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907" w:type="dxa"/>
                  <w:tcBorders>
                    <w:top w:val="single" w:sz="4" w:space="0" w:color="auto"/>
                    <w:left w:val="single" w:sz="4" w:space="0" w:color="auto"/>
                    <w:bottom w:val="single" w:sz="12" w:space="0" w:color="auto"/>
                    <w:right w:val="single" w:sz="4" w:space="0" w:color="auto"/>
                  </w:tcBorders>
                  <w:vAlign w:val="center"/>
                </w:tcPr>
                <w:p w:rsidR="00E6768D" w:rsidRDefault="00E6768D">
                  <w:pPr>
                    <w:autoSpaceDE w:val="0"/>
                    <w:autoSpaceDN w:val="0"/>
                    <w:spacing w:line="276" w:lineRule="auto"/>
                    <w:jc w:val="center"/>
                    <w:rPr>
                      <w:sz w:val="16"/>
                      <w:szCs w:val="16"/>
                    </w:rPr>
                  </w:pPr>
                </w:p>
              </w:tc>
              <w:tc>
                <w:tcPr>
                  <w:tcW w:w="1644" w:type="dxa"/>
                  <w:tcBorders>
                    <w:top w:val="single" w:sz="4" w:space="0" w:color="auto"/>
                    <w:left w:val="single" w:sz="4" w:space="0" w:color="auto"/>
                    <w:bottom w:val="single" w:sz="12" w:space="0" w:color="auto"/>
                    <w:right w:val="single" w:sz="12" w:space="0" w:color="auto"/>
                  </w:tcBorders>
                  <w:vAlign w:val="center"/>
                </w:tcPr>
                <w:p w:rsidR="00E6768D" w:rsidRDefault="00E6768D">
                  <w:pPr>
                    <w:autoSpaceDE w:val="0"/>
                    <w:autoSpaceDN w:val="0"/>
                    <w:spacing w:line="276" w:lineRule="auto"/>
                    <w:ind w:left="57"/>
                    <w:rPr>
                      <w:sz w:val="16"/>
                      <w:szCs w:val="16"/>
                    </w:rPr>
                  </w:pPr>
                </w:p>
              </w:tc>
              <w:tc>
                <w:tcPr>
                  <w:tcW w:w="1022" w:type="dxa"/>
                  <w:tcBorders>
                    <w:top w:val="single" w:sz="4" w:space="0" w:color="auto"/>
                    <w:left w:val="nil"/>
                    <w:bottom w:val="single" w:sz="4" w:space="0" w:color="auto"/>
                    <w:right w:val="nil"/>
                  </w:tcBorders>
                  <w:vAlign w:val="center"/>
                </w:tcPr>
                <w:p w:rsidR="00E6768D" w:rsidRDefault="00E6768D">
                  <w:pPr>
                    <w:autoSpaceDE w:val="0"/>
                    <w:autoSpaceDN w:val="0"/>
                    <w:spacing w:line="276" w:lineRule="auto"/>
                    <w:ind w:left="57"/>
                    <w:rPr>
                      <w:sz w:val="16"/>
                      <w:szCs w:val="16"/>
                    </w:rPr>
                  </w:pPr>
                </w:p>
              </w:tc>
            </w:tr>
          </w:tbl>
          <w:p w:rsidR="00E6768D" w:rsidRDefault="00E6768D" w:rsidP="00E6768D">
            <w:pPr>
              <w:spacing w:after="600"/>
              <w:rPr>
                <w:sz w:val="2"/>
                <w:szCs w:val="2"/>
              </w:rPr>
            </w:pPr>
          </w:p>
          <w:tbl>
            <w:tblPr>
              <w:tblW w:w="0" w:type="auto"/>
              <w:jc w:val="right"/>
              <w:tblCellMar>
                <w:left w:w="28" w:type="dxa"/>
                <w:right w:w="28" w:type="dxa"/>
              </w:tblCellMar>
              <w:tblLook w:val="04A0"/>
            </w:tblPr>
            <w:tblGrid>
              <w:gridCol w:w="1529"/>
              <w:gridCol w:w="454"/>
            </w:tblGrid>
            <w:tr w:rsidR="00E6768D" w:rsidTr="00E6768D">
              <w:trPr>
                <w:jc w:val="right"/>
              </w:trPr>
              <w:tc>
                <w:tcPr>
                  <w:tcW w:w="1529" w:type="dxa"/>
                  <w:vAlign w:val="bottom"/>
                  <w:hideMark/>
                </w:tcPr>
                <w:p w:rsidR="00E6768D" w:rsidRDefault="00E6768D">
                  <w:pPr>
                    <w:autoSpaceDE w:val="0"/>
                    <w:autoSpaceDN w:val="0"/>
                    <w:spacing w:line="276" w:lineRule="auto"/>
                    <w:ind w:right="57"/>
                    <w:jc w:val="right"/>
                    <w:rPr>
                      <w:sz w:val="14"/>
                      <w:szCs w:val="14"/>
                    </w:rPr>
                  </w:pPr>
                  <w:r>
                    <w:rPr>
                      <w:sz w:val="14"/>
                      <w:szCs w:val="14"/>
                    </w:rPr>
                    <w:t>Номер страницы</w:t>
                  </w:r>
                </w:p>
              </w:tc>
              <w:tc>
                <w:tcPr>
                  <w:tcW w:w="454" w:type="dxa"/>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r>
            <w:tr w:rsidR="00E6768D" w:rsidTr="00E6768D">
              <w:trPr>
                <w:jc w:val="right"/>
              </w:trPr>
              <w:tc>
                <w:tcPr>
                  <w:tcW w:w="1529" w:type="dxa"/>
                  <w:vAlign w:val="bottom"/>
                  <w:hideMark/>
                </w:tcPr>
                <w:p w:rsidR="00E6768D" w:rsidRDefault="00E6768D">
                  <w:pPr>
                    <w:autoSpaceDE w:val="0"/>
                    <w:autoSpaceDN w:val="0"/>
                    <w:spacing w:line="276" w:lineRule="auto"/>
                    <w:ind w:right="57"/>
                    <w:jc w:val="right"/>
                    <w:rPr>
                      <w:sz w:val="14"/>
                      <w:szCs w:val="14"/>
                    </w:rPr>
                  </w:pPr>
                  <w:r>
                    <w:rPr>
                      <w:sz w:val="14"/>
                      <w:szCs w:val="14"/>
                    </w:rPr>
                    <w:t>Всего страниц</w:t>
                  </w:r>
                </w:p>
              </w:tc>
              <w:tc>
                <w:tcPr>
                  <w:tcW w:w="454" w:type="dxa"/>
                  <w:tcBorders>
                    <w:top w:val="nil"/>
                    <w:left w:val="nil"/>
                    <w:bottom w:val="single" w:sz="4" w:space="0" w:color="auto"/>
                    <w:right w:val="nil"/>
                  </w:tcBorders>
                  <w:vAlign w:val="bottom"/>
                </w:tcPr>
                <w:p w:rsidR="00E6768D" w:rsidRDefault="00E6768D">
                  <w:pPr>
                    <w:autoSpaceDE w:val="0"/>
                    <w:autoSpaceDN w:val="0"/>
                    <w:spacing w:line="276" w:lineRule="auto"/>
                    <w:jc w:val="center"/>
                    <w:rPr>
                      <w:sz w:val="14"/>
                      <w:szCs w:val="14"/>
                    </w:rPr>
                  </w:pPr>
                </w:p>
              </w:tc>
            </w:tr>
          </w:tbl>
          <w:p w:rsidR="00E6768D" w:rsidRDefault="00E6768D" w:rsidP="00E6768D">
            <w:pPr>
              <w:rPr>
                <w:sz w:val="2"/>
                <w:szCs w:val="2"/>
              </w:rPr>
            </w:pPr>
          </w:p>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r>
      <w:tr w:rsidR="00A622A9" w:rsidRPr="0027392E" w:rsidTr="00AF68A7">
        <w:trPr>
          <w:trHeight w:val="240"/>
        </w:trPr>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1379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r>
      <w:tr w:rsidR="00A622A9" w:rsidRPr="0027392E" w:rsidTr="00AF68A7">
        <w:trPr>
          <w:trHeight w:val="240"/>
        </w:trPr>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13793" w:type="dxa"/>
            <w:tcBorders>
              <w:top w:val="nil"/>
              <w:left w:val="nil"/>
              <w:bottom w:val="nil"/>
              <w:right w:val="nil"/>
            </w:tcBorders>
            <w:shd w:val="clear" w:color="auto" w:fill="auto"/>
            <w:noWrap/>
            <w:vAlign w:val="bottom"/>
            <w:hideMark/>
          </w:tcPr>
          <w:p w:rsidR="0027392E" w:rsidRPr="0027392E" w:rsidRDefault="0027392E" w:rsidP="00AF68A7">
            <w:pPr>
              <w:tabs>
                <w:tab w:val="left" w:pos="14536"/>
              </w:tabs>
              <w:ind w:right="373"/>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r>
      <w:tr w:rsidR="00A622A9" w:rsidRPr="0027392E" w:rsidTr="00AF68A7">
        <w:trPr>
          <w:trHeight w:val="210"/>
        </w:trPr>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1379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191751">
            <w:pPr>
              <w:ind w:left="-297" w:hanging="142"/>
              <w:rPr>
                <w:sz w:val="14"/>
                <w:szCs w:val="14"/>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r>
      <w:tr w:rsidR="00A622A9" w:rsidRPr="0027392E" w:rsidTr="00AF68A7">
        <w:trPr>
          <w:trHeight w:val="210"/>
        </w:trPr>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1379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sz w:val="14"/>
                <w:szCs w:val="14"/>
                <w:lang w:eastAsia="ru-RU"/>
              </w:rPr>
            </w:pPr>
          </w:p>
        </w:tc>
      </w:tr>
      <w:tr w:rsidR="00A622A9" w:rsidRPr="0027392E" w:rsidTr="00AF68A7">
        <w:trPr>
          <w:trHeight w:val="60"/>
        </w:trPr>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13793"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r>
      <w:tr w:rsidR="00A622A9" w:rsidRPr="0027392E" w:rsidTr="00AF68A7">
        <w:trPr>
          <w:trHeight w:val="255"/>
        </w:trPr>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13793"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6"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3"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5"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2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5"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4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0"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2"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3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24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c>
          <w:tcPr>
            <w:tcW w:w="3194" w:type="dxa"/>
            <w:tcBorders>
              <w:top w:val="nil"/>
              <w:left w:val="nil"/>
              <w:bottom w:val="nil"/>
              <w:right w:val="nil"/>
            </w:tcBorders>
            <w:shd w:val="clear" w:color="auto" w:fill="auto"/>
            <w:noWrap/>
            <w:vAlign w:val="bottom"/>
            <w:hideMark/>
          </w:tcPr>
          <w:p w:rsidR="0027392E" w:rsidRPr="0027392E" w:rsidRDefault="0027392E" w:rsidP="0027392E">
            <w:pPr>
              <w:rPr>
                <w:lang w:eastAsia="ru-RU"/>
              </w:rPr>
            </w:pPr>
          </w:p>
        </w:tc>
      </w:tr>
    </w:tbl>
    <w:p w:rsidR="00A622A9" w:rsidRDefault="00A622A9" w:rsidP="00A622A9">
      <w:pPr>
        <w:pageBreakBefore/>
        <w:jc w:val="right"/>
        <w:rPr>
          <w:sz w:val="14"/>
          <w:szCs w:val="14"/>
        </w:rPr>
      </w:pPr>
      <w:r>
        <w:rPr>
          <w:sz w:val="14"/>
          <w:szCs w:val="14"/>
        </w:rPr>
        <w:t>Форма 0531809, с. 2</w:t>
      </w:r>
    </w:p>
    <w:tbl>
      <w:tblPr>
        <w:tblW w:w="0" w:type="auto"/>
        <w:jc w:val="right"/>
        <w:tblLayout w:type="fixed"/>
        <w:tblCellMar>
          <w:left w:w="28" w:type="dxa"/>
          <w:right w:w="28" w:type="dxa"/>
        </w:tblCellMar>
        <w:tblLook w:val="0000"/>
      </w:tblPr>
      <w:tblGrid>
        <w:gridCol w:w="4771"/>
        <w:gridCol w:w="1647"/>
        <w:gridCol w:w="867"/>
        <w:gridCol w:w="373"/>
        <w:gridCol w:w="284"/>
        <w:gridCol w:w="656"/>
        <w:gridCol w:w="1077"/>
        <w:gridCol w:w="284"/>
        <w:gridCol w:w="427"/>
        <w:gridCol w:w="824"/>
      </w:tblGrid>
      <w:tr w:rsidR="00A622A9" w:rsidTr="00621781">
        <w:tblPrEx>
          <w:tblCellMar>
            <w:top w:w="0" w:type="dxa"/>
            <w:bottom w:w="0" w:type="dxa"/>
          </w:tblCellMar>
        </w:tblPrEx>
        <w:trPr>
          <w:gridAfter w:val="8"/>
          <w:wAfter w:w="4792" w:type="dxa"/>
          <w:jc w:val="right"/>
        </w:trPr>
        <w:tc>
          <w:tcPr>
            <w:tcW w:w="4771" w:type="dxa"/>
            <w:tcBorders>
              <w:top w:val="nil"/>
              <w:left w:val="nil"/>
              <w:bottom w:val="nil"/>
              <w:right w:val="nil"/>
            </w:tcBorders>
            <w:vAlign w:val="bottom"/>
          </w:tcPr>
          <w:p w:rsidR="00A622A9" w:rsidRDefault="00A622A9" w:rsidP="00125DB6">
            <w:pPr>
              <w:ind w:right="57"/>
              <w:jc w:val="right"/>
              <w:rPr>
                <w:sz w:val="14"/>
                <w:szCs w:val="14"/>
              </w:rPr>
            </w:pPr>
            <w:r>
              <w:rPr>
                <w:sz w:val="14"/>
                <w:szCs w:val="14"/>
              </w:rPr>
              <w:t>Номер Уведомления об уточнении вида и принадлежности платежа</w:t>
            </w:r>
          </w:p>
        </w:tc>
        <w:tc>
          <w:tcPr>
            <w:tcW w:w="1647" w:type="dxa"/>
            <w:tcBorders>
              <w:top w:val="nil"/>
              <w:left w:val="nil"/>
              <w:bottom w:val="single" w:sz="4" w:space="0" w:color="auto"/>
              <w:right w:val="nil"/>
            </w:tcBorders>
            <w:vAlign w:val="bottom"/>
          </w:tcPr>
          <w:p w:rsidR="00A622A9" w:rsidRDefault="00A622A9" w:rsidP="00125DB6">
            <w:pPr>
              <w:jc w:val="center"/>
              <w:rPr>
                <w:sz w:val="14"/>
                <w:szCs w:val="14"/>
              </w:rPr>
            </w:pPr>
          </w:p>
        </w:tc>
      </w:tr>
      <w:tr w:rsidR="00A622A9" w:rsidTr="00621781">
        <w:tblPrEx>
          <w:tblCellMar>
            <w:top w:w="0" w:type="dxa"/>
            <w:bottom w:w="0" w:type="dxa"/>
          </w:tblCellMar>
        </w:tblPrEx>
        <w:trPr>
          <w:gridBefore w:val="3"/>
          <w:wBefore w:w="7285" w:type="dxa"/>
          <w:trHeight w:hRule="exact" w:val="160"/>
          <w:jc w:val="right"/>
        </w:trPr>
        <w:tc>
          <w:tcPr>
            <w:tcW w:w="373" w:type="dxa"/>
            <w:tcBorders>
              <w:top w:val="nil"/>
              <w:left w:val="nil"/>
              <w:bottom w:val="nil"/>
              <w:right w:val="nil"/>
            </w:tcBorders>
            <w:vAlign w:val="bottom"/>
          </w:tcPr>
          <w:p w:rsidR="00A622A9" w:rsidRDefault="00A622A9" w:rsidP="00125DB6">
            <w:pPr>
              <w:jc w:val="right"/>
              <w:rPr>
                <w:sz w:val="14"/>
                <w:szCs w:val="14"/>
              </w:rPr>
            </w:pPr>
            <w:r>
              <w:rPr>
                <w:sz w:val="14"/>
                <w:szCs w:val="14"/>
              </w:rPr>
              <w:t>от "</w:t>
            </w:r>
          </w:p>
        </w:tc>
        <w:tc>
          <w:tcPr>
            <w:tcW w:w="284" w:type="dxa"/>
            <w:tcBorders>
              <w:top w:val="nil"/>
              <w:left w:val="nil"/>
              <w:bottom w:val="single" w:sz="4" w:space="0" w:color="auto"/>
              <w:right w:val="nil"/>
            </w:tcBorders>
            <w:vAlign w:val="bottom"/>
          </w:tcPr>
          <w:p w:rsidR="00A622A9" w:rsidRDefault="00A622A9" w:rsidP="00125DB6">
            <w:pPr>
              <w:jc w:val="center"/>
              <w:rPr>
                <w:sz w:val="14"/>
                <w:szCs w:val="14"/>
              </w:rPr>
            </w:pPr>
          </w:p>
        </w:tc>
        <w:tc>
          <w:tcPr>
            <w:tcW w:w="656" w:type="dxa"/>
            <w:tcBorders>
              <w:top w:val="nil"/>
              <w:left w:val="nil"/>
              <w:bottom w:val="nil"/>
              <w:right w:val="nil"/>
            </w:tcBorders>
            <w:vAlign w:val="bottom"/>
          </w:tcPr>
          <w:p w:rsidR="00A622A9" w:rsidRDefault="00A622A9" w:rsidP="00125DB6">
            <w:pPr>
              <w:rPr>
                <w:sz w:val="14"/>
                <w:szCs w:val="14"/>
              </w:rPr>
            </w:pPr>
            <w:r>
              <w:rPr>
                <w:sz w:val="14"/>
                <w:szCs w:val="14"/>
              </w:rPr>
              <w:t>"</w:t>
            </w:r>
          </w:p>
        </w:tc>
        <w:tc>
          <w:tcPr>
            <w:tcW w:w="1077" w:type="dxa"/>
            <w:tcBorders>
              <w:top w:val="nil"/>
              <w:left w:val="nil"/>
              <w:bottom w:val="single" w:sz="4" w:space="0" w:color="auto"/>
              <w:right w:val="nil"/>
            </w:tcBorders>
            <w:vAlign w:val="bottom"/>
          </w:tcPr>
          <w:p w:rsidR="00A622A9" w:rsidRDefault="00A622A9" w:rsidP="00125DB6">
            <w:pPr>
              <w:jc w:val="center"/>
              <w:rPr>
                <w:sz w:val="14"/>
                <w:szCs w:val="14"/>
              </w:rPr>
            </w:pPr>
          </w:p>
        </w:tc>
        <w:tc>
          <w:tcPr>
            <w:tcW w:w="284" w:type="dxa"/>
            <w:tcBorders>
              <w:top w:val="nil"/>
              <w:left w:val="nil"/>
              <w:bottom w:val="nil"/>
              <w:right w:val="nil"/>
            </w:tcBorders>
            <w:vAlign w:val="bottom"/>
          </w:tcPr>
          <w:p w:rsidR="00A622A9" w:rsidRDefault="00A622A9" w:rsidP="00125DB6">
            <w:pPr>
              <w:jc w:val="right"/>
              <w:rPr>
                <w:sz w:val="14"/>
                <w:szCs w:val="14"/>
              </w:rPr>
            </w:pPr>
            <w:r>
              <w:rPr>
                <w:sz w:val="14"/>
                <w:szCs w:val="14"/>
              </w:rPr>
              <w:t>20</w:t>
            </w:r>
          </w:p>
        </w:tc>
        <w:tc>
          <w:tcPr>
            <w:tcW w:w="427" w:type="dxa"/>
            <w:tcBorders>
              <w:top w:val="nil"/>
              <w:left w:val="nil"/>
              <w:bottom w:val="single" w:sz="4" w:space="0" w:color="auto"/>
              <w:right w:val="nil"/>
            </w:tcBorders>
            <w:vAlign w:val="bottom"/>
          </w:tcPr>
          <w:p w:rsidR="00A622A9" w:rsidRDefault="00A622A9" w:rsidP="00125DB6">
            <w:pPr>
              <w:rPr>
                <w:sz w:val="14"/>
                <w:szCs w:val="14"/>
              </w:rPr>
            </w:pPr>
          </w:p>
        </w:tc>
        <w:tc>
          <w:tcPr>
            <w:tcW w:w="824" w:type="dxa"/>
            <w:tcBorders>
              <w:top w:val="nil"/>
              <w:left w:val="nil"/>
              <w:bottom w:val="nil"/>
              <w:right w:val="nil"/>
            </w:tcBorders>
            <w:vAlign w:val="bottom"/>
          </w:tcPr>
          <w:p w:rsidR="00A622A9" w:rsidRDefault="00A622A9" w:rsidP="00125DB6">
            <w:pPr>
              <w:ind w:left="57"/>
              <w:rPr>
                <w:sz w:val="14"/>
                <w:szCs w:val="14"/>
              </w:rPr>
            </w:pPr>
            <w:r>
              <w:rPr>
                <w:sz w:val="14"/>
                <w:szCs w:val="14"/>
              </w:rPr>
              <w:t>г.</w:t>
            </w:r>
          </w:p>
        </w:tc>
      </w:tr>
    </w:tbl>
    <w:p w:rsidR="00A622A9" w:rsidRDefault="00A622A9" w:rsidP="00A622A9">
      <w:pPr>
        <w:spacing w:after="180"/>
        <w:rPr>
          <w:sz w:val="2"/>
          <w:szCs w:val="2"/>
        </w:rPr>
      </w:pPr>
    </w:p>
    <w:tbl>
      <w:tblPr>
        <w:tblW w:w="0" w:type="auto"/>
        <w:tblLayout w:type="fixed"/>
        <w:tblCellMar>
          <w:left w:w="28" w:type="dxa"/>
          <w:right w:w="28" w:type="dxa"/>
        </w:tblCellMar>
        <w:tblLook w:val="0000"/>
      </w:tblPr>
      <w:tblGrid>
        <w:gridCol w:w="454"/>
        <w:gridCol w:w="2041"/>
        <w:gridCol w:w="1928"/>
        <w:gridCol w:w="1928"/>
        <w:gridCol w:w="1928"/>
        <w:gridCol w:w="1814"/>
        <w:gridCol w:w="1701"/>
        <w:gridCol w:w="1417"/>
        <w:gridCol w:w="2126"/>
      </w:tblGrid>
      <w:tr w:rsidR="00A622A9" w:rsidTr="00125DB6">
        <w:tblPrEx>
          <w:tblCellMar>
            <w:top w:w="0" w:type="dxa"/>
            <w:bottom w:w="0" w:type="dxa"/>
          </w:tblCellMar>
        </w:tblPrEx>
        <w:trPr>
          <w:cantSplit/>
        </w:trPr>
        <w:tc>
          <w:tcPr>
            <w:tcW w:w="15337" w:type="dxa"/>
            <w:gridSpan w:val="9"/>
            <w:tcBorders>
              <w:top w:val="single" w:sz="4" w:space="0" w:color="auto"/>
              <w:left w:val="nil"/>
              <w:bottom w:val="single" w:sz="4" w:space="0" w:color="auto"/>
              <w:right w:val="nil"/>
            </w:tcBorders>
            <w:vAlign w:val="center"/>
          </w:tcPr>
          <w:p w:rsidR="00A622A9" w:rsidRDefault="00A622A9" w:rsidP="00125DB6">
            <w:pPr>
              <w:jc w:val="center"/>
              <w:rPr>
                <w:sz w:val="16"/>
                <w:szCs w:val="16"/>
              </w:rPr>
            </w:pPr>
            <w:r>
              <w:rPr>
                <w:sz w:val="16"/>
                <w:szCs w:val="16"/>
              </w:rPr>
              <w:t>Изменить на реквизиты:</w:t>
            </w:r>
          </w:p>
        </w:tc>
      </w:tr>
      <w:tr w:rsidR="00A622A9" w:rsidTr="00125DB6">
        <w:tblPrEx>
          <w:tblCellMar>
            <w:top w:w="0" w:type="dxa"/>
            <w:bottom w:w="0" w:type="dxa"/>
          </w:tblCellMar>
        </w:tblPrEx>
        <w:trPr>
          <w:cantSplit/>
        </w:trPr>
        <w:tc>
          <w:tcPr>
            <w:tcW w:w="454" w:type="dxa"/>
            <w:vMerge w:val="restart"/>
            <w:tcBorders>
              <w:top w:val="single" w:sz="4" w:space="0" w:color="auto"/>
              <w:left w:val="nil"/>
              <w:bottom w:val="nil"/>
              <w:right w:val="nil"/>
            </w:tcBorders>
            <w:vAlign w:val="center"/>
          </w:tcPr>
          <w:p w:rsidR="00A622A9" w:rsidRDefault="00A622A9" w:rsidP="00125DB6">
            <w:pPr>
              <w:jc w:val="center"/>
              <w:rPr>
                <w:sz w:val="16"/>
                <w:szCs w:val="16"/>
              </w:rPr>
            </w:pPr>
            <w:r>
              <w:rPr>
                <w:sz w:val="16"/>
                <w:szCs w:val="16"/>
              </w:rPr>
              <w:t>№</w:t>
            </w:r>
            <w:r>
              <w:rPr>
                <w:sz w:val="16"/>
                <w:szCs w:val="16"/>
              </w:rPr>
              <w:br/>
              <w:t>п/п</w:t>
            </w:r>
          </w:p>
        </w:tc>
        <w:tc>
          <w:tcPr>
            <w:tcW w:w="11340" w:type="dxa"/>
            <w:gridSpan w:val="6"/>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получатель</w:t>
            </w:r>
          </w:p>
        </w:tc>
        <w:tc>
          <w:tcPr>
            <w:tcW w:w="1417" w:type="dxa"/>
            <w:vMerge w:val="restart"/>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сумма</w:t>
            </w:r>
          </w:p>
        </w:tc>
        <w:tc>
          <w:tcPr>
            <w:tcW w:w="2126" w:type="dxa"/>
            <w:vMerge w:val="restart"/>
            <w:tcBorders>
              <w:top w:val="single" w:sz="4" w:space="0" w:color="auto"/>
              <w:left w:val="nil"/>
              <w:bottom w:val="nil"/>
              <w:right w:val="nil"/>
            </w:tcBorders>
            <w:vAlign w:val="center"/>
          </w:tcPr>
          <w:p w:rsidR="00A622A9" w:rsidRDefault="00A622A9" w:rsidP="00125DB6">
            <w:pPr>
              <w:jc w:val="center"/>
              <w:rPr>
                <w:sz w:val="16"/>
                <w:szCs w:val="16"/>
              </w:rPr>
            </w:pPr>
            <w:r>
              <w:rPr>
                <w:sz w:val="16"/>
                <w:szCs w:val="16"/>
              </w:rPr>
              <w:t>назначение платежа</w:t>
            </w:r>
          </w:p>
        </w:tc>
      </w:tr>
      <w:tr w:rsidR="00A622A9" w:rsidTr="00125DB6">
        <w:tblPrEx>
          <w:tblCellMar>
            <w:top w:w="0" w:type="dxa"/>
            <w:bottom w:w="0" w:type="dxa"/>
          </w:tblCellMar>
        </w:tblPrEx>
        <w:trPr>
          <w:cantSplit/>
        </w:trPr>
        <w:tc>
          <w:tcPr>
            <w:tcW w:w="454" w:type="dxa"/>
            <w:vMerge/>
            <w:tcBorders>
              <w:top w:val="nil"/>
              <w:left w:val="nil"/>
              <w:bottom w:val="single" w:sz="4" w:space="0" w:color="auto"/>
              <w:right w:val="nil"/>
            </w:tcBorders>
            <w:vAlign w:val="center"/>
          </w:tcPr>
          <w:p w:rsidR="00A622A9" w:rsidRDefault="00A622A9" w:rsidP="00125DB6">
            <w:pPr>
              <w:jc w:val="center"/>
              <w:rPr>
                <w:sz w:val="16"/>
                <w:szCs w:val="16"/>
              </w:rPr>
            </w:pPr>
          </w:p>
        </w:tc>
        <w:tc>
          <w:tcPr>
            <w:tcW w:w="2041" w:type="dxa"/>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наименование</w:t>
            </w:r>
          </w:p>
        </w:tc>
        <w:tc>
          <w:tcPr>
            <w:tcW w:w="1928" w:type="dxa"/>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ИНН</w:t>
            </w:r>
          </w:p>
        </w:tc>
        <w:tc>
          <w:tcPr>
            <w:tcW w:w="1928" w:type="dxa"/>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КПП</w:t>
            </w:r>
          </w:p>
        </w:tc>
        <w:tc>
          <w:tcPr>
            <w:tcW w:w="1928" w:type="dxa"/>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код по ОКТМО</w:t>
            </w:r>
          </w:p>
        </w:tc>
        <w:tc>
          <w:tcPr>
            <w:tcW w:w="1814" w:type="dxa"/>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код по БК</w:t>
            </w:r>
          </w:p>
        </w:tc>
        <w:tc>
          <w:tcPr>
            <w:tcW w:w="1701" w:type="dxa"/>
            <w:tcBorders>
              <w:top w:val="single" w:sz="4"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r>
              <w:rPr>
                <w:sz w:val="16"/>
                <w:szCs w:val="16"/>
              </w:rPr>
              <w:t>код цели субсидии (субвенции)</w:t>
            </w:r>
          </w:p>
        </w:tc>
        <w:tc>
          <w:tcPr>
            <w:tcW w:w="1417" w:type="dxa"/>
            <w:vMerge/>
            <w:tcBorders>
              <w:top w:val="nil"/>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2126" w:type="dxa"/>
            <w:vMerge/>
            <w:tcBorders>
              <w:top w:val="nil"/>
              <w:left w:val="nil"/>
              <w:bottom w:val="single" w:sz="4" w:space="0" w:color="auto"/>
              <w:right w:val="nil"/>
            </w:tcBorders>
            <w:vAlign w:val="center"/>
          </w:tcPr>
          <w:p w:rsidR="00A622A9" w:rsidRDefault="00A622A9" w:rsidP="00125DB6">
            <w:pPr>
              <w:jc w:val="center"/>
              <w:rPr>
                <w:sz w:val="16"/>
                <w:szCs w:val="16"/>
              </w:rPr>
            </w:pPr>
          </w:p>
        </w:tc>
      </w:tr>
      <w:tr w:rsidR="00A622A9" w:rsidTr="00125DB6">
        <w:tblPrEx>
          <w:tblCellMar>
            <w:top w:w="0" w:type="dxa"/>
            <w:bottom w:w="0" w:type="dxa"/>
          </w:tblCellMar>
        </w:tblPrEx>
        <w:tc>
          <w:tcPr>
            <w:tcW w:w="454" w:type="dxa"/>
            <w:tcBorders>
              <w:top w:val="single" w:sz="4" w:space="0" w:color="auto"/>
              <w:left w:val="nil"/>
              <w:bottom w:val="single" w:sz="4" w:space="0" w:color="auto"/>
              <w:right w:val="nil"/>
            </w:tcBorders>
            <w:vAlign w:val="center"/>
          </w:tcPr>
          <w:p w:rsidR="00A622A9" w:rsidRDefault="00A622A9" w:rsidP="00125DB6">
            <w:pPr>
              <w:jc w:val="center"/>
              <w:rPr>
                <w:sz w:val="16"/>
                <w:szCs w:val="16"/>
              </w:rPr>
            </w:pPr>
            <w:r>
              <w:rPr>
                <w:sz w:val="16"/>
                <w:szCs w:val="16"/>
              </w:rPr>
              <w:t>1</w:t>
            </w:r>
          </w:p>
        </w:tc>
        <w:tc>
          <w:tcPr>
            <w:tcW w:w="2041"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2</w:t>
            </w:r>
          </w:p>
        </w:tc>
        <w:tc>
          <w:tcPr>
            <w:tcW w:w="1928"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3</w:t>
            </w:r>
          </w:p>
        </w:tc>
        <w:tc>
          <w:tcPr>
            <w:tcW w:w="1928"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4</w:t>
            </w:r>
          </w:p>
        </w:tc>
        <w:tc>
          <w:tcPr>
            <w:tcW w:w="1928"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5</w:t>
            </w:r>
          </w:p>
        </w:tc>
        <w:tc>
          <w:tcPr>
            <w:tcW w:w="1814"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6</w:t>
            </w:r>
          </w:p>
        </w:tc>
        <w:tc>
          <w:tcPr>
            <w:tcW w:w="1701"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7</w:t>
            </w:r>
          </w:p>
        </w:tc>
        <w:tc>
          <w:tcPr>
            <w:tcW w:w="1417" w:type="dxa"/>
            <w:tcBorders>
              <w:top w:val="single" w:sz="4" w:space="0" w:color="auto"/>
              <w:left w:val="single" w:sz="4" w:space="0" w:color="auto"/>
              <w:bottom w:val="nil"/>
              <w:right w:val="single" w:sz="4" w:space="0" w:color="auto"/>
            </w:tcBorders>
            <w:vAlign w:val="center"/>
          </w:tcPr>
          <w:p w:rsidR="00A622A9" w:rsidRDefault="00A622A9" w:rsidP="00125DB6">
            <w:pPr>
              <w:jc w:val="center"/>
              <w:rPr>
                <w:sz w:val="16"/>
                <w:szCs w:val="16"/>
              </w:rPr>
            </w:pPr>
            <w:r>
              <w:rPr>
                <w:sz w:val="16"/>
                <w:szCs w:val="16"/>
              </w:rPr>
              <w:t>8</w:t>
            </w:r>
          </w:p>
        </w:tc>
        <w:tc>
          <w:tcPr>
            <w:tcW w:w="2126" w:type="dxa"/>
            <w:tcBorders>
              <w:top w:val="single" w:sz="4" w:space="0" w:color="auto"/>
              <w:left w:val="nil"/>
              <w:bottom w:val="nil"/>
              <w:right w:val="nil"/>
            </w:tcBorders>
            <w:vAlign w:val="center"/>
          </w:tcPr>
          <w:p w:rsidR="00A622A9" w:rsidRDefault="00A622A9" w:rsidP="00125DB6">
            <w:pPr>
              <w:jc w:val="center"/>
              <w:rPr>
                <w:sz w:val="16"/>
                <w:szCs w:val="16"/>
              </w:rPr>
            </w:pPr>
            <w:r>
              <w:rPr>
                <w:sz w:val="16"/>
                <w:szCs w:val="16"/>
              </w:rPr>
              <w:t>9</w:t>
            </w:r>
          </w:p>
        </w:tc>
      </w:tr>
      <w:tr w:rsidR="00A622A9" w:rsidTr="00125DB6">
        <w:tblPrEx>
          <w:tblCellMar>
            <w:top w:w="0" w:type="dxa"/>
            <w:bottom w:w="0" w:type="dxa"/>
          </w:tblCellMar>
        </w:tblPrEx>
        <w:tc>
          <w:tcPr>
            <w:tcW w:w="454" w:type="dxa"/>
            <w:tcBorders>
              <w:top w:val="single" w:sz="4" w:space="0" w:color="auto"/>
              <w:left w:val="nil"/>
              <w:bottom w:val="single" w:sz="4" w:space="0" w:color="auto"/>
              <w:right w:val="nil"/>
            </w:tcBorders>
            <w:vAlign w:val="center"/>
          </w:tcPr>
          <w:p w:rsidR="00A622A9" w:rsidRDefault="00A622A9" w:rsidP="00125DB6">
            <w:pPr>
              <w:jc w:val="center"/>
              <w:rPr>
                <w:sz w:val="16"/>
                <w:szCs w:val="16"/>
              </w:rPr>
            </w:pPr>
          </w:p>
        </w:tc>
        <w:tc>
          <w:tcPr>
            <w:tcW w:w="2041" w:type="dxa"/>
            <w:tcBorders>
              <w:top w:val="single" w:sz="12" w:space="0" w:color="auto"/>
              <w:left w:val="single" w:sz="12" w:space="0" w:color="auto"/>
              <w:bottom w:val="single" w:sz="4" w:space="0" w:color="auto"/>
              <w:right w:val="single" w:sz="4" w:space="0" w:color="auto"/>
            </w:tcBorders>
            <w:vAlign w:val="center"/>
          </w:tcPr>
          <w:p w:rsidR="00A622A9" w:rsidRDefault="00A622A9" w:rsidP="00125DB6">
            <w:pPr>
              <w:ind w:left="57"/>
              <w:rPr>
                <w:sz w:val="16"/>
                <w:szCs w:val="16"/>
              </w:rPr>
            </w:pPr>
          </w:p>
        </w:tc>
        <w:tc>
          <w:tcPr>
            <w:tcW w:w="1928" w:type="dxa"/>
            <w:tcBorders>
              <w:top w:val="single" w:sz="12"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1928" w:type="dxa"/>
            <w:tcBorders>
              <w:top w:val="single" w:sz="12"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1928" w:type="dxa"/>
            <w:tcBorders>
              <w:top w:val="single" w:sz="12"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1814" w:type="dxa"/>
            <w:tcBorders>
              <w:top w:val="single" w:sz="12"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1701" w:type="dxa"/>
            <w:tcBorders>
              <w:top w:val="single" w:sz="12"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1417" w:type="dxa"/>
            <w:tcBorders>
              <w:top w:val="single" w:sz="12" w:space="0" w:color="auto"/>
              <w:left w:val="single" w:sz="4" w:space="0" w:color="auto"/>
              <w:bottom w:val="single" w:sz="4" w:space="0" w:color="auto"/>
              <w:right w:val="single" w:sz="4" w:space="0" w:color="auto"/>
            </w:tcBorders>
            <w:vAlign w:val="center"/>
          </w:tcPr>
          <w:p w:rsidR="00A622A9" w:rsidRDefault="00A622A9" w:rsidP="00125DB6">
            <w:pPr>
              <w:jc w:val="center"/>
              <w:rPr>
                <w:sz w:val="16"/>
                <w:szCs w:val="16"/>
              </w:rPr>
            </w:pPr>
          </w:p>
        </w:tc>
        <w:tc>
          <w:tcPr>
            <w:tcW w:w="2126" w:type="dxa"/>
            <w:tcBorders>
              <w:top w:val="single" w:sz="12" w:space="0" w:color="auto"/>
              <w:left w:val="nil"/>
              <w:bottom w:val="single" w:sz="4" w:space="0" w:color="auto"/>
              <w:right w:val="single" w:sz="12" w:space="0" w:color="auto"/>
            </w:tcBorders>
            <w:vAlign w:val="center"/>
          </w:tcPr>
          <w:p w:rsidR="00A622A9" w:rsidRDefault="00A622A9" w:rsidP="00125DB6">
            <w:pPr>
              <w:ind w:left="57"/>
              <w:rPr>
                <w:sz w:val="16"/>
                <w:szCs w:val="16"/>
              </w:rPr>
            </w:pPr>
          </w:p>
        </w:tc>
      </w:tr>
      <w:tr w:rsidR="00A622A9" w:rsidTr="00125DB6">
        <w:tblPrEx>
          <w:tblCellMar>
            <w:top w:w="0" w:type="dxa"/>
            <w:bottom w:w="0" w:type="dxa"/>
          </w:tblCellMar>
        </w:tblPrEx>
        <w:tc>
          <w:tcPr>
            <w:tcW w:w="454" w:type="dxa"/>
            <w:tcBorders>
              <w:top w:val="single" w:sz="4" w:space="0" w:color="auto"/>
              <w:left w:val="nil"/>
              <w:bottom w:val="single" w:sz="4" w:space="0" w:color="auto"/>
              <w:right w:val="nil"/>
            </w:tcBorders>
            <w:vAlign w:val="center"/>
          </w:tcPr>
          <w:p w:rsidR="00A622A9" w:rsidRDefault="00A622A9" w:rsidP="00125DB6">
            <w:pPr>
              <w:jc w:val="center"/>
              <w:rPr>
                <w:sz w:val="16"/>
                <w:szCs w:val="16"/>
              </w:rPr>
            </w:pPr>
          </w:p>
        </w:tc>
        <w:tc>
          <w:tcPr>
            <w:tcW w:w="2041" w:type="dxa"/>
            <w:tcBorders>
              <w:top w:val="single" w:sz="4" w:space="0" w:color="auto"/>
              <w:left w:val="single" w:sz="12" w:space="0" w:color="auto"/>
              <w:bottom w:val="single" w:sz="12" w:space="0" w:color="auto"/>
              <w:right w:val="single" w:sz="4" w:space="0" w:color="auto"/>
            </w:tcBorders>
            <w:vAlign w:val="center"/>
          </w:tcPr>
          <w:p w:rsidR="00A622A9" w:rsidRDefault="00A622A9" w:rsidP="00125DB6">
            <w:pPr>
              <w:ind w:left="57"/>
              <w:rPr>
                <w:sz w:val="16"/>
                <w:szCs w:val="16"/>
              </w:rPr>
            </w:pPr>
          </w:p>
        </w:tc>
        <w:tc>
          <w:tcPr>
            <w:tcW w:w="1928" w:type="dxa"/>
            <w:tcBorders>
              <w:top w:val="single" w:sz="4" w:space="0" w:color="auto"/>
              <w:left w:val="single" w:sz="4" w:space="0" w:color="auto"/>
              <w:bottom w:val="single" w:sz="12" w:space="0" w:color="auto"/>
              <w:right w:val="single" w:sz="4" w:space="0" w:color="auto"/>
            </w:tcBorders>
            <w:vAlign w:val="center"/>
          </w:tcPr>
          <w:p w:rsidR="00A622A9" w:rsidRDefault="00A622A9" w:rsidP="00125DB6">
            <w:pPr>
              <w:jc w:val="center"/>
              <w:rPr>
                <w:sz w:val="16"/>
                <w:szCs w:val="16"/>
              </w:rPr>
            </w:pPr>
          </w:p>
        </w:tc>
        <w:tc>
          <w:tcPr>
            <w:tcW w:w="1928" w:type="dxa"/>
            <w:tcBorders>
              <w:top w:val="single" w:sz="4" w:space="0" w:color="auto"/>
              <w:left w:val="single" w:sz="4" w:space="0" w:color="auto"/>
              <w:bottom w:val="single" w:sz="12" w:space="0" w:color="auto"/>
              <w:right w:val="single" w:sz="4" w:space="0" w:color="auto"/>
            </w:tcBorders>
            <w:vAlign w:val="center"/>
          </w:tcPr>
          <w:p w:rsidR="00A622A9" w:rsidRDefault="00A622A9" w:rsidP="00125DB6">
            <w:pPr>
              <w:jc w:val="center"/>
              <w:rPr>
                <w:sz w:val="16"/>
                <w:szCs w:val="16"/>
              </w:rPr>
            </w:pPr>
          </w:p>
        </w:tc>
        <w:tc>
          <w:tcPr>
            <w:tcW w:w="1928" w:type="dxa"/>
            <w:tcBorders>
              <w:top w:val="single" w:sz="4" w:space="0" w:color="auto"/>
              <w:left w:val="single" w:sz="4" w:space="0" w:color="auto"/>
              <w:bottom w:val="single" w:sz="12" w:space="0" w:color="auto"/>
              <w:right w:val="single" w:sz="4" w:space="0" w:color="auto"/>
            </w:tcBorders>
            <w:vAlign w:val="center"/>
          </w:tcPr>
          <w:p w:rsidR="00A622A9" w:rsidRDefault="00A622A9" w:rsidP="00125DB6">
            <w:pPr>
              <w:jc w:val="center"/>
              <w:rPr>
                <w:sz w:val="16"/>
                <w:szCs w:val="16"/>
              </w:rPr>
            </w:pPr>
          </w:p>
        </w:tc>
        <w:tc>
          <w:tcPr>
            <w:tcW w:w="1814" w:type="dxa"/>
            <w:tcBorders>
              <w:top w:val="single" w:sz="4" w:space="0" w:color="auto"/>
              <w:left w:val="single" w:sz="4" w:space="0" w:color="auto"/>
              <w:bottom w:val="single" w:sz="12" w:space="0" w:color="auto"/>
              <w:right w:val="single" w:sz="4" w:space="0" w:color="auto"/>
            </w:tcBorders>
            <w:vAlign w:val="center"/>
          </w:tcPr>
          <w:p w:rsidR="00A622A9" w:rsidRDefault="00A622A9" w:rsidP="00125DB6">
            <w:pPr>
              <w:jc w:val="center"/>
              <w:rPr>
                <w:sz w:val="16"/>
                <w:szCs w:val="16"/>
              </w:rPr>
            </w:pPr>
          </w:p>
        </w:tc>
        <w:tc>
          <w:tcPr>
            <w:tcW w:w="1701" w:type="dxa"/>
            <w:tcBorders>
              <w:top w:val="single" w:sz="4" w:space="0" w:color="auto"/>
              <w:left w:val="single" w:sz="4" w:space="0" w:color="auto"/>
              <w:bottom w:val="single" w:sz="12" w:space="0" w:color="auto"/>
              <w:right w:val="single" w:sz="4" w:space="0" w:color="auto"/>
            </w:tcBorders>
            <w:vAlign w:val="center"/>
          </w:tcPr>
          <w:p w:rsidR="00A622A9" w:rsidRDefault="00A622A9" w:rsidP="00125DB6">
            <w:pPr>
              <w:jc w:val="center"/>
              <w:rPr>
                <w:sz w:val="16"/>
                <w:szCs w:val="16"/>
              </w:rPr>
            </w:pPr>
          </w:p>
        </w:tc>
        <w:tc>
          <w:tcPr>
            <w:tcW w:w="1417" w:type="dxa"/>
            <w:tcBorders>
              <w:top w:val="single" w:sz="4" w:space="0" w:color="auto"/>
              <w:left w:val="single" w:sz="4" w:space="0" w:color="auto"/>
              <w:bottom w:val="single" w:sz="12" w:space="0" w:color="auto"/>
              <w:right w:val="single" w:sz="4" w:space="0" w:color="auto"/>
            </w:tcBorders>
            <w:vAlign w:val="center"/>
          </w:tcPr>
          <w:p w:rsidR="00A622A9" w:rsidRDefault="00A622A9" w:rsidP="00125DB6">
            <w:pPr>
              <w:jc w:val="center"/>
              <w:rPr>
                <w:sz w:val="16"/>
                <w:szCs w:val="16"/>
              </w:rPr>
            </w:pPr>
          </w:p>
        </w:tc>
        <w:tc>
          <w:tcPr>
            <w:tcW w:w="2126" w:type="dxa"/>
            <w:tcBorders>
              <w:top w:val="single" w:sz="4" w:space="0" w:color="auto"/>
              <w:left w:val="nil"/>
              <w:bottom w:val="single" w:sz="12" w:space="0" w:color="auto"/>
              <w:right w:val="single" w:sz="12" w:space="0" w:color="auto"/>
            </w:tcBorders>
            <w:vAlign w:val="center"/>
          </w:tcPr>
          <w:p w:rsidR="00A622A9" w:rsidRDefault="00A622A9" w:rsidP="00125DB6">
            <w:pPr>
              <w:ind w:left="57"/>
              <w:rPr>
                <w:sz w:val="16"/>
                <w:szCs w:val="16"/>
              </w:rPr>
            </w:pPr>
          </w:p>
        </w:tc>
      </w:tr>
    </w:tbl>
    <w:p w:rsidR="00A622A9" w:rsidRDefault="00A622A9" w:rsidP="00A622A9">
      <w:pPr>
        <w:rPr>
          <w:sz w:val="16"/>
          <w:szCs w:val="16"/>
        </w:rPr>
      </w:pPr>
    </w:p>
    <w:tbl>
      <w:tblPr>
        <w:tblW w:w="15074" w:type="dxa"/>
        <w:tblLayout w:type="fixed"/>
        <w:tblCellMar>
          <w:left w:w="28" w:type="dxa"/>
          <w:right w:w="28" w:type="dxa"/>
        </w:tblCellMar>
        <w:tblLook w:val="0000"/>
      </w:tblPr>
      <w:tblGrid>
        <w:gridCol w:w="182"/>
        <w:gridCol w:w="308"/>
        <w:gridCol w:w="195"/>
        <w:gridCol w:w="1076"/>
        <w:gridCol w:w="322"/>
        <w:gridCol w:w="128"/>
        <w:gridCol w:w="151"/>
        <w:gridCol w:w="434"/>
        <w:gridCol w:w="946"/>
        <w:gridCol w:w="142"/>
        <w:gridCol w:w="1021"/>
        <w:gridCol w:w="142"/>
        <w:gridCol w:w="1218"/>
        <w:gridCol w:w="142"/>
        <w:gridCol w:w="1191"/>
        <w:gridCol w:w="197"/>
        <w:gridCol w:w="227"/>
        <w:gridCol w:w="340"/>
        <w:gridCol w:w="198"/>
        <w:gridCol w:w="966"/>
        <w:gridCol w:w="340"/>
        <w:gridCol w:w="312"/>
        <w:gridCol w:w="509"/>
        <w:gridCol w:w="398"/>
        <w:gridCol w:w="113"/>
        <w:gridCol w:w="907"/>
        <w:gridCol w:w="57"/>
        <w:gridCol w:w="56"/>
        <w:gridCol w:w="57"/>
        <w:gridCol w:w="1645"/>
        <w:gridCol w:w="57"/>
        <w:gridCol w:w="56"/>
        <w:gridCol w:w="965"/>
        <w:gridCol w:w="76"/>
      </w:tblGrid>
      <w:tr w:rsidR="00A622A9" w:rsidTr="00621781">
        <w:tblPrEx>
          <w:tblCellMar>
            <w:top w:w="0" w:type="dxa"/>
            <w:bottom w:w="0" w:type="dxa"/>
          </w:tblCellMar>
        </w:tblPrEx>
        <w:trPr>
          <w:gridAfter w:val="1"/>
          <w:wAfter w:w="76" w:type="dxa"/>
        </w:trPr>
        <w:tc>
          <w:tcPr>
            <w:tcW w:w="2211" w:type="dxa"/>
            <w:gridSpan w:val="6"/>
            <w:tcBorders>
              <w:top w:val="nil"/>
              <w:left w:val="nil"/>
              <w:bottom w:val="nil"/>
              <w:right w:val="nil"/>
            </w:tcBorders>
            <w:vAlign w:val="bottom"/>
          </w:tcPr>
          <w:p w:rsidR="00A622A9" w:rsidRDefault="00A622A9" w:rsidP="00125DB6">
            <w:pPr>
              <w:rPr>
                <w:sz w:val="16"/>
                <w:szCs w:val="16"/>
              </w:rPr>
            </w:pPr>
            <w:r>
              <w:rPr>
                <w:sz w:val="16"/>
                <w:szCs w:val="16"/>
              </w:rPr>
              <w:t>Руководитель</w:t>
            </w:r>
            <w:r>
              <w:rPr>
                <w:sz w:val="16"/>
                <w:szCs w:val="16"/>
              </w:rPr>
              <w:br/>
              <w:t>(уполномоченное лицо)</w:t>
            </w:r>
          </w:p>
        </w:tc>
        <w:tc>
          <w:tcPr>
            <w:tcW w:w="1531" w:type="dxa"/>
            <w:gridSpan w:val="3"/>
            <w:tcBorders>
              <w:top w:val="nil"/>
              <w:left w:val="nil"/>
              <w:bottom w:val="single" w:sz="4" w:space="0" w:color="auto"/>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rPr>
                <w:sz w:val="16"/>
                <w:szCs w:val="16"/>
              </w:rPr>
            </w:pPr>
          </w:p>
        </w:tc>
        <w:tc>
          <w:tcPr>
            <w:tcW w:w="1021"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rPr>
                <w:sz w:val="16"/>
                <w:szCs w:val="16"/>
              </w:rPr>
            </w:pPr>
          </w:p>
        </w:tc>
        <w:tc>
          <w:tcPr>
            <w:tcW w:w="1218"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530" w:type="dxa"/>
            <w:gridSpan w:val="3"/>
            <w:tcBorders>
              <w:top w:val="nil"/>
              <w:left w:val="nil"/>
              <w:bottom w:val="nil"/>
              <w:right w:val="nil"/>
            </w:tcBorders>
          </w:tcPr>
          <w:p w:rsidR="00A622A9" w:rsidRDefault="00A622A9" w:rsidP="00125DB6">
            <w:pPr>
              <w:jc w:val="center"/>
              <w:rPr>
                <w:sz w:val="16"/>
                <w:szCs w:val="16"/>
              </w:rPr>
            </w:pPr>
          </w:p>
        </w:tc>
        <w:tc>
          <w:tcPr>
            <w:tcW w:w="7203" w:type="dxa"/>
            <w:gridSpan w:val="17"/>
            <w:tcBorders>
              <w:top w:val="single" w:sz="4" w:space="0" w:color="auto"/>
              <w:left w:val="single" w:sz="4" w:space="0" w:color="auto"/>
              <w:bottom w:val="nil"/>
              <w:right w:val="single" w:sz="4" w:space="0" w:color="auto"/>
            </w:tcBorders>
            <w:vAlign w:val="bottom"/>
          </w:tcPr>
          <w:p w:rsidR="00A622A9" w:rsidRDefault="00A622A9" w:rsidP="00AE133E">
            <w:pPr>
              <w:spacing w:before="180"/>
              <w:jc w:val="center"/>
              <w:rPr>
                <w:b/>
                <w:bCs/>
                <w:sz w:val="16"/>
                <w:szCs w:val="16"/>
              </w:rPr>
            </w:pPr>
            <w:r>
              <w:rPr>
                <w:b/>
                <w:bCs/>
                <w:sz w:val="16"/>
                <w:szCs w:val="16"/>
              </w:rPr>
              <w:t xml:space="preserve">Отметка </w:t>
            </w:r>
            <w:r w:rsidR="00AE133E">
              <w:rPr>
                <w:b/>
                <w:bCs/>
                <w:sz w:val="16"/>
                <w:szCs w:val="16"/>
              </w:rPr>
              <w:t>Н</w:t>
            </w:r>
            <w:r w:rsidR="002E131D">
              <w:rPr>
                <w:b/>
                <w:bCs/>
                <w:sz w:val="16"/>
                <w:szCs w:val="16"/>
              </w:rPr>
              <w:t>икольского</w:t>
            </w:r>
            <w:r w:rsidR="00AE133E">
              <w:rPr>
                <w:b/>
                <w:bCs/>
                <w:sz w:val="16"/>
                <w:szCs w:val="16"/>
              </w:rPr>
              <w:t xml:space="preserve">  территориального сектора ГКУ ВО "Областное казначейство" о</w:t>
            </w:r>
            <w:r>
              <w:rPr>
                <w:b/>
                <w:bCs/>
                <w:sz w:val="16"/>
                <w:szCs w:val="16"/>
              </w:rPr>
              <w:t xml:space="preserve"> принятии Уведомления об уточнении вида и принадлежности платежа</w:t>
            </w:r>
          </w:p>
        </w:tc>
      </w:tr>
      <w:tr w:rsidR="00A622A9" w:rsidTr="00621781">
        <w:tblPrEx>
          <w:tblCellMar>
            <w:top w:w="0" w:type="dxa"/>
            <w:bottom w:w="0" w:type="dxa"/>
          </w:tblCellMar>
        </w:tblPrEx>
        <w:trPr>
          <w:gridAfter w:val="1"/>
          <w:wAfter w:w="76" w:type="dxa"/>
          <w:cantSplit/>
        </w:trPr>
        <w:tc>
          <w:tcPr>
            <w:tcW w:w="2211" w:type="dxa"/>
            <w:gridSpan w:val="6"/>
            <w:tcBorders>
              <w:top w:val="nil"/>
              <w:left w:val="nil"/>
              <w:bottom w:val="nil"/>
              <w:right w:val="nil"/>
            </w:tcBorders>
          </w:tcPr>
          <w:p w:rsidR="00A622A9" w:rsidRDefault="00A622A9" w:rsidP="00125DB6">
            <w:pPr>
              <w:rPr>
                <w:sz w:val="14"/>
                <w:szCs w:val="14"/>
              </w:rPr>
            </w:pPr>
          </w:p>
        </w:tc>
        <w:tc>
          <w:tcPr>
            <w:tcW w:w="1531" w:type="dxa"/>
            <w:gridSpan w:val="3"/>
            <w:tcBorders>
              <w:top w:val="nil"/>
              <w:left w:val="nil"/>
              <w:bottom w:val="nil"/>
              <w:right w:val="nil"/>
            </w:tcBorders>
          </w:tcPr>
          <w:p w:rsidR="00A622A9" w:rsidRDefault="00A622A9" w:rsidP="00125DB6">
            <w:pPr>
              <w:jc w:val="center"/>
              <w:rPr>
                <w:sz w:val="14"/>
                <w:szCs w:val="14"/>
              </w:rPr>
            </w:pPr>
            <w:r>
              <w:rPr>
                <w:sz w:val="14"/>
                <w:szCs w:val="14"/>
              </w:rPr>
              <w:t>(должность)</w:t>
            </w:r>
          </w:p>
        </w:tc>
        <w:tc>
          <w:tcPr>
            <w:tcW w:w="142" w:type="dxa"/>
            <w:tcBorders>
              <w:top w:val="nil"/>
              <w:left w:val="nil"/>
              <w:bottom w:val="nil"/>
              <w:right w:val="nil"/>
            </w:tcBorders>
          </w:tcPr>
          <w:p w:rsidR="00A622A9" w:rsidRDefault="00A622A9" w:rsidP="00125DB6">
            <w:pPr>
              <w:rPr>
                <w:sz w:val="14"/>
                <w:szCs w:val="14"/>
              </w:rPr>
            </w:pPr>
          </w:p>
        </w:tc>
        <w:tc>
          <w:tcPr>
            <w:tcW w:w="1021" w:type="dxa"/>
            <w:tcBorders>
              <w:top w:val="nil"/>
              <w:left w:val="nil"/>
              <w:bottom w:val="nil"/>
              <w:right w:val="nil"/>
            </w:tcBorders>
          </w:tcPr>
          <w:p w:rsidR="00A622A9" w:rsidRDefault="00A622A9" w:rsidP="00125DB6">
            <w:pPr>
              <w:jc w:val="center"/>
              <w:rPr>
                <w:sz w:val="14"/>
                <w:szCs w:val="14"/>
              </w:rPr>
            </w:pPr>
            <w:r>
              <w:rPr>
                <w:sz w:val="14"/>
                <w:szCs w:val="14"/>
              </w:rPr>
              <w:t>(подпись)</w:t>
            </w:r>
          </w:p>
        </w:tc>
        <w:tc>
          <w:tcPr>
            <w:tcW w:w="142" w:type="dxa"/>
            <w:tcBorders>
              <w:top w:val="nil"/>
              <w:left w:val="nil"/>
              <w:bottom w:val="nil"/>
              <w:right w:val="nil"/>
            </w:tcBorders>
          </w:tcPr>
          <w:p w:rsidR="00A622A9" w:rsidRDefault="00A622A9" w:rsidP="00125DB6">
            <w:pPr>
              <w:rPr>
                <w:sz w:val="14"/>
                <w:szCs w:val="14"/>
              </w:rPr>
            </w:pPr>
          </w:p>
        </w:tc>
        <w:tc>
          <w:tcPr>
            <w:tcW w:w="1218" w:type="dxa"/>
            <w:tcBorders>
              <w:top w:val="nil"/>
              <w:left w:val="nil"/>
              <w:bottom w:val="nil"/>
              <w:right w:val="nil"/>
            </w:tcBorders>
          </w:tcPr>
          <w:p w:rsidR="00A622A9" w:rsidRDefault="00A622A9" w:rsidP="00125DB6">
            <w:pPr>
              <w:jc w:val="center"/>
              <w:rPr>
                <w:sz w:val="14"/>
                <w:szCs w:val="14"/>
              </w:rPr>
            </w:pPr>
            <w:r>
              <w:rPr>
                <w:sz w:val="14"/>
                <w:szCs w:val="14"/>
              </w:rPr>
              <w:t>(расшифровка подписи)</w:t>
            </w:r>
          </w:p>
        </w:tc>
        <w:tc>
          <w:tcPr>
            <w:tcW w:w="1530" w:type="dxa"/>
            <w:gridSpan w:val="3"/>
            <w:tcBorders>
              <w:top w:val="nil"/>
              <w:left w:val="nil"/>
              <w:bottom w:val="nil"/>
              <w:right w:val="nil"/>
            </w:tcBorders>
          </w:tcPr>
          <w:p w:rsidR="00A622A9" w:rsidRDefault="00A622A9" w:rsidP="00125DB6">
            <w:pPr>
              <w:jc w:val="center"/>
              <w:rPr>
                <w:sz w:val="14"/>
                <w:szCs w:val="14"/>
              </w:rPr>
            </w:pPr>
          </w:p>
        </w:tc>
        <w:tc>
          <w:tcPr>
            <w:tcW w:w="1731" w:type="dxa"/>
            <w:gridSpan w:val="4"/>
            <w:tcBorders>
              <w:top w:val="nil"/>
              <w:left w:val="single" w:sz="4" w:space="0" w:color="auto"/>
              <w:bottom w:val="nil"/>
              <w:right w:val="nil"/>
            </w:tcBorders>
            <w:vAlign w:val="bottom"/>
          </w:tcPr>
          <w:p w:rsidR="00A622A9" w:rsidRDefault="00A622A9" w:rsidP="00125DB6">
            <w:pPr>
              <w:spacing w:before="120"/>
              <w:ind w:left="113"/>
              <w:rPr>
                <w:sz w:val="16"/>
                <w:szCs w:val="16"/>
              </w:rPr>
            </w:pPr>
            <w:r>
              <w:rPr>
                <w:sz w:val="16"/>
                <w:szCs w:val="16"/>
              </w:rPr>
              <w:t>Руководитель</w:t>
            </w:r>
            <w:r>
              <w:rPr>
                <w:sz w:val="16"/>
                <w:szCs w:val="16"/>
              </w:rPr>
              <w:br/>
              <w:t>(уполномоченное лицо)</w:t>
            </w:r>
          </w:p>
        </w:tc>
        <w:tc>
          <w:tcPr>
            <w:tcW w:w="1559" w:type="dxa"/>
            <w:gridSpan w:val="4"/>
            <w:tcBorders>
              <w:top w:val="nil"/>
              <w:left w:val="nil"/>
              <w:bottom w:val="single" w:sz="4" w:space="0" w:color="auto"/>
              <w:right w:val="nil"/>
            </w:tcBorders>
            <w:vAlign w:val="bottom"/>
          </w:tcPr>
          <w:p w:rsidR="00A622A9" w:rsidRDefault="00A622A9" w:rsidP="00125DB6">
            <w:pPr>
              <w:jc w:val="center"/>
              <w:rPr>
                <w:sz w:val="16"/>
                <w:szCs w:val="16"/>
              </w:rPr>
            </w:pPr>
          </w:p>
        </w:tc>
        <w:tc>
          <w:tcPr>
            <w:tcW w:w="113" w:type="dxa"/>
            <w:tcBorders>
              <w:top w:val="nil"/>
              <w:left w:val="nil"/>
              <w:bottom w:val="nil"/>
              <w:right w:val="nil"/>
            </w:tcBorders>
            <w:vAlign w:val="bottom"/>
          </w:tcPr>
          <w:p w:rsidR="00A622A9" w:rsidRDefault="00A622A9" w:rsidP="00125DB6">
            <w:pPr>
              <w:jc w:val="center"/>
              <w:rPr>
                <w:sz w:val="16"/>
                <w:szCs w:val="16"/>
              </w:rPr>
            </w:pPr>
          </w:p>
        </w:tc>
        <w:tc>
          <w:tcPr>
            <w:tcW w:w="907"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13" w:type="dxa"/>
            <w:gridSpan w:val="2"/>
            <w:tcBorders>
              <w:top w:val="nil"/>
              <w:left w:val="nil"/>
              <w:bottom w:val="nil"/>
              <w:right w:val="nil"/>
            </w:tcBorders>
            <w:vAlign w:val="bottom"/>
          </w:tcPr>
          <w:p w:rsidR="00A622A9" w:rsidRDefault="00A622A9" w:rsidP="00125DB6">
            <w:pPr>
              <w:jc w:val="center"/>
              <w:rPr>
                <w:sz w:val="16"/>
                <w:szCs w:val="16"/>
              </w:rPr>
            </w:pPr>
          </w:p>
        </w:tc>
        <w:tc>
          <w:tcPr>
            <w:tcW w:w="1702" w:type="dxa"/>
            <w:gridSpan w:val="2"/>
            <w:tcBorders>
              <w:top w:val="nil"/>
              <w:left w:val="nil"/>
              <w:bottom w:val="single" w:sz="4" w:space="0" w:color="auto"/>
              <w:right w:val="nil"/>
            </w:tcBorders>
            <w:vAlign w:val="bottom"/>
          </w:tcPr>
          <w:p w:rsidR="00A622A9" w:rsidRDefault="00A622A9" w:rsidP="00125DB6">
            <w:pPr>
              <w:jc w:val="center"/>
              <w:rPr>
                <w:sz w:val="16"/>
                <w:szCs w:val="16"/>
              </w:rPr>
            </w:pPr>
          </w:p>
        </w:tc>
        <w:tc>
          <w:tcPr>
            <w:tcW w:w="1078" w:type="dxa"/>
            <w:gridSpan w:val="3"/>
            <w:tcBorders>
              <w:top w:val="nil"/>
              <w:left w:val="nil"/>
              <w:bottom w:val="nil"/>
              <w:right w:val="single" w:sz="4" w:space="0" w:color="auto"/>
            </w:tcBorders>
            <w:vAlign w:val="bottom"/>
          </w:tcPr>
          <w:p w:rsidR="00A622A9" w:rsidRDefault="00A622A9" w:rsidP="00125DB6">
            <w:pPr>
              <w:jc w:val="center"/>
              <w:rPr>
                <w:sz w:val="16"/>
                <w:szCs w:val="16"/>
              </w:rPr>
            </w:pPr>
          </w:p>
        </w:tc>
      </w:tr>
      <w:tr w:rsidR="00A622A9" w:rsidTr="00621781">
        <w:tblPrEx>
          <w:tblCellMar>
            <w:top w:w="0" w:type="dxa"/>
            <w:bottom w:w="0" w:type="dxa"/>
          </w:tblCellMar>
        </w:tblPrEx>
        <w:trPr>
          <w:gridAfter w:val="1"/>
          <w:wAfter w:w="76" w:type="dxa"/>
          <w:cantSplit/>
        </w:trPr>
        <w:tc>
          <w:tcPr>
            <w:tcW w:w="2211" w:type="dxa"/>
            <w:gridSpan w:val="6"/>
            <w:tcBorders>
              <w:top w:val="nil"/>
              <w:left w:val="nil"/>
              <w:bottom w:val="nil"/>
              <w:right w:val="nil"/>
            </w:tcBorders>
            <w:vAlign w:val="bottom"/>
          </w:tcPr>
          <w:p w:rsidR="00A622A9" w:rsidRDefault="00A622A9" w:rsidP="00125DB6">
            <w:pPr>
              <w:rPr>
                <w:sz w:val="16"/>
                <w:szCs w:val="16"/>
              </w:rPr>
            </w:pPr>
            <w:r>
              <w:rPr>
                <w:sz w:val="16"/>
                <w:szCs w:val="16"/>
              </w:rPr>
              <w:t>Ответственный исполнитель</w:t>
            </w:r>
          </w:p>
        </w:tc>
        <w:tc>
          <w:tcPr>
            <w:tcW w:w="1531" w:type="dxa"/>
            <w:gridSpan w:val="3"/>
            <w:tcBorders>
              <w:top w:val="nil"/>
              <w:left w:val="nil"/>
              <w:bottom w:val="single" w:sz="4" w:space="0" w:color="auto"/>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rPr>
                <w:sz w:val="16"/>
                <w:szCs w:val="16"/>
              </w:rPr>
            </w:pPr>
          </w:p>
        </w:tc>
        <w:tc>
          <w:tcPr>
            <w:tcW w:w="1021"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rPr>
                <w:sz w:val="16"/>
                <w:szCs w:val="16"/>
              </w:rPr>
            </w:pPr>
          </w:p>
        </w:tc>
        <w:tc>
          <w:tcPr>
            <w:tcW w:w="1218"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jc w:val="center"/>
              <w:rPr>
                <w:sz w:val="16"/>
                <w:szCs w:val="16"/>
              </w:rPr>
            </w:pPr>
          </w:p>
        </w:tc>
        <w:tc>
          <w:tcPr>
            <w:tcW w:w="1191"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97" w:type="dxa"/>
            <w:tcBorders>
              <w:top w:val="nil"/>
              <w:left w:val="nil"/>
              <w:bottom w:val="nil"/>
              <w:right w:val="nil"/>
            </w:tcBorders>
            <w:vAlign w:val="bottom"/>
          </w:tcPr>
          <w:p w:rsidR="00A622A9" w:rsidRDefault="00A622A9" w:rsidP="00125DB6">
            <w:pPr>
              <w:jc w:val="center"/>
              <w:rPr>
                <w:sz w:val="16"/>
                <w:szCs w:val="16"/>
              </w:rPr>
            </w:pPr>
          </w:p>
        </w:tc>
        <w:tc>
          <w:tcPr>
            <w:tcW w:w="1731" w:type="dxa"/>
            <w:gridSpan w:val="4"/>
            <w:tcBorders>
              <w:top w:val="nil"/>
              <w:left w:val="single" w:sz="4" w:space="0" w:color="auto"/>
              <w:bottom w:val="nil"/>
              <w:right w:val="nil"/>
            </w:tcBorders>
          </w:tcPr>
          <w:p w:rsidR="00A622A9" w:rsidRDefault="00A622A9" w:rsidP="00125DB6">
            <w:pPr>
              <w:ind w:left="113"/>
              <w:rPr>
                <w:sz w:val="14"/>
                <w:szCs w:val="14"/>
              </w:rPr>
            </w:pPr>
          </w:p>
        </w:tc>
        <w:tc>
          <w:tcPr>
            <w:tcW w:w="1559" w:type="dxa"/>
            <w:gridSpan w:val="4"/>
            <w:tcBorders>
              <w:top w:val="nil"/>
              <w:left w:val="nil"/>
              <w:bottom w:val="nil"/>
              <w:right w:val="nil"/>
            </w:tcBorders>
          </w:tcPr>
          <w:p w:rsidR="00A622A9" w:rsidRDefault="00A622A9" w:rsidP="00125DB6">
            <w:pPr>
              <w:jc w:val="center"/>
              <w:rPr>
                <w:sz w:val="14"/>
                <w:szCs w:val="14"/>
              </w:rPr>
            </w:pPr>
            <w:r>
              <w:rPr>
                <w:sz w:val="14"/>
                <w:szCs w:val="14"/>
              </w:rPr>
              <w:t>(должность)</w:t>
            </w:r>
          </w:p>
        </w:tc>
        <w:tc>
          <w:tcPr>
            <w:tcW w:w="113" w:type="dxa"/>
            <w:tcBorders>
              <w:top w:val="nil"/>
              <w:left w:val="nil"/>
              <w:bottom w:val="nil"/>
              <w:right w:val="nil"/>
            </w:tcBorders>
          </w:tcPr>
          <w:p w:rsidR="00A622A9" w:rsidRDefault="00A622A9" w:rsidP="00125DB6">
            <w:pPr>
              <w:jc w:val="center"/>
              <w:rPr>
                <w:sz w:val="14"/>
                <w:szCs w:val="14"/>
              </w:rPr>
            </w:pPr>
          </w:p>
        </w:tc>
        <w:tc>
          <w:tcPr>
            <w:tcW w:w="964" w:type="dxa"/>
            <w:gridSpan w:val="2"/>
            <w:tcBorders>
              <w:top w:val="nil"/>
              <w:left w:val="nil"/>
              <w:bottom w:val="nil"/>
              <w:right w:val="nil"/>
            </w:tcBorders>
          </w:tcPr>
          <w:p w:rsidR="00A622A9" w:rsidRDefault="00A622A9" w:rsidP="00125DB6">
            <w:pPr>
              <w:jc w:val="center"/>
              <w:rPr>
                <w:sz w:val="14"/>
                <w:szCs w:val="14"/>
              </w:rPr>
            </w:pPr>
            <w:r>
              <w:rPr>
                <w:sz w:val="14"/>
                <w:szCs w:val="14"/>
              </w:rPr>
              <w:t>(подпись)</w:t>
            </w:r>
          </w:p>
        </w:tc>
        <w:tc>
          <w:tcPr>
            <w:tcW w:w="113" w:type="dxa"/>
            <w:gridSpan w:val="2"/>
            <w:tcBorders>
              <w:top w:val="nil"/>
              <w:left w:val="nil"/>
              <w:bottom w:val="nil"/>
              <w:right w:val="nil"/>
            </w:tcBorders>
          </w:tcPr>
          <w:p w:rsidR="00A622A9" w:rsidRDefault="00A622A9" w:rsidP="00125DB6">
            <w:pPr>
              <w:jc w:val="center"/>
              <w:rPr>
                <w:sz w:val="14"/>
                <w:szCs w:val="14"/>
              </w:rPr>
            </w:pPr>
          </w:p>
        </w:tc>
        <w:tc>
          <w:tcPr>
            <w:tcW w:w="1702" w:type="dxa"/>
            <w:gridSpan w:val="2"/>
            <w:tcBorders>
              <w:top w:val="nil"/>
              <w:left w:val="nil"/>
              <w:bottom w:val="nil"/>
              <w:right w:val="nil"/>
            </w:tcBorders>
          </w:tcPr>
          <w:p w:rsidR="00A622A9" w:rsidRDefault="00A622A9" w:rsidP="00125DB6">
            <w:pPr>
              <w:jc w:val="center"/>
              <w:rPr>
                <w:sz w:val="14"/>
                <w:szCs w:val="14"/>
              </w:rPr>
            </w:pPr>
            <w:r>
              <w:rPr>
                <w:sz w:val="14"/>
                <w:szCs w:val="14"/>
              </w:rPr>
              <w:t>(расшифровка подписи)</w:t>
            </w:r>
          </w:p>
        </w:tc>
        <w:tc>
          <w:tcPr>
            <w:tcW w:w="1021" w:type="dxa"/>
            <w:gridSpan w:val="2"/>
            <w:tcBorders>
              <w:top w:val="nil"/>
              <w:left w:val="nil"/>
              <w:bottom w:val="nil"/>
              <w:right w:val="single" w:sz="4" w:space="0" w:color="auto"/>
            </w:tcBorders>
          </w:tcPr>
          <w:p w:rsidR="00A622A9" w:rsidRDefault="00A622A9" w:rsidP="00125DB6">
            <w:pPr>
              <w:jc w:val="center"/>
              <w:rPr>
                <w:sz w:val="14"/>
                <w:szCs w:val="14"/>
              </w:rPr>
            </w:pPr>
          </w:p>
        </w:tc>
      </w:tr>
      <w:tr w:rsidR="00A622A9" w:rsidTr="00621781">
        <w:tblPrEx>
          <w:tblCellMar>
            <w:top w:w="0" w:type="dxa"/>
            <w:bottom w:w="0" w:type="dxa"/>
          </w:tblCellMar>
        </w:tblPrEx>
        <w:trPr>
          <w:gridAfter w:val="1"/>
          <w:wAfter w:w="76" w:type="dxa"/>
        </w:trPr>
        <w:tc>
          <w:tcPr>
            <w:tcW w:w="2211" w:type="dxa"/>
            <w:gridSpan w:val="6"/>
            <w:tcBorders>
              <w:top w:val="nil"/>
              <w:left w:val="nil"/>
              <w:bottom w:val="nil"/>
              <w:right w:val="nil"/>
            </w:tcBorders>
          </w:tcPr>
          <w:p w:rsidR="00A622A9" w:rsidRDefault="00A622A9" w:rsidP="00125DB6">
            <w:pPr>
              <w:rPr>
                <w:sz w:val="16"/>
                <w:szCs w:val="16"/>
              </w:rPr>
            </w:pPr>
          </w:p>
        </w:tc>
        <w:tc>
          <w:tcPr>
            <w:tcW w:w="1531" w:type="dxa"/>
            <w:gridSpan w:val="3"/>
            <w:tcBorders>
              <w:top w:val="nil"/>
              <w:left w:val="nil"/>
              <w:bottom w:val="nil"/>
              <w:right w:val="nil"/>
            </w:tcBorders>
          </w:tcPr>
          <w:p w:rsidR="00A622A9" w:rsidRDefault="00A622A9" w:rsidP="00125DB6">
            <w:pPr>
              <w:jc w:val="center"/>
              <w:rPr>
                <w:sz w:val="14"/>
                <w:szCs w:val="14"/>
              </w:rPr>
            </w:pPr>
            <w:r>
              <w:rPr>
                <w:sz w:val="14"/>
                <w:szCs w:val="14"/>
              </w:rPr>
              <w:t>(должность)</w:t>
            </w:r>
          </w:p>
        </w:tc>
        <w:tc>
          <w:tcPr>
            <w:tcW w:w="142" w:type="dxa"/>
            <w:tcBorders>
              <w:top w:val="nil"/>
              <w:left w:val="nil"/>
              <w:bottom w:val="nil"/>
              <w:right w:val="nil"/>
            </w:tcBorders>
          </w:tcPr>
          <w:p w:rsidR="00A622A9" w:rsidRDefault="00A622A9" w:rsidP="00125DB6">
            <w:pPr>
              <w:rPr>
                <w:sz w:val="14"/>
                <w:szCs w:val="14"/>
              </w:rPr>
            </w:pPr>
          </w:p>
        </w:tc>
        <w:tc>
          <w:tcPr>
            <w:tcW w:w="1021" w:type="dxa"/>
            <w:tcBorders>
              <w:top w:val="nil"/>
              <w:left w:val="nil"/>
              <w:bottom w:val="nil"/>
              <w:right w:val="nil"/>
            </w:tcBorders>
          </w:tcPr>
          <w:p w:rsidR="00A622A9" w:rsidRDefault="00A622A9" w:rsidP="00125DB6">
            <w:pPr>
              <w:jc w:val="center"/>
              <w:rPr>
                <w:sz w:val="14"/>
                <w:szCs w:val="14"/>
              </w:rPr>
            </w:pPr>
            <w:r>
              <w:rPr>
                <w:sz w:val="14"/>
                <w:szCs w:val="14"/>
              </w:rPr>
              <w:t>(подпись)</w:t>
            </w:r>
          </w:p>
        </w:tc>
        <w:tc>
          <w:tcPr>
            <w:tcW w:w="142" w:type="dxa"/>
            <w:tcBorders>
              <w:top w:val="nil"/>
              <w:left w:val="nil"/>
              <w:bottom w:val="nil"/>
              <w:right w:val="nil"/>
            </w:tcBorders>
          </w:tcPr>
          <w:p w:rsidR="00A622A9" w:rsidRDefault="00A622A9" w:rsidP="00125DB6">
            <w:pPr>
              <w:rPr>
                <w:sz w:val="14"/>
                <w:szCs w:val="14"/>
              </w:rPr>
            </w:pPr>
          </w:p>
        </w:tc>
        <w:tc>
          <w:tcPr>
            <w:tcW w:w="1218" w:type="dxa"/>
            <w:tcBorders>
              <w:top w:val="nil"/>
              <w:left w:val="nil"/>
              <w:bottom w:val="nil"/>
              <w:right w:val="nil"/>
            </w:tcBorders>
          </w:tcPr>
          <w:p w:rsidR="00A622A9" w:rsidRDefault="00A622A9" w:rsidP="00125DB6">
            <w:pPr>
              <w:jc w:val="center"/>
              <w:rPr>
                <w:sz w:val="14"/>
                <w:szCs w:val="14"/>
              </w:rPr>
            </w:pPr>
            <w:r>
              <w:rPr>
                <w:sz w:val="14"/>
                <w:szCs w:val="14"/>
              </w:rPr>
              <w:t>(расшифровка подписи)</w:t>
            </w:r>
          </w:p>
        </w:tc>
        <w:tc>
          <w:tcPr>
            <w:tcW w:w="142" w:type="dxa"/>
            <w:tcBorders>
              <w:top w:val="nil"/>
              <w:left w:val="nil"/>
              <w:bottom w:val="nil"/>
              <w:right w:val="nil"/>
            </w:tcBorders>
          </w:tcPr>
          <w:p w:rsidR="00A622A9" w:rsidRDefault="00A622A9" w:rsidP="00125DB6">
            <w:pPr>
              <w:rPr>
                <w:sz w:val="14"/>
                <w:szCs w:val="14"/>
              </w:rPr>
            </w:pPr>
          </w:p>
        </w:tc>
        <w:tc>
          <w:tcPr>
            <w:tcW w:w="1191" w:type="dxa"/>
            <w:tcBorders>
              <w:top w:val="nil"/>
              <w:left w:val="nil"/>
              <w:bottom w:val="nil"/>
              <w:right w:val="nil"/>
            </w:tcBorders>
          </w:tcPr>
          <w:p w:rsidR="00A622A9" w:rsidRDefault="00A622A9" w:rsidP="00125DB6">
            <w:pPr>
              <w:jc w:val="center"/>
              <w:rPr>
                <w:sz w:val="14"/>
                <w:szCs w:val="14"/>
              </w:rPr>
            </w:pPr>
            <w:r>
              <w:rPr>
                <w:sz w:val="14"/>
                <w:szCs w:val="14"/>
              </w:rPr>
              <w:t>(телефон)</w:t>
            </w:r>
          </w:p>
        </w:tc>
        <w:tc>
          <w:tcPr>
            <w:tcW w:w="197" w:type="dxa"/>
            <w:tcBorders>
              <w:top w:val="nil"/>
              <w:left w:val="nil"/>
              <w:bottom w:val="nil"/>
              <w:right w:val="nil"/>
            </w:tcBorders>
          </w:tcPr>
          <w:p w:rsidR="00A622A9" w:rsidRDefault="00A622A9" w:rsidP="00125DB6">
            <w:pPr>
              <w:jc w:val="center"/>
              <w:rPr>
                <w:sz w:val="14"/>
                <w:szCs w:val="14"/>
              </w:rPr>
            </w:pPr>
          </w:p>
        </w:tc>
        <w:tc>
          <w:tcPr>
            <w:tcW w:w="7203" w:type="dxa"/>
            <w:gridSpan w:val="17"/>
            <w:tcBorders>
              <w:top w:val="nil"/>
              <w:left w:val="single" w:sz="4" w:space="0" w:color="auto"/>
              <w:bottom w:val="nil"/>
              <w:right w:val="single" w:sz="4" w:space="0" w:color="auto"/>
            </w:tcBorders>
          </w:tcPr>
          <w:p w:rsidR="00A622A9" w:rsidRDefault="00A622A9" w:rsidP="00125DB6">
            <w:pPr>
              <w:jc w:val="center"/>
              <w:rPr>
                <w:sz w:val="14"/>
                <w:szCs w:val="14"/>
              </w:rPr>
            </w:pPr>
          </w:p>
        </w:tc>
      </w:tr>
      <w:tr w:rsidR="00A622A9" w:rsidTr="00621781">
        <w:tblPrEx>
          <w:tblCellMar>
            <w:top w:w="0" w:type="dxa"/>
            <w:bottom w:w="0" w:type="dxa"/>
          </w:tblCellMar>
        </w:tblPrEx>
        <w:trPr>
          <w:cantSplit/>
        </w:trPr>
        <w:tc>
          <w:tcPr>
            <w:tcW w:w="2211" w:type="dxa"/>
            <w:gridSpan w:val="6"/>
            <w:tcBorders>
              <w:top w:val="nil"/>
              <w:left w:val="nil"/>
              <w:bottom w:val="nil"/>
              <w:right w:val="nil"/>
            </w:tcBorders>
            <w:vAlign w:val="bottom"/>
          </w:tcPr>
          <w:p w:rsidR="00A622A9" w:rsidRDefault="00A622A9" w:rsidP="00125DB6">
            <w:pPr>
              <w:rPr>
                <w:sz w:val="16"/>
                <w:szCs w:val="16"/>
              </w:rPr>
            </w:pPr>
          </w:p>
        </w:tc>
        <w:tc>
          <w:tcPr>
            <w:tcW w:w="1531" w:type="dxa"/>
            <w:gridSpan w:val="3"/>
            <w:tcBorders>
              <w:top w:val="nil"/>
              <w:left w:val="nil"/>
              <w:bottom w:val="nil"/>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rPr>
                <w:sz w:val="16"/>
                <w:szCs w:val="16"/>
              </w:rPr>
            </w:pPr>
          </w:p>
        </w:tc>
        <w:tc>
          <w:tcPr>
            <w:tcW w:w="1021" w:type="dxa"/>
            <w:tcBorders>
              <w:top w:val="nil"/>
              <w:left w:val="nil"/>
              <w:bottom w:val="nil"/>
              <w:right w:val="nil"/>
            </w:tcBorders>
            <w:vAlign w:val="bottom"/>
          </w:tcPr>
          <w:p w:rsidR="00A622A9" w:rsidRDefault="00A622A9" w:rsidP="00125DB6">
            <w:pPr>
              <w:jc w:val="center"/>
              <w:rPr>
                <w:sz w:val="16"/>
                <w:szCs w:val="16"/>
              </w:rPr>
            </w:pPr>
          </w:p>
        </w:tc>
        <w:tc>
          <w:tcPr>
            <w:tcW w:w="142" w:type="dxa"/>
            <w:tcBorders>
              <w:top w:val="nil"/>
              <w:left w:val="nil"/>
              <w:bottom w:val="nil"/>
              <w:right w:val="nil"/>
            </w:tcBorders>
            <w:vAlign w:val="bottom"/>
          </w:tcPr>
          <w:p w:rsidR="00A622A9" w:rsidRDefault="00A622A9" w:rsidP="00125DB6">
            <w:pPr>
              <w:rPr>
                <w:sz w:val="16"/>
                <w:szCs w:val="16"/>
              </w:rPr>
            </w:pPr>
          </w:p>
        </w:tc>
        <w:tc>
          <w:tcPr>
            <w:tcW w:w="1218" w:type="dxa"/>
            <w:tcBorders>
              <w:top w:val="nil"/>
              <w:left w:val="nil"/>
              <w:bottom w:val="nil"/>
              <w:right w:val="nil"/>
            </w:tcBorders>
            <w:vAlign w:val="bottom"/>
          </w:tcPr>
          <w:p w:rsidR="00A622A9" w:rsidRDefault="00A622A9" w:rsidP="00125DB6">
            <w:pPr>
              <w:jc w:val="center"/>
              <w:rPr>
                <w:sz w:val="16"/>
                <w:szCs w:val="16"/>
              </w:rPr>
            </w:pPr>
          </w:p>
        </w:tc>
        <w:tc>
          <w:tcPr>
            <w:tcW w:w="1530" w:type="dxa"/>
            <w:gridSpan w:val="3"/>
            <w:tcBorders>
              <w:top w:val="nil"/>
              <w:left w:val="nil"/>
              <w:bottom w:val="nil"/>
              <w:right w:val="nil"/>
            </w:tcBorders>
            <w:vAlign w:val="bottom"/>
          </w:tcPr>
          <w:p w:rsidR="00A622A9" w:rsidRDefault="00A622A9" w:rsidP="00125DB6">
            <w:pPr>
              <w:jc w:val="center"/>
              <w:rPr>
                <w:sz w:val="16"/>
                <w:szCs w:val="16"/>
              </w:rPr>
            </w:pPr>
          </w:p>
        </w:tc>
        <w:tc>
          <w:tcPr>
            <w:tcW w:w="1731" w:type="dxa"/>
            <w:gridSpan w:val="4"/>
            <w:tcBorders>
              <w:top w:val="nil"/>
              <w:left w:val="single" w:sz="4" w:space="0" w:color="auto"/>
              <w:bottom w:val="nil"/>
              <w:right w:val="nil"/>
            </w:tcBorders>
            <w:vAlign w:val="bottom"/>
          </w:tcPr>
          <w:p w:rsidR="00A622A9" w:rsidRDefault="00A622A9" w:rsidP="00125DB6">
            <w:pPr>
              <w:spacing w:before="120"/>
              <w:ind w:left="113"/>
              <w:rPr>
                <w:sz w:val="16"/>
                <w:szCs w:val="16"/>
              </w:rPr>
            </w:pPr>
            <w:r>
              <w:rPr>
                <w:sz w:val="16"/>
                <w:szCs w:val="16"/>
              </w:rPr>
              <w:t>Ответственный исполнитель</w:t>
            </w:r>
          </w:p>
        </w:tc>
        <w:tc>
          <w:tcPr>
            <w:tcW w:w="1559" w:type="dxa"/>
            <w:gridSpan w:val="4"/>
            <w:tcBorders>
              <w:top w:val="nil"/>
              <w:left w:val="nil"/>
              <w:bottom w:val="single" w:sz="4" w:space="0" w:color="auto"/>
              <w:right w:val="nil"/>
            </w:tcBorders>
            <w:vAlign w:val="bottom"/>
          </w:tcPr>
          <w:p w:rsidR="00A622A9" w:rsidRDefault="00A622A9" w:rsidP="00125DB6">
            <w:pPr>
              <w:jc w:val="center"/>
              <w:rPr>
                <w:sz w:val="16"/>
                <w:szCs w:val="16"/>
              </w:rPr>
            </w:pPr>
          </w:p>
        </w:tc>
        <w:tc>
          <w:tcPr>
            <w:tcW w:w="113" w:type="dxa"/>
            <w:tcBorders>
              <w:top w:val="nil"/>
              <w:left w:val="nil"/>
              <w:bottom w:val="nil"/>
              <w:right w:val="nil"/>
            </w:tcBorders>
            <w:vAlign w:val="bottom"/>
          </w:tcPr>
          <w:p w:rsidR="00A622A9" w:rsidRDefault="00A622A9" w:rsidP="00125DB6">
            <w:pPr>
              <w:jc w:val="center"/>
              <w:rPr>
                <w:sz w:val="16"/>
                <w:szCs w:val="16"/>
              </w:rPr>
            </w:pPr>
          </w:p>
        </w:tc>
        <w:tc>
          <w:tcPr>
            <w:tcW w:w="907"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13" w:type="dxa"/>
            <w:gridSpan w:val="2"/>
            <w:tcBorders>
              <w:top w:val="nil"/>
              <w:left w:val="nil"/>
              <w:bottom w:val="nil"/>
              <w:right w:val="nil"/>
            </w:tcBorders>
            <w:vAlign w:val="bottom"/>
          </w:tcPr>
          <w:p w:rsidR="00A622A9" w:rsidRDefault="00A622A9" w:rsidP="00125DB6">
            <w:pPr>
              <w:jc w:val="center"/>
              <w:rPr>
                <w:sz w:val="16"/>
                <w:szCs w:val="16"/>
              </w:rPr>
            </w:pPr>
          </w:p>
        </w:tc>
        <w:tc>
          <w:tcPr>
            <w:tcW w:w="1702" w:type="dxa"/>
            <w:gridSpan w:val="2"/>
            <w:tcBorders>
              <w:top w:val="nil"/>
              <w:left w:val="nil"/>
              <w:bottom w:val="single" w:sz="4" w:space="0" w:color="auto"/>
              <w:right w:val="nil"/>
            </w:tcBorders>
            <w:vAlign w:val="bottom"/>
          </w:tcPr>
          <w:p w:rsidR="00A622A9" w:rsidRDefault="00A622A9" w:rsidP="00125DB6">
            <w:pPr>
              <w:jc w:val="center"/>
              <w:rPr>
                <w:sz w:val="16"/>
                <w:szCs w:val="16"/>
              </w:rPr>
            </w:pPr>
          </w:p>
        </w:tc>
        <w:tc>
          <w:tcPr>
            <w:tcW w:w="113" w:type="dxa"/>
            <w:gridSpan w:val="2"/>
            <w:tcBorders>
              <w:top w:val="nil"/>
              <w:left w:val="nil"/>
              <w:bottom w:val="nil"/>
              <w:right w:val="nil"/>
            </w:tcBorders>
            <w:vAlign w:val="bottom"/>
          </w:tcPr>
          <w:p w:rsidR="00A622A9" w:rsidRDefault="00A622A9" w:rsidP="00125DB6">
            <w:pPr>
              <w:jc w:val="center"/>
              <w:rPr>
                <w:sz w:val="16"/>
                <w:szCs w:val="16"/>
              </w:rPr>
            </w:pPr>
          </w:p>
        </w:tc>
        <w:tc>
          <w:tcPr>
            <w:tcW w:w="965" w:type="dxa"/>
            <w:tcBorders>
              <w:top w:val="nil"/>
              <w:left w:val="nil"/>
              <w:bottom w:val="single" w:sz="4" w:space="0" w:color="auto"/>
              <w:right w:val="nil"/>
            </w:tcBorders>
            <w:vAlign w:val="bottom"/>
          </w:tcPr>
          <w:p w:rsidR="00A622A9" w:rsidRDefault="00A622A9" w:rsidP="00621781">
            <w:pPr>
              <w:rPr>
                <w:sz w:val="16"/>
                <w:szCs w:val="16"/>
              </w:rPr>
            </w:pPr>
          </w:p>
        </w:tc>
        <w:tc>
          <w:tcPr>
            <w:tcW w:w="76" w:type="dxa"/>
            <w:tcBorders>
              <w:top w:val="nil"/>
              <w:left w:val="nil"/>
              <w:bottom w:val="nil"/>
              <w:right w:val="single" w:sz="4" w:space="0" w:color="auto"/>
            </w:tcBorders>
            <w:vAlign w:val="bottom"/>
          </w:tcPr>
          <w:p w:rsidR="00A622A9" w:rsidRDefault="00A622A9" w:rsidP="00125DB6">
            <w:pPr>
              <w:jc w:val="center"/>
              <w:rPr>
                <w:sz w:val="16"/>
                <w:szCs w:val="16"/>
              </w:rPr>
            </w:pPr>
          </w:p>
        </w:tc>
      </w:tr>
      <w:tr w:rsidR="00A622A9" w:rsidTr="00621781">
        <w:tblPrEx>
          <w:tblCellMar>
            <w:top w:w="0" w:type="dxa"/>
            <w:bottom w:w="0" w:type="dxa"/>
          </w:tblCellMar>
        </w:tblPrEx>
        <w:trPr>
          <w:cantSplit/>
        </w:trPr>
        <w:tc>
          <w:tcPr>
            <w:tcW w:w="182" w:type="dxa"/>
            <w:tcBorders>
              <w:top w:val="nil"/>
              <w:left w:val="nil"/>
              <w:bottom w:val="nil"/>
              <w:right w:val="nil"/>
            </w:tcBorders>
            <w:vAlign w:val="bottom"/>
          </w:tcPr>
          <w:p w:rsidR="00A622A9" w:rsidRDefault="00A622A9" w:rsidP="00125DB6">
            <w:pPr>
              <w:jc w:val="right"/>
              <w:rPr>
                <w:sz w:val="16"/>
                <w:szCs w:val="16"/>
              </w:rPr>
            </w:pPr>
            <w:r>
              <w:rPr>
                <w:sz w:val="16"/>
                <w:szCs w:val="16"/>
              </w:rPr>
              <w:t>"</w:t>
            </w:r>
          </w:p>
        </w:tc>
        <w:tc>
          <w:tcPr>
            <w:tcW w:w="308"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95" w:type="dxa"/>
            <w:tcBorders>
              <w:top w:val="nil"/>
              <w:left w:val="nil"/>
              <w:bottom w:val="nil"/>
              <w:right w:val="nil"/>
            </w:tcBorders>
            <w:vAlign w:val="bottom"/>
          </w:tcPr>
          <w:p w:rsidR="00A622A9" w:rsidRDefault="00A622A9" w:rsidP="00125DB6">
            <w:pPr>
              <w:rPr>
                <w:sz w:val="16"/>
                <w:szCs w:val="16"/>
              </w:rPr>
            </w:pPr>
            <w:r>
              <w:rPr>
                <w:sz w:val="16"/>
                <w:szCs w:val="16"/>
              </w:rPr>
              <w:t>"</w:t>
            </w:r>
          </w:p>
        </w:tc>
        <w:tc>
          <w:tcPr>
            <w:tcW w:w="1076"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322" w:type="dxa"/>
            <w:tcBorders>
              <w:top w:val="nil"/>
              <w:left w:val="nil"/>
              <w:bottom w:val="nil"/>
              <w:right w:val="nil"/>
            </w:tcBorders>
            <w:vAlign w:val="bottom"/>
          </w:tcPr>
          <w:p w:rsidR="00A622A9" w:rsidRDefault="00A622A9" w:rsidP="00125DB6">
            <w:pPr>
              <w:jc w:val="right"/>
              <w:rPr>
                <w:sz w:val="16"/>
                <w:szCs w:val="16"/>
              </w:rPr>
            </w:pPr>
            <w:r>
              <w:rPr>
                <w:sz w:val="16"/>
                <w:szCs w:val="16"/>
              </w:rPr>
              <w:t>20</w:t>
            </w:r>
          </w:p>
        </w:tc>
        <w:tc>
          <w:tcPr>
            <w:tcW w:w="279" w:type="dxa"/>
            <w:gridSpan w:val="2"/>
            <w:tcBorders>
              <w:top w:val="nil"/>
              <w:left w:val="nil"/>
              <w:bottom w:val="single" w:sz="4" w:space="0" w:color="auto"/>
              <w:right w:val="nil"/>
            </w:tcBorders>
            <w:vAlign w:val="bottom"/>
          </w:tcPr>
          <w:p w:rsidR="00A622A9" w:rsidRDefault="00A622A9" w:rsidP="00125DB6">
            <w:pPr>
              <w:rPr>
                <w:sz w:val="16"/>
                <w:szCs w:val="16"/>
              </w:rPr>
            </w:pPr>
          </w:p>
        </w:tc>
        <w:tc>
          <w:tcPr>
            <w:tcW w:w="434" w:type="dxa"/>
            <w:tcBorders>
              <w:top w:val="nil"/>
              <w:left w:val="nil"/>
              <w:bottom w:val="nil"/>
              <w:right w:val="nil"/>
            </w:tcBorders>
            <w:vAlign w:val="bottom"/>
          </w:tcPr>
          <w:p w:rsidR="00A622A9" w:rsidRDefault="00A622A9" w:rsidP="00125DB6">
            <w:pPr>
              <w:ind w:left="57"/>
              <w:rPr>
                <w:sz w:val="16"/>
                <w:szCs w:val="16"/>
              </w:rPr>
            </w:pPr>
            <w:r>
              <w:rPr>
                <w:sz w:val="16"/>
                <w:szCs w:val="16"/>
              </w:rPr>
              <w:t>г.</w:t>
            </w:r>
          </w:p>
        </w:tc>
        <w:tc>
          <w:tcPr>
            <w:tcW w:w="4999" w:type="dxa"/>
            <w:gridSpan w:val="8"/>
            <w:tcBorders>
              <w:top w:val="nil"/>
              <w:left w:val="nil"/>
              <w:bottom w:val="nil"/>
              <w:right w:val="nil"/>
            </w:tcBorders>
            <w:vAlign w:val="bottom"/>
          </w:tcPr>
          <w:p w:rsidR="00A622A9" w:rsidRDefault="00A622A9" w:rsidP="00125DB6">
            <w:pPr>
              <w:jc w:val="center"/>
              <w:rPr>
                <w:sz w:val="17"/>
                <w:szCs w:val="17"/>
              </w:rPr>
            </w:pPr>
          </w:p>
        </w:tc>
        <w:tc>
          <w:tcPr>
            <w:tcW w:w="1731" w:type="dxa"/>
            <w:gridSpan w:val="4"/>
            <w:tcBorders>
              <w:top w:val="nil"/>
              <w:left w:val="single" w:sz="4" w:space="0" w:color="auto"/>
              <w:bottom w:val="nil"/>
              <w:right w:val="nil"/>
            </w:tcBorders>
          </w:tcPr>
          <w:p w:rsidR="00A622A9" w:rsidRDefault="00A622A9" w:rsidP="00125DB6">
            <w:pPr>
              <w:ind w:left="113"/>
              <w:rPr>
                <w:sz w:val="14"/>
                <w:szCs w:val="14"/>
              </w:rPr>
            </w:pPr>
          </w:p>
        </w:tc>
        <w:tc>
          <w:tcPr>
            <w:tcW w:w="1559" w:type="dxa"/>
            <w:gridSpan w:val="4"/>
            <w:tcBorders>
              <w:top w:val="nil"/>
              <w:left w:val="nil"/>
              <w:bottom w:val="nil"/>
              <w:right w:val="nil"/>
            </w:tcBorders>
          </w:tcPr>
          <w:p w:rsidR="00A622A9" w:rsidRDefault="00A622A9" w:rsidP="00125DB6">
            <w:pPr>
              <w:jc w:val="center"/>
              <w:rPr>
                <w:sz w:val="14"/>
                <w:szCs w:val="14"/>
              </w:rPr>
            </w:pPr>
            <w:r>
              <w:rPr>
                <w:sz w:val="14"/>
                <w:szCs w:val="14"/>
              </w:rPr>
              <w:t>(должность)</w:t>
            </w:r>
          </w:p>
        </w:tc>
        <w:tc>
          <w:tcPr>
            <w:tcW w:w="113" w:type="dxa"/>
            <w:tcBorders>
              <w:top w:val="nil"/>
              <w:left w:val="nil"/>
              <w:bottom w:val="nil"/>
              <w:right w:val="nil"/>
            </w:tcBorders>
          </w:tcPr>
          <w:p w:rsidR="00A622A9" w:rsidRDefault="00A622A9" w:rsidP="00125DB6">
            <w:pPr>
              <w:jc w:val="center"/>
              <w:rPr>
                <w:sz w:val="14"/>
                <w:szCs w:val="14"/>
              </w:rPr>
            </w:pPr>
          </w:p>
        </w:tc>
        <w:tc>
          <w:tcPr>
            <w:tcW w:w="907" w:type="dxa"/>
            <w:tcBorders>
              <w:top w:val="nil"/>
              <w:left w:val="nil"/>
              <w:bottom w:val="nil"/>
              <w:right w:val="nil"/>
            </w:tcBorders>
          </w:tcPr>
          <w:p w:rsidR="00A622A9" w:rsidRDefault="00A622A9" w:rsidP="00125DB6">
            <w:pPr>
              <w:jc w:val="center"/>
              <w:rPr>
                <w:sz w:val="14"/>
                <w:szCs w:val="14"/>
              </w:rPr>
            </w:pPr>
            <w:r>
              <w:rPr>
                <w:sz w:val="14"/>
                <w:szCs w:val="14"/>
              </w:rPr>
              <w:t>(подпись)</w:t>
            </w:r>
          </w:p>
        </w:tc>
        <w:tc>
          <w:tcPr>
            <w:tcW w:w="113" w:type="dxa"/>
            <w:gridSpan w:val="2"/>
            <w:tcBorders>
              <w:top w:val="nil"/>
              <w:left w:val="nil"/>
              <w:bottom w:val="nil"/>
              <w:right w:val="nil"/>
            </w:tcBorders>
          </w:tcPr>
          <w:p w:rsidR="00A622A9" w:rsidRDefault="00A622A9" w:rsidP="00125DB6">
            <w:pPr>
              <w:jc w:val="center"/>
              <w:rPr>
                <w:sz w:val="14"/>
                <w:szCs w:val="14"/>
              </w:rPr>
            </w:pPr>
          </w:p>
        </w:tc>
        <w:tc>
          <w:tcPr>
            <w:tcW w:w="1702" w:type="dxa"/>
            <w:gridSpan w:val="2"/>
            <w:tcBorders>
              <w:top w:val="nil"/>
              <w:left w:val="nil"/>
              <w:bottom w:val="nil"/>
              <w:right w:val="nil"/>
            </w:tcBorders>
          </w:tcPr>
          <w:p w:rsidR="00A622A9" w:rsidRDefault="00A622A9" w:rsidP="00125DB6">
            <w:pPr>
              <w:jc w:val="center"/>
              <w:rPr>
                <w:sz w:val="14"/>
                <w:szCs w:val="14"/>
              </w:rPr>
            </w:pPr>
            <w:r>
              <w:rPr>
                <w:sz w:val="14"/>
                <w:szCs w:val="14"/>
              </w:rPr>
              <w:t>(расшифровка подписи)</w:t>
            </w:r>
          </w:p>
        </w:tc>
        <w:tc>
          <w:tcPr>
            <w:tcW w:w="113" w:type="dxa"/>
            <w:gridSpan w:val="2"/>
            <w:tcBorders>
              <w:top w:val="nil"/>
              <w:left w:val="nil"/>
              <w:bottom w:val="nil"/>
              <w:right w:val="nil"/>
            </w:tcBorders>
          </w:tcPr>
          <w:p w:rsidR="00A622A9" w:rsidRDefault="00A622A9" w:rsidP="00125DB6">
            <w:pPr>
              <w:jc w:val="center"/>
              <w:rPr>
                <w:sz w:val="14"/>
                <w:szCs w:val="14"/>
              </w:rPr>
            </w:pPr>
          </w:p>
        </w:tc>
        <w:tc>
          <w:tcPr>
            <w:tcW w:w="965" w:type="dxa"/>
            <w:tcBorders>
              <w:top w:val="nil"/>
              <w:left w:val="nil"/>
              <w:bottom w:val="nil"/>
              <w:right w:val="nil"/>
            </w:tcBorders>
          </w:tcPr>
          <w:p w:rsidR="00A622A9" w:rsidRDefault="00A622A9" w:rsidP="00125DB6">
            <w:pPr>
              <w:jc w:val="center"/>
              <w:rPr>
                <w:sz w:val="14"/>
                <w:szCs w:val="14"/>
              </w:rPr>
            </w:pPr>
            <w:r>
              <w:rPr>
                <w:sz w:val="14"/>
                <w:szCs w:val="14"/>
              </w:rPr>
              <w:t>(телефон)</w:t>
            </w:r>
          </w:p>
        </w:tc>
        <w:tc>
          <w:tcPr>
            <w:tcW w:w="76" w:type="dxa"/>
            <w:tcBorders>
              <w:top w:val="nil"/>
              <w:left w:val="nil"/>
              <w:bottom w:val="nil"/>
              <w:right w:val="single" w:sz="4" w:space="0" w:color="auto"/>
            </w:tcBorders>
          </w:tcPr>
          <w:p w:rsidR="00A622A9" w:rsidRDefault="00A622A9" w:rsidP="00125DB6">
            <w:pPr>
              <w:jc w:val="center"/>
              <w:rPr>
                <w:sz w:val="14"/>
                <w:szCs w:val="14"/>
              </w:rPr>
            </w:pPr>
          </w:p>
        </w:tc>
      </w:tr>
      <w:tr w:rsidR="00A622A9" w:rsidTr="00621781">
        <w:tblPrEx>
          <w:tblCellMar>
            <w:top w:w="0" w:type="dxa"/>
            <w:bottom w:w="0" w:type="dxa"/>
          </w:tblCellMar>
        </w:tblPrEx>
        <w:trPr>
          <w:gridAfter w:val="1"/>
          <w:wAfter w:w="76" w:type="dxa"/>
        </w:trPr>
        <w:tc>
          <w:tcPr>
            <w:tcW w:w="7795" w:type="dxa"/>
            <w:gridSpan w:val="16"/>
            <w:tcBorders>
              <w:top w:val="nil"/>
              <w:left w:val="nil"/>
              <w:bottom w:val="nil"/>
              <w:right w:val="nil"/>
            </w:tcBorders>
            <w:vAlign w:val="bottom"/>
          </w:tcPr>
          <w:p w:rsidR="00A622A9" w:rsidRDefault="00A622A9" w:rsidP="00125DB6">
            <w:pPr>
              <w:rPr>
                <w:sz w:val="16"/>
                <w:szCs w:val="16"/>
              </w:rPr>
            </w:pPr>
          </w:p>
        </w:tc>
        <w:tc>
          <w:tcPr>
            <w:tcW w:w="227" w:type="dxa"/>
            <w:tcBorders>
              <w:top w:val="nil"/>
              <w:left w:val="single" w:sz="4" w:space="0" w:color="auto"/>
              <w:bottom w:val="nil"/>
              <w:right w:val="nil"/>
            </w:tcBorders>
            <w:vAlign w:val="bottom"/>
          </w:tcPr>
          <w:p w:rsidR="00A622A9" w:rsidRDefault="00A622A9" w:rsidP="00125DB6">
            <w:pPr>
              <w:spacing w:before="240"/>
              <w:ind w:left="114" w:hanging="114"/>
              <w:jc w:val="right"/>
              <w:rPr>
                <w:sz w:val="16"/>
                <w:szCs w:val="16"/>
              </w:rPr>
            </w:pPr>
            <w:r>
              <w:rPr>
                <w:sz w:val="16"/>
                <w:szCs w:val="16"/>
              </w:rPr>
              <w:t>"</w:t>
            </w:r>
          </w:p>
        </w:tc>
        <w:tc>
          <w:tcPr>
            <w:tcW w:w="340"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198" w:type="dxa"/>
            <w:tcBorders>
              <w:top w:val="nil"/>
              <w:left w:val="nil"/>
              <w:bottom w:val="nil"/>
              <w:right w:val="nil"/>
            </w:tcBorders>
            <w:vAlign w:val="bottom"/>
          </w:tcPr>
          <w:p w:rsidR="00A622A9" w:rsidRDefault="00A622A9" w:rsidP="00125DB6">
            <w:pPr>
              <w:rPr>
                <w:sz w:val="16"/>
                <w:szCs w:val="16"/>
              </w:rPr>
            </w:pPr>
            <w:r>
              <w:rPr>
                <w:sz w:val="16"/>
                <w:szCs w:val="16"/>
              </w:rPr>
              <w:t>"</w:t>
            </w:r>
          </w:p>
        </w:tc>
        <w:tc>
          <w:tcPr>
            <w:tcW w:w="966" w:type="dxa"/>
            <w:tcBorders>
              <w:top w:val="nil"/>
              <w:left w:val="nil"/>
              <w:bottom w:val="single" w:sz="4" w:space="0" w:color="auto"/>
              <w:right w:val="nil"/>
            </w:tcBorders>
            <w:vAlign w:val="bottom"/>
          </w:tcPr>
          <w:p w:rsidR="00A622A9" w:rsidRDefault="00A622A9" w:rsidP="00125DB6">
            <w:pPr>
              <w:jc w:val="center"/>
              <w:rPr>
                <w:sz w:val="16"/>
                <w:szCs w:val="16"/>
              </w:rPr>
            </w:pPr>
          </w:p>
        </w:tc>
        <w:tc>
          <w:tcPr>
            <w:tcW w:w="340" w:type="dxa"/>
            <w:tcBorders>
              <w:top w:val="nil"/>
              <w:left w:val="nil"/>
              <w:bottom w:val="nil"/>
              <w:right w:val="nil"/>
            </w:tcBorders>
            <w:vAlign w:val="bottom"/>
          </w:tcPr>
          <w:p w:rsidR="00A622A9" w:rsidRDefault="00A622A9" w:rsidP="00125DB6">
            <w:pPr>
              <w:jc w:val="right"/>
              <w:rPr>
                <w:sz w:val="16"/>
                <w:szCs w:val="16"/>
              </w:rPr>
            </w:pPr>
            <w:r>
              <w:rPr>
                <w:sz w:val="16"/>
                <w:szCs w:val="16"/>
              </w:rPr>
              <w:t>20</w:t>
            </w:r>
          </w:p>
        </w:tc>
        <w:tc>
          <w:tcPr>
            <w:tcW w:w="312" w:type="dxa"/>
            <w:tcBorders>
              <w:top w:val="nil"/>
              <w:left w:val="nil"/>
              <w:bottom w:val="single" w:sz="4" w:space="0" w:color="auto"/>
              <w:right w:val="nil"/>
            </w:tcBorders>
            <w:vAlign w:val="bottom"/>
          </w:tcPr>
          <w:p w:rsidR="00A622A9" w:rsidRDefault="00A622A9" w:rsidP="00125DB6">
            <w:pPr>
              <w:rPr>
                <w:sz w:val="16"/>
                <w:szCs w:val="16"/>
              </w:rPr>
            </w:pPr>
          </w:p>
        </w:tc>
        <w:tc>
          <w:tcPr>
            <w:tcW w:w="509" w:type="dxa"/>
            <w:tcBorders>
              <w:top w:val="nil"/>
              <w:left w:val="nil"/>
              <w:bottom w:val="nil"/>
              <w:right w:val="nil"/>
            </w:tcBorders>
            <w:vAlign w:val="bottom"/>
          </w:tcPr>
          <w:p w:rsidR="00A622A9" w:rsidRDefault="00A622A9" w:rsidP="00125DB6">
            <w:pPr>
              <w:ind w:left="57"/>
              <w:rPr>
                <w:sz w:val="16"/>
                <w:szCs w:val="16"/>
              </w:rPr>
            </w:pPr>
            <w:r>
              <w:rPr>
                <w:sz w:val="16"/>
                <w:szCs w:val="16"/>
              </w:rPr>
              <w:t>г.</w:t>
            </w:r>
          </w:p>
        </w:tc>
        <w:tc>
          <w:tcPr>
            <w:tcW w:w="4311" w:type="dxa"/>
            <w:gridSpan w:val="10"/>
            <w:tcBorders>
              <w:top w:val="nil"/>
              <w:left w:val="nil"/>
              <w:bottom w:val="nil"/>
              <w:right w:val="single" w:sz="4" w:space="0" w:color="auto"/>
            </w:tcBorders>
          </w:tcPr>
          <w:p w:rsidR="00A622A9" w:rsidRDefault="00A622A9" w:rsidP="00125DB6">
            <w:pPr>
              <w:ind w:left="57"/>
              <w:rPr>
                <w:sz w:val="16"/>
                <w:szCs w:val="16"/>
              </w:rPr>
            </w:pPr>
          </w:p>
        </w:tc>
      </w:tr>
      <w:tr w:rsidR="00A622A9" w:rsidTr="00621781">
        <w:tblPrEx>
          <w:tblCellMar>
            <w:top w:w="0" w:type="dxa"/>
            <w:bottom w:w="0" w:type="dxa"/>
          </w:tblCellMar>
        </w:tblPrEx>
        <w:trPr>
          <w:gridAfter w:val="1"/>
          <w:wAfter w:w="76" w:type="dxa"/>
        </w:trPr>
        <w:tc>
          <w:tcPr>
            <w:tcW w:w="7795" w:type="dxa"/>
            <w:gridSpan w:val="16"/>
            <w:tcBorders>
              <w:top w:val="nil"/>
              <w:left w:val="nil"/>
              <w:bottom w:val="nil"/>
              <w:right w:val="nil"/>
            </w:tcBorders>
          </w:tcPr>
          <w:p w:rsidR="00A622A9" w:rsidRDefault="00A622A9" w:rsidP="00125DB6">
            <w:pPr>
              <w:rPr>
                <w:sz w:val="16"/>
                <w:szCs w:val="16"/>
              </w:rPr>
            </w:pPr>
          </w:p>
        </w:tc>
        <w:tc>
          <w:tcPr>
            <w:tcW w:w="7203" w:type="dxa"/>
            <w:gridSpan w:val="17"/>
            <w:tcBorders>
              <w:top w:val="nil"/>
              <w:left w:val="single" w:sz="4" w:space="0" w:color="auto"/>
              <w:bottom w:val="single" w:sz="4" w:space="0" w:color="auto"/>
              <w:right w:val="single" w:sz="4" w:space="0" w:color="auto"/>
            </w:tcBorders>
          </w:tcPr>
          <w:p w:rsidR="00A622A9" w:rsidRDefault="00A622A9" w:rsidP="00125DB6">
            <w:pPr>
              <w:rPr>
                <w:sz w:val="16"/>
                <w:szCs w:val="16"/>
              </w:rPr>
            </w:pPr>
          </w:p>
        </w:tc>
      </w:tr>
    </w:tbl>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1C0AEE" w:rsidRDefault="001C0AEE">
      <w:pPr>
        <w:pStyle w:val="ConsNormal"/>
        <w:widowControl/>
        <w:ind w:firstLine="0"/>
        <w:jc w:val="right"/>
        <w:rPr>
          <w:rFonts w:ascii="Times New Roman" w:hAnsi="Times New Roman"/>
          <w:sz w:val="24"/>
        </w:rPr>
      </w:pPr>
    </w:p>
    <w:p w:rsidR="003C7804" w:rsidRDefault="001713F2" w:rsidP="008557C8">
      <w:pPr>
        <w:pStyle w:val="ConsNormal"/>
        <w:widowControl/>
        <w:ind w:left="4800" w:right="-32" w:hanging="100"/>
        <w:jc w:val="both"/>
        <w:outlineLvl w:val="0"/>
        <w:rPr>
          <w:rFonts w:ascii="Times New Roman" w:hAnsi="Times New Roman" w:cs="Times New Roman"/>
          <w:b/>
          <w:sz w:val="24"/>
          <w:szCs w:val="24"/>
        </w:rPr>
      </w:pPr>
      <w:r>
        <w:rPr>
          <w:rFonts w:ascii="Times New Roman" w:hAnsi="Times New Roman" w:cs="Times New Roman"/>
        </w:rPr>
        <w:t xml:space="preserve">  </w:t>
      </w:r>
    </w:p>
    <w:p w:rsidR="003C7804" w:rsidRPr="003C7804" w:rsidRDefault="003C7804" w:rsidP="003C7804"/>
    <w:p w:rsidR="003C7804" w:rsidRPr="003C7804" w:rsidRDefault="003C7804" w:rsidP="003C7804"/>
    <w:p w:rsidR="003C7804" w:rsidRPr="003C7804" w:rsidRDefault="003C7804" w:rsidP="003C7804"/>
    <w:p w:rsidR="003C7804" w:rsidRPr="003C7804" w:rsidRDefault="003C7804" w:rsidP="003C7804"/>
    <w:p w:rsidR="003C7804" w:rsidRPr="003C7804" w:rsidRDefault="003C7804" w:rsidP="003C7804"/>
    <w:tbl>
      <w:tblPr>
        <w:tblW w:w="11383" w:type="dxa"/>
        <w:tblInd w:w="91" w:type="dxa"/>
        <w:tblLook w:val="04A0"/>
      </w:tblPr>
      <w:tblGrid>
        <w:gridCol w:w="11383"/>
      </w:tblGrid>
      <w:tr w:rsidR="007A53D4" w:rsidRPr="005567FF" w:rsidTr="007A53D4">
        <w:trPr>
          <w:trHeight w:val="24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18"/>
                <w:szCs w:val="18"/>
                <w:lang w:eastAsia="ru-RU"/>
              </w:rPr>
            </w:pPr>
          </w:p>
        </w:tc>
      </w:tr>
      <w:tr w:rsidR="007A53D4" w:rsidRPr="005567FF" w:rsidTr="007A53D4">
        <w:trPr>
          <w:trHeight w:val="24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18"/>
                <w:szCs w:val="18"/>
                <w:lang w:eastAsia="ru-RU"/>
              </w:rPr>
            </w:pPr>
          </w:p>
        </w:tc>
      </w:tr>
      <w:tr w:rsidR="007A53D4" w:rsidRPr="005567FF" w:rsidTr="007A53D4">
        <w:trPr>
          <w:trHeight w:val="89"/>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18"/>
                <w:szCs w:val="18"/>
                <w:lang w:eastAsia="ru-RU"/>
              </w:rPr>
            </w:pPr>
          </w:p>
        </w:tc>
      </w:tr>
      <w:tr w:rsidR="007A53D4" w:rsidRPr="005567FF" w:rsidTr="007A53D4">
        <w:trPr>
          <w:trHeight w:val="24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18"/>
                <w:szCs w:val="18"/>
                <w:lang w:eastAsia="ru-RU"/>
              </w:rPr>
            </w:pPr>
          </w:p>
        </w:tc>
      </w:tr>
      <w:tr w:rsidR="007A53D4" w:rsidRPr="005567FF" w:rsidTr="007A53D4">
        <w:trPr>
          <w:trHeight w:val="89"/>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lang w:eastAsia="ru-RU"/>
              </w:rPr>
            </w:pPr>
          </w:p>
        </w:tc>
      </w:tr>
      <w:tr w:rsidR="007A53D4" w:rsidRPr="005567FF" w:rsidTr="007A53D4">
        <w:trPr>
          <w:trHeight w:val="89"/>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r w:rsidR="007A53D4" w:rsidRPr="005567FF" w:rsidTr="007A53D4">
        <w:trPr>
          <w:trHeight w:val="300"/>
        </w:trPr>
        <w:tc>
          <w:tcPr>
            <w:tcW w:w="11383" w:type="dxa"/>
            <w:tcBorders>
              <w:top w:val="nil"/>
              <w:left w:val="nil"/>
              <w:bottom w:val="nil"/>
              <w:right w:val="nil"/>
            </w:tcBorders>
            <w:shd w:val="clear" w:color="auto" w:fill="auto"/>
            <w:noWrap/>
            <w:vAlign w:val="bottom"/>
            <w:hideMark/>
          </w:tcPr>
          <w:p w:rsidR="007A53D4" w:rsidRPr="005567FF" w:rsidRDefault="007A53D4" w:rsidP="005567FF">
            <w:pPr>
              <w:jc w:val="center"/>
              <w:rPr>
                <w:sz w:val="22"/>
                <w:szCs w:val="22"/>
                <w:lang w:eastAsia="ru-RU"/>
              </w:rPr>
            </w:pPr>
          </w:p>
        </w:tc>
      </w:tr>
    </w:tbl>
    <w:p w:rsidR="005567FF" w:rsidRPr="005567FF" w:rsidRDefault="005567FF" w:rsidP="005567FF">
      <w:pPr>
        <w:pStyle w:val="ConsNonformat"/>
        <w:widowControl/>
        <w:jc w:val="both"/>
        <w:rPr>
          <w:rFonts w:ascii="Times New Roman" w:hAnsi="Times New Roman" w:cs="Times New Roman"/>
          <w:sz w:val="16"/>
          <w:szCs w:val="16"/>
        </w:rPr>
        <w:sectPr w:rsidR="005567FF" w:rsidRPr="005567FF" w:rsidSect="00621781">
          <w:pgSz w:w="15840" w:h="12240" w:orient="landscape"/>
          <w:pgMar w:top="851" w:right="737" w:bottom="851" w:left="567" w:header="709" w:footer="709" w:gutter="0"/>
          <w:cols w:space="708"/>
          <w:docGrid w:linePitch="360"/>
        </w:sectPr>
      </w:pPr>
    </w:p>
    <w:p w:rsidR="00363BF3" w:rsidRDefault="00363BF3" w:rsidP="00363BF3">
      <w:pPr>
        <w:pStyle w:val="ConsNormal"/>
        <w:widowControl/>
        <w:ind w:left="5580" w:right="-32" w:firstLine="0"/>
        <w:jc w:val="both"/>
        <w:outlineLvl w:val="0"/>
        <w:rPr>
          <w:rFonts w:ascii="Times New Roman" w:hAnsi="Times New Roman" w:cs="Times New Roman"/>
        </w:rPr>
      </w:pPr>
    </w:p>
    <w:p w:rsidR="00AA2FF8" w:rsidRDefault="00AA2FF8" w:rsidP="00AA2FF8">
      <w:pPr>
        <w:pStyle w:val="ConsPlusNonformat"/>
        <w:ind w:hanging="400"/>
        <w:rPr>
          <w:rFonts w:ascii="Times New Roman" w:hAnsi="Times New Roman" w:cs="Times New Roman"/>
          <w:sz w:val="22"/>
          <w:szCs w:val="22"/>
        </w:rPr>
      </w:pPr>
    </w:p>
    <w:p w:rsidR="003158E7" w:rsidRPr="00E94209" w:rsidRDefault="003158E7" w:rsidP="003158E7">
      <w:pPr>
        <w:ind w:left="5245"/>
        <w:jc w:val="both"/>
      </w:pPr>
      <w:r w:rsidRPr="00C417A7">
        <w:rPr>
          <w:rStyle w:val="ad"/>
          <w:bCs/>
          <w:sz w:val="24"/>
          <w:szCs w:val="24"/>
        </w:rPr>
        <w:t>Приложение № 10</w:t>
      </w:r>
      <w:r w:rsidRPr="00560D05">
        <w:rPr>
          <w:rStyle w:val="ad"/>
          <w:bCs/>
          <w:sz w:val="24"/>
          <w:szCs w:val="24"/>
        </w:rPr>
        <w:t xml:space="preserve"> </w:t>
      </w:r>
      <w:r w:rsidRPr="004549CC">
        <w:rPr>
          <w:rStyle w:val="ad"/>
          <w:bCs/>
          <w:sz w:val="24"/>
          <w:szCs w:val="24"/>
        </w:rPr>
        <w:t xml:space="preserve">к </w:t>
      </w:r>
      <w:hyperlink w:anchor="sub_1000" w:history="1">
        <w:r w:rsidRPr="004549CC">
          <w:rPr>
            <w:rStyle w:val="ae"/>
            <w:rFonts w:cs="Times New Roman CYR"/>
            <w:sz w:val="24"/>
            <w:szCs w:val="24"/>
          </w:rPr>
          <w:t>Порядку</w:t>
        </w:r>
      </w:hyperlink>
      <w:r w:rsidRPr="004549CC">
        <w:rPr>
          <w:rStyle w:val="ad"/>
          <w:bCs/>
          <w:sz w:val="24"/>
          <w:szCs w:val="24"/>
        </w:rPr>
        <w:t xml:space="preserve"> открытия и ведения лицевых счетов для учета операций главных распорядителей, распорядителей и получателей  средств  бюджета</w:t>
      </w:r>
      <w:r w:rsidR="00C121F2">
        <w:rPr>
          <w:rStyle w:val="ad"/>
          <w:bCs/>
          <w:sz w:val="24"/>
          <w:szCs w:val="24"/>
        </w:rPr>
        <w:t xml:space="preserve"> округа</w:t>
      </w:r>
    </w:p>
    <w:p w:rsidR="003158E7" w:rsidRDefault="003158E7" w:rsidP="003158E7">
      <w:pPr>
        <w:pStyle w:val="ConsPlusNonformat"/>
        <w:jc w:val="center"/>
      </w:pPr>
    </w:p>
    <w:p w:rsidR="003158E7" w:rsidRPr="00E94209" w:rsidRDefault="003158E7" w:rsidP="003158E7">
      <w:pPr>
        <w:pStyle w:val="ConsPlusNonformat"/>
        <w:jc w:val="center"/>
      </w:pPr>
      <w:r w:rsidRPr="00E94209">
        <w:t>АКТ</w:t>
      </w:r>
    </w:p>
    <w:p w:rsidR="003158E7" w:rsidRPr="00E94209" w:rsidRDefault="003158E7" w:rsidP="003158E7">
      <w:pPr>
        <w:pStyle w:val="ConsPlusNonformat"/>
        <w:tabs>
          <w:tab w:val="left" w:pos="3686"/>
        </w:tabs>
        <w:jc w:val="center"/>
      </w:pPr>
      <w:r w:rsidRPr="00E94209">
        <w:t xml:space="preserve">приемки-передачи </w:t>
      </w:r>
      <w:r w:rsidR="00856B0C">
        <w:t>остатков</w:t>
      </w:r>
    </w:p>
    <w:p w:rsidR="003158E7" w:rsidRPr="00E94209" w:rsidRDefault="003158E7" w:rsidP="003158E7">
      <w:pPr>
        <w:pStyle w:val="ConsPlusNonformat"/>
        <w:jc w:val="both"/>
      </w:pPr>
      <w:r w:rsidRPr="00E94209">
        <w:t xml:space="preserve">                         </w:t>
      </w:r>
      <w:r>
        <w:t xml:space="preserve">      </w:t>
      </w:r>
      <w:r w:rsidRPr="00E94209">
        <w:t xml:space="preserve"> на "__"__________ 20__ г.         ┌───────┐</w:t>
      </w:r>
    </w:p>
    <w:p w:rsidR="003158E7" w:rsidRPr="00E94209" w:rsidRDefault="003158E7" w:rsidP="003158E7">
      <w:pPr>
        <w:pStyle w:val="ConsPlusNonformat"/>
        <w:jc w:val="both"/>
      </w:pPr>
      <w:r w:rsidRPr="00E94209">
        <w:t xml:space="preserve">                                                                  │       │</w:t>
      </w:r>
    </w:p>
    <w:p w:rsidR="003158E7" w:rsidRPr="00E94209" w:rsidRDefault="003158E7" w:rsidP="003158E7">
      <w:pPr>
        <w:pStyle w:val="ConsPlusNonformat"/>
        <w:jc w:val="both"/>
      </w:pPr>
      <w:r w:rsidRPr="00E94209">
        <w:t>Наименование клиента, передающего                                 ├───────┤</w:t>
      </w:r>
    </w:p>
    <w:p w:rsidR="003158E7" w:rsidRPr="00E94209" w:rsidRDefault="00856B0C" w:rsidP="003158E7">
      <w:pPr>
        <w:pStyle w:val="ConsPlusNonformat"/>
        <w:jc w:val="both"/>
      </w:pPr>
      <w:r>
        <w:t>остатки</w:t>
      </w:r>
      <w:r w:rsidR="003158E7" w:rsidRPr="00E94209">
        <w:t xml:space="preserve"> ______________________________ лицевой счет   </w:t>
      </w:r>
      <w:r w:rsidR="003158E7">
        <w:t xml:space="preserve">         </w:t>
      </w:r>
      <w:r w:rsidR="003158E7" w:rsidRPr="00E94209">
        <w:t xml:space="preserve">   │       │</w:t>
      </w:r>
    </w:p>
    <w:p w:rsidR="003158E7" w:rsidRPr="00E94209" w:rsidRDefault="003158E7" w:rsidP="003158E7">
      <w:pPr>
        <w:pStyle w:val="ConsPlusNonformat"/>
        <w:jc w:val="both"/>
      </w:pPr>
      <w:r w:rsidRPr="00E94209">
        <w:t xml:space="preserve">                                                                  ├───────┤</w:t>
      </w:r>
    </w:p>
    <w:p w:rsidR="003158E7" w:rsidRPr="00E94209" w:rsidRDefault="003158E7" w:rsidP="003158E7">
      <w:pPr>
        <w:pStyle w:val="ConsPlusNonformat"/>
        <w:jc w:val="both"/>
      </w:pPr>
      <w:r w:rsidRPr="00E94209">
        <w:t>Наименование клиента, принимающего                                │       │</w:t>
      </w:r>
    </w:p>
    <w:p w:rsidR="003158E7" w:rsidRPr="00E94209" w:rsidRDefault="00856B0C" w:rsidP="003158E7">
      <w:pPr>
        <w:pStyle w:val="ConsPlusNonformat"/>
        <w:jc w:val="both"/>
      </w:pPr>
      <w:r>
        <w:t>остатки</w:t>
      </w:r>
      <w:r w:rsidR="003158E7" w:rsidRPr="00E94209">
        <w:t xml:space="preserve"> ______________________________ лицевой счет </w:t>
      </w:r>
      <w:r w:rsidR="003158E7">
        <w:t xml:space="preserve">         </w:t>
      </w:r>
      <w:r w:rsidR="003158E7" w:rsidRPr="00E94209">
        <w:t xml:space="preserve">     │       │</w:t>
      </w:r>
    </w:p>
    <w:p w:rsidR="003158E7" w:rsidRPr="00E94209" w:rsidRDefault="003158E7" w:rsidP="003158E7">
      <w:pPr>
        <w:pStyle w:val="ConsPlusNonformat"/>
        <w:jc w:val="both"/>
      </w:pPr>
      <w:r w:rsidRPr="00E94209">
        <w:t xml:space="preserve">                                                                  ├───────┤</w:t>
      </w:r>
    </w:p>
    <w:p w:rsidR="003158E7" w:rsidRPr="00E94209" w:rsidRDefault="003158E7" w:rsidP="003158E7">
      <w:pPr>
        <w:pStyle w:val="ConsPlusNonformat"/>
        <w:jc w:val="both"/>
      </w:pPr>
      <w:r w:rsidRPr="00E94209">
        <w:t>Орган, организующий                                               │       │</w:t>
      </w:r>
    </w:p>
    <w:p w:rsidR="003158E7" w:rsidRPr="00E94209" w:rsidRDefault="003158E7" w:rsidP="003158E7">
      <w:pPr>
        <w:pStyle w:val="ConsPlusNonformat"/>
        <w:jc w:val="both"/>
      </w:pPr>
      <w:r w:rsidRPr="00E94209">
        <w:t>исполнение  бюджета</w:t>
      </w:r>
      <w:r w:rsidR="00C121F2">
        <w:t xml:space="preserve"> округа  </w:t>
      </w:r>
      <w:r w:rsidRPr="00E94209">
        <w:t xml:space="preserve"> ___________________________________ </w:t>
      </w:r>
      <w:r>
        <w:t xml:space="preserve"> </w:t>
      </w:r>
      <w:r w:rsidRPr="00E94209">
        <w:t>│       │</w:t>
      </w:r>
    </w:p>
    <w:p w:rsidR="003158E7" w:rsidRPr="00E94209" w:rsidRDefault="003158E7" w:rsidP="003158E7">
      <w:pPr>
        <w:pStyle w:val="ConsPlusNonformat"/>
        <w:jc w:val="both"/>
      </w:pPr>
      <w:r w:rsidRPr="00E94209">
        <w:t xml:space="preserve">                                                                  ├───────┤</w:t>
      </w:r>
    </w:p>
    <w:p w:rsidR="003158E7" w:rsidRPr="00E94209" w:rsidRDefault="003158E7" w:rsidP="003158E7">
      <w:pPr>
        <w:pStyle w:val="ConsPlusNonformat"/>
        <w:jc w:val="both"/>
      </w:pPr>
      <w:r w:rsidRPr="00E94209">
        <w:t>Единица измерения: руб.                                           │       │</w:t>
      </w:r>
    </w:p>
    <w:p w:rsidR="003158E7" w:rsidRPr="00E94209" w:rsidRDefault="003158E7" w:rsidP="003158E7">
      <w:pPr>
        <w:pStyle w:val="ConsPlusNonformat"/>
        <w:jc w:val="both"/>
      </w:pPr>
      <w:r w:rsidRPr="00E94209">
        <w:t xml:space="preserve">                                                                  └───────┘</w:t>
      </w:r>
    </w:p>
    <w:p w:rsidR="003158E7" w:rsidRPr="00E94209" w:rsidRDefault="003158E7" w:rsidP="003158E7">
      <w:pPr>
        <w:pStyle w:val="ConsPlusNonformat"/>
        <w:jc w:val="both"/>
      </w:pPr>
      <w:r w:rsidRPr="00E94209">
        <w:t>Основание для передачи</w:t>
      </w:r>
    </w:p>
    <w:p w:rsidR="003158E7" w:rsidRPr="00E94209" w:rsidRDefault="00856B0C" w:rsidP="003158E7">
      <w:pPr>
        <w:pStyle w:val="ConsPlusNonformat"/>
        <w:jc w:val="both"/>
      </w:pPr>
      <w:r>
        <w:t>остатков</w:t>
      </w:r>
      <w:r w:rsidR="003158E7" w:rsidRPr="00E94209">
        <w:t xml:space="preserve"> ____________________________________________</w:t>
      </w:r>
    </w:p>
    <w:p w:rsidR="003158E7" w:rsidRPr="00E94209" w:rsidRDefault="003158E7" w:rsidP="003158E7">
      <w:pPr>
        <w:pStyle w:val="ConsPlusNonformat"/>
        <w:jc w:val="both"/>
      </w:pPr>
    </w:p>
    <w:p w:rsidR="003158E7" w:rsidRPr="00E94209" w:rsidRDefault="003158E7" w:rsidP="003158E7">
      <w:pPr>
        <w:pStyle w:val="ConsPlusNonformat"/>
        <w:jc w:val="both"/>
        <w:rPr>
          <w:rFonts w:ascii="Times New Roman" w:hAnsi="Times New Roman"/>
          <w:sz w:val="24"/>
          <w:szCs w:val="24"/>
        </w:rPr>
      </w:pPr>
      <w:r w:rsidRPr="00E94209">
        <w:t xml:space="preserve">    </w:t>
      </w:r>
    </w:p>
    <w:p w:rsidR="003158E7" w:rsidRPr="00E94209" w:rsidRDefault="003158E7" w:rsidP="00856B0C">
      <w:pPr>
        <w:pStyle w:val="ConsPlusNormal"/>
        <w:jc w:val="center"/>
        <w:outlineLvl w:val="2"/>
        <w:rPr>
          <w:rFonts w:ascii="Times New Roman" w:hAnsi="Times New Roman" w:cs="Times New Roman"/>
          <w:sz w:val="18"/>
          <w:szCs w:val="18"/>
        </w:rPr>
      </w:pPr>
      <w:r>
        <w:rPr>
          <w:rFonts w:ascii="Times New Roman" w:hAnsi="Times New Roman" w:cs="Times New Roman"/>
          <w:sz w:val="18"/>
          <w:szCs w:val="18"/>
        </w:rPr>
        <w:t>1</w:t>
      </w:r>
      <w:r w:rsidRPr="00E94209">
        <w:rPr>
          <w:rFonts w:ascii="Times New Roman" w:hAnsi="Times New Roman" w:cs="Times New Roman"/>
          <w:sz w:val="18"/>
          <w:szCs w:val="18"/>
        </w:rPr>
        <w:t xml:space="preserve">. </w:t>
      </w:r>
      <w:r w:rsidR="00856B0C">
        <w:rPr>
          <w:rFonts w:ascii="Times New Roman" w:hAnsi="Times New Roman" w:cs="Times New Roman"/>
          <w:sz w:val="18"/>
          <w:szCs w:val="18"/>
        </w:rPr>
        <w:t>Остатки средств</w:t>
      </w:r>
    </w:p>
    <w:tbl>
      <w:tblPr>
        <w:tblW w:w="0" w:type="auto"/>
        <w:tblInd w:w="62" w:type="dxa"/>
        <w:tblLayout w:type="fixed"/>
        <w:tblCellMar>
          <w:top w:w="102" w:type="dxa"/>
          <w:left w:w="62" w:type="dxa"/>
          <w:bottom w:w="102" w:type="dxa"/>
          <w:right w:w="62" w:type="dxa"/>
        </w:tblCellMar>
        <w:tblLook w:val="04A0"/>
      </w:tblPr>
      <w:tblGrid>
        <w:gridCol w:w="2948"/>
        <w:gridCol w:w="3175"/>
        <w:gridCol w:w="1531"/>
      </w:tblGrid>
      <w:tr w:rsidR="003158E7" w:rsidRPr="00E94209" w:rsidTr="00144D31">
        <w:tc>
          <w:tcPr>
            <w:tcW w:w="6123" w:type="dxa"/>
            <w:gridSpan w:val="2"/>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80"/>
              <w:jc w:val="center"/>
              <w:rPr>
                <w:rFonts w:ascii="Times New Roman" w:hAnsi="Times New Roman" w:cs="Times New Roman"/>
                <w:sz w:val="18"/>
                <w:szCs w:val="18"/>
              </w:rPr>
            </w:pPr>
            <w:r w:rsidRPr="00E94209">
              <w:rPr>
                <w:rFonts w:ascii="Times New Roman" w:hAnsi="Times New Roman" w:cs="Times New Roman"/>
                <w:sz w:val="18"/>
                <w:szCs w:val="18"/>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80"/>
              <w:jc w:val="center"/>
              <w:rPr>
                <w:rFonts w:ascii="Times New Roman" w:hAnsi="Times New Roman" w:cs="Times New Roman"/>
                <w:sz w:val="18"/>
                <w:szCs w:val="18"/>
              </w:rPr>
            </w:pPr>
            <w:r>
              <w:rPr>
                <w:rFonts w:ascii="Times New Roman" w:hAnsi="Times New Roman" w:cs="Times New Roman"/>
                <w:sz w:val="18"/>
                <w:szCs w:val="18"/>
              </w:rPr>
              <w:t>Выплаты</w:t>
            </w:r>
          </w:p>
        </w:tc>
      </w:tr>
      <w:tr w:rsidR="003158E7" w:rsidRPr="00E94209" w:rsidTr="00144D31">
        <w:tc>
          <w:tcPr>
            <w:tcW w:w="2948" w:type="dxa"/>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80"/>
              <w:jc w:val="center"/>
              <w:rPr>
                <w:rFonts w:ascii="Times New Roman" w:hAnsi="Times New Roman" w:cs="Times New Roman"/>
                <w:sz w:val="18"/>
                <w:szCs w:val="18"/>
              </w:rPr>
            </w:pPr>
            <w:r w:rsidRPr="00E94209">
              <w:rPr>
                <w:rFonts w:ascii="Times New Roman" w:hAnsi="Times New Roman" w:cs="Times New Roman"/>
                <w:sz w:val="18"/>
                <w:szCs w:val="18"/>
              </w:rPr>
              <w:t>передающего клиента</w:t>
            </w:r>
          </w:p>
        </w:tc>
        <w:tc>
          <w:tcPr>
            <w:tcW w:w="3175" w:type="dxa"/>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80"/>
              <w:jc w:val="center"/>
              <w:rPr>
                <w:rFonts w:ascii="Times New Roman" w:hAnsi="Times New Roman" w:cs="Times New Roman"/>
                <w:sz w:val="18"/>
                <w:szCs w:val="18"/>
              </w:rPr>
            </w:pPr>
            <w:r w:rsidRPr="00E94209">
              <w:rPr>
                <w:rFonts w:ascii="Times New Roman" w:hAnsi="Times New Roman" w:cs="Times New Roman"/>
                <w:sz w:val="18"/>
                <w:szCs w:val="18"/>
              </w:rPr>
              <w:t>принимающего клиента</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158E7" w:rsidRPr="00E94209" w:rsidRDefault="003158E7" w:rsidP="00144D31">
            <w:pPr>
              <w:rPr>
                <w:sz w:val="18"/>
                <w:szCs w:val="18"/>
              </w:rPr>
            </w:pPr>
          </w:p>
        </w:tc>
      </w:tr>
      <w:tr w:rsidR="003158E7" w:rsidRPr="00E94209" w:rsidTr="00144D31">
        <w:tc>
          <w:tcPr>
            <w:tcW w:w="2948" w:type="dxa"/>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0"/>
              <w:jc w:val="center"/>
              <w:rPr>
                <w:rFonts w:ascii="Times New Roman" w:hAnsi="Times New Roman" w:cs="Times New Roman"/>
                <w:sz w:val="18"/>
                <w:szCs w:val="18"/>
              </w:rPr>
            </w:pPr>
            <w:r w:rsidRPr="00E94209">
              <w:rPr>
                <w:rFonts w:ascii="Times New Roman" w:hAnsi="Times New Roman" w:cs="Times New Roman"/>
                <w:sz w:val="18"/>
                <w:szCs w:val="18"/>
              </w:rPr>
              <w:t>1</w:t>
            </w:r>
          </w:p>
        </w:tc>
        <w:tc>
          <w:tcPr>
            <w:tcW w:w="3175" w:type="dxa"/>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0"/>
              <w:jc w:val="center"/>
              <w:rPr>
                <w:rFonts w:ascii="Times New Roman" w:hAnsi="Times New Roman" w:cs="Times New Roman"/>
                <w:sz w:val="18"/>
                <w:szCs w:val="18"/>
              </w:rPr>
            </w:pPr>
            <w:r w:rsidRPr="00E94209">
              <w:rPr>
                <w:rFonts w:ascii="Times New Roman" w:hAnsi="Times New Roman" w:cs="Times New Roman"/>
                <w:sz w:val="18"/>
                <w:szCs w:val="18"/>
              </w:rPr>
              <w:t>2</w:t>
            </w:r>
          </w:p>
        </w:tc>
        <w:tc>
          <w:tcPr>
            <w:tcW w:w="1531" w:type="dxa"/>
            <w:tcBorders>
              <w:top w:val="single" w:sz="4" w:space="0" w:color="auto"/>
              <w:left w:val="single" w:sz="4" w:space="0" w:color="auto"/>
              <w:bottom w:val="single" w:sz="4" w:space="0" w:color="auto"/>
              <w:right w:val="single" w:sz="4" w:space="0" w:color="auto"/>
            </w:tcBorders>
            <w:hideMark/>
          </w:tcPr>
          <w:p w:rsidR="003158E7" w:rsidRPr="00E94209" w:rsidRDefault="003158E7" w:rsidP="00144D31">
            <w:pPr>
              <w:pStyle w:val="ConsPlusNormal"/>
              <w:ind w:firstLine="0"/>
              <w:jc w:val="center"/>
              <w:rPr>
                <w:rFonts w:ascii="Times New Roman" w:hAnsi="Times New Roman" w:cs="Times New Roman"/>
                <w:sz w:val="18"/>
                <w:szCs w:val="18"/>
              </w:rPr>
            </w:pPr>
            <w:r w:rsidRPr="00E94209">
              <w:rPr>
                <w:rFonts w:ascii="Times New Roman" w:hAnsi="Times New Roman" w:cs="Times New Roman"/>
                <w:sz w:val="18"/>
                <w:szCs w:val="18"/>
              </w:rPr>
              <w:t>3</w:t>
            </w:r>
          </w:p>
        </w:tc>
      </w:tr>
      <w:tr w:rsidR="003158E7" w:rsidRPr="00E94209" w:rsidTr="00144D31">
        <w:tc>
          <w:tcPr>
            <w:tcW w:w="2948"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rPr>
                <w:rFonts w:ascii="Times New Roman" w:hAnsi="Times New Roman" w:cs="Times New Roman"/>
                <w:sz w:val="18"/>
                <w:szCs w:val="18"/>
              </w:rPr>
            </w:pPr>
          </w:p>
        </w:tc>
        <w:tc>
          <w:tcPr>
            <w:tcW w:w="3175"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rPr>
                <w:rFonts w:ascii="Times New Roman" w:hAnsi="Times New Roman" w:cs="Times New Roman"/>
                <w:sz w:val="18"/>
                <w:szCs w:val="18"/>
              </w:rPr>
            </w:pPr>
          </w:p>
        </w:tc>
      </w:tr>
      <w:tr w:rsidR="003158E7" w:rsidRPr="00E94209" w:rsidTr="00144D31">
        <w:tc>
          <w:tcPr>
            <w:tcW w:w="2948"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r>
      <w:tr w:rsidR="003158E7" w:rsidRPr="00E94209" w:rsidTr="00144D31">
        <w:tc>
          <w:tcPr>
            <w:tcW w:w="2948"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r>
      <w:tr w:rsidR="003158E7" w:rsidRPr="00E94209" w:rsidTr="00144D31">
        <w:tc>
          <w:tcPr>
            <w:tcW w:w="2948"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158E7" w:rsidRPr="00E94209" w:rsidRDefault="003158E7" w:rsidP="00144D31">
            <w:pPr>
              <w:pStyle w:val="ConsPlusNormal"/>
            </w:pPr>
          </w:p>
        </w:tc>
      </w:tr>
    </w:tbl>
    <w:p w:rsidR="003158E7" w:rsidRPr="00E94209" w:rsidRDefault="003158E7" w:rsidP="003158E7">
      <w:pPr>
        <w:pStyle w:val="ConsPlusNormal"/>
        <w:jc w:val="both"/>
        <w:rPr>
          <w:rFonts w:ascii="Times New Roman" w:hAnsi="Times New Roman"/>
          <w:sz w:val="24"/>
          <w:szCs w:val="24"/>
        </w:rPr>
      </w:pPr>
    </w:p>
    <w:p w:rsidR="003158E7" w:rsidRPr="00E94209" w:rsidRDefault="003158E7" w:rsidP="003158E7">
      <w:pPr>
        <w:pStyle w:val="ConsPlusNonformat"/>
        <w:jc w:val="both"/>
        <w:rPr>
          <w:sz w:val="16"/>
          <w:szCs w:val="16"/>
        </w:rPr>
      </w:pPr>
      <w:r w:rsidRPr="00E94209">
        <w:rPr>
          <w:sz w:val="16"/>
          <w:szCs w:val="16"/>
        </w:rPr>
        <w:t>Передающая сторона:                              Принимающая сторона:</w:t>
      </w:r>
    </w:p>
    <w:p w:rsidR="003158E7" w:rsidRPr="00E94209" w:rsidRDefault="003158E7" w:rsidP="003158E7">
      <w:pPr>
        <w:pStyle w:val="ConsPlusNonformat"/>
        <w:jc w:val="both"/>
        <w:rPr>
          <w:sz w:val="16"/>
          <w:szCs w:val="16"/>
        </w:rPr>
      </w:pPr>
      <w:r w:rsidRPr="00E94209">
        <w:rPr>
          <w:sz w:val="16"/>
          <w:szCs w:val="16"/>
        </w:rPr>
        <w:t>Руководитель ___________ _________ _____________ Руководитель ___________ _________ _____________</w:t>
      </w:r>
    </w:p>
    <w:p w:rsidR="003158E7" w:rsidRPr="00E94209" w:rsidRDefault="003158E7" w:rsidP="003158E7">
      <w:pPr>
        <w:pStyle w:val="ConsPlusNonformat"/>
        <w:jc w:val="both"/>
        <w:rPr>
          <w:sz w:val="16"/>
          <w:szCs w:val="16"/>
        </w:rPr>
      </w:pPr>
      <w:r w:rsidRPr="00E94209">
        <w:rPr>
          <w:sz w:val="16"/>
          <w:szCs w:val="16"/>
        </w:rPr>
        <w:t xml:space="preserve">             (должность) (подпись) (расшифровка)              (должность) (подпись) (расшифровка)</w:t>
      </w:r>
    </w:p>
    <w:p w:rsidR="003158E7" w:rsidRPr="00E94209" w:rsidRDefault="003158E7" w:rsidP="003158E7">
      <w:pPr>
        <w:pStyle w:val="ConsPlusNonformat"/>
        <w:jc w:val="both"/>
        <w:rPr>
          <w:sz w:val="16"/>
          <w:szCs w:val="16"/>
        </w:rPr>
      </w:pPr>
    </w:p>
    <w:p w:rsidR="003158E7" w:rsidRPr="00E94209" w:rsidRDefault="003158E7" w:rsidP="003158E7">
      <w:pPr>
        <w:pStyle w:val="ConsPlusNonformat"/>
        <w:jc w:val="both"/>
        <w:rPr>
          <w:sz w:val="16"/>
          <w:szCs w:val="16"/>
        </w:rPr>
      </w:pPr>
      <w:r w:rsidRPr="00E94209">
        <w:rPr>
          <w:sz w:val="16"/>
          <w:szCs w:val="16"/>
        </w:rPr>
        <w:t xml:space="preserve">                            М.П.                                             М.П.</w:t>
      </w:r>
    </w:p>
    <w:p w:rsidR="003158E7" w:rsidRPr="00E94209" w:rsidRDefault="003158E7" w:rsidP="003158E7">
      <w:pPr>
        <w:pStyle w:val="ConsPlusNonformat"/>
        <w:jc w:val="both"/>
        <w:rPr>
          <w:sz w:val="16"/>
          <w:szCs w:val="16"/>
        </w:rPr>
      </w:pPr>
      <w:r w:rsidRPr="00E94209">
        <w:rPr>
          <w:sz w:val="16"/>
          <w:szCs w:val="16"/>
        </w:rPr>
        <w:t>Главный                                          Главный</w:t>
      </w:r>
    </w:p>
    <w:p w:rsidR="003158E7" w:rsidRPr="00E94209" w:rsidRDefault="003158E7" w:rsidP="003158E7">
      <w:pPr>
        <w:pStyle w:val="ConsPlusNonformat"/>
        <w:jc w:val="both"/>
        <w:rPr>
          <w:sz w:val="16"/>
          <w:szCs w:val="16"/>
        </w:rPr>
      </w:pPr>
      <w:r w:rsidRPr="00E94209">
        <w:rPr>
          <w:sz w:val="16"/>
          <w:szCs w:val="16"/>
        </w:rPr>
        <w:t>бухгалтер ___________ _________ _____________    бухгалтер ___________ _________ _____________</w:t>
      </w:r>
    </w:p>
    <w:p w:rsidR="003158E7" w:rsidRPr="00E94209" w:rsidRDefault="007668B0" w:rsidP="003158E7">
      <w:pPr>
        <w:pStyle w:val="ConsPlusNonformat"/>
        <w:jc w:val="both"/>
        <w:rPr>
          <w:sz w:val="16"/>
          <w:szCs w:val="16"/>
        </w:rPr>
      </w:pPr>
      <w:r>
        <w:rPr>
          <w:sz w:val="16"/>
          <w:szCs w:val="16"/>
        </w:rPr>
        <w:t>(уполн лицо)</w:t>
      </w:r>
      <w:r w:rsidR="003158E7" w:rsidRPr="00E94209">
        <w:rPr>
          <w:sz w:val="16"/>
          <w:szCs w:val="16"/>
        </w:rPr>
        <w:t xml:space="preserve">(должность) (подпись) (расшифровка)  </w:t>
      </w:r>
      <w:r>
        <w:rPr>
          <w:sz w:val="16"/>
          <w:szCs w:val="16"/>
        </w:rPr>
        <w:t>(уполн лицо)</w:t>
      </w:r>
      <w:r w:rsidR="003158E7" w:rsidRPr="00E94209">
        <w:rPr>
          <w:sz w:val="16"/>
          <w:szCs w:val="16"/>
        </w:rPr>
        <w:t>(должность) (подпись) (расшифровка)</w:t>
      </w:r>
    </w:p>
    <w:p w:rsidR="003158E7" w:rsidRPr="00E94209" w:rsidRDefault="003158E7" w:rsidP="003158E7">
      <w:pPr>
        <w:pStyle w:val="ConsPlusNonformat"/>
        <w:jc w:val="both"/>
        <w:rPr>
          <w:sz w:val="16"/>
          <w:szCs w:val="16"/>
        </w:rPr>
      </w:pPr>
    </w:p>
    <w:p w:rsidR="003158E7" w:rsidRDefault="003158E7" w:rsidP="003158E7"/>
    <w:p w:rsidR="003158E7" w:rsidRDefault="003158E7" w:rsidP="003158E7"/>
    <w:p w:rsidR="003158E7" w:rsidRDefault="003158E7" w:rsidP="003158E7"/>
    <w:p w:rsidR="003158E7" w:rsidRDefault="003158E7" w:rsidP="003158E7"/>
    <w:p w:rsidR="00363BF3" w:rsidRPr="00DC2F3D" w:rsidRDefault="00363BF3" w:rsidP="00AA2FF8">
      <w:pPr>
        <w:pStyle w:val="ConsPlusNonformat"/>
        <w:ind w:hanging="400"/>
        <w:rPr>
          <w:rFonts w:ascii="Times New Roman" w:hAnsi="Times New Roman" w:cs="Times New Roman"/>
          <w:sz w:val="22"/>
          <w:szCs w:val="22"/>
        </w:rPr>
      </w:pPr>
    </w:p>
    <w:p w:rsidR="00856B0C" w:rsidRDefault="00856B0C" w:rsidP="003158E7">
      <w:pPr>
        <w:pStyle w:val="ConsNormal"/>
        <w:widowControl/>
        <w:ind w:left="5860" w:right="-32" w:firstLine="620"/>
        <w:jc w:val="both"/>
        <w:outlineLvl w:val="0"/>
        <w:rPr>
          <w:rFonts w:ascii="Times New Roman" w:hAnsi="Times New Roman" w:cs="Times New Roman"/>
        </w:rPr>
      </w:pPr>
    </w:p>
    <w:p w:rsidR="00856B0C" w:rsidRDefault="00856B0C" w:rsidP="003158E7">
      <w:pPr>
        <w:pStyle w:val="ConsNormal"/>
        <w:widowControl/>
        <w:ind w:left="5860" w:right="-32" w:firstLine="620"/>
        <w:jc w:val="both"/>
        <w:outlineLvl w:val="0"/>
        <w:rPr>
          <w:rFonts w:ascii="Times New Roman" w:hAnsi="Times New Roman" w:cs="Times New Roman"/>
        </w:rPr>
      </w:pPr>
    </w:p>
    <w:p w:rsidR="00E81DB1" w:rsidRDefault="00E81DB1" w:rsidP="003158E7">
      <w:pPr>
        <w:pStyle w:val="ConsNormal"/>
        <w:widowControl/>
        <w:ind w:left="5860" w:right="-32" w:firstLine="620"/>
        <w:jc w:val="both"/>
        <w:outlineLvl w:val="0"/>
        <w:rPr>
          <w:rFonts w:ascii="Times New Roman" w:hAnsi="Times New Roman" w:cs="Times New Roman"/>
        </w:rPr>
      </w:pPr>
    </w:p>
    <w:p w:rsidR="00363BF3" w:rsidRDefault="00363BF3" w:rsidP="003158E7">
      <w:pPr>
        <w:pStyle w:val="ConsNormal"/>
        <w:widowControl/>
        <w:ind w:left="5860" w:right="-32" w:firstLine="620"/>
        <w:jc w:val="both"/>
        <w:outlineLvl w:val="0"/>
        <w:rPr>
          <w:rFonts w:ascii="Times New Roman" w:hAnsi="Times New Roman" w:cs="Times New Roman"/>
          <w:sz w:val="16"/>
          <w:szCs w:val="16"/>
        </w:rPr>
      </w:pPr>
      <w:r>
        <w:rPr>
          <w:rFonts w:ascii="Times New Roman" w:hAnsi="Times New Roman" w:cs="Times New Roman"/>
        </w:rPr>
        <w:t xml:space="preserve"> </w:t>
      </w:r>
    </w:p>
    <w:p w:rsidR="00363BF3" w:rsidRDefault="00363BF3" w:rsidP="00363BF3">
      <w:pPr>
        <w:pStyle w:val="ConsNormal"/>
        <w:widowControl/>
        <w:ind w:left="5580" w:right="-32" w:hanging="5580"/>
        <w:outlineLvl w:val="0"/>
        <w:rPr>
          <w:rFonts w:ascii="Times New Roman" w:hAnsi="Times New Roman" w:cs="Times New Roman"/>
        </w:rPr>
      </w:pPr>
    </w:p>
    <w:p w:rsidR="00C7707D" w:rsidRDefault="00C7707D">
      <w:pPr>
        <w:pStyle w:val="ConsNormal"/>
        <w:widowControl/>
        <w:ind w:firstLine="0"/>
        <w:jc w:val="right"/>
        <w:rPr>
          <w:rFonts w:ascii="Times New Roman" w:hAnsi="Times New Roman"/>
          <w:sz w:val="24"/>
        </w:rPr>
      </w:pPr>
    </w:p>
    <w:p w:rsidR="00F812CF" w:rsidRPr="00121EFA" w:rsidRDefault="00F812CF" w:rsidP="00F812CF">
      <w:pPr>
        <w:pStyle w:val="1"/>
        <w:ind w:left="5387"/>
        <w:jc w:val="both"/>
        <w:rPr>
          <w:b/>
          <w:i w:val="0"/>
          <w:szCs w:val="28"/>
        </w:rPr>
      </w:pPr>
      <w:r w:rsidRPr="00121EFA">
        <w:rPr>
          <w:i w:val="0"/>
          <w:szCs w:val="28"/>
        </w:rPr>
        <w:t>Утвержден</w:t>
      </w:r>
    </w:p>
    <w:p w:rsidR="00F812CF" w:rsidRPr="00466C53" w:rsidRDefault="00F812CF" w:rsidP="00F812CF">
      <w:pPr>
        <w:pStyle w:val="1"/>
        <w:ind w:left="5387"/>
        <w:jc w:val="both"/>
        <w:rPr>
          <w:b/>
          <w:i w:val="0"/>
          <w:sz w:val="20"/>
          <w:lang w:val="ru-RU"/>
        </w:rPr>
      </w:pPr>
      <w:r w:rsidRPr="00466C53">
        <w:rPr>
          <w:i w:val="0"/>
          <w:sz w:val="20"/>
        </w:rPr>
        <w:t>Приложение № 2 к при</w:t>
      </w:r>
      <w:r w:rsidR="00A25391" w:rsidRPr="00466C53">
        <w:rPr>
          <w:i w:val="0"/>
          <w:sz w:val="20"/>
        </w:rPr>
        <w:t>казу Финансового  управления от</w:t>
      </w:r>
      <w:r w:rsidR="00466C53" w:rsidRPr="00466C53">
        <w:rPr>
          <w:i w:val="0"/>
          <w:sz w:val="20"/>
          <w:lang w:val="ru-RU"/>
        </w:rPr>
        <w:t xml:space="preserve"> 06.12.</w:t>
      </w:r>
      <w:r w:rsidR="00730113" w:rsidRPr="00466C53">
        <w:rPr>
          <w:i w:val="0"/>
          <w:sz w:val="20"/>
          <w:lang w:val="ru-RU"/>
        </w:rPr>
        <w:t xml:space="preserve"> </w:t>
      </w:r>
      <w:r w:rsidR="004D0C9D" w:rsidRPr="00466C53">
        <w:rPr>
          <w:i w:val="0"/>
          <w:sz w:val="20"/>
          <w:lang w:val="ru-RU"/>
        </w:rPr>
        <w:t xml:space="preserve"> </w:t>
      </w:r>
      <w:r w:rsidR="00EC09B8" w:rsidRPr="00466C53">
        <w:rPr>
          <w:i w:val="0"/>
          <w:sz w:val="20"/>
        </w:rPr>
        <w:t>202</w:t>
      </w:r>
      <w:r w:rsidR="00856B0C" w:rsidRPr="00466C53">
        <w:rPr>
          <w:i w:val="0"/>
          <w:sz w:val="20"/>
          <w:lang w:val="ru-RU"/>
        </w:rPr>
        <w:t>3</w:t>
      </w:r>
      <w:r w:rsidR="00EC09B8" w:rsidRPr="00466C53">
        <w:rPr>
          <w:i w:val="0"/>
          <w:sz w:val="20"/>
        </w:rPr>
        <w:t xml:space="preserve"> г </w:t>
      </w:r>
      <w:r w:rsidRPr="00466C53">
        <w:rPr>
          <w:i w:val="0"/>
          <w:sz w:val="20"/>
        </w:rPr>
        <w:t>№</w:t>
      </w:r>
      <w:r w:rsidR="00EC09B8" w:rsidRPr="00466C53">
        <w:rPr>
          <w:i w:val="0"/>
          <w:sz w:val="20"/>
        </w:rPr>
        <w:t xml:space="preserve"> </w:t>
      </w:r>
      <w:r w:rsidR="00466C53" w:rsidRPr="00466C53">
        <w:rPr>
          <w:i w:val="0"/>
          <w:sz w:val="20"/>
          <w:lang w:val="ru-RU"/>
        </w:rPr>
        <w:t>112</w:t>
      </w:r>
    </w:p>
    <w:p w:rsidR="00F812CF" w:rsidRPr="00121EFA" w:rsidRDefault="00F812CF" w:rsidP="00F812CF">
      <w:pPr>
        <w:jc w:val="center"/>
        <w:rPr>
          <w:b/>
          <w:sz w:val="28"/>
          <w:szCs w:val="28"/>
        </w:rPr>
      </w:pPr>
    </w:p>
    <w:p w:rsidR="00F812CF" w:rsidRPr="00121EFA" w:rsidRDefault="00F812CF" w:rsidP="00F812CF">
      <w:pPr>
        <w:jc w:val="center"/>
        <w:rPr>
          <w:b/>
          <w:sz w:val="28"/>
          <w:szCs w:val="28"/>
        </w:rPr>
      </w:pPr>
      <w:r w:rsidRPr="00121EFA">
        <w:rPr>
          <w:b/>
          <w:sz w:val="28"/>
          <w:szCs w:val="28"/>
        </w:rPr>
        <w:t>Порядок</w:t>
      </w:r>
      <w:r w:rsidRPr="00121EFA">
        <w:rPr>
          <w:b/>
          <w:sz w:val="28"/>
          <w:szCs w:val="28"/>
        </w:rPr>
        <w:br/>
        <w:t xml:space="preserve">открытия и ведения лицевых счетов для учета операций со средствами бюджетных и автономных учреждений </w:t>
      </w:r>
      <w:r w:rsidR="00856B0C">
        <w:rPr>
          <w:b/>
          <w:sz w:val="28"/>
          <w:szCs w:val="28"/>
        </w:rPr>
        <w:t>округа</w:t>
      </w:r>
    </w:p>
    <w:p w:rsidR="00F812CF" w:rsidRPr="00121EFA" w:rsidRDefault="00F812CF" w:rsidP="00F812CF">
      <w:pPr>
        <w:ind w:left="360"/>
        <w:jc w:val="center"/>
        <w:rPr>
          <w:b/>
          <w:sz w:val="28"/>
          <w:szCs w:val="28"/>
        </w:rPr>
      </w:pPr>
    </w:p>
    <w:p w:rsidR="00F812CF" w:rsidRPr="00121EFA" w:rsidRDefault="00F812CF" w:rsidP="00F812CF">
      <w:pPr>
        <w:ind w:left="360"/>
        <w:jc w:val="center"/>
        <w:rPr>
          <w:b/>
          <w:sz w:val="28"/>
          <w:szCs w:val="28"/>
        </w:rPr>
      </w:pPr>
      <w:r w:rsidRPr="00121EFA">
        <w:rPr>
          <w:b/>
          <w:sz w:val="28"/>
          <w:szCs w:val="28"/>
          <w:lang w:val="en-US"/>
        </w:rPr>
        <w:t>I</w:t>
      </w:r>
      <w:r w:rsidRPr="00121EFA">
        <w:rPr>
          <w:b/>
          <w:sz w:val="28"/>
          <w:szCs w:val="28"/>
        </w:rPr>
        <w:t>.Общие положения</w:t>
      </w:r>
    </w:p>
    <w:p w:rsidR="00F812CF" w:rsidRPr="00121EFA" w:rsidRDefault="00F812CF" w:rsidP="00F812CF">
      <w:pPr>
        <w:ind w:left="360"/>
        <w:jc w:val="center"/>
        <w:rPr>
          <w:b/>
          <w:sz w:val="28"/>
          <w:szCs w:val="28"/>
        </w:rPr>
      </w:pPr>
    </w:p>
    <w:p w:rsidR="00F812CF" w:rsidRPr="00121EFA" w:rsidRDefault="00F812CF" w:rsidP="00F812CF">
      <w:pPr>
        <w:ind w:firstLine="540"/>
        <w:jc w:val="both"/>
        <w:rPr>
          <w:sz w:val="28"/>
          <w:szCs w:val="28"/>
        </w:rPr>
      </w:pPr>
      <w:r w:rsidRPr="00121EFA">
        <w:rPr>
          <w:sz w:val="28"/>
          <w:szCs w:val="28"/>
        </w:rPr>
        <w:t xml:space="preserve">1. Настоящий Порядок открытия и ведения лицевых счетов для учета операций со средствами бюджетных и автономных учреждений </w:t>
      </w:r>
      <w:r w:rsidR="00856B0C">
        <w:rPr>
          <w:sz w:val="28"/>
          <w:szCs w:val="28"/>
        </w:rPr>
        <w:t>округа</w:t>
      </w:r>
      <w:r w:rsidRPr="00121EFA">
        <w:rPr>
          <w:sz w:val="28"/>
          <w:szCs w:val="28"/>
        </w:rPr>
        <w:t xml:space="preserve"> (далее - Порядок) разработан в соответствии с Бюджетным кодексом Российской Федерации,  частями 3 и 6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3.3 и 3.4. статьи 2 Федерального закона от 3 ноября 2006 года № 174-ФЗ "Об автономных учреждениях" и Общими требованиями к порядку открытия и ведения лицевых счетов, утвержденных приказом Казначейства России Федерации от 01 апреля 2020 года № 14н, и устанавливает порядок открытия и ведения  Финансовым управлением</w:t>
      </w:r>
      <w:r w:rsidR="00856B0C">
        <w:rPr>
          <w:sz w:val="28"/>
          <w:szCs w:val="28"/>
        </w:rPr>
        <w:t xml:space="preserve"> администрации</w:t>
      </w:r>
      <w:r w:rsidRPr="00121EFA">
        <w:rPr>
          <w:sz w:val="28"/>
          <w:szCs w:val="28"/>
        </w:rPr>
        <w:t xml:space="preserve"> Никольского муниципального </w:t>
      </w:r>
      <w:r w:rsidR="00856B0C">
        <w:rPr>
          <w:sz w:val="28"/>
          <w:szCs w:val="28"/>
        </w:rPr>
        <w:t>округа</w:t>
      </w:r>
      <w:r w:rsidRPr="00121EFA">
        <w:rPr>
          <w:sz w:val="28"/>
          <w:szCs w:val="28"/>
        </w:rPr>
        <w:t xml:space="preserve"> (далее – Финансовое управление) лицевых счетов для учета операций средствами бюджетных и автономных учреждений </w:t>
      </w:r>
      <w:r w:rsidR="00856B0C">
        <w:rPr>
          <w:sz w:val="28"/>
          <w:szCs w:val="28"/>
        </w:rPr>
        <w:t>округа</w:t>
      </w:r>
      <w:r w:rsidRPr="00121EFA">
        <w:rPr>
          <w:sz w:val="28"/>
          <w:szCs w:val="28"/>
        </w:rPr>
        <w:t xml:space="preserve"> (далее – Учреждения) и проведения операций со средствами данных Учреждений.</w:t>
      </w:r>
    </w:p>
    <w:p w:rsidR="00F812CF" w:rsidRPr="00121EFA" w:rsidRDefault="00F812CF" w:rsidP="00F812CF">
      <w:pPr>
        <w:pStyle w:val="ConsPlusNormal"/>
        <w:widowControl w:val="0"/>
        <w:tabs>
          <w:tab w:val="left" w:pos="851"/>
          <w:tab w:val="left" w:pos="993"/>
        </w:tabs>
        <w:adjustRightInd/>
        <w:ind w:firstLine="567"/>
        <w:jc w:val="both"/>
        <w:rPr>
          <w:rFonts w:ascii="Times New Roman" w:hAnsi="Times New Roman" w:cs="Times New Roman"/>
          <w:sz w:val="28"/>
          <w:szCs w:val="28"/>
        </w:rPr>
      </w:pPr>
      <w:r w:rsidRPr="00121EFA">
        <w:rPr>
          <w:rFonts w:ascii="Times New Roman" w:hAnsi="Times New Roman" w:cs="Times New Roman"/>
          <w:sz w:val="28"/>
          <w:szCs w:val="28"/>
        </w:rPr>
        <w:t>2. Учет операций со средствами Учреждений осуществляется на казначейском счете для осуществления и отражения операций с денежными средствами бюджетных и автономных учреждений, открытом Финансовому управлению в Управлении Федерального казначейства по Вологодской области (далее – УФК по области).</w:t>
      </w:r>
    </w:p>
    <w:p w:rsidR="00F812CF" w:rsidRPr="00121EFA" w:rsidRDefault="00F812CF" w:rsidP="00F812CF">
      <w:pPr>
        <w:ind w:firstLine="540"/>
        <w:jc w:val="both"/>
        <w:rPr>
          <w:sz w:val="28"/>
          <w:szCs w:val="28"/>
        </w:rPr>
      </w:pPr>
      <w:r w:rsidRPr="00121EFA">
        <w:rPr>
          <w:sz w:val="28"/>
          <w:szCs w:val="28"/>
        </w:rPr>
        <w:t xml:space="preserve">Распоряжение о совершении казначейских платежей - </w:t>
      </w:r>
      <w:r w:rsidR="00DA23FE">
        <w:rPr>
          <w:sz w:val="28"/>
          <w:szCs w:val="28"/>
        </w:rPr>
        <w:t>платежное поручение (реестр платежных поручений</w:t>
      </w:r>
      <w:r w:rsidRPr="00121EFA">
        <w:rPr>
          <w:sz w:val="28"/>
          <w:szCs w:val="28"/>
        </w:rPr>
        <w:t>).</w:t>
      </w:r>
    </w:p>
    <w:p w:rsidR="00F812CF" w:rsidRPr="00121EFA" w:rsidRDefault="00F812CF" w:rsidP="00F812CF">
      <w:pPr>
        <w:pStyle w:val="ConsPlusNormal"/>
        <w:ind w:firstLine="567"/>
        <w:jc w:val="both"/>
        <w:rPr>
          <w:rFonts w:ascii="Times New Roman" w:hAnsi="Times New Roman" w:cs="Times New Roman"/>
          <w:sz w:val="28"/>
          <w:szCs w:val="28"/>
        </w:rPr>
      </w:pPr>
      <w:r w:rsidRPr="00121EFA">
        <w:rPr>
          <w:rFonts w:ascii="Times New Roman" w:hAnsi="Times New Roman" w:cs="Times New Roman"/>
          <w:sz w:val="28"/>
          <w:szCs w:val="28"/>
        </w:rPr>
        <w:t>3. Для осуществления операций со средствами Учреждений Финансовое управление открывает следующие виды лицевых счетов:</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 лицевой счет для учета операций со средствами Учреждений, за исключением субсидий, предоставленных в соответствии с </w:t>
      </w:r>
      <w:hyperlink r:id="rId9" w:history="1">
        <w:r w:rsidRPr="00121EFA">
          <w:rPr>
            <w:rStyle w:val="ac"/>
            <w:rFonts w:ascii="Times New Roman" w:hAnsi="Times New Roman" w:cs="Times New Roman"/>
            <w:sz w:val="28"/>
            <w:szCs w:val="28"/>
          </w:rPr>
          <w:t>абзацем вторым пункта 1 статьи 78.1</w:t>
        </w:r>
      </w:hyperlink>
      <w:r w:rsidRPr="00121EFA">
        <w:rPr>
          <w:rFonts w:ascii="Times New Roman" w:hAnsi="Times New Roman" w:cs="Times New Roman"/>
          <w:sz w:val="28"/>
          <w:szCs w:val="28"/>
        </w:rPr>
        <w:t xml:space="preserve"> Бюджетного кодекса Российской Федерации (далее - субсидии на иные цели), а также бюджетных инвестиций и субсидий из бюджета</w:t>
      </w:r>
      <w:r w:rsidR="00993695">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на осуществление капитальных вложений в объекты капитального строительства муниципальной собственности </w:t>
      </w:r>
      <w:r w:rsidR="00993695">
        <w:rPr>
          <w:rFonts w:ascii="Times New Roman" w:hAnsi="Times New Roman" w:cs="Times New Roman"/>
          <w:sz w:val="28"/>
          <w:szCs w:val="28"/>
        </w:rPr>
        <w:t>округа</w:t>
      </w:r>
      <w:r w:rsidRPr="00121EFA">
        <w:rPr>
          <w:rFonts w:ascii="Times New Roman" w:hAnsi="Times New Roman" w:cs="Times New Roman"/>
          <w:sz w:val="28"/>
          <w:szCs w:val="28"/>
        </w:rPr>
        <w:t xml:space="preserve"> или на приобретение объектов недвижимого имущества в муниципальную собственность </w:t>
      </w:r>
      <w:r w:rsidR="00993695">
        <w:rPr>
          <w:rFonts w:ascii="Times New Roman" w:hAnsi="Times New Roman" w:cs="Times New Roman"/>
          <w:sz w:val="28"/>
          <w:szCs w:val="28"/>
        </w:rPr>
        <w:t>округа</w:t>
      </w:r>
      <w:r w:rsidRPr="00121EFA">
        <w:rPr>
          <w:rFonts w:ascii="Times New Roman" w:hAnsi="Times New Roman" w:cs="Times New Roman"/>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лицевой счет для учета операций со средствами, поступающими Учреждениям в виде субсидий на иные цели, а также бюджетных инвестиций и субсидий на капитальные вложения (далее - субсидии на капитальные вложения).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4. Номера лицевых счетов имеют следующую структуру, состоящую из девяти разрядов:</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с 1 по 3 разряды номера лицевого счета соответствуют ведомственной классификации расходов бюджета</w:t>
      </w:r>
      <w:r w:rsidR="00993695">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органа местного самоуправления, осуществляющего функции и полномочия учредителя Учреждения (далее - Учредитель);</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- 4 и 5 разряды - код функциональной группы:</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"20" - средства бюджетных учреждений, за исключением субсидий на иные цели, а также бюджетных инвестиций;</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"21" - субсидии бюджетным учреждениям на иные цели, а также бюджетные инвестиции;</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"50" - средства автономных учреждений, за исключением субсидий на иные цели, а также бюджетных инвестиций;</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"51" - субсидии автономным учреждениям на иные цели, а также бюджетные инвестиции;</w:t>
      </w:r>
    </w:p>
    <w:p w:rsidR="006214F4" w:rsidRPr="00121EFA" w:rsidRDefault="00F812CF" w:rsidP="006214F4">
      <w:pPr>
        <w:autoSpaceDE w:val="0"/>
        <w:autoSpaceDN w:val="0"/>
        <w:adjustRightInd w:val="0"/>
        <w:jc w:val="both"/>
        <w:rPr>
          <w:color w:val="000000"/>
          <w:sz w:val="28"/>
          <w:szCs w:val="28"/>
          <w:lang w:eastAsia="ru-RU"/>
        </w:rPr>
      </w:pPr>
      <w:r w:rsidRPr="00121EFA">
        <w:rPr>
          <w:sz w:val="28"/>
          <w:szCs w:val="28"/>
        </w:rPr>
        <w:t xml:space="preserve">- с 6 по 8 разряды - </w:t>
      </w:r>
      <w:r w:rsidRPr="00121EFA">
        <w:rPr>
          <w:color w:val="000000"/>
          <w:sz w:val="28"/>
          <w:szCs w:val="28"/>
        </w:rPr>
        <w:t>порядковый номер лицевого счета</w:t>
      </w:r>
      <w:r w:rsidR="006214F4" w:rsidRPr="00121EFA">
        <w:rPr>
          <w:color w:val="000000"/>
          <w:sz w:val="28"/>
          <w:szCs w:val="28"/>
        </w:rPr>
        <w:t xml:space="preserve"> </w:t>
      </w:r>
      <w:r w:rsidR="006214F4" w:rsidRPr="00121EFA">
        <w:rPr>
          <w:color w:val="000000"/>
          <w:sz w:val="28"/>
          <w:szCs w:val="28"/>
          <w:lang w:eastAsia="ru-RU"/>
        </w:rPr>
        <w:t>который присваивается последовательно в рамках ведомственной классификации расходов  бюджета</w:t>
      </w:r>
      <w:r w:rsidR="00993695">
        <w:rPr>
          <w:color w:val="000000"/>
          <w:sz w:val="28"/>
          <w:szCs w:val="28"/>
          <w:lang w:eastAsia="ru-RU"/>
        </w:rPr>
        <w:t xml:space="preserve"> округа</w:t>
      </w:r>
      <w:r w:rsidR="006214F4" w:rsidRPr="00121EFA">
        <w:rPr>
          <w:color w:val="000000"/>
          <w:sz w:val="28"/>
          <w:szCs w:val="28"/>
          <w:lang w:eastAsia="ru-RU"/>
        </w:rPr>
        <w:t xml:space="preserve"> Учредителя;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- 9 разряд - резервный.</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5. Лицевые счета открываются Учреждениям, включенным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утвержденном приказом Министерства финансов Российской Федерации от 23 декабря 2014 года № 163н.</w:t>
      </w:r>
    </w:p>
    <w:p w:rsidR="00F812CF" w:rsidRPr="00121EFA" w:rsidRDefault="00F812CF" w:rsidP="00F812CF">
      <w:pPr>
        <w:pStyle w:val="ConsPlusNormal"/>
        <w:ind w:firstLine="540"/>
        <w:jc w:val="both"/>
        <w:rPr>
          <w:rFonts w:ascii="Times New Roman" w:hAnsi="Times New Roman" w:cs="Times New Roman"/>
          <w:sz w:val="28"/>
          <w:szCs w:val="28"/>
        </w:rPr>
      </w:pPr>
    </w:p>
    <w:p w:rsidR="00F812CF" w:rsidRPr="00121EFA" w:rsidRDefault="00F812CF" w:rsidP="00F812CF">
      <w:pPr>
        <w:pStyle w:val="ConsPlusNormal"/>
        <w:ind w:firstLine="540"/>
        <w:jc w:val="center"/>
        <w:outlineLvl w:val="1"/>
        <w:rPr>
          <w:rFonts w:ascii="Times New Roman" w:hAnsi="Times New Roman" w:cs="Times New Roman"/>
          <w:b/>
          <w:sz w:val="28"/>
          <w:szCs w:val="28"/>
        </w:rPr>
      </w:pPr>
      <w:r w:rsidRPr="00121EFA">
        <w:rPr>
          <w:rFonts w:ascii="Times New Roman" w:hAnsi="Times New Roman" w:cs="Times New Roman"/>
          <w:b/>
          <w:sz w:val="28"/>
          <w:szCs w:val="28"/>
        </w:rPr>
        <w:t>II. Порядок открытия, переоформления и закрытия</w:t>
      </w:r>
    </w:p>
    <w:p w:rsidR="00F812CF" w:rsidRPr="00121EFA" w:rsidRDefault="00F812CF" w:rsidP="00F812CF">
      <w:pPr>
        <w:pStyle w:val="ConsPlusNormal"/>
        <w:ind w:firstLine="540"/>
        <w:jc w:val="center"/>
        <w:rPr>
          <w:rFonts w:ascii="Times New Roman" w:hAnsi="Times New Roman" w:cs="Times New Roman"/>
          <w:b/>
          <w:sz w:val="28"/>
          <w:szCs w:val="28"/>
        </w:rPr>
      </w:pPr>
      <w:r w:rsidRPr="00121EFA">
        <w:rPr>
          <w:rFonts w:ascii="Times New Roman" w:hAnsi="Times New Roman" w:cs="Times New Roman"/>
          <w:b/>
          <w:sz w:val="28"/>
          <w:szCs w:val="28"/>
        </w:rPr>
        <w:t>лицевых счетов</w:t>
      </w:r>
    </w:p>
    <w:p w:rsidR="00F812CF" w:rsidRPr="00121EFA" w:rsidRDefault="00F812CF" w:rsidP="00F812CF">
      <w:pPr>
        <w:pStyle w:val="ConsPlusNormal"/>
        <w:ind w:firstLine="540"/>
        <w:jc w:val="both"/>
        <w:rPr>
          <w:rFonts w:ascii="Times New Roman" w:hAnsi="Times New Roman" w:cs="Times New Roman"/>
          <w:sz w:val="28"/>
          <w:szCs w:val="28"/>
        </w:rPr>
      </w:pP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6. Документы на открытие лицевых счетов представляются Учреждениями  в Финансовое управление. Для открытия лицевого счета Учреждение представляет:</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а) </w:t>
      </w:r>
      <w:hyperlink r:id="rId10" w:anchor="Par260" w:tooltip="                                 ЗАЯВЛЕНИЕ" w:history="1">
        <w:r w:rsidRPr="00121EFA">
          <w:rPr>
            <w:rStyle w:val="ac"/>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открытие лицевого счета по форме согласно приложению № 1 к настоящему Порядку. При этом оформляется отдельное заявление на каждый вид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bookmarkStart w:id="2" w:name="Par81"/>
      <w:bookmarkEnd w:id="2"/>
      <w:r w:rsidRPr="00121EFA">
        <w:rPr>
          <w:rFonts w:ascii="Times New Roman" w:hAnsi="Times New Roman" w:cs="Times New Roman"/>
          <w:sz w:val="28"/>
          <w:szCs w:val="28"/>
        </w:rPr>
        <w:t xml:space="preserve">б) два экземпляра </w:t>
      </w:r>
      <w:hyperlink r:id="rId11" w:anchor="Par321" w:tooltip="                                 КАРТОЧКА" w:history="1">
        <w:r w:rsidRPr="00121EFA">
          <w:rPr>
            <w:rStyle w:val="ac"/>
            <w:rFonts w:ascii="Times New Roman" w:hAnsi="Times New Roman" w:cs="Times New Roman"/>
            <w:sz w:val="28"/>
            <w:szCs w:val="28"/>
          </w:rPr>
          <w:t>карточки</w:t>
        </w:r>
      </w:hyperlink>
      <w:r w:rsidRPr="00121EFA">
        <w:rPr>
          <w:rFonts w:ascii="Times New Roman" w:hAnsi="Times New Roman" w:cs="Times New Roman"/>
          <w:sz w:val="28"/>
          <w:szCs w:val="28"/>
        </w:rPr>
        <w:t xml:space="preserve"> образцов подписей и оттиска печати к лицевому счету по форме согласно приложению № 2 к настоящему Порядку;</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в) копию учредительного документа (положения об обособленном подразделении, утвержденного создавшим его Учреждением), заверенную руководителем Учредителя или лицом, обладающим правом заверения данных документов, с представлением оригинала доверенности на совершение указанных действий, или нотариально;</w:t>
      </w:r>
    </w:p>
    <w:p w:rsidR="00F812CF" w:rsidRPr="00121EFA" w:rsidRDefault="00F812CF" w:rsidP="00F812CF">
      <w:pPr>
        <w:pStyle w:val="ConsPlusNormal"/>
        <w:ind w:firstLine="540"/>
        <w:jc w:val="both"/>
        <w:rPr>
          <w:rFonts w:ascii="Times New Roman" w:hAnsi="Times New Roman" w:cs="Times New Roman"/>
          <w:color w:val="000000"/>
          <w:sz w:val="28"/>
          <w:szCs w:val="28"/>
        </w:rPr>
      </w:pPr>
      <w:bookmarkStart w:id="3" w:name="Par84"/>
      <w:bookmarkEnd w:id="3"/>
      <w:r w:rsidRPr="00121EFA">
        <w:rPr>
          <w:rFonts w:ascii="Times New Roman" w:hAnsi="Times New Roman" w:cs="Times New Roman"/>
          <w:sz w:val="28"/>
          <w:szCs w:val="28"/>
        </w:rPr>
        <w:t>г) копию Листа записи Единого государственного реестра юридических лиц, заверенную руководителем Учре</w:t>
      </w:r>
      <w:r w:rsidR="00466890">
        <w:rPr>
          <w:rFonts w:ascii="Times New Roman" w:hAnsi="Times New Roman" w:cs="Times New Roman"/>
          <w:sz w:val="28"/>
          <w:szCs w:val="28"/>
        </w:rPr>
        <w:t xml:space="preserve">ждения </w:t>
      </w:r>
      <w:r w:rsidRPr="00121EFA">
        <w:rPr>
          <w:rFonts w:ascii="Times New Roman" w:hAnsi="Times New Roman" w:cs="Times New Roman"/>
          <w:sz w:val="28"/>
          <w:szCs w:val="28"/>
        </w:rPr>
        <w:t xml:space="preserve"> или</w:t>
      </w:r>
      <w:r w:rsidR="00466890">
        <w:rPr>
          <w:rFonts w:ascii="Times New Roman" w:hAnsi="Times New Roman" w:cs="Times New Roman"/>
          <w:sz w:val="28"/>
          <w:szCs w:val="28"/>
        </w:rPr>
        <w:t xml:space="preserve"> иным уполномоченным</w:t>
      </w:r>
      <w:r w:rsidRPr="00121EFA">
        <w:rPr>
          <w:rFonts w:ascii="Times New Roman" w:hAnsi="Times New Roman" w:cs="Times New Roman"/>
          <w:sz w:val="28"/>
          <w:szCs w:val="28"/>
        </w:rPr>
        <w:t xml:space="preserve"> лицом, обладающим правом заверения </w:t>
      </w:r>
      <w:r w:rsidR="00466890">
        <w:rPr>
          <w:rFonts w:ascii="Times New Roman" w:hAnsi="Times New Roman" w:cs="Times New Roman"/>
          <w:sz w:val="28"/>
          <w:szCs w:val="28"/>
        </w:rPr>
        <w:t>указанного</w:t>
      </w:r>
      <w:r w:rsidRPr="00121EFA">
        <w:rPr>
          <w:rFonts w:ascii="Times New Roman" w:hAnsi="Times New Roman" w:cs="Times New Roman"/>
          <w:sz w:val="28"/>
          <w:szCs w:val="28"/>
        </w:rPr>
        <w:t xml:space="preserve"> документ</w:t>
      </w:r>
      <w:r w:rsidR="00466890">
        <w:rPr>
          <w:rFonts w:ascii="Times New Roman" w:hAnsi="Times New Roman" w:cs="Times New Roman"/>
          <w:sz w:val="28"/>
          <w:szCs w:val="28"/>
        </w:rPr>
        <w:t>а</w:t>
      </w:r>
      <w:r w:rsidRPr="00121EFA">
        <w:rPr>
          <w:rFonts w:ascii="Times New Roman" w:hAnsi="Times New Roman" w:cs="Times New Roman"/>
          <w:sz w:val="28"/>
          <w:szCs w:val="28"/>
        </w:rPr>
        <w:t xml:space="preserve">, </w:t>
      </w:r>
      <w:r w:rsidRPr="00121EFA">
        <w:rPr>
          <w:rFonts w:ascii="Times New Roman" w:hAnsi="Times New Roman" w:cs="Times New Roman"/>
          <w:color w:val="000000"/>
          <w:sz w:val="28"/>
          <w:szCs w:val="28"/>
        </w:rPr>
        <w:t xml:space="preserve">с представлением </w:t>
      </w:r>
      <w:r w:rsidR="00466890">
        <w:rPr>
          <w:rFonts w:ascii="Times New Roman" w:hAnsi="Times New Roman" w:cs="Times New Roman"/>
          <w:color w:val="000000"/>
          <w:sz w:val="28"/>
          <w:szCs w:val="28"/>
        </w:rPr>
        <w:t>документа, подтверждающего соответствующее право</w:t>
      </w:r>
      <w:r w:rsidRPr="00121EFA">
        <w:rPr>
          <w:rFonts w:ascii="Times New Roman" w:hAnsi="Times New Roman" w:cs="Times New Roman"/>
          <w:color w:val="000000"/>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д) копию Свидетельства о постановке на учет юридического лица в налоговом органе, заверенную руководителем Учре</w:t>
      </w:r>
      <w:r w:rsidR="00E6298B">
        <w:rPr>
          <w:rFonts w:ascii="Times New Roman" w:hAnsi="Times New Roman" w:cs="Times New Roman"/>
          <w:sz w:val="28"/>
          <w:szCs w:val="28"/>
        </w:rPr>
        <w:t>ждения</w:t>
      </w:r>
      <w:r w:rsidRPr="00121EFA">
        <w:rPr>
          <w:rFonts w:ascii="Times New Roman" w:hAnsi="Times New Roman" w:cs="Times New Roman"/>
          <w:sz w:val="28"/>
          <w:szCs w:val="28"/>
        </w:rPr>
        <w:t xml:space="preserve"> или</w:t>
      </w:r>
      <w:r w:rsidR="00E6298B">
        <w:rPr>
          <w:rFonts w:ascii="Times New Roman" w:hAnsi="Times New Roman" w:cs="Times New Roman"/>
          <w:sz w:val="28"/>
          <w:szCs w:val="28"/>
        </w:rPr>
        <w:t xml:space="preserve"> иным уполномоченным</w:t>
      </w:r>
      <w:r w:rsidRPr="00121EFA">
        <w:rPr>
          <w:rFonts w:ascii="Times New Roman" w:hAnsi="Times New Roman" w:cs="Times New Roman"/>
          <w:sz w:val="28"/>
          <w:szCs w:val="28"/>
        </w:rPr>
        <w:t xml:space="preserve"> лицом, обладающим правом заверения </w:t>
      </w:r>
      <w:r w:rsidR="00E6298B">
        <w:rPr>
          <w:rFonts w:ascii="Times New Roman" w:hAnsi="Times New Roman" w:cs="Times New Roman"/>
          <w:sz w:val="28"/>
          <w:szCs w:val="28"/>
        </w:rPr>
        <w:t>указанного</w:t>
      </w:r>
      <w:r w:rsidRPr="00121EFA">
        <w:rPr>
          <w:rFonts w:ascii="Times New Roman" w:hAnsi="Times New Roman" w:cs="Times New Roman"/>
          <w:sz w:val="28"/>
          <w:szCs w:val="28"/>
        </w:rPr>
        <w:t xml:space="preserve"> документ</w:t>
      </w:r>
      <w:r w:rsidR="00E6298B">
        <w:rPr>
          <w:rFonts w:ascii="Times New Roman" w:hAnsi="Times New Roman" w:cs="Times New Roman"/>
          <w:sz w:val="28"/>
          <w:szCs w:val="28"/>
        </w:rPr>
        <w:t>а</w:t>
      </w:r>
      <w:r w:rsidRPr="00121EFA">
        <w:rPr>
          <w:rFonts w:ascii="Times New Roman" w:hAnsi="Times New Roman" w:cs="Times New Roman"/>
          <w:sz w:val="28"/>
          <w:szCs w:val="28"/>
        </w:rPr>
        <w:t xml:space="preserve">, с представлением </w:t>
      </w:r>
      <w:r w:rsidR="00E6298B">
        <w:rPr>
          <w:rFonts w:ascii="Times New Roman" w:hAnsi="Times New Roman" w:cs="Times New Roman"/>
          <w:sz w:val="28"/>
          <w:szCs w:val="28"/>
        </w:rPr>
        <w:t>документа</w:t>
      </w:r>
      <w:r w:rsidRPr="00121EFA">
        <w:rPr>
          <w:rFonts w:ascii="Times New Roman" w:hAnsi="Times New Roman" w:cs="Times New Roman"/>
          <w:sz w:val="28"/>
          <w:szCs w:val="28"/>
        </w:rPr>
        <w:t xml:space="preserve">, </w:t>
      </w:r>
      <w:r w:rsidR="00E6298B">
        <w:rPr>
          <w:rFonts w:ascii="Times New Roman" w:hAnsi="Times New Roman" w:cs="Times New Roman"/>
          <w:sz w:val="28"/>
          <w:szCs w:val="28"/>
        </w:rPr>
        <w:t>подтверждающего соответствующее право</w:t>
      </w:r>
      <w:r w:rsidRPr="00121EFA">
        <w:rPr>
          <w:rFonts w:ascii="Times New Roman" w:hAnsi="Times New Roman" w:cs="Times New Roman"/>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Если Учреждению в установленном порядке уже открыт лицевой счет, представление указанных в </w:t>
      </w:r>
      <w:hyperlink r:id="rId12" w:anchor="Par81" w:tooltip="б) два экземпляра карточки образцов подписей и оттиска печати к лицевому счету по форме согласно приложению 2 к настоящему Порядку;" w:history="1">
        <w:r w:rsidRPr="00121EFA">
          <w:rPr>
            <w:rStyle w:val="ac"/>
            <w:rFonts w:ascii="Times New Roman" w:hAnsi="Times New Roman" w:cs="Times New Roman"/>
            <w:sz w:val="28"/>
            <w:szCs w:val="28"/>
          </w:rPr>
          <w:t>подпунктах "б"</w:t>
        </w:r>
      </w:hyperlink>
      <w:r w:rsidRPr="00121EFA">
        <w:rPr>
          <w:rFonts w:ascii="Times New Roman" w:hAnsi="Times New Roman" w:cs="Times New Roman"/>
          <w:sz w:val="28"/>
          <w:szCs w:val="28"/>
        </w:rPr>
        <w:t xml:space="preserve"> - </w:t>
      </w:r>
      <w:hyperlink r:id="rId13" w:anchor="Par86" w:tooltip="д) копию Свидетельства о постановке на учет юридического лица в налоговом органе, заверенную Учредителем или лицом, обладающим правом заверения данных документов, с представлением оригинала доверенности на совершение указанных действий, или нотариально ли" w:history="1">
        <w:r w:rsidRPr="00121EFA">
          <w:rPr>
            <w:rStyle w:val="ac"/>
            <w:rFonts w:ascii="Times New Roman" w:hAnsi="Times New Roman" w:cs="Times New Roman"/>
            <w:sz w:val="28"/>
            <w:szCs w:val="28"/>
          </w:rPr>
          <w:t>"д"</w:t>
        </w:r>
      </w:hyperlink>
      <w:r w:rsidRPr="00121EFA">
        <w:rPr>
          <w:rFonts w:ascii="Times New Roman" w:hAnsi="Times New Roman" w:cs="Times New Roman"/>
          <w:sz w:val="28"/>
          <w:szCs w:val="28"/>
        </w:rPr>
        <w:t xml:space="preserve"> настоящего пункта документов для открытия других лицевых счетов не требуется, в случае, если лица, имеющие право подписывать согласно действующей карточке образцов подписей и оттиска печати документы, на основании которых осуществляются операции по вновь открываемым лицевым счетам, остаются прежними. Номера вновь открытых Учреждению лицевых счетов проставляются ответственным специалистом </w:t>
      </w:r>
      <w:r w:rsidR="00DA23FE">
        <w:rPr>
          <w:rFonts w:ascii="Times New Roman" w:hAnsi="Times New Roman" w:cs="Times New Roman"/>
          <w:sz w:val="28"/>
          <w:szCs w:val="28"/>
        </w:rPr>
        <w:t>С</w:t>
      </w:r>
      <w:r w:rsidRPr="00121EFA">
        <w:rPr>
          <w:rFonts w:ascii="Times New Roman" w:hAnsi="Times New Roman" w:cs="Times New Roman"/>
          <w:sz w:val="28"/>
          <w:szCs w:val="28"/>
        </w:rPr>
        <w:t>ектора  в ранее представленной карточке образцов подписей и оттиска печати. В поле «Особые отметки» делается соответствующая запись. При изменении указанных лиц помимо заявления на открытие счета представляется новая карточка образцов подписей и оттиска печати к лицевому счету в двух экземплярах.</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7. Заполнение </w:t>
      </w:r>
      <w:hyperlink r:id="rId14" w:anchor="Par949" w:tooltip="                                 ЗАЯВЛЕНИЕ" w:history="1">
        <w:r w:rsidRPr="00121EFA">
          <w:rPr>
            <w:rStyle w:val="ac"/>
            <w:rFonts w:ascii="Times New Roman" w:hAnsi="Times New Roman" w:cs="Times New Roman"/>
            <w:sz w:val="28"/>
            <w:szCs w:val="28"/>
          </w:rPr>
          <w:t>заявления</w:t>
        </w:r>
      </w:hyperlink>
      <w:r w:rsidRPr="00121EFA">
        <w:rPr>
          <w:rFonts w:ascii="Times New Roman" w:hAnsi="Times New Roman" w:cs="Times New Roman"/>
          <w:sz w:val="28"/>
          <w:szCs w:val="28"/>
        </w:rPr>
        <w:t xml:space="preserve"> на открытие лицевого счета осуществляется следующим образом.</w:t>
      </w:r>
    </w:p>
    <w:p w:rsidR="00F812CF" w:rsidRPr="00121EFA" w:rsidRDefault="00F812CF" w:rsidP="00F812CF">
      <w:pPr>
        <w:pStyle w:val="ConsPlusNormal"/>
        <w:ind w:firstLine="540"/>
        <w:jc w:val="both"/>
        <w:rPr>
          <w:rFonts w:ascii="Times New Roman" w:hAnsi="Times New Roman" w:cs="Times New Roman"/>
          <w:sz w:val="28"/>
          <w:szCs w:val="28"/>
        </w:rPr>
      </w:pPr>
      <w:hyperlink r:id="rId15" w:anchor="Par949" w:tooltip="                                 ЗАЯВЛЕНИЕ" w:history="1">
        <w:r w:rsidRPr="00121EFA">
          <w:rPr>
            <w:rStyle w:val="ac"/>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открытие лицевого счета заполняется Учреждением, за исключением разрешительной </w:t>
      </w:r>
      <w:hyperlink r:id="rId16" w:anchor="Par1040" w:tooltip="                 Отметка органа Федерального казначейства" w:history="1">
        <w:r w:rsidRPr="00121EFA">
          <w:rPr>
            <w:rStyle w:val="ac"/>
            <w:rFonts w:ascii="Times New Roman" w:hAnsi="Times New Roman" w:cs="Times New Roman"/>
            <w:sz w:val="28"/>
            <w:szCs w:val="28"/>
          </w:rPr>
          <w:t>части</w:t>
        </w:r>
      </w:hyperlink>
      <w:r w:rsidRPr="00121EFA">
        <w:rPr>
          <w:rFonts w:ascii="Times New Roman" w:hAnsi="Times New Roman" w:cs="Times New Roman"/>
          <w:sz w:val="28"/>
          <w:szCs w:val="28"/>
        </w:rPr>
        <w:t xml:space="preserve">, начинающейся со слов "Открыть лицевой счет N _________ разрешаю", которая заполняется Финансовым управлением  и </w:t>
      </w:r>
      <w:r w:rsidR="00DA23FE">
        <w:rPr>
          <w:rFonts w:ascii="Times New Roman" w:hAnsi="Times New Roman" w:cs="Times New Roman"/>
          <w:sz w:val="28"/>
          <w:szCs w:val="28"/>
        </w:rPr>
        <w:t>Сектором</w:t>
      </w:r>
      <w:r w:rsidRPr="00121EFA">
        <w:rPr>
          <w:rFonts w:ascii="Times New Roman" w:hAnsi="Times New Roman" w:cs="Times New Roman"/>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w:t>
      </w:r>
      <w:hyperlink r:id="rId17" w:anchor="Par955" w:tooltip="Коды" w:history="1">
        <w:r w:rsidRPr="00121EFA">
          <w:rPr>
            <w:rStyle w:val="ac"/>
            <w:rFonts w:ascii="Times New Roman" w:hAnsi="Times New Roman" w:cs="Times New Roman"/>
            <w:sz w:val="28"/>
            <w:szCs w:val="28"/>
          </w:rPr>
          <w:t>заголовочной части</w:t>
        </w:r>
      </w:hyperlink>
      <w:r w:rsidRPr="00121EFA">
        <w:rPr>
          <w:rFonts w:ascii="Times New Roman" w:hAnsi="Times New Roman" w:cs="Times New Roman"/>
          <w:sz w:val="28"/>
          <w:szCs w:val="28"/>
        </w:rPr>
        <w:t xml:space="preserve"> формы Заявления на открытие лицевого счета указываются: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r:id="rId18" w:anchor="Par964" w:tooltip="Наименование клиента" w:history="1">
        <w:r w:rsidRPr="00121EFA">
          <w:rPr>
            <w:rStyle w:val="ac"/>
            <w:rFonts w:ascii="Times New Roman" w:hAnsi="Times New Roman" w:cs="Times New Roman"/>
            <w:sz w:val="28"/>
            <w:szCs w:val="28"/>
          </w:rPr>
          <w:t>строке</w:t>
        </w:r>
      </w:hyperlink>
      <w:r w:rsidRPr="00121EFA">
        <w:rPr>
          <w:rFonts w:ascii="Times New Roman" w:hAnsi="Times New Roman" w:cs="Times New Roman"/>
          <w:sz w:val="28"/>
          <w:szCs w:val="28"/>
        </w:rPr>
        <w:t xml:space="preserve"> "полное наименование учреждения" - полное наименование (с учетом символа "N", кавычек, скобок, знаков препинания) (далее - полное наименование) Учреждения в соответствии с полным наименованием, указанным в Уставе;</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r:id="rId19" w:anchor="Par980" w:tooltip="Наименование иного получателя бюджетных средств" w:history="1">
        <w:r w:rsidRPr="00121EFA">
          <w:rPr>
            <w:rStyle w:val="ac"/>
            <w:rFonts w:ascii="Times New Roman" w:hAnsi="Times New Roman" w:cs="Times New Roman"/>
            <w:sz w:val="28"/>
            <w:szCs w:val="28"/>
          </w:rPr>
          <w:t>строке</w:t>
        </w:r>
      </w:hyperlink>
      <w:r w:rsidRPr="00121EFA">
        <w:rPr>
          <w:rFonts w:ascii="Times New Roman" w:hAnsi="Times New Roman" w:cs="Times New Roman"/>
          <w:sz w:val="28"/>
          <w:szCs w:val="28"/>
        </w:rPr>
        <w:t xml:space="preserve"> "ИНН учреждения" – идентификационный номер налогоплательщика (далее - ИНН)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r:id="rId20" w:anchor="Par964" w:tooltip="Наименование клиента" w:history="1">
        <w:r w:rsidRPr="00121EFA">
          <w:rPr>
            <w:rStyle w:val="ac"/>
            <w:rFonts w:ascii="Times New Roman" w:hAnsi="Times New Roman" w:cs="Times New Roman"/>
            <w:sz w:val="28"/>
            <w:szCs w:val="28"/>
          </w:rPr>
          <w:t>строке</w:t>
        </w:r>
      </w:hyperlink>
      <w:r w:rsidRPr="00121EFA">
        <w:rPr>
          <w:rFonts w:ascii="Times New Roman" w:hAnsi="Times New Roman" w:cs="Times New Roman"/>
          <w:sz w:val="28"/>
          <w:szCs w:val="28"/>
        </w:rPr>
        <w:t xml:space="preserve"> "полное наименование учредителя" - полное наименование (с учетом символа "N", кавычек, скобок, знаков препинания) Учредителя;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r:id="rId21" w:anchor="Par980" w:tooltip="Наименование иного получателя бюджетных средств" w:history="1">
        <w:r w:rsidRPr="00121EFA">
          <w:rPr>
            <w:rStyle w:val="ac"/>
            <w:rFonts w:ascii="Times New Roman" w:hAnsi="Times New Roman" w:cs="Times New Roman"/>
            <w:sz w:val="28"/>
            <w:szCs w:val="28"/>
          </w:rPr>
          <w:t>строке</w:t>
        </w:r>
      </w:hyperlink>
      <w:r w:rsidRPr="00121EFA">
        <w:rPr>
          <w:rFonts w:ascii="Times New Roman" w:hAnsi="Times New Roman" w:cs="Times New Roman"/>
          <w:sz w:val="28"/>
          <w:szCs w:val="28"/>
        </w:rPr>
        <w:t xml:space="preserve"> "ИНН учредителя" – ИНН Учредителя;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r:id="rId22" w:anchor="Par980" w:tooltip="Наименование иного получателя бюджетных средств" w:history="1">
        <w:r w:rsidRPr="00121EFA">
          <w:rPr>
            <w:rStyle w:val="ac"/>
            <w:rFonts w:ascii="Times New Roman" w:hAnsi="Times New Roman" w:cs="Times New Roman"/>
            <w:sz w:val="28"/>
            <w:szCs w:val="28"/>
          </w:rPr>
          <w:t>строке</w:t>
        </w:r>
      </w:hyperlink>
      <w:r w:rsidRPr="00121EFA">
        <w:rPr>
          <w:rFonts w:ascii="Times New Roman" w:hAnsi="Times New Roman" w:cs="Times New Roman"/>
          <w:sz w:val="28"/>
          <w:szCs w:val="28"/>
        </w:rPr>
        <w:t xml:space="preserve"> "Юридический адрес учреждения" – юридический адрес учреждения в соответствии с Уставом. В случае отсутствия адреса в Уставе, указывается адрес Учреждения в соответствии со сведениями, внесенными в Единый государственный реестр юридических лиц по месту нахождения.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заявительной </w:t>
      </w:r>
      <w:hyperlink r:id="rId23" w:anchor="Par1004" w:tooltip="Прошу открыть лицевой счет" w:history="1">
        <w:r w:rsidRPr="00121EFA">
          <w:rPr>
            <w:rStyle w:val="ac"/>
            <w:rFonts w:ascii="Times New Roman" w:hAnsi="Times New Roman" w:cs="Times New Roman"/>
            <w:sz w:val="28"/>
            <w:szCs w:val="28"/>
          </w:rPr>
          <w:t>части</w:t>
        </w:r>
      </w:hyperlink>
      <w:r w:rsidRPr="00121EFA">
        <w:rPr>
          <w:rFonts w:ascii="Times New Roman" w:hAnsi="Times New Roman" w:cs="Times New Roman"/>
          <w:sz w:val="28"/>
          <w:szCs w:val="28"/>
        </w:rPr>
        <w:t xml:space="preserve"> формы Заявления на открытие лицевого счета "На основании Порядка" указывается дата и N настоящего приказа Финансового управления  и вид лицевого счета в соответствии с пунктом 3 настоящего Порядка.</w:t>
      </w:r>
    </w:p>
    <w:p w:rsidR="00F812CF" w:rsidRPr="00121EFA" w:rsidRDefault="00F812CF" w:rsidP="00F812CF">
      <w:pPr>
        <w:pStyle w:val="ConsPlusNormal"/>
        <w:ind w:firstLine="540"/>
        <w:jc w:val="both"/>
        <w:rPr>
          <w:rFonts w:ascii="Times New Roman" w:hAnsi="Times New Roman" w:cs="Times New Roman"/>
          <w:sz w:val="28"/>
          <w:szCs w:val="28"/>
        </w:rPr>
      </w:pPr>
      <w:hyperlink r:id="rId24" w:anchor="Par949" w:tooltip="                                 ЗАЯВЛЕНИЕ" w:history="1">
        <w:r w:rsidRPr="00121EFA">
          <w:rPr>
            <w:rStyle w:val="ac"/>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открытие лицевого счета подписывается: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руководителем Учреждения (уполномоченным руководителем лицом) с указанием расшифровки подписи, содержащей фамилию, имя, отчество (далее – ФИО);</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главным бухгалтером Учреждения (уполномоченным руководителем лицом) с указанием расшифровки подписи, содержащей ФИО, и даты подписания </w:t>
      </w:r>
      <w:hyperlink r:id="rId25" w:anchor="Par949" w:tooltip="                                 ЗАЯВЛЕНИЕ" w:history="1">
        <w:r w:rsidRPr="00121EFA">
          <w:rPr>
            <w:rStyle w:val="ac"/>
            <w:rFonts w:ascii="Times New Roman" w:hAnsi="Times New Roman" w:cs="Times New Roman"/>
            <w:sz w:val="28"/>
            <w:szCs w:val="28"/>
          </w:rPr>
          <w:t>заявления</w:t>
        </w:r>
      </w:hyperlink>
      <w:r w:rsidRPr="00121EFA">
        <w:rPr>
          <w:rFonts w:ascii="Times New Roman" w:hAnsi="Times New Roman" w:cs="Times New Roman"/>
          <w:sz w:val="28"/>
          <w:szCs w:val="28"/>
        </w:rPr>
        <w:t xml:space="preserve"> на открытие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Оттиск печати Учреждения ставится в поле «М.П.» так, чтобы надписи в оттиске печати читались ясно и четко.</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разрешительной </w:t>
      </w:r>
      <w:hyperlink r:id="rId26" w:anchor="Par1004" w:tooltip="Прошу открыть лицевой счет" w:history="1">
        <w:r w:rsidRPr="00121EFA">
          <w:rPr>
            <w:rStyle w:val="ac"/>
            <w:rFonts w:ascii="Times New Roman" w:hAnsi="Times New Roman" w:cs="Times New Roman"/>
            <w:sz w:val="28"/>
            <w:szCs w:val="28"/>
          </w:rPr>
          <w:t>надписи</w:t>
        </w:r>
      </w:hyperlink>
      <w:r w:rsidRPr="00121EFA">
        <w:rPr>
          <w:rFonts w:ascii="Times New Roman" w:hAnsi="Times New Roman" w:cs="Times New Roman"/>
          <w:sz w:val="28"/>
          <w:szCs w:val="28"/>
        </w:rPr>
        <w:t xml:space="preserve"> "Открыть лицевой счет N ______ разрешаю" ответственным специалистом </w:t>
      </w:r>
      <w:r w:rsidR="00DA23FE">
        <w:rPr>
          <w:rFonts w:ascii="Times New Roman" w:hAnsi="Times New Roman" w:cs="Times New Roman"/>
          <w:sz w:val="28"/>
          <w:szCs w:val="28"/>
        </w:rPr>
        <w:t>С</w:t>
      </w:r>
      <w:r w:rsidRPr="00121EFA">
        <w:rPr>
          <w:rFonts w:ascii="Times New Roman" w:hAnsi="Times New Roman" w:cs="Times New Roman"/>
          <w:sz w:val="28"/>
          <w:szCs w:val="28"/>
        </w:rPr>
        <w:t xml:space="preserve">ектора  указывается номер открываемого клиенту лицевого счета в соответствии с </w:t>
      </w:r>
      <w:hyperlink r:id="rId27" w:anchor="Par88" w:tooltip="4. Для учета операций, осуществляемых участниками бюджетного процесса в рамках их бюджетных полномочий, органами Федерального казначейства открываются и ведутся следующие виды лицевых счетов:" w:history="1">
        <w:r w:rsidRPr="00121EFA">
          <w:rPr>
            <w:rStyle w:val="ac"/>
            <w:rFonts w:ascii="Times New Roman" w:hAnsi="Times New Roman" w:cs="Times New Roman"/>
            <w:sz w:val="28"/>
            <w:szCs w:val="28"/>
          </w:rPr>
          <w:t>пунктом 4</w:t>
        </w:r>
      </w:hyperlink>
      <w:r w:rsidRPr="00121EFA">
        <w:rPr>
          <w:rFonts w:ascii="Times New Roman" w:hAnsi="Times New Roman" w:cs="Times New Roman"/>
          <w:sz w:val="28"/>
          <w:szCs w:val="28"/>
        </w:rPr>
        <w:t xml:space="preserve"> настоящего Порядка. </w:t>
      </w:r>
    </w:p>
    <w:p w:rsidR="00A451B8" w:rsidRPr="00121EFA" w:rsidRDefault="00A451B8" w:rsidP="00A451B8">
      <w:pPr>
        <w:autoSpaceDE w:val="0"/>
        <w:autoSpaceDN w:val="0"/>
        <w:adjustRightInd w:val="0"/>
        <w:ind w:firstLine="540"/>
        <w:jc w:val="both"/>
        <w:rPr>
          <w:color w:val="000000"/>
          <w:sz w:val="28"/>
          <w:szCs w:val="28"/>
          <w:lang w:eastAsia="ru-RU"/>
        </w:rPr>
      </w:pPr>
      <w:r w:rsidRPr="00121EFA">
        <w:rPr>
          <w:color w:val="000000"/>
          <w:sz w:val="28"/>
          <w:szCs w:val="28"/>
          <w:lang w:eastAsia="ru-RU"/>
        </w:rPr>
        <w:t>В случае если бухгалтерское обслуживание Учреждения осуществляется иной организацией, Заявление на открытие лицевого счета подписывается только руководителем Учреждения (уполномоченным руководителем лицом) с указанием расшифровки подписи, содержащей Ф.И.О., и даты подписания заявления на открытие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sz w:val="28"/>
          <w:szCs w:val="28"/>
        </w:rPr>
        <w:t xml:space="preserve">8. </w:t>
      </w:r>
      <w:hyperlink r:id="rId28" w:anchor="Par1074" w:tooltip="                КАРТОЧКА ОБРАЗЦОВ ПОДПИСЕЙ N              " w:history="1">
        <w:r w:rsidRPr="00121EFA">
          <w:rPr>
            <w:rStyle w:val="ac"/>
            <w:rFonts w:ascii="Times New Roman" w:hAnsi="Times New Roman" w:cs="Times New Roman"/>
            <w:sz w:val="28"/>
            <w:szCs w:val="28"/>
          </w:rPr>
          <w:t>Карточка</w:t>
        </w:r>
      </w:hyperlink>
      <w:r w:rsidRPr="00121EFA">
        <w:rPr>
          <w:rFonts w:ascii="Times New Roman" w:hAnsi="Times New Roman" w:cs="Times New Roman"/>
          <w:sz w:val="28"/>
          <w:szCs w:val="28"/>
        </w:rPr>
        <w:t xml:space="preserve"> образцов подписей и оттиска печати к лицевому счету (далее – карточка образцов подписей) оформляется и представляется Учреждением с учетом следующих особенностей:</w:t>
      </w:r>
    </w:p>
    <w:p w:rsidR="00F812CF" w:rsidRPr="00121EFA" w:rsidRDefault="00F812CF" w:rsidP="00F812CF">
      <w:pPr>
        <w:pStyle w:val="ConsPlusNormal"/>
        <w:ind w:firstLine="0"/>
        <w:jc w:val="both"/>
        <w:rPr>
          <w:rFonts w:ascii="Times New Roman" w:hAnsi="Times New Roman" w:cs="Times New Roman"/>
          <w:sz w:val="28"/>
          <w:szCs w:val="28"/>
        </w:rPr>
      </w:pPr>
      <w:r w:rsidRPr="00121EFA">
        <w:rPr>
          <w:rFonts w:ascii="Times New Roman" w:hAnsi="Times New Roman" w:cs="Times New Roman"/>
          <w:sz w:val="28"/>
          <w:szCs w:val="28"/>
        </w:rPr>
        <w:t xml:space="preserve">     а) карточка образцов подписей и оттиска печати к лицевому счету подписывается руководителем и главным бухгалтером (уполномоченными руководителем лицами) Учреждения,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лица) Учредителя и оттиском его печати</w:t>
      </w:r>
      <w:r w:rsidR="00DA23FE">
        <w:rPr>
          <w:rFonts w:ascii="Times New Roman" w:hAnsi="Times New Roman" w:cs="Times New Roman"/>
          <w:sz w:val="28"/>
          <w:szCs w:val="28"/>
        </w:rPr>
        <w:t xml:space="preserve"> или нотариально</w:t>
      </w:r>
      <w:r w:rsidRPr="00DA23FE">
        <w:rPr>
          <w:rFonts w:ascii="Times New Roman" w:hAnsi="Times New Roman" w:cs="Times New Roman"/>
          <w:sz w:val="28"/>
          <w:szCs w:val="28"/>
        </w:rPr>
        <w:t>.</w:t>
      </w:r>
      <w:r w:rsidR="00DA23FE" w:rsidRPr="00DA23FE">
        <w:rPr>
          <w:rFonts w:ascii="Times New Roman" w:hAnsi="Times New Roman" w:cs="Times New Roman"/>
          <w:sz w:val="28"/>
          <w:szCs w:val="28"/>
        </w:rPr>
        <w:t xml:space="preserve"> При этом, нотариально заверяется один экземпляр карточки образцов подписей, второй</w:t>
      </w:r>
      <w:r w:rsidRPr="00121EFA">
        <w:rPr>
          <w:rFonts w:ascii="Times New Roman" w:hAnsi="Times New Roman" w:cs="Times New Roman"/>
          <w:sz w:val="28"/>
          <w:szCs w:val="28"/>
        </w:rPr>
        <w:t xml:space="preserve"> экземпляр принимается по разрешительной надписи начальника (уполномоченного лица) Финансового управления; </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б) право первой подписи принадлежит руководителю Учреждения и (или) иным уполномоченным им лицам.</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Право второй подписи принадлежит главному бухгалтеру и (или) лицам, уполномоченным руководителем Учреждения на ведение бухгалтерского учета;</w:t>
      </w:r>
    </w:p>
    <w:p w:rsidR="00F812CF" w:rsidRPr="00121EFA" w:rsidRDefault="00F812CF" w:rsidP="00F812CF">
      <w:pPr>
        <w:pStyle w:val="ConsPlusNonformat"/>
        <w:ind w:firstLine="426"/>
        <w:jc w:val="both"/>
        <w:rPr>
          <w:rFonts w:ascii="Times New Roman" w:hAnsi="Times New Roman" w:cs="Times New Roman"/>
          <w:sz w:val="28"/>
          <w:szCs w:val="28"/>
        </w:rPr>
      </w:pPr>
      <w:r w:rsidRPr="00121EFA">
        <w:rPr>
          <w:rFonts w:ascii="Times New Roman" w:hAnsi="Times New Roman" w:cs="Times New Roman"/>
          <w:sz w:val="28"/>
          <w:szCs w:val="28"/>
        </w:rPr>
        <w:t xml:space="preserve">в) в разделе "Образцы подписей должностных лиц учреждения, имеющих право подписи, имеющих право подписи </w:t>
      </w:r>
      <w:r w:rsidR="004F37AB" w:rsidRPr="00121EFA">
        <w:rPr>
          <w:rFonts w:ascii="Times New Roman" w:hAnsi="Times New Roman" w:cs="Times New Roman"/>
          <w:sz w:val="28"/>
          <w:szCs w:val="28"/>
        </w:rPr>
        <w:t>платежных</w:t>
      </w:r>
      <w:r w:rsidRPr="00121EFA">
        <w:rPr>
          <w:rFonts w:ascii="Times New Roman" w:hAnsi="Times New Roman" w:cs="Times New Roman"/>
          <w:sz w:val="28"/>
          <w:szCs w:val="28"/>
        </w:rPr>
        <w:t xml:space="preserve"> и иных документов при совершении операции по лицевому счету" карточки образцов подписей наименования должностей, фамилии, имена и отчества лиц указываются полностью;</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г) лица, указанные в карточке образцов подписей, действуют без доверенностей и других документов, подтверждающих их полномочия;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д) в случае замены или дополнения подписей лиц, имеющих право первой и второй подписи, представляется новая, оформленная в соответствии с настоящим Порядком, </w:t>
      </w:r>
      <w:hyperlink r:id="rId29" w:anchor="Par1074" w:tooltip="                КАРТОЧКА ОБРАЗЦОВ ПОДПИСЕЙ N              " w:history="1">
        <w:r w:rsidRPr="00121EFA">
          <w:rPr>
            <w:rStyle w:val="ac"/>
            <w:rFonts w:ascii="Times New Roman" w:hAnsi="Times New Roman" w:cs="Times New Roman"/>
            <w:sz w:val="28"/>
            <w:szCs w:val="28"/>
          </w:rPr>
          <w:t>карточка</w:t>
        </w:r>
      </w:hyperlink>
      <w:r w:rsidRPr="00121EFA">
        <w:rPr>
          <w:rFonts w:ascii="Times New Roman" w:hAnsi="Times New Roman" w:cs="Times New Roman"/>
          <w:sz w:val="28"/>
          <w:szCs w:val="28"/>
        </w:rPr>
        <w:t xml:space="preserve"> образцов подписей с образцами подписей всех лиц, имеющих право первой и второй подписи;</w:t>
      </w:r>
    </w:p>
    <w:p w:rsidR="00F812CF" w:rsidRPr="00121EFA" w:rsidRDefault="00F812CF" w:rsidP="00F812CF">
      <w:pPr>
        <w:pStyle w:val="ConsPlusNormal"/>
        <w:ind w:firstLine="567"/>
        <w:jc w:val="both"/>
        <w:rPr>
          <w:rFonts w:ascii="Times New Roman" w:hAnsi="Times New Roman" w:cs="Times New Roman"/>
          <w:sz w:val="28"/>
          <w:szCs w:val="28"/>
        </w:rPr>
      </w:pPr>
      <w:r w:rsidRPr="00121EFA">
        <w:rPr>
          <w:rFonts w:ascii="Times New Roman" w:hAnsi="Times New Roman" w:cs="Times New Roman"/>
          <w:sz w:val="28"/>
          <w:szCs w:val="28"/>
        </w:rPr>
        <w:t>е)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Учреждения,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Учреждения, скрепляется оттиском его печати и заверяется на оборотной стороне подписью руководителя (уполномоченного лица) Учредителя и оттиском его печати или нотариально;</w:t>
      </w:r>
    </w:p>
    <w:p w:rsidR="00F812CF" w:rsidRPr="00121EFA" w:rsidRDefault="00F812CF" w:rsidP="00F812CF">
      <w:pPr>
        <w:pStyle w:val="ConsPlusNormal"/>
        <w:ind w:firstLine="540"/>
        <w:jc w:val="both"/>
        <w:rPr>
          <w:rFonts w:ascii="Times New Roman" w:hAnsi="Times New Roman" w:cs="Times New Roman"/>
          <w:color w:val="000000"/>
          <w:sz w:val="28"/>
          <w:szCs w:val="28"/>
        </w:rPr>
      </w:pPr>
      <w:r w:rsidRPr="00121EFA">
        <w:rPr>
          <w:rFonts w:ascii="Times New Roman" w:hAnsi="Times New Roman" w:cs="Times New Roman"/>
          <w:sz w:val="28"/>
          <w:szCs w:val="28"/>
        </w:rPr>
        <w:t xml:space="preserve">ж) в случае если бухгалтерское обслуживание Учреждения осуществляется иной организацией, карточку образцов подписей подписывает только руководитель Учреждения (уполномоченное руководителем лицо) и ставит на подпись оттиск печати </w:t>
      </w:r>
      <w:r w:rsidRPr="00121EFA">
        <w:rPr>
          <w:rFonts w:ascii="Times New Roman" w:hAnsi="Times New Roman" w:cs="Times New Roman"/>
          <w:color w:val="000000"/>
          <w:sz w:val="28"/>
          <w:szCs w:val="28"/>
        </w:rPr>
        <w:t>Учреждения</w:t>
      </w:r>
      <w:r w:rsidR="006214F4" w:rsidRPr="00121EFA">
        <w:rPr>
          <w:rFonts w:ascii="Times New Roman" w:hAnsi="Times New Roman" w:cs="Times New Roman"/>
          <w:color w:val="000000"/>
          <w:sz w:val="28"/>
          <w:szCs w:val="28"/>
        </w:rPr>
        <w:t>, осуществляющего ведение бухгалтерского учета;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з) при электронном документообороте с использованием электронной подписи, осуществляемом в соответствии с соглашением, заключаемым между Финансовым управлением, </w:t>
      </w:r>
      <w:r w:rsidR="00DA23FE">
        <w:rPr>
          <w:rFonts w:ascii="Times New Roman" w:hAnsi="Times New Roman" w:cs="Times New Roman"/>
          <w:sz w:val="28"/>
          <w:szCs w:val="28"/>
        </w:rPr>
        <w:t>С</w:t>
      </w:r>
      <w:r w:rsidRPr="00121EFA">
        <w:rPr>
          <w:rFonts w:ascii="Times New Roman" w:hAnsi="Times New Roman" w:cs="Times New Roman"/>
          <w:sz w:val="28"/>
          <w:szCs w:val="28"/>
        </w:rPr>
        <w:t>ектором  и Учреждением, в карточку образцов подписей включаются образцы подписей уполномоченных лиц с правом первой и второй подписей, имеющих полномочия по подписанию электронной подписью платежных документов.</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Первый экземпляр представленной карточки образцов подписей хранится в юридическом деле Учреждения. Хранение дополнительных экземпляров карточек образцов подписей осуществляется в соответствии с правилами делопроизводства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9. Формирование карточки образцов подписей осуществляется следующим образом.</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w:t>
      </w:r>
      <w:hyperlink r:id="rId30" w:anchor="Par1074" w:tooltip="                КАРТОЧКА ОБРАЗЦОВ ПОДПИСЕЙ N              " w:history="1">
        <w:r w:rsidRPr="00121EFA">
          <w:rPr>
            <w:rStyle w:val="ac"/>
            <w:rFonts w:ascii="Times New Roman" w:hAnsi="Times New Roman" w:cs="Times New Roman"/>
            <w:sz w:val="28"/>
            <w:szCs w:val="28"/>
          </w:rPr>
          <w:t>заголовочной части</w:t>
        </w:r>
      </w:hyperlink>
      <w:r w:rsidRPr="00121EFA">
        <w:rPr>
          <w:rFonts w:ascii="Times New Roman" w:hAnsi="Times New Roman" w:cs="Times New Roman"/>
          <w:sz w:val="28"/>
          <w:szCs w:val="28"/>
        </w:rPr>
        <w:t xml:space="preserve"> формы карточки образцов подписей Учреждением указываются:</w:t>
      </w:r>
    </w:p>
    <w:p w:rsidR="00F812CF" w:rsidRPr="00121EFA" w:rsidRDefault="00F812CF" w:rsidP="00F812CF">
      <w:pPr>
        <w:pStyle w:val="ConsPlusNormal"/>
        <w:ind w:firstLine="540"/>
        <w:jc w:val="both"/>
        <w:rPr>
          <w:rFonts w:ascii="Times New Roman" w:hAnsi="Times New Roman" w:cs="Times New Roman"/>
          <w:sz w:val="28"/>
          <w:szCs w:val="28"/>
        </w:rPr>
      </w:pPr>
      <w:hyperlink r:id="rId31" w:anchor="Par1074" w:tooltip="                КАРТОЧКА ОБРАЗЦОВ ПОДПИСЕЙ N              " w:history="1">
        <w:r w:rsidRPr="00121EFA">
          <w:rPr>
            <w:rStyle w:val="ac"/>
            <w:rFonts w:ascii="Times New Roman" w:hAnsi="Times New Roman" w:cs="Times New Roman"/>
            <w:sz w:val="28"/>
            <w:szCs w:val="28"/>
          </w:rPr>
          <w:t>дата</w:t>
        </w:r>
      </w:hyperlink>
      <w:r w:rsidRPr="00121EFA">
        <w:rPr>
          <w:rFonts w:ascii="Times New Roman" w:hAnsi="Times New Roman" w:cs="Times New Roman"/>
          <w:sz w:val="28"/>
          <w:szCs w:val="28"/>
        </w:rPr>
        <w:t xml:space="preserve"> составления документа (месяц прописью);</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 строке «Наименование учреждения» - полное наименование (с учетом символа "N", кавычек, скобок, знаков препинания) (далее - полное наименование) Учреждения в соответствии с полным наименованием, указанным в Уставе;</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 строке «Наименование учредителя» - полное наименование (с учетом символа "N", кавычек, скобок, знаков препинания) Учредителя в соответствии с полным наименованием, указанным в Уставе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 строке "Юридический адрес учреждения, телефон" - юридический адрес Учреждения в соответствии с Уставом и контактный номер(а) телефона(ов). В случае отсутствия адреса в Уставе, указывается адрес Учреждения в соответствии со сведениями, внесенными в Единый государственный реестр юридических лиц по месту нахождения;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 строке "Юридический адрес учредителя, телефон" - юридический адрес и контактный номер(а) телефона(ов) Учредителя.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Раздел "Образцы подписей должностных лиц, имеющих право подписи </w:t>
      </w:r>
      <w:r w:rsidR="00EC4ABD" w:rsidRPr="00121EFA">
        <w:rPr>
          <w:rFonts w:ascii="Times New Roman" w:hAnsi="Times New Roman" w:cs="Times New Roman"/>
          <w:color w:val="000000"/>
          <w:sz w:val="28"/>
          <w:szCs w:val="28"/>
        </w:rPr>
        <w:t>платежных</w:t>
      </w:r>
      <w:r w:rsidRPr="00121EFA">
        <w:rPr>
          <w:rFonts w:ascii="Times New Roman" w:hAnsi="Times New Roman" w:cs="Times New Roman"/>
          <w:sz w:val="28"/>
          <w:szCs w:val="28"/>
        </w:rPr>
        <w:t xml:space="preserve"> и иных документов при совершении операции по лицевому счету" заполняется Учреждением следующим образом.</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В графе 2 указываются полные наименования должностей должностных лиц Учреждения, имеющих право первой и (или) второй подписи.</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w:t>
      </w:r>
      <w:hyperlink r:id="rId32" w:anchor="Par1074" w:tooltip="                КАРТОЧКА ОБРАЗЦОВ ПОДПИСЕЙ N              " w:history="1">
        <w:r w:rsidRPr="00121EFA">
          <w:rPr>
            <w:rStyle w:val="ac"/>
            <w:rFonts w:ascii="Times New Roman" w:hAnsi="Times New Roman" w:cs="Times New Roman"/>
            <w:sz w:val="28"/>
            <w:szCs w:val="28"/>
          </w:rPr>
          <w:t>графе 3</w:t>
        </w:r>
      </w:hyperlink>
      <w:r w:rsidRPr="00121EFA">
        <w:rPr>
          <w:rFonts w:ascii="Times New Roman" w:hAnsi="Times New Roman" w:cs="Times New Roman"/>
          <w:sz w:val="28"/>
          <w:szCs w:val="28"/>
        </w:rPr>
        <w:t xml:space="preserve"> указываются полностью без сокращений фамилии, имена и отчества должностных лиц Учреждения, которым предоставляется право подписи документов при совершении операций по лицевому счету.</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w:t>
      </w:r>
      <w:hyperlink r:id="rId33" w:anchor="Par1074" w:tooltip="                КАРТОЧКА ОБРАЗЦОВ ПОДПИСЕЙ N              " w:history="1">
        <w:r w:rsidRPr="00121EFA">
          <w:rPr>
            <w:rStyle w:val="ac"/>
            <w:rFonts w:ascii="Times New Roman" w:hAnsi="Times New Roman" w:cs="Times New Roman"/>
            <w:sz w:val="28"/>
            <w:szCs w:val="28"/>
          </w:rPr>
          <w:t>графе 4</w:t>
        </w:r>
      </w:hyperlink>
      <w:r w:rsidRPr="00121EFA">
        <w:rPr>
          <w:rFonts w:ascii="Times New Roman" w:hAnsi="Times New Roman" w:cs="Times New Roman"/>
          <w:sz w:val="28"/>
          <w:szCs w:val="28"/>
        </w:rPr>
        <w:t xml:space="preserve"> проставляются образцы подписей соответствующих должностных лиц.</w:t>
      </w:r>
    </w:p>
    <w:p w:rsidR="00F812CF" w:rsidRPr="00121EFA" w:rsidRDefault="00F812CF" w:rsidP="00F812CF">
      <w:pPr>
        <w:pStyle w:val="ConsPlusNormal"/>
        <w:ind w:firstLine="540"/>
        <w:jc w:val="both"/>
        <w:rPr>
          <w:rFonts w:ascii="Times New Roman" w:hAnsi="Times New Roman" w:cs="Times New Roman"/>
          <w:i/>
          <w:sz w:val="28"/>
          <w:szCs w:val="28"/>
        </w:rPr>
      </w:pPr>
      <w:r w:rsidRPr="00121EFA">
        <w:rPr>
          <w:rFonts w:ascii="Times New Roman" w:hAnsi="Times New Roman" w:cs="Times New Roman"/>
          <w:sz w:val="28"/>
          <w:szCs w:val="28"/>
        </w:rPr>
        <w:t xml:space="preserve">В </w:t>
      </w:r>
      <w:hyperlink r:id="rId34" w:anchor="Par1074" w:tooltip="                КАРТОЧКА ОБРАЗЦОВ ПОДПИСЕЙ N              " w:history="1">
        <w:r w:rsidRPr="00121EFA">
          <w:rPr>
            <w:rStyle w:val="ac"/>
            <w:rFonts w:ascii="Times New Roman" w:hAnsi="Times New Roman" w:cs="Times New Roman"/>
            <w:sz w:val="28"/>
            <w:szCs w:val="28"/>
          </w:rPr>
          <w:t>графе 5</w:t>
        </w:r>
      </w:hyperlink>
      <w:r w:rsidRPr="00121EFA">
        <w:rPr>
          <w:rFonts w:ascii="Times New Roman" w:hAnsi="Times New Roman" w:cs="Times New Roman"/>
          <w:sz w:val="28"/>
          <w:szCs w:val="28"/>
        </w:rPr>
        <w:t xml:space="preserve">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w:t>
      </w:r>
      <w:hyperlink r:id="rId35" w:anchor="Par1074" w:tooltip="                КАРТОЧКА ОБРАЗЦОВ ПОДПИСЕЙ N              " w:history="1">
        <w:r w:rsidRPr="00121EFA">
          <w:rPr>
            <w:rStyle w:val="ac"/>
            <w:rFonts w:ascii="Times New Roman" w:hAnsi="Times New Roman" w:cs="Times New Roman"/>
            <w:sz w:val="28"/>
            <w:szCs w:val="28"/>
          </w:rPr>
          <w:t>карточки</w:t>
        </w:r>
      </w:hyperlink>
      <w:r w:rsidRPr="00121EFA">
        <w:rPr>
          <w:rFonts w:ascii="Times New Roman" w:hAnsi="Times New Roman" w:cs="Times New Roman"/>
          <w:sz w:val="28"/>
          <w:szCs w:val="28"/>
        </w:rPr>
        <w:t xml:space="preserve"> образцов подписей</w:t>
      </w:r>
      <w:r w:rsidRPr="00121EFA">
        <w:rPr>
          <w:rFonts w:ascii="Times New Roman" w:hAnsi="Times New Roman" w:cs="Times New Roman"/>
          <w:i/>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заголовке Раздела "Образцы подписей должностных лиц, имеющих право подписи </w:t>
      </w:r>
      <w:r w:rsidR="00EC4ABD" w:rsidRPr="00121EFA">
        <w:rPr>
          <w:rFonts w:ascii="Times New Roman" w:hAnsi="Times New Roman" w:cs="Times New Roman"/>
          <w:color w:val="000000"/>
          <w:sz w:val="28"/>
          <w:szCs w:val="28"/>
        </w:rPr>
        <w:t>платежных</w:t>
      </w:r>
      <w:r w:rsidRPr="00121EFA">
        <w:rPr>
          <w:rFonts w:ascii="Times New Roman" w:hAnsi="Times New Roman" w:cs="Times New Roman"/>
          <w:sz w:val="28"/>
          <w:szCs w:val="28"/>
        </w:rPr>
        <w:t xml:space="preserve"> и иных документов при совершении операции по лицевому счету" проставляются номера открытых Учреждению лицевых счетов.</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На оборотной стороне карточки образцов подписей: </w:t>
      </w:r>
    </w:p>
    <w:p w:rsidR="00F812CF" w:rsidRPr="00121EFA" w:rsidRDefault="00F812CF" w:rsidP="00F812CF">
      <w:pPr>
        <w:pStyle w:val="ConsPlusNormal"/>
        <w:ind w:firstLine="540"/>
        <w:jc w:val="both"/>
        <w:rPr>
          <w:rFonts w:ascii="Times New Roman" w:hAnsi="Times New Roman" w:cs="Times New Roman"/>
          <w:sz w:val="28"/>
          <w:szCs w:val="28"/>
        </w:rPr>
      </w:pPr>
      <w:hyperlink r:id="rId36" w:anchor="Par1074" w:tooltip="                КАРТОЧКА ОБРАЗЦОВ ПОДПИСЕЙ N              " w:history="1">
        <w:r w:rsidRPr="00121EFA">
          <w:rPr>
            <w:rStyle w:val="ac"/>
            <w:rFonts w:ascii="Times New Roman" w:hAnsi="Times New Roman" w:cs="Times New Roman"/>
            <w:sz w:val="28"/>
            <w:szCs w:val="28"/>
          </w:rPr>
          <w:t>Раздел</w:t>
        </w:r>
      </w:hyperlink>
      <w:r w:rsidRPr="00121EFA">
        <w:rPr>
          <w:rFonts w:ascii="Times New Roman" w:hAnsi="Times New Roman" w:cs="Times New Roman"/>
          <w:sz w:val="28"/>
          <w:szCs w:val="28"/>
        </w:rPr>
        <w:t xml:space="preserve"> «Отметка учредителя об удостоверении полномочий и подписей» заполняется следующим образом.</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Проставляется подпись руководителя (уполномоченного им лица с указанием должности) Учредителя, дается расшифровка подписи с указанием ФИО, а также проставляется дата подписания Отметки об удостоверении полномочий и подписей. На подпись ставится оттиск печати Учредителя так, чтобы надписи в оттиске печати читались ясно и четко.</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разделе «Отметка нотариуса» проставляется удостоверительная надпись нотариуса о заверении образцов подписей. </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разделе «Отметка </w:t>
      </w:r>
      <w:r w:rsidR="00B410DA">
        <w:rPr>
          <w:rFonts w:ascii="Times New Roman" w:hAnsi="Times New Roman" w:cs="Times New Roman"/>
          <w:sz w:val="28"/>
          <w:szCs w:val="28"/>
        </w:rPr>
        <w:t xml:space="preserve">территориального </w:t>
      </w:r>
      <w:r w:rsidRPr="00121EFA">
        <w:rPr>
          <w:rFonts w:ascii="Times New Roman" w:hAnsi="Times New Roman" w:cs="Times New Roman"/>
          <w:sz w:val="28"/>
          <w:szCs w:val="28"/>
        </w:rPr>
        <w:t xml:space="preserve">сектора ГКУ ВО «Областное казначейство» о приеме образцов подписей» проставляется подпись руководителя (уполномоченного руководителем лица) </w:t>
      </w:r>
      <w:r w:rsidR="00B83598">
        <w:rPr>
          <w:rFonts w:ascii="Times New Roman" w:hAnsi="Times New Roman" w:cs="Times New Roman"/>
          <w:sz w:val="28"/>
          <w:szCs w:val="28"/>
        </w:rPr>
        <w:t>С</w:t>
      </w:r>
      <w:r w:rsidRPr="00121EFA">
        <w:rPr>
          <w:rFonts w:ascii="Times New Roman" w:hAnsi="Times New Roman" w:cs="Times New Roman"/>
          <w:sz w:val="28"/>
          <w:szCs w:val="28"/>
        </w:rPr>
        <w:t>ектора  с указанием должности, расшифровки подписи, содержащей ФИО, и даты начала действия карточки образцов подписей.</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 строке «Особые отметки» указывается примечание.</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10. Общий срок рассмотрения документов для открытия лицевых счетов не должен превышать </w:t>
      </w:r>
      <w:r w:rsidR="00090D10" w:rsidRPr="00121EFA">
        <w:rPr>
          <w:rFonts w:ascii="Times New Roman" w:hAnsi="Times New Roman" w:cs="Times New Roman"/>
          <w:sz w:val="28"/>
          <w:szCs w:val="28"/>
        </w:rPr>
        <w:t>5</w:t>
      </w:r>
      <w:r w:rsidRPr="00121EFA">
        <w:rPr>
          <w:rFonts w:ascii="Times New Roman" w:hAnsi="Times New Roman" w:cs="Times New Roman"/>
          <w:sz w:val="28"/>
          <w:szCs w:val="28"/>
        </w:rPr>
        <w:t xml:space="preserve"> рабочих дней со дня поступления.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Представленные документы проверяются Финансовым управлением и при отсутствии замечаний к их оформлению переда</w:t>
      </w:r>
      <w:r w:rsidR="00266D88">
        <w:rPr>
          <w:rFonts w:ascii="Times New Roman" w:hAnsi="Times New Roman" w:cs="Times New Roman"/>
          <w:sz w:val="28"/>
          <w:szCs w:val="28"/>
        </w:rPr>
        <w:t xml:space="preserve">ются по акту передачи в </w:t>
      </w:r>
      <w:r w:rsidR="00B83598">
        <w:rPr>
          <w:rFonts w:ascii="Times New Roman" w:hAnsi="Times New Roman" w:cs="Times New Roman"/>
          <w:sz w:val="28"/>
          <w:szCs w:val="28"/>
        </w:rPr>
        <w:t>С</w:t>
      </w:r>
      <w:r w:rsidR="00266D88">
        <w:rPr>
          <w:rFonts w:ascii="Times New Roman" w:hAnsi="Times New Roman" w:cs="Times New Roman"/>
          <w:sz w:val="28"/>
          <w:szCs w:val="28"/>
        </w:rPr>
        <w:t>ектор.</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Ответственный специалист </w:t>
      </w:r>
      <w:r w:rsidR="00B83598">
        <w:rPr>
          <w:rFonts w:ascii="Times New Roman" w:hAnsi="Times New Roman" w:cs="Times New Roman"/>
          <w:sz w:val="28"/>
          <w:szCs w:val="28"/>
        </w:rPr>
        <w:t>С</w:t>
      </w:r>
      <w:r w:rsidRPr="00121EFA">
        <w:rPr>
          <w:rFonts w:ascii="Times New Roman" w:hAnsi="Times New Roman" w:cs="Times New Roman"/>
          <w:sz w:val="28"/>
          <w:szCs w:val="28"/>
        </w:rPr>
        <w:t xml:space="preserve">ектора не позднее следующего рабочего дня со дня представления Финансовым управлением документов, указанных в </w:t>
      </w:r>
      <w:hyperlink r:id="rId37" w:anchor="Par61" w:history="1">
        <w:r w:rsidRPr="00121EFA">
          <w:rPr>
            <w:rStyle w:val="ac"/>
            <w:rFonts w:ascii="Times New Roman" w:hAnsi="Times New Roman" w:cs="Times New Roman"/>
            <w:sz w:val="28"/>
            <w:szCs w:val="28"/>
          </w:rPr>
          <w:t>пункте 6</w:t>
        </w:r>
      </w:hyperlink>
      <w:r w:rsidRPr="00121EFA">
        <w:rPr>
          <w:rFonts w:ascii="Times New Roman" w:hAnsi="Times New Roman" w:cs="Times New Roman"/>
          <w:sz w:val="28"/>
          <w:szCs w:val="28"/>
        </w:rPr>
        <w:t xml:space="preserve"> настоящего Порядка,  после проверки на комплектность и правильность оформления брошюрует их в юридическое дело. Юридическое дело оформляется единым по всем открытым данному Учреждению лицевым счетам. </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При наличии замечаний к представленному пакету документов Отдел  бюджетного учета и отчетности Финансового управления в течение </w:t>
      </w:r>
      <w:r w:rsidR="00090D10" w:rsidRPr="00121EFA">
        <w:rPr>
          <w:rFonts w:ascii="Times New Roman" w:hAnsi="Times New Roman" w:cs="Times New Roman"/>
          <w:sz w:val="28"/>
          <w:szCs w:val="28"/>
        </w:rPr>
        <w:t>трех</w:t>
      </w:r>
      <w:r w:rsidRPr="00121EFA">
        <w:rPr>
          <w:rFonts w:ascii="Times New Roman" w:hAnsi="Times New Roman" w:cs="Times New Roman"/>
          <w:sz w:val="28"/>
          <w:szCs w:val="28"/>
        </w:rPr>
        <w:t xml:space="preserve"> рабочих дней со дня поступления возвращает представленные документы с письменным обоснованием причины возврата Учреждению.</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Основанием для открытия лицевого счета Учреждению является разрешительная надпись начальника Финансового управления  на заявлении на открытие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11.На основании письменного обращения Учредителя Учреждения для проведения неотложных расходов Учреждения или  поступающих Учреждению доходов  направляют  начальнику Финансового управления  предложения об открытии Учреждению лицевого счета и совершении по нему операций до представления Учреждением уточненного пакета документов на срок до одного месяца. По согласованию начальника Финансового управления Учреждению открывается лицевой счет и предоставляется право совершать операции по лицевому счету до представления уточненного пакета документов на срок до одного месяца.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течение срока, установленного для представления уточненного пакета документов, Учреждение обязано представить пакет документов, соответствующий требованиям </w:t>
      </w:r>
      <w:hyperlink r:id="rId38" w:anchor="Par61" w:history="1">
        <w:r w:rsidRPr="00121EFA">
          <w:rPr>
            <w:rStyle w:val="ac"/>
            <w:rFonts w:ascii="Times New Roman" w:hAnsi="Times New Roman" w:cs="Times New Roman"/>
            <w:sz w:val="28"/>
            <w:szCs w:val="28"/>
          </w:rPr>
          <w:t>пункта 6</w:t>
        </w:r>
      </w:hyperlink>
      <w:r w:rsidRPr="00121EFA">
        <w:rPr>
          <w:rStyle w:val="ac"/>
          <w:rFonts w:ascii="Times New Roman" w:hAnsi="Times New Roman" w:cs="Times New Roman"/>
          <w:sz w:val="28"/>
          <w:szCs w:val="28"/>
        </w:rPr>
        <w:t xml:space="preserve"> </w:t>
      </w:r>
      <w:r w:rsidRPr="00121EFA">
        <w:rPr>
          <w:rFonts w:ascii="Times New Roman" w:hAnsi="Times New Roman" w:cs="Times New Roman"/>
          <w:sz w:val="28"/>
          <w:szCs w:val="28"/>
        </w:rPr>
        <w:t>настоящего Порядка, в Финансовое управление. В случае непредставления Учреждением пакета документов Финансовое управление по истечении установленного срока сообщает об этом Учредителю Учреждения на  приостановление  операций по лицевому счету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12. Основаниями для переоформления лицевого счета Учреждению являются: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изменение наименования Учреждения, не связанное с реорганизацией;</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изменение Финансовым управлением структуры номеров лицевых счетов.</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Для переоформления лицевого счета Учреждение представляет в Финансовое управление  </w:t>
      </w:r>
      <w:hyperlink r:id="rId39" w:anchor="Par500" w:tooltip="                                 ЗАЯВЛЕНИЕ" w:history="1">
        <w:r w:rsidRPr="00121EFA">
          <w:rPr>
            <w:rStyle w:val="ac"/>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переоформление лицевого счета по форме согласно приложению № 3 к настоящему Порядку. </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случае изменения наименования Учреждения, не связанного с реорганизацией, Учреждение дополнительно представляет копию документа об изменении наименования Учреждения, заверенную Учредителем  и </w:t>
      </w:r>
      <w:hyperlink r:id="rId40" w:anchor="Par1074" w:tooltip="                КАРТОЧКА ОБРАЗЦОВ ПОДПИСЕЙ N              " w:history="1">
        <w:r w:rsidRPr="00121EFA">
          <w:rPr>
            <w:rStyle w:val="ac"/>
            <w:rFonts w:ascii="Times New Roman" w:hAnsi="Times New Roman" w:cs="Times New Roman"/>
            <w:sz w:val="28"/>
            <w:szCs w:val="28"/>
          </w:rPr>
          <w:t>карточку</w:t>
        </w:r>
      </w:hyperlink>
      <w:r w:rsidRPr="00121EFA">
        <w:rPr>
          <w:rFonts w:ascii="Times New Roman" w:hAnsi="Times New Roman" w:cs="Times New Roman"/>
          <w:sz w:val="28"/>
          <w:szCs w:val="28"/>
        </w:rPr>
        <w:t xml:space="preserve"> образцов подписей, оформленную и заверенную в соответствии с настоящим Порядком.</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случае изменения структуры номеров лицевых счетов ответственный специалист </w:t>
      </w:r>
      <w:r w:rsidR="00B83598">
        <w:rPr>
          <w:rFonts w:ascii="Times New Roman" w:hAnsi="Times New Roman" w:cs="Times New Roman"/>
          <w:sz w:val="28"/>
          <w:szCs w:val="28"/>
        </w:rPr>
        <w:t>С</w:t>
      </w:r>
      <w:r w:rsidRPr="00121EFA">
        <w:rPr>
          <w:rFonts w:ascii="Times New Roman" w:hAnsi="Times New Roman" w:cs="Times New Roman"/>
          <w:sz w:val="28"/>
          <w:szCs w:val="28"/>
        </w:rPr>
        <w:t xml:space="preserve">ектора на </w:t>
      </w:r>
      <w:hyperlink r:id="rId41" w:anchor="Par1325" w:tooltip="                                 ЗАЯВЛЕНИЕ" w:history="1">
        <w:r w:rsidRPr="00121EFA">
          <w:rPr>
            <w:rStyle w:val="ac"/>
            <w:rFonts w:ascii="Times New Roman" w:hAnsi="Times New Roman" w:cs="Times New Roman"/>
            <w:sz w:val="28"/>
            <w:szCs w:val="28"/>
          </w:rPr>
          <w:t>заявлениях</w:t>
        </w:r>
      </w:hyperlink>
      <w:r w:rsidRPr="00121EFA">
        <w:rPr>
          <w:rFonts w:ascii="Times New Roman" w:hAnsi="Times New Roman" w:cs="Times New Roman"/>
          <w:sz w:val="28"/>
          <w:szCs w:val="28"/>
        </w:rPr>
        <w:t xml:space="preserve"> на переоформление лицевых счетов, представленных Учреждением, и в </w:t>
      </w:r>
      <w:hyperlink r:id="rId42" w:anchor="Par1074" w:tooltip="                КАРТОЧКА ОБРАЗЦОВ ПОДПИСЕЙ N              " w:history="1">
        <w:r w:rsidRPr="00121EFA">
          <w:rPr>
            <w:rStyle w:val="ac"/>
            <w:rFonts w:ascii="Times New Roman" w:hAnsi="Times New Roman" w:cs="Times New Roman"/>
            <w:sz w:val="28"/>
            <w:szCs w:val="28"/>
          </w:rPr>
          <w:t>карточке</w:t>
        </w:r>
      </w:hyperlink>
      <w:r w:rsidRPr="00121EFA">
        <w:rPr>
          <w:rFonts w:ascii="Times New Roman" w:hAnsi="Times New Roman" w:cs="Times New Roman"/>
          <w:sz w:val="28"/>
          <w:szCs w:val="28"/>
        </w:rPr>
        <w:t xml:space="preserve"> образцов подписей указывает новые номера лицевых счетов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При этом каждое изменение в </w:t>
      </w:r>
      <w:hyperlink r:id="rId43" w:anchor="Par1074" w:tooltip="                КАРТОЧКА ОБРАЗЦОВ ПОДПИСЕЙ N              " w:history="1">
        <w:r w:rsidRPr="00121EFA">
          <w:rPr>
            <w:rStyle w:val="ac"/>
            <w:rFonts w:ascii="Times New Roman" w:hAnsi="Times New Roman" w:cs="Times New Roman"/>
            <w:sz w:val="28"/>
            <w:szCs w:val="28"/>
          </w:rPr>
          <w:t>карточке</w:t>
        </w:r>
      </w:hyperlink>
      <w:r w:rsidRPr="00121EFA">
        <w:rPr>
          <w:rFonts w:ascii="Times New Roman" w:hAnsi="Times New Roman" w:cs="Times New Roman"/>
          <w:sz w:val="28"/>
          <w:szCs w:val="28"/>
        </w:rPr>
        <w:t xml:space="preserve"> образцов подписей должно быть подтверждено подписью начальника </w:t>
      </w:r>
      <w:r w:rsidR="00B83598">
        <w:rPr>
          <w:rFonts w:ascii="Times New Roman" w:hAnsi="Times New Roman" w:cs="Times New Roman"/>
          <w:sz w:val="28"/>
          <w:szCs w:val="28"/>
        </w:rPr>
        <w:t>С</w:t>
      </w:r>
      <w:r w:rsidRPr="00121EFA">
        <w:rPr>
          <w:rFonts w:ascii="Times New Roman" w:hAnsi="Times New Roman" w:cs="Times New Roman"/>
          <w:sz w:val="28"/>
          <w:szCs w:val="28"/>
        </w:rPr>
        <w:t>ектора (иного уполномоченного начальником лица) с указанием даты изменения.</w:t>
      </w:r>
    </w:p>
    <w:p w:rsidR="00F812CF" w:rsidRPr="00121EFA" w:rsidRDefault="00F812CF" w:rsidP="00F812CF">
      <w:pPr>
        <w:pStyle w:val="ConsPlusNormal"/>
        <w:ind w:firstLine="540"/>
        <w:jc w:val="both"/>
        <w:rPr>
          <w:rFonts w:ascii="Times New Roman" w:hAnsi="Times New Roman" w:cs="Times New Roman"/>
          <w:strike/>
          <w:sz w:val="28"/>
          <w:szCs w:val="28"/>
        </w:rPr>
      </w:pPr>
      <w:r w:rsidRPr="00121EFA">
        <w:rPr>
          <w:rFonts w:ascii="Times New Roman" w:hAnsi="Times New Roman" w:cs="Times New Roman"/>
          <w:sz w:val="28"/>
          <w:szCs w:val="28"/>
        </w:rPr>
        <w:t xml:space="preserve">Заполнение </w:t>
      </w:r>
      <w:hyperlink r:id="rId44" w:anchor="Par437" w:tooltip="                                 ЗАЯВЛЕНИЕ" w:history="1">
        <w:r w:rsidRPr="00121EFA">
          <w:rPr>
            <w:rStyle w:val="ac"/>
            <w:rFonts w:ascii="Times New Roman" w:hAnsi="Times New Roman" w:cs="Times New Roman"/>
            <w:sz w:val="28"/>
            <w:szCs w:val="28"/>
          </w:rPr>
          <w:t>заявления</w:t>
        </w:r>
      </w:hyperlink>
      <w:r w:rsidRPr="00121EFA">
        <w:rPr>
          <w:rFonts w:ascii="Times New Roman" w:hAnsi="Times New Roman" w:cs="Times New Roman"/>
          <w:sz w:val="28"/>
          <w:szCs w:val="28"/>
        </w:rPr>
        <w:t xml:space="preserve"> на переоформление лицевого счета осуществляется в соответствии с пунктом 7 настоящего Порядка.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Рассмотрение документов осуществляется в порядке, установленном </w:t>
      </w:r>
      <w:hyperlink r:id="rId45" w:anchor="Par97" w:tooltip="7. Ответственный специалист Областного казначейства не позднее следующего рабочего дня со дня представления юридическим лицом документов, указанных в пункте 5 настоящего Порядка, проверяет их на комплектность и правильность оформления, брошюрует в юридиче" w:history="1">
        <w:r w:rsidRPr="00121EFA">
          <w:rPr>
            <w:rStyle w:val="ac"/>
            <w:rFonts w:ascii="Times New Roman" w:hAnsi="Times New Roman" w:cs="Times New Roman"/>
            <w:sz w:val="28"/>
            <w:szCs w:val="28"/>
          </w:rPr>
          <w:t>пунктом 10</w:t>
        </w:r>
      </w:hyperlink>
      <w:r w:rsidRPr="00121EFA">
        <w:rPr>
          <w:rFonts w:ascii="Times New Roman" w:hAnsi="Times New Roman" w:cs="Times New Roman"/>
          <w:sz w:val="28"/>
          <w:szCs w:val="28"/>
        </w:rPr>
        <w:t xml:space="preserve"> настоящего Порядка.</w:t>
      </w:r>
    </w:p>
    <w:p w:rsidR="00F812CF" w:rsidRPr="00121EFA" w:rsidRDefault="00F812CF" w:rsidP="00F812CF">
      <w:pPr>
        <w:pStyle w:val="ConsPlusNormal"/>
        <w:ind w:firstLine="540"/>
        <w:jc w:val="both"/>
        <w:rPr>
          <w:rFonts w:ascii="Times New Roman" w:hAnsi="Times New Roman" w:cs="Times New Roman"/>
          <w:i/>
          <w:sz w:val="28"/>
          <w:szCs w:val="28"/>
        </w:rPr>
      </w:pPr>
      <w:r w:rsidRPr="00121EFA">
        <w:rPr>
          <w:rFonts w:ascii="Times New Roman" w:hAnsi="Times New Roman" w:cs="Times New Roman"/>
          <w:sz w:val="28"/>
          <w:szCs w:val="28"/>
        </w:rPr>
        <w:t xml:space="preserve">Основанием для переоформления лицевого счета Учреждению является разрешительная надпись начальника Финансового управления на заявлении на переоформление лицевого счета. </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В случае внесения в Устав изменений, связанных с изменением сокращенного наименования Учреждения, переоформления лицевых счетов Учреждения не требуется.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Сектор в пятидневный срок после переоформления уведомляет Учреждения об изменении их номера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13. Лицевые счета Учреждению закрываются в связи с:</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а) реорганизацией (ликвидацией)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б) изменением типа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в) изменением подведомственности Учреждения;</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г) в иных случаях, предусмотренных бюджетным законодательством Российской Федерации.</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Закрытие лицевого счета Учреждения осуществляется по </w:t>
      </w:r>
      <w:hyperlink r:id="rId46" w:anchor="Par563" w:tooltip="                                 ЗАЯВЛЕНИЕ" w:history="1">
        <w:r w:rsidRPr="00121EFA">
          <w:rPr>
            <w:rStyle w:val="ac"/>
            <w:rFonts w:ascii="Times New Roman" w:hAnsi="Times New Roman" w:cs="Times New Roman"/>
            <w:sz w:val="28"/>
            <w:szCs w:val="28"/>
          </w:rPr>
          <w:t>заявлению</w:t>
        </w:r>
      </w:hyperlink>
      <w:r w:rsidRPr="00121EFA">
        <w:rPr>
          <w:rFonts w:ascii="Times New Roman" w:hAnsi="Times New Roman" w:cs="Times New Roman"/>
          <w:sz w:val="28"/>
          <w:szCs w:val="28"/>
        </w:rPr>
        <w:t xml:space="preserve"> на закрытие лицевого счета, оформленному по форме согласно приложению </w:t>
      </w:r>
      <w:r w:rsidRPr="00121EFA">
        <w:rPr>
          <w:rFonts w:ascii="Times New Roman" w:hAnsi="Times New Roman" w:cs="Times New Roman"/>
          <w:b/>
          <w:sz w:val="28"/>
          <w:szCs w:val="28"/>
        </w:rPr>
        <w:t>№ 4</w:t>
      </w:r>
      <w:r w:rsidRPr="00121EFA">
        <w:rPr>
          <w:rFonts w:ascii="Times New Roman" w:hAnsi="Times New Roman" w:cs="Times New Roman"/>
          <w:sz w:val="28"/>
          <w:szCs w:val="28"/>
        </w:rPr>
        <w:t xml:space="preserve"> к настоящему Порядку.</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При ликвидации Учреждение представляет копию документа о ликвидации и о назначении ликвидационной комиссии с указанием в нем срока действия ликвидационной комиссии, карточку образцов подписей, оформленную ликвидационной комиссией. По завершении работы ликвидационной комиссии заявление на закрытие лицевого счета оформляется ликвидационной комиссией. В случае реорганизации Учреждение представляет копию документа о его реорганизации.</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Закрытие лицевого счета обособленному подразделению осуществляется по заявлению на закрытие лицевого счета, представленному обособленным подразделением одновременно с письмом создавшего его Учреждения о решении закрыть данный лицевой счет.</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В течение двух рабочих дней со дня представления документов на закрытие лицевого счета Финансовое управление проверяет соответствие формы представленного заявления на закрытие лицевого счета установленной настоящим Порядком форме, наличия реквизитов, подлежащих заполнению, правильность оформления и не позднее следующего рабочего дня направляет заявление на за</w:t>
      </w:r>
      <w:r w:rsidR="0083362F" w:rsidRPr="00121EFA">
        <w:rPr>
          <w:rFonts w:ascii="Times New Roman" w:hAnsi="Times New Roman" w:cs="Times New Roman"/>
          <w:sz w:val="28"/>
          <w:szCs w:val="28"/>
        </w:rPr>
        <w:t xml:space="preserve">крытие лицевого счета  в </w:t>
      </w:r>
      <w:r w:rsidR="00B83598">
        <w:rPr>
          <w:rFonts w:ascii="Times New Roman" w:hAnsi="Times New Roman" w:cs="Times New Roman"/>
          <w:sz w:val="28"/>
          <w:szCs w:val="28"/>
        </w:rPr>
        <w:t>С</w:t>
      </w:r>
      <w:r w:rsidR="0083362F" w:rsidRPr="00121EFA">
        <w:rPr>
          <w:rFonts w:ascii="Times New Roman" w:hAnsi="Times New Roman" w:cs="Times New Roman"/>
          <w:sz w:val="28"/>
          <w:szCs w:val="28"/>
        </w:rPr>
        <w:t>ектор</w:t>
      </w:r>
      <w:r w:rsidRPr="00121EFA">
        <w:rPr>
          <w:rFonts w:ascii="Times New Roman" w:hAnsi="Times New Roman" w:cs="Times New Roman"/>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При наличии замечаний в течение двух рабочих дней со дня поступления документов в Финансовое управление возвращает представленные документы с письменным обоснованием причины возврата Учреждению.</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Основанием для закрытия лицевого счета Учреждению является разрешительная надпись начальника Финансового управления на заявлении на закрытие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Сектор в пятидневный срок после закрытия лицевого счета сообщает об этом  Учреждению по форме согласно приложению </w:t>
      </w:r>
      <w:r w:rsidRPr="00121EFA">
        <w:rPr>
          <w:rFonts w:ascii="Times New Roman" w:hAnsi="Times New Roman" w:cs="Times New Roman"/>
          <w:b/>
          <w:sz w:val="28"/>
          <w:szCs w:val="28"/>
        </w:rPr>
        <w:t>5</w:t>
      </w:r>
      <w:r w:rsidRPr="00121EFA">
        <w:rPr>
          <w:rFonts w:ascii="Times New Roman" w:hAnsi="Times New Roman" w:cs="Times New Roman"/>
          <w:sz w:val="28"/>
          <w:szCs w:val="28"/>
        </w:rPr>
        <w:t xml:space="preserve">  к настоящему Порядку.</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При наличии на закрываемом лицевом счете для учета операций Учреждения остатка средств Учреждение представляет до закрытия лицевого счета платежный документ на перечисление остатка средств по назначению.</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Средства, поступившие после закрытия лицевого счета для учета операций Учреждения, возвращаются Сектором отправителю с пометкой "Возврат без исполнения в связи с закрытием лицевого счета".</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При закрытии лицевых счетов Учреждения сверка операций производится путем предоставления Сектором Учреждению </w:t>
      </w:r>
      <w:hyperlink r:id="rId47" w:anchor="Par589" w:history="1">
        <w:r w:rsidRPr="00121EFA">
          <w:rPr>
            <w:rStyle w:val="ac"/>
            <w:rFonts w:ascii="Times New Roman" w:hAnsi="Times New Roman" w:cs="Times New Roman"/>
            <w:sz w:val="28"/>
            <w:szCs w:val="28"/>
          </w:rPr>
          <w:t>Отчета</w:t>
        </w:r>
      </w:hyperlink>
      <w:r w:rsidRPr="00121EFA">
        <w:rPr>
          <w:rFonts w:ascii="Times New Roman" w:hAnsi="Times New Roman" w:cs="Times New Roman"/>
          <w:sz w:val="28"/>
          <w:szCs w:val="28"/>
        </w:rPr>
        <w:t xml:space="preserve"> о состоянии лицевого счета по форме согласно приложению 6, </w:t>
      </w:r>
      <w:r w:rsidR="00561F99" w:rsidRPr="00121EFA">
        <w:rPr>
          <w:rFonts w:ascii="Times New Roman" w:hAnsi="Times New Roman" w:cs="Times New Roman"/>
          <w:sz w:val="28"/>
          <w:szCs w:val="28"/>
        </w:rPr>
        <w:t>7</w:t>
      </w:r>
      <w:r w:rsidRPr="00121EFA">
        <w:rPr>
          <w:rFonts w:ascii="Times New Roman" w:hAnsi="Times New Roman" w:cs="Times New Roman"/>
          <w:sz w:val="28"/>
          <w:szCs w:val="28"/>
        </w:rPr>
        <w:t xml:space="preserve"> к настоящему Порядку.</w:t>
      </w:r>
    </w:p>
    <w:p w:rsidR="00F812CF" w:rsidRPr="00121EFA" w:rsidRDefault="00F812CF" w:rsidP="00F812CF">
      <w:pPr>
        <w:pStyle w:val="ConsPlusNormal"/>
        <w:tabs>
          <w:tab w:val="left" w:pos="567"/>
          <w:tab w:val="left" w:pos="993"/>
        </w:tabs>
        <w:ind w:firstLine="567"/>
        <w:jc w:val="both"/>
        <w:rPr>
          <w:rFonts w:ascii="Times New Roman" w:hAnsi="Times New Roman" w:cs="Times New Roman"/>
          <w:sz w:val="28"/>
          <w:szCs w:val="28"/>
        </w:rPr>
      </w:pPr>
      <w:r w:rsidRPr="00121EFA">
        <w:rPr>
          <w:rFonts w:ascii="Times New Roman" w:hAnsi="Times New Roman" w:cs="Times New Roman"/>
          <w:sz w:val="28"/>
          <w:szCs w:val="28"/>
        </w:rPr>
        <w:t>14. Сектор  в трехдневный срок после открытия (переоформления, закрытия)   лицевого счета сообщает об этом в письменной форме Учреждению. Один экземпляр сообщения об открытии (переоформлении, закрытии)  лицевого счета хранится в деле Учреждения.</w:t>
      </w:r>
    </w:p>
    <w:p w:rsidR="00B83598" w:rsidRDefault="00B83598" w:rsidP="00B835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день закрытия (открытия, переоформления) </w:t>
      </w:r>
      <w:r w:rsidRPr="00132F94">
        <w:rPr>
          <w:rFonts w:ascii="Times New Roman" w:hAnsi="Times New Roman" w:cs="Times New Roman"/>
          <w:sz w:val="28"/>
          <w:szCs w:val="28"/>
        </w:rPr>
        <w:t xml:space="preserve">лицевого счета </w:t>
      </w:r>
      <w:r>
        <w:rPr>
          <w:rFonts w:ascii="Times New Roman" w:hAnsi="Times New Roman" w:cs="Times New Roman"/>
          <w:sz w:val="28"/>
          <w:szCs w:val="28"/>
        </w:rPr>
        <w:t>С</w:t>
      </w:r>
      <w:r w:rsidRPr="00132F94">
        <w:rPr>
          <w:rFonts w:ascii="Times New Roman" w:hAnsi="Times New Roman" w:cs="Times New Roman"/>
          <w:sz w:val="28"/>
          <w:szCs w:val="28"/>
        </w:rPr>
        <w:t>ектор направляет извещение о закрытии (открытии, переоформлении) лицевог</w:t>
      </w:r>
      <w:r>
        <w:rPr>
          <w:rFonts w:ascii="Times New Roman" w:hAnsi="Times New Roman" w:cs="Times New Roman"/>
          <w:sz w:val="28"/>
          <w:szCs w:val="28"/>
        </w:rPr>
        <w:t>о счета в Финансовое управление.</w:t>
      </w:r>
    </w:p>
    <w:p w:rsidR="004D1BB6" w:rsidRPr="00121EFA" w:rsidRDefault="004D1BB6" w:rsidP="004D1BB6">
      <w:pPr>
        <w:pStyle w:val="ConsPlusNormal"/>
        <w:ind w:firstLine="540"/>
        <w:jc w:val="both"/>
        <w:rPr>
          <w:rFonts w:ascii="Times New Roman" w:hAnsi="Times New Roman" w:cs="Times New Roman"/>
          <w:sz w:val="28"/>
          <w:szCs w:val="28"/>
        </w:rPr>
      </w:pPr>
      <w:r w:rsidRPr="004D1BB6">
        <w:rPr>
          <w:rFonts w:ascii="Times New Roman" w:hAnsi="Times New Roman" w:cs="Times New Roman"/>
          <w:sz w:val="28"/>
          <w:szCs w:val="28"/>
        </w:rPr>
        <w:t>Не позднее трёх рабочих дней, Финансовое управление   посредством электронной связи (через программный продукт "СБИС") направляет извещение об открытии (изменении реквизитов, закрытии) лицевого счета  в налоговый орган.</w:t>
      </w:r>
    </w:p>
    <w:p w:rsidR="00F812CF" w:rsidRPr="00121EFA" w:rsidRDefault="00F812CF" w:rsidP="00F812CF">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Юридическое дело хранится ответственным специалистом </w:t>
      </w:r>
      <w:r w:rsidR="00B83598">
        <w:rPr>
          <w:rFonts w:ascii="Times New Roman" w:hAnsi="Times New Roman" w:cs="Times New Roman"/>
          <w:sz w:val="28"/>
          <w:szCs w:val="28"/>
        </w:rPr>
        <w:t>С</w:t>
      </w:r>
      <w:r w:rsidRPr="00121EFA">
        <w:rPr>
          <w:rFonts w:ascii="Times New Roman" w:hAnsi="Times New Roman" w:cs="Times New Roman"/>
          <w:sz w:val="28"/>
          <w:szCs w:val="28"/>
        </w:rPr>
        <w:t>ектора  в несгораемом шкафу в соответствии с правилами делопроизводства</w:t>
      </w:r>
      <w:r w:rsidR="0083362F" w:rsidRPr="00121EFA">
        <w:rPr>
          <w:rFonts w:ascii="Times New Roman" w:hAnsi="Times New Roman" w:cs="Times New Roman"/>
          <w:sz w:val="28"/>
          <w:szCs w:val="28"/>
        </w:rPr>
        <w:t>.</w:t>
      </w:r>
    </w:p>
    <w:p w:rsidR="00F812CF" w:rsidRPr="00121EFA" w:rsidRDefault="00F812CF" w:rsidP="00F812CF">
      <w:pPr>
        <w:pStyle w:val="ConsPlusNormal"/>
        <w:ind w:firstLine="540"/>
        <w:jc w:val="both"/>
        <w:rPr>
          <w:rFonts w:ascii="Times New Roman" w:hAnsi="Times New Roman" w:cs="Times New Roman"/>
          <w:sz w:val="28"/>
          <w:szCs w:val="28"/>
        </w:rPr>
      </w:pPr>
    </w:p>
    <w:p w:rsidR="00F812CF" w:rsidRPr="00121EFA" w:rsidRDefault="00F812CF" w:rsidP="00F812CF">
      <w:pPr>
        <w:pStyle w:val="ConsPlusNormal"/>
        <w:ind w:firstLine="540"/>
        <w:jc w:val="both"/>
        <w:rPr>
          <w:rFonts w:ascii="Times New Roman" w:hAnsi="Times New Roman" w:cs="Times New Roman"/>
          <w:sz w:val="28"/>
          <w:szCs w:val="28"/>
        </w:rPr>
      </w:pPr>
    </w:p>
    <w:p w:rsidR="0083362F" w:rsidRPr="00121EFA" w:rsidRDefault="0083362F" w:rsidP="0083362F">
      <w:pPr>
        <w:pStyle w:val="ConsPlusNormal"/>
        <w:ind w:firstLine="540"/>
        <w:jc w:val="center"/>
        <w:outlineLvl w:val="1"/>
        <w:rPr>
          <w:rFonts w:ascii="Times New Roman" w:hAnsi="Times New Roman" w:cs="Times New Roman"/>
          <w:b/>
          <w:sz w:val="28"/>
          <w:szCs w:val="28"/>
        </w:rPr>
      </w:pPr>
      <w:r w:rsidRPr="00121EFA">
        <w:rPr>
          <w:rFonts w:ascii="Times New Roman" w:hAnsi="Times New Roman" w:cs="Times New Roman"/>
          <w:b/>
          <w:sz w:val="28"/>
          <w:szCs w:val="28"/>
        </w:rPr>
        <w:t>III. Порядок ведения лицевых счетов</w:t>
      </w:r>
    </w:p>
    <w:p w:rsidR="0083362F" w:rsidRPr="00121EFA" w:rsidRDefault="0083362F" w:rsidP="0083362F">
      <w:pPr>
        <w:widowControl w:val="0"/>
        <w:autoSpaceDE w:val="0"/>
        <w:autoSpaceDN w:val="0"/>
        <w:adjustRightInd w:val="0"/>
        <w:jc w:val="center"/>
        <w:rPr>
          <w:rFonts w:ascii="Arial" w:hAnsi="Arial" w:cs="Arial"/>
          <w:b/>
          <w:bCs/>
          <w:sz w:val="28"/>
          <w:szCs w:val="28"/>
        </w:rPr>
      </w:pP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1</w:t>
      </w:r>
      <w:r w:rsidR="00D602B5" w:rsidRPr="00121EFA">
        <w:rPr>
          <w:sz w:val="28"/>
          <w:szCs w:val="28"/>
        </w:rPr>
        <w:t>5</w:t>
      </w:r>
      <w:r w:rsidRPr="00121EFA">
        <w:rPr>
          <w:sz w:val="28"/>
          <w:szCs w:val="28"/>
        </w:rPr>
        <w:t xml:space="preserve">. Лицевые счета регистрируются ответственным специалистом </w:t>
      </w:r>
      <w:r w:rsidR="00B83598">
        <w:rPr>
          <w:sz w:val="28"/>
          <w:szCs w:val="28"/>
        </w:rPr>
        <w:t>С</w:t>
      </w:r>
      <w:r w:rsidR="00DC18E0">
        <w:rPr>
          <w:sz w:val="28"/>
          <w:szCs w:val="28"/>
        </w:rPr>
        <w:t>ектора</w:t>
      </w:r>
      <w:r w:rsidRPr="00121EFA">
        <w:rPr>
          <w:sz w:val="28"/>
          <w:szCs w:val="28"/>
        </w:rPr>
        <w:t xml:space="preserve"> в Книге регистрации лицевых счетов, в которой указываются следующие реквизиты:</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а) дата открытия лицевого счета;</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б) наименование Учреждения;</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в) номер лицевого счета;</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г) дата закрытия (переоформления) лицевого счета;</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д) примечание.</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Закрытая Книга регистрации лицевых счетов хранится в соответствии с правилами делопроизводства.</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 xml:space="preserve">Книга регистрации лицевых счетов постранично нумеруется, прошнуровывается, скрепляется печатью </w:t>
      </w:r>
      <w:r w:rsidR="00B83598">
        <w:rPr>
          <w:sz w:val="28"/>
          <w:szCs w:val="28"/>
        </w:rPr>
        <w:t>С</w:t>
      </w:r>
      <w:r w:rsidR="00D602B5" w:rsidRPr="00121EFA">
        <w:rPr>
          <w:sz w:val="28"/>
          <w:szCs w:val="28"/>
        </w:rPr>
        <w:t xml:space="preserve">ектора </w:t>
      </w:r>
      <w:r w:rsidRPr="00121EFA">
        <w:rPr>
          <w:sz w:val="28"/>
          <w:szCs w:val="28"/>
        </w:rPr>
        <w:t xml:space="preserve">и заверяется подписью руководителя </w:t>
      </w:r>
      <w:r w:rsidR="00B83598">
        <w:rPr>
          <w:sz w:val="28"/>
          <w:szCs w:val="28"/>
        </w:rPr>
        <w:t>С</w:t>
      </w:r>
      <w:r w:rsidR="00D602B5" w:rsidRPr="00121EFA">
        <w:rPr>
          <w:sz w:val="28"/>
          <w:szCs w:val="28"/>
        </w:rPr>
        <w:t>ектора</w:t>
      </w:r>
      <w:r w:rsidRPr="00121EFA">
        <w:rPr>
          <w:sz w:val="28"/>
          <w:szCs w:val="28"/>
        </w:rPr>
        <w:t xml:space="preserve">. Книга регистрации лицевых счетов хранится в </w:t>
      </w:r>
      <w:r w:rsidR="00B83598">
        <w:rPr>
          <w:sz w:val="28"/>
          <w:szCs w:val="28"/>
        </w:rPr>
        <w:t>С</w:t>
      </w:r>
      <w:r w:rsidR="00D602B5" w:rsidRPr="00121EFA">
        <w:rPr>
          <w:sz w:val="28"/>
          <w:szCs w:val="28"/>
        </w:rPr>
        <w:t xml:space="preserve">екторе </w:t>
      </w:r>
      <w:r w:rsidRPr="00121EFA">
        <w:rPr>
          <w:sz w:val="28"/>
          <w:szCs w:val="28"/>
        </w:rPr>
        <w:t>в несгораемом шкафу.</w:t>
      </w:r>
    </w:p>
    <w:p w:rsidR="0083362F" w:rsidRPr="00121EFA" w:rsidRDefault="0083362F" w:rsidP="0083362F">
      <w:pPr>
        <w:widowControl w:val="0"/>
        <w:autoSpaceDE w:val="0"/>
        <w:autoSpaceDN w:val="0"/>
        <w:adjustRightInd w:val="0"/>
        <w:ind w:firstLine="540"/>
        <w:jc w:val="both"/>
        <w:rPr>
          <w:sz w:val="28"/>
          <w:szCs w:val="28"/>
        </w:rPr>
      </w:pPr>
      <w:r w:rsidRPr="00121EFA">
        <w:rPr>
          <w:sz w:val="28"/>
          <w:szCs w:val="28"/>
        </w:rPr>
        <w:t>1</w:t>
      </w:r>
      <w:r w:rsidR="00D602B5" w:rsidRPr="00121EFA">
        <w:rPr>
          <w:sz w:val="28"/>
          <w:szCs w:val="28"/>
        </w:rPr>
        <w:t>6</w:t>
      </w:r>
      <w:r w:rsidRPr="00121EFA">
        <w:rPr>
          <w:sz w:val="28"/>
          <w:szCs w:val="28"/>
        </w:rPr>
        <w:t>. На лицевых счетах Учреждения (за исключением средств, поступающих во временное распоряжение) отражаются:</w:t>
      </w:r>
    </w:p>
    <w:p w:rsidR="0083362F" w:rsidRPr="00121EFA" w:rsidRDefault="0083362F" w:rsidP="0083362F">
      <w:pPr>
        <w:widowControl w:val="0"/>
        <w:autoSpaceDE w:val="0"/>
        <w:autoSpaceDN w:val="0"/>
        <w:adjustRightInd w:val="0"/>
        <w:spacing w:line="276" w:lineRule="auto"/>
        <w:ind w:firstLine="540"/>
        <w:jc w:val="both"/>
        <w:rPr>
          <w:sz w:val="28"/>
          <w:szCs w:val="28"/>
        </w:rPr>
      </w:pPr>
      <w:r w:rsidRPr="00121EFA">
        <w:rPr>
          <w:sz w:val="28"/>
          <w:szCs w:val="28"/>
        </w:rPr>
        <w:t>- утвержденные объемы поступления средств и поступления средств в разрезе аналитической группы подвида дохода, типа средств, кода субсидии,</w:t>
      </w:r>
    </w:p>
    <w:p w:rsidR="00D602B5" w:rsidRPr="00121EFA" w:rsidRDefault="0083362F" w:rsidP="00D602B5">
      <w:pPr>
        <w:pStyle w:val="ConsPlusNormal"/>
        <w:ind w:firstLine="540"/>
        <w:jc w:val="both"/>
        <w:rPr>
          <w:rFonts w:ascii="Times New Roman" w:hAnsi="Times New Roman" w:cs="Times New Roman"/>
          <w:sz w:val="28"/>
          <w:szCs w:val="28"/>
        </w:rPr>
      </w:pPr>
      <w:r w:rsidRPr="00121EFA">
        <w:rPr>
          <w:sz w:val="28"/>
          <w:szCs w:val="28"/>
        </w:rPr>
        <w:t xml:space="preserve">- </w:t>
      </w:r>
      <w:r w:rsidRPr="00121EFA">
        <w:rPr>
          <w:rFonts w:ascii="Times New Roman" w:hAnsi="Times New Roman" w:cs="Times New Roman"/>
          <w:sz w:val="28"/>
          <w:szCs w:val="28"/>
        </w:rPr>
        <w:t>утвержденные объемы выплат и выплаты в разрезе кода ведомственной классификации расходов, кода вида расходов, кода операций сектора государственного управления (далее - КОСГУ), типа средств, в отношении целевых средств</w:t>
      </w:r>
      <w:r w:rsidR="00625DCA" w:rsidRPr="00121EFA">
        <w:rPr>
          <w:rFonts w:ascii="Times New Roman" w:hAnsi="Times New Roman" w:cs="Times New Roman"/>
          <w:sz w:val="28"/>
          <w:szCs w:val="28"/>
        </w:rPr>
        <w:t>,</w:t>
      </w:r>
      <w:r w:rsidR="00D602B5" w:rsidRPr="00121EFA">
        <w:rPr>
          <w:rFonts w:ascii="Times New Roman" w:hAnsi="Times New Roman" w:cs="Times New Roman"/>
          <w:sz w:val="28"/>
          <w:szCs w:val="28"/>
        </w:rPr>
        <w:t xml:space="preserve"> а также по решению Учредителя - в разрезе раздела, подраздела кодов бюджетной классификации Российской Федерации.</w:t>
      </w:r>
    </w:p>
    <w:p w:rsidR="00B70173" w:rsidRPr="00121EFA" w:rsidRDefault="00B70173" w:rsidP="00D602B5">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Поступление средств во временное распоряжение и выплаты отражаются по нулевой классификации с кодом ведомственной классификации.</w:t>
      </w:r>
    </w:p>
    <w:p w:rsidR="0083362F" w:rsidRPr="00121EFA" w:rsidRDefault="0083362F" w:rsidP="0083362F">
      <w:pPr>
        <w:widowControl w:val="0"/>
        <w:autoSpaceDE w:val="0"/>
        <w:autoSpaceDN w:val="0"/>
        <w:adjustRightInd w:val="0"/>
        <w:spacing w:line="276" w:lineRule="auto"/>
        <w:ind w:firstLine="540"/>
        <w:jc w:val="both"/>
        <w:rPr>
          <w:sz w:val="28"/>
          <w:szCs w:val="28"/>
        </w:rPr>
      </w:pPr>
      <w:r w:rsidRPr="00121EFA">
        <w:rPr>
          <w:sz w:val="28"/>
          <w:szCs w:val="28"/>
        </w:rPr>
        <w:t xml:space="preserve"> Отражение выплат и поступлений осуществляется в разрезе следующих типов средств:</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"02.01.00" - средства от оказания Учреждениями платных услуг;</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"02.02.00" - безвозмездные поступления от физических и юридических лиц, в том числе добровольные пожертвования, целевые средства;</w:t>
      </w:r>
    </w:p>
    <w:p w:rsidR="00774BA2" w:rsidRPr="00121EFA" w:rsidRDefault="00774BA2" w:rsidP="00BB7919">
      <w:pPr>
        <w:pStyle w:val="ConsPlusNormal"/>
        <w:ind w:firstLine="540"/>
        <w:jc w:val="both"/>
        <w:rPr>
          <w:rFonts w:ascii="Times New Roman" w:hAnsi="Times New Roman" w:cs="Times New Roman"/>
          <w:sz w:val="28"/>
          <w:szCs w:val="28"/>
          <w:highlight w:val="yellow"/>
        </w:rPr>
      </w:pPr>
      <w:r w:rsidRPr="00121EFA">
        <w:rPr>
          <w:rFonts w:ascii="Times New Roman" w:hAnsi="Times New Roman" w:cs="Times New Roman"/>
          <w:sz w:val="28"/>
          <w:szCs w:val="28"/>
        </w:rPr>
        <w:t xml:space="preserve"> «02.03.00»-</w:t>
      </w:r>
      <w:r w:rsidR="006214F4" w:rsidRPr="00121EFA">
        <w:rPr>
          <w:rFonts w:ascii="Times New Roman" w:hAnsi="Times New Roman" w:cs="Times New Roman"/>
          <w:sz w:val="28"/>
          <w:szCs w:val="28"/>
        </w:rPr>
        <w:t xml:space="preserve"> расходы за счет безвозмездных поступлений от физических и юридических лиц, в т.ч добровольных пожертвований;</w:t>
      </w:r>
    </w:p>
    <w:p w:rsidR="006214F4" w:rsidRPr="00121EFA" w:rsidRDefault="00774BA2"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 «02.04.00»-</w:t>
      </w:r>
      <w:r w:rsidR="006214F4" w:rsidRPr="00121EFA">
        <w:rPr>
          <w:rFonts w:ascii="Times New Roman" w:hAnsi="Times New Roman" w:cs="Times New Roman"/>
          <w:sz w:val="28"/>
          <w:szCs w:val="28"/>
        </w:rPr>
        <w:t xml:space="preserve"> штрафы, пени за неисполнение муниципальных контрактов;</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05.01.00»- субсидии из областного бюджета на выполнение муниципального задания;</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"05.02.00" - субсидии из  бюджета</w:t>
      </w:r>
      <w:r w:rsidR="00F14826">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на выполнение муниципального задания;</w:t>
      </w:r>
    </w:p>
    <w:p w:rsidR="00006D06" w:rsidRPr="00121EFA" w:rsidRDefault="00006D06"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"05.03.00"- субсидии на выполнение муниципального задания за счет средств федерального бюджета;</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«06.01.00»- субсидии из областного бюджета на иные цели;</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"06.02.00" - субсидии из  бюджета</w:t>
      </w:r>
      <w:r w:rsidR="00F14826">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на иные цели;</w:t>
      </w:r>
    </w:p>
    <w:p w:rsidR="00E7632C" w:rsidRPr="00121EFA" w:rsidRDefault="00E7632C"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«06.03.00»- субсидии</w:t>
      </w:r>
      <w:r w:rsidR="006214F4" w:rsidRPr="00121EFA">
        <w:rPr>
          <w:rFonts w:ascii="Times New Roman" w:hAnsi="Times New Roman" w:cs="Times New Roman"/>
          <w:sz w:val="28"/>
          <w:szCs w:val="28"/>
        </w:rPr>
        <w:t xml:space="preserve">  на иные цели за счет средств федерального бюджета;</w:t>
      </w:r>
    </w:p>
    <w:p w:rsidR="00006D06" w:rsidRPr="00121EFA" w:rsidRDefault="00006D06"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"06.04.00" - субсидии на иные цели за счет добровольных пожертвований на комплексное развитие сельских территорий;</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"12.01.00" - бюджетные инвестиции из  областного бюджета;</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“12.02.00”- бюджетные инвестиции из   бюджета</w:t>
      </w:r>
      <w:r w:rsidR="00F14826">
        <w:rPr>
          <w:rFonts w:ascii="Times New Roman" w:hAnsi="Times New Roman" w:cs="Times New Roman"/>
          <w:sz w:val="28"/>
          <w:szCs w:val="28"/>
        </w:rPr>
        <w:t xml:space="preserve"> округа</w:t>
      </w:r>
      <w:r w:rsidRPr="00121EFA">
        <w:rPr>
          <w:rFonts w:ascii="Times New Roman" w:hAnsi="Times New Roman" w:cs="Times New Roman"/>
          <w:sz w:val="28"/>
          <w:szCs w:val="28"/>
        </w:rPr>
        <w:t>;</w:t>
      </w:r>
    </w:p>
    <w:p w:rsidR="00BB7919" w:rsidRPr="00121EFA" w:rsidRDefault="00BB7919" w:rsidP="00BB791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“12.03.00”- бюджетные инвестиции за счет средств федерального бюджета. </w:t>
      </w:r>
    </w:p>
    <w:p w:rsidR="004F0290" w:rsidRPr="00121EFA" w:rsidRDefault="004F0290" w:rsidP="004F0290">
      <w:pPr>
        <w:ind w:firstLine="567"/>
        <w:jc w:val="both"/>
        <w:rPr>
          <w:rFonts w:eastAsia="Calibri"/>
          <w:sz w:val="28"/>
          <w:szCs w:val="28"/>
          <w:lang w:eastAsia="en-US"/>
        </w:rPr>
      </w:pPr>
      <w:r w:rsidRPr="00121EFA">
        <w:rPr>
          <w:rFonts w:eastAsia="Calibri"/>
          <w:sz w:val="28"/>
          <w:szCs w:val="28"/>
          <w:lang w:eastAsia="en-US"/>
        </w:rPr>
        <w:t xml:space="preserve">Средства, поступающие во временное распоряжение, отражаются на лицевых счетах Учреждения с типом средств 04.00.00.  </w:t>
      </w:r>
    </w:p>
    <w:p w:rsidR="000474BC" w:rsidRPr="00121EFA" w:rsidRDefault="000474BC" w:rsidP="000474BC">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Сектор отражает операции со средствами Учреждения на лицевых счетах Учреждения нарастающим итогом с начала финансового года.</w:t>
      </w:r>
    </w:p>
    <w:p w:rsidR="007A79B2" w:rsidRPr="00121EFA" w:rsidRDefault="007A79B2" w:rsidP="007A79B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Поступления по платежным документам, в которых отсутствует информация, позволяющая определить получателя поступивших сумм (далее - невыясненные поступления), учитываются на лицевом счете N 999.99.000.4, открытом Финансовому управлению для учета невыясненных поступлений.</w:t>
      </w:r>
    </w:p>
    <w:p w:rsidR="007A79B2" w:rsidRPr="00121EFA" w:rsidRDefault="007A79B2" w:rsidP="007A79B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Средства, зачисленные на лицевой счет по учету невыясненных поступлений, </w:t>
      </w:r>
      <w:r w:rsidR="00B83598">
        <w:rPr>
          <w:rFonts w:ascii="Times New Roman" w:hAnsi="Times New Roman" w:cs="Times New Roman"/>
          <w:sz w:val="28"/>
          <w:szCs w:val="28"/>
        </w:rPr>
        <w:t>С</w:t>
      </w:r>
      <w:r w:rsidRPr="00121EFA">
        <w:rPr>
          <w:rFonts w:ascii="Times New Roman" w:hAnsi="Times New Roman" w:cs="Times New Roman"/>
          <w:sz w:val="28"/>
          <w:szCs w:val="28"/>
        </w:rPr>
        <w:t>ектор  возвращает не позднее пяти рабочих дней плательщику, если реквизиты получателя средств не установлены.</w:t>
      </w:r>
    </w:p>
    <w:p w:rsidR="007A79B2" w:rsidRPr="00121EFA" w:rsidRDefault="007A79B2" w:rsidP="007A79B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Возврат излишне и (или) ошибочно перечисленных Учреждению средств осуществляется с его лицевого счета на основании платежного документа Учреждения.</w:t>
      </w:r>
    </w:p>
    <w:p w:rsidR="007A79B2" w:rsidRPr="00121EFA" w:rsidRDefault="007A79B2" w:rsidP="007A79B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случае отсутствия (неверного указания) кода дохода, типа средств или кода целевой субсидии средства зачисляются на лицевой счет Учреждения с указанием типа невыясненных средств 13.00.00 - по средствам Учреждения, за исключением субсидий на иные цели, а также бюджетных инвестиций, и 14.00.00 - по субсидиям на иные цели и бюджетным инвестициям. Учреждение проводит работу по уточнению поступлений и представляет в </w:t>
      </w:r>
      <w:r w:rsidR="00B83598">
        <w:rPr>
          <w:rFonts w:ascii="Times New Roman" w:hAnsi="Times New Roman" w:cs="Times New Roman"/>
          <w:sz w:val="28"/>
          <w:szCs w:val="28"/>
        </w:rPr>
        <w:t>С</w:t>
      </w:r>
      <w:r w:rsidRPr="00121EFA">
        <w:rPr>
          <w:rFonts w:ascii="Times New Roman" w:hAnsi="Times New Roman" w:cs="Times New Roman"/>
          <w:sz w:val="28"/>
          <w:szCs w:val="28"/>
        </w:rPr>
        <w:t xml:space="preserve">ектор   </w:t>
      </w:r>
      <w:hyperlink r:id="rId48" w:anchor="Par636" w:history="1">
        <w:r w:rsidRPr="00121EFA">
          <w:rPr>
            <w:rStyle w:val="ac"/>
            <w:rFonts w:ascii="Times New Roman" w:hAnsi="Times New Roman" w:cs="Times New Roman"/>
            <w:sz w:val="28"/>
            <w:szCs w:val="28"/>
          </w:rPr>
          <w:t>Уведомление</w:t>
        </w:r>
      </w:hyperlink>
      <w:r w:rsidRPr="00121EFA">
        <w:rPr>
          <w:rFonts w:ascii="Times New Roman" w:hAnsi="Times New Roman" w:cs="Times New Roman"/>
          <w:sz w:val="28"/>
          <w:szCs w:val="28"/>
        </w:rPr>
        <w:t xml:space="preserve"> об уточнении вида и принадлежности платежа по форме согласно приложению </w:t>
      </w:r>
      <w:r w:rsidR="00561F99" w:rsidRPr="00121EFA">
        <w:rPr>
          <w:rFonts w:ascii="Times New Roman" w:hAnsi="Times New Roman" w:cs="Times New Roman"/>
          <w:sz w:val="28"/>
          <w:szCs w:val="28"/>
        </w:rPr>
        <w:t>8</w:t>
      </w:r>
      <w:r w:rsidRPr="00121EFA">
        <w:rPr>
          <w:rFonts w:ascii="Times New Roman" w:hAnsi="Times New Roman" w:cs="Times New Roman"/>
          <w:sz w:val="28"/>
          <w:szCs w:val="28"/>
        </w:rPr>
        <w:t xml:space="preserve">  к настоящему Порядку. </w:t>
      </w:r>
      <w:r w:rsidR="00DC18E0">
        <w:rPr>
          <w:rFonts w:ascii="Times New Roman" w:hAnsi="Times New Roman" w:cs="Times New Roman"/>
          <w:sz w:val="28"/>
          <w:szCs w:val="28"/>
        </w:rPr>
        <w:t>Сектор</w:t>
      </w:r>
      <w:r w:rsidR="00DB15DE" w:rsidRPr="00121EFA">
        <w:rPr>
          <w:rFonts w:ascii="Times New Roman" w:hAnsi="Times New Roman" w:cs="Times New Roman"/>
          <w:sz w:val="28"/>
          <w:szCs w:val="28"/>
        </w:rPr>
        <w:t xml:space="preserve"> проверяет Уведомление на корректность заполнения и проставляет дату принятия Уведомления. </w:t>
      </w:r>
      <w:r w:rsidRPr="00121EFA">
        <w:rPr>
          <w:rFonts w:ascii="Times New Roman" w:hAnsi="Times New Roman" w:cs="Times New Roman"/>
          <w:sz w:val="28"/>
          <w:szCs w:val="28"/>
        </w:rPr>
        <w:t xml:space="preserve">Указанное уведомление, на основании которого внесены изменения, с отметкой </w:t>
      </w:r>
      <w:r w:rsidR="00B83598">
        <w:rPr>
          <w:rFonts w:ascii="Times New Roman" w:hAnsi="Times New Roman" w:cs="Times New Roman"/>
          <w:sz w:val="28"/>
          <w:szCs w:val="28"/>
        </w:rPr>
        <w:t>С</w:t>
      </w:r>
      <w:r w:rsidRPr="00121EFA">
        <w:rPr>
          <w:rFonts w:ascii="Times New Roman" w:hAnsi="Times New Roman" w:cs="Times New Roman"/>
          <w:sz w:val="28"/>
          <w:szCs w:val="28"/>
        </w:rPr>
        <w:t>ектора прилагается к выписке из соответствующего лицевого счета и является основанием для оформления исправительных записей бюджетного учета Учреждением.</w:t>
      </w:r>
    </w:p>
    <w:p w:rsidR="00DB15DE" w:rsidRPr="00121EFA" w:rsidRDefault="00DB15DE" w:rsidP="005C61FD">
      <w:pPr>
        <w:pStyle w:val="ConsPlusNormal"/>
        <w:ind w:firstLine="0"/>
        <w:jc w:val="both"/>
        <w:rPr>
          <w:rFonts w:ascii="Times New Roman" w:hAnsi="Times New Roman" w:cs="Times New Roman"/>
          <w:sz w:val="28"/>
          <w:szCs w:val="28"/>
        </w:rPr>
      </w:pPr>
      <w:r w:rsidRPr="00121EFA">
        <w:rPr>
          <w:rFonts w:ascii="Times New Roman" w:hAnsi="Times New Roman" w:cs="Times New Roman"/>
          <w:sz w:val="28"/>
          <w:szCs w:val="28"/>
        </w:rPr>
        <w:t xml:space="preserve">  Для осуществления  выплат клиенты представляют платежные </w:t>
      </w:r>
      <w:r w:rsidR="005D6BAC" w:rsidRPr="00121EFA">
        <w:rPr>
          <w:rFonts w:ascii="Times New Roman" w:hAnsi="Times New Roman" w:cs="Times New Roman"/>
          <w:sz w:val="28"/>
          <w:szCs w:val="28"/>
        </w:rPr>
        <w:t>документы</w:t>
      </w:r>
      <w:r w:rsidRPr="00121EFA">
        <w:rPr>
          <w:rFonts w:ascii="Times New Roman" w:hAnsi="Times New Roman" w:cs="Times New Roman"/>
          <w:sz w:val="28"/>
          <w:szCs w:val="28"/>
        </w:rPr>
        <w:t xml:space="preserve">  - на бумажном носителе и на машинных носителях.</w:t>
      </w:r>
    </w:p>
    <w:p w:rsidR="00B71C2B" w:rsidRPr="00121EFA" w:rsidRDefault="00B71C2B" w:rsidP="005C61FD">
      <w:pPr>
        <w:pStyle w:val="ConsPlusNormal"/>
        <w:ind w:firstLine="0"/>
        <w:jc w:val="both"/>
        <w:rPr>
          <w:rFonts w:ascii="Times New Roman" w:hAnsi="Times New Roman" w:cs="Times New Roman"/>
          <w:sz w:val="28"/>
          <w:szCs w:val="28"/>
        </w:rPr>
      </w:pPr>
      <w:r w:rsidRPr="00121EFA">
        <w:rPr>
          <w:rFonts w:ascii="Times New Roman" w:hAnsi="Times New Roman" w:cs="Times New Roman"/>
          <w:sz w:val="28"/>
          <w:szCs w:val="28"/>
        </w:rPr>
        <w:t xml:space="preserve">Платежные документы для осуществления выплат за счет средств, поступающих во временное распоряжение, принимаются </w:t>
      </w:r>
      <w:r w:rsidR="00B83598">
        <w:rPr>
          <w:rFonts w:ascii="Times New Roman" w:hAnsi="Times New Roman" w:cs="Times New Roman"/>
          <w:sz w:val="28"/>
          <w:szCs w:val="28"/>
        </w:rPr>
        <w:t>С</w:t>
      </w:r>
      <w:r w:rsidR="00E70369" w:rsidRPr="00121EFA">
        <w:rPr>
          <w:rFonts w:ascii="Times New Roman" w:hAnsi="Times New Roman" w:cs="Times New Roman"/>
          <w:sz w:val="28"/>
          <w:szCs w:val="28"/>
        </w:rPr>
        <w:t xml:space="preserve">ектором </w:t>
      </w:r>
      <w:r w:rsidRPr="00121EFA">
        <w:rPr>
          <w:rFonts w:ascii="Times New Roman" w:hAnsi="Times New Roman" w:cs="Times New Roman"/>
          <w:sz w:val="28"/>
          <w:szCs w:val="28"/>
        </w:rPr>
        <w:t>от клиента за один рабочий день до осуществления выплат в пределах свободного остатка средств, отраженного на его лицевом счете для учета операций со средствами, поступающими во временное распоряжение. При этом представление клиентом подтверждающих документов не требуется. В поле "Назначение платежа" платежного документа перед текстовой частью назначения платежа клиентом указываются "тип средств 04.00.00".</w:t>
      </w:r>
    </w:p>
    <w:p w:rsidR="003803A8" w:rsidRPr="00121EFA" w:rsidRDefault="003803A8" w:rsidP="003803A8">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Выплаты с лицевого счета для учета операций со средствами Учреждения, за исключением операций по оплате контрактов (договоров) на поставку  товаров, выполнение работ, оказание услуг, заключаемых Учреждением за счет средств, источником финансового обеспечения которых являются средства, полученные ими в соответствие с абзацем первым пункта 1 статьи 78.1, субсидий на иные цели, капитальные вложения, а также бюджетных инвестиций, осуществляются не позднее рабочего дня, следующего за днем представления в </w:t>
      </w:r>
      <w:r w:rsidR="00C75927">
        <w:rPr>
          <w:rFonts w:ascii="Times New Roman" w:hAnsi="Times New Roman" w:cs="Times New Roman"/>
          <w:sz w:val="28"/>
          <w:szCs w:val="28"/>
        </w:rPr>
        <w:t>С</w:t>
      </w:r>
      <w:r w:rsidRPr="00121EFA">
        <w:rPr>
          <w:rFonts w:ascii="Times New Roman" w:hAnsi="Times New Roman" w:cs="Times New Roman"/>
          <w:sz w:val="28"/>
          <w:szCs w:val="28"/>
        </w:rPr>
        <w:t xml:space="preserve">ектор платежных документов, оформленных в установленном порядке, в пределах имеющихся средств на лицевом счете без представления подтверждающих документов. Проведение выплат в день представления платежных документов в </w:t>
      </w:r>
      <w:r w:rsidR="00C75927">
        <w:rPr>
          <w:rFonts w:ascii="Times New Roman" w:hAnsi="Times New Roman" w:cs="Times New Roman"/>
          <w:sz w:val="28"/>
          <w:szCs w:val="28"/>
        </w:rPr>
        <w:t>С</w:t>
      </w:r>
      <w:r w:rsidRPr="00121EFA">
        <w:rPr>
          <w:rFonts w:ascii="Times New Roman" w:hAnsi="Times New Roman" w:cs="Times New Roman"/>
          <w:sz w:val="28"/>
          <w:szCs w:val="28"/>
        </w:rPr>
        <w:t>ектор осуществляется на основании обращения Учреждения.</w:t>
      </w:r>
    </w:p>
    <w:p w:rsidR="00C75927" w:rsidRDefault="00AA2E3D" w:rsidP="00C75927">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Проведение операций по оплате контрактов (договоров) на поставку  товаров, выполнение работ, оказание услуг, заключаемых Учреждением </w:t>
      </w:r>
      <w:r w:rsidR="0052061B" w:rsidRPr="00121EFA">
        <w:rPr>
          <w:rFonts w:ascii="Times New Roman" w:hAnsi="Times New Roman" w:cs="Times New Roman"/>
          <w:color w:val="000000"/>
          <w:sz w:val="28"/>
          <w:szCs w:val="28"/>
        </w:rPr>
        <w:t xml:space="preserve">на сумму </w:t>
      </w:r>
      <w:r w:rsidR="003E6105" w:rsidRPr="00121EFA">
        <w:rPr>
          <w:rFonts w:ascii="Times New Roman" w:hAnsi="Times New Roman" w:cs="Times New Roman"/>
          <w:color w:val="000000"/>
          <w:sz w:val="28"/>
          <w:szCs w:val="28"/>
        </w:rPr>
        <w:t>300</w:t>
      </w:r>
      <w:r w:rsidR="0052061B" w:rsidRPr="00121EFA">
        <w:rPr>
          <w:rFonts w:ascii="Times New Roman" w:hAnsi="Times New Roman" w:cs="Times New Roman"/>
          <w:color w:val="000000"/>
          <w:sz w:val="28"/>
          <w:szCs w:val="28"/>
        </w:rPr>
        <w:t xml:space="preserve"> </w:t>
      </w:r>
      <w:r w:rsidR="003E6105" w:rsidRPr="00121EFA">
        <w:rPr>
          <w:rFonts w:ascii="Times New Roman" w:hAnsi="Times New Roman" w:cs="Times New Roman"/>
          <w:color w:val="000000"/>
          <w:sz w:val="28"/>
          <w:szCs w:val="28"/>
        </w:rPr>
        <w:t>тыс</w:t>
      </w:r>
      <w:r w:rsidR="0052061B" w:rsidRPr="00121EFA">
        <w:rPr>
          <w:rFonts w:ascii="Times New Roman" w:hAnsi="Times New Roman" w:cs="Times New Roman"/>
          <w:color w:val="000000"/>
          <w:sz w:val="28"/>
          <w:szCs w:val="28"/>
        </w:rPr>
        <w:t>. рублей и более</w:t>
      </w:r>
      <w:r w:rsidRPr="00121EFA">
        <w:rPr>
          <w:rFonts w:ascii="Times New Roman" w:hAnsi="Times New Roman" w:cs="Times New Roman"/>
          <w:color w:val="000000"/>
          <w:sz w:val="28"/>
          <w:szCs w:val="28"/>
        </w:rPr>
        <w:t>, источником финансового обеспечения которых являются средства, полученные ими в соответстви</w:t>
      </w:r>
      <w:r w:rsidR="0052061B" w:rsidRPr="00121EFA">
        <w:rPr>
          <w:rFonts w:ascii="Times New Roman" w:hAnsi="Times New Roman" w:cs="Times New Roman"/>
          <w:color w:val="000000"/>
          <w:sz w:val="28"/>
          <w:szCs w:val="28"/>
        </w:rPr>
        <w:t>и</w:t>
      </w:r>
      <w:r w:rsidRPr="00121EFA">
        <w:rPr>
          <w:rFonts w:ascii="Times New Roman" w:hAnsi="Times New Roman" w:cs="Times New Roman"/>
          <w:color w:val="000000"/>
          <w:sz w:val="28"/>
          <w:szCs w:val="28"/>
        </w:rPr>
        <w:t xml:space="preserve"> с абзацем первым пункта 1 статьи 78.1,</w:t>
      </w:r>
      <w:r w:rsidRPr="00121EFA">
        <w:rPr>
          <w:rFonts w:ascii="Times New Roman" w:hAnsi="Times New Roman" w:cs="Times New Roman"/>
          <w:sz w:val="28"/>
          <w:szCs w:val="28"/>
        </w:rPr>
        <w:t xml:space="preserve">  Бюджетного кодекса Российской Федерации, осуществляется </w:t>
      </w:r>
      <w:r w:rsidR="000C4B51" w:rsidRPr="00121EFA">
        <w:rPr>
          <w:rFonts w:ascii="Times New Roman" w:hAnsi="Times New Roman" w:cs="Times New Roman"/>
          <w:sz w:val="28"/>
          <w:szCs w:val="28"/>
        </w:rPr>
        <w:t>в соответствии с Порядком санкционирования  оплаты денежных обязательств главных распорядителей</w:t>
      </w:r>
      <w:r w:rsidR="00A204B3" w:rsidRPr="00121EFA">
        <w:rPr>
          <w:rFonts w:ascii="Times New Roman" w:hAnsi="Times New Roman" w:cs="Times New Roman"/>
          <w:sz w:val="28"/>
          <w:szCs w:val="28"/>
        </w:rPr>
        <w:t>, распорядителей</w:t>
      </w:r>
      <w:r w:rsidR="000C4B51" w:rsidRPr="00121EFA">
        <w:rPr>
          <w:rFonts w:ascii="Times New Roman" w:hAnsi="Times New Roman" w:cs="Times New Roman"/>
          <w:sz w:val="28"/>
          <w:szCs w:val="28"/>
        </w:rPr>
        <w:t xml:space="preserve"> и получателей средств  бюджета</w:t>
      </w:r>
      <w:r w:rsidR="00F14826">
        <w:rPr>
          <w:rFonts w:ascii="Times New Roman" w:hAnsi="Times New Roman" w:cs="Times New Roman"/>
          <w:sz w:val="28"/>
          <w:szCs w:val="28"/>
        </w:rPr>
        <w:t xml:space="preserve"> округа</w:t>
      </w:r>
      <w:r w:rsidR="000C4B51" w:rsidRPr="00121EFA">
        <w:rPr>
          <w:rFonts w:ascii="Times New Roman" w:hAnsi="Times New Roman" w:cs="Times New Roman"/>
          <w:sz w:val="28"/>
          <w:szCs w:val="28"/>
        </w:rPr>
        <w:t xml:space="preserve"> </w:t>
      </w:r>
      <w:r w:rsidR="000C4B51" w:rsidRPr="00121EFA">
        <w:rPr>
          <w:rFonts w:ascii="Times New Roman" w:hAnsi="Times New Roman" w:cs="Times New Roman"/>
          <w:color w:val="000000"/>
          <w:sz w:val="28"/>
          <w:szCs w:val="28"/>
        </w:rPr>
        <w:t xml:space="preserve">и </w:t>
      </w:r>
      <w:r w:rsidR="0052061B" w:rsidRPr="00121EFA">
        <w:rPr>
          <w:rFonts w:ascii="Times New Roman" w:hAnsi="Times New Roman" w:cs="Times New Roman"/>
          <w:color w:val="000000"/>
          <w:sz w:val="28"/>
          <w:szCs w:val="28"/>
        </w:rPr>
        <w:t>оплаты денежных обязательств</w:t>
      </w:r>
      <w:r w:rsidR="000C4B51" w:rsidRPr="00121EFA">
        <w:rPr>
          <w:rFonts w:ascii="Times New Roman" w:hAnsi="Times New Roman" w:cs="Times New Roman"/>
          <w:color w:val="000000"/>
          <w:sz w:val="28"/>
          <w:szCs w:val="28"/>
        </w:rPr>
        <w:t>,</w:t>
      </w:r>
      <w:r w:rsidR="0052061B" w:rsidRPr="00121EFA">
        <w:rPr>
          <w:rFonts w:ascii="Times New Roman" w:hAnsi="Times New Roman" w:cs="Times New Roman"/>
          <w:color w:val="000000"/>
          <w:sz w:val="28"/>
          <w:szCs w:val="28"/>
        </w:rPr>
        <w:t xml:space="preserve"> подлежащих исполнению за счет бюджетных ассигнований</w:t>
      </w:r>
      <w:r w:rsidR="000C4B51" w:rsidRPr="00121EFA">
        <w:rPr>
          <w:rFonts w:ascii="Times New Roman" w:hAnsi="Times New Roman" w:cs="Times New Roman"/>
          <w:color w:val="000000"/>
          <w:sz w:val="28"/>
          <w:szCs w:val="28"/>
        </w:rPr>
        <w:t xml:space="preserve"> </w:t>
      </w:r>
      <w:r w:rsidR="00B72FD2" w:rsidRPr="00121EFA">
        <w:rPr>
          <w:rFonts w:ascii="Times New Roman" w:hAnsi="Times New Roman" w:cs="Times New Roman"/>
          <w:sz w:val="28"/>
          <w:szCs w:val="28"/>
        </w:rPr>
        <w:t>по источникам финансирования  бюджета</w:t>
      </w:r>
      <w:r w:rsidR="00F14826">
        <w:rPr>
          <w:rFonts w:ascii="Times New Roman" w:hAnsi="Times New Roman" w:cs="Times New Roman"/>
          <w:sz w:val="28"/>
          <w:szCs w:val="28"/>
        </w:rPr>
        <w:t xml:space="preserve"> округа</w:t>
      </w:r>
      <w:r w:rsidR="00B72FD2" w:rsidRPr="00121EFA">
        <w:rPr>
          <w:rFonts w:ascii="Times New Roman" w:hAnsi="Times New Roman" w:cs="Times New Roman"/>
          <w:sz w:val="28"/>
          <w:szCs w:val="28"/>
        </w:rPr>
        <w:t xml:space="preserve"> (далее- </w:t>
      </w:r>
      <w:r w:rsidR="00730113" w:rsidRPr="00121EFA">
        <w:rPr>
          <w:rFonts w:ascii="Times New Roman" w:hAnsi="Times New Roman" w:cs="Times New Roman"/>
          <w:sz w:val="28"/>
          <w:szCs w:val="28"/>
        </w:rPr>
        <w:t>П</w:t>
      </w:r>
      <w:r w:rsidR="00B72FD2" w:rsidRPr="00121EFA">
        <w:rPr>
          <w:rFonts w:ascii="Times New Roman" w:hAnsi="Times New Roman" w:cs="Times New Roman"/>
          <w:sz w:val="28"/>
          <w:szCs w:val="28"/>
        </w:rPr>
        <w:t>орядок санкционирования) с учетом следующего:</w:t>
      </w:r>
    </w:p>
    <w:p w:rsidR="00C75927" w:rsidRDefault="00B72FD2" w:rsidP="00C75927">
      <w:pPr>
        <w:pStyle w:val="ConsPlusNormal"/>
        <w:ind w:firstLine="540"/>
        <w:jc w:val="both"/>
        <w:rPr>
          <w:rFonts w:ascii="Times New Roman" w:hAnsi="Times New Roman" w:cs="Times New Roman"/>
          <w:color w:val="000000"/>
          <w:sz w:val="28"/>
          <w:szCs w:val="28"/>
        </w:rPr>
      </w:pPr>
      <w:r w:rsidRPr="00C75927">
        <w:rPr>
          <w:rFonts w:ascii="Times New Roman" w:hAnsi="Times New Roman" w:cs="Times New Roman"/>
          <w:sz w:val="28"/>
          <w:szCs w:val="28"/>
        </w:rPr>
        <w:t xml:space="preserve">а) </w:t>
      </w:r>
      <w:r w:rsidRPr="00C75927">
        <w:rPr>
          <w:rFonts w:ascii="Times New Roman" w:hAnsi="Times New Roman" w:cs="Times New Roman"/>
          <w:color w:val="000000"/>
          <w:sz w:val="28"/>
          <w:szCs w:val="28"/>
        </w:rPr>
        <w:t xml:space="preserve">проверка платежных документов и подтверждающих документов на оплату муниципальных контрактов (договоров) на поставку товаров, выполнение работ, оказание услуг, осуществляется </w:t>
      </w:r>
      <w:r w:rsidR="00C75927" w:rsidRPr="00C75927">
        <w:rPr>
          <w:rFonts w:ascii="Times New Roman" w:hAnsi="Times New Roman" w:cs="Times New Roman"/>
          <w:color w:val="000000"/>
          <w:sz w:val="28"/>
          <w:szCs w:val="28"/>
        </w:rPr>
        <w:t>С</w:t>
      </w:r>
      <w:r w:rsidRPr="00C75927">
        <w:rPr>
          <w:rFonts w:ascii="Times New Roman" w:hAnsi="Times New Roman" w:cs="Times New Roman"/>
          <w:color w:val="000000"/>
          <w:sz w:val="28"/>
          <w:szCs w:val="28"/>
        </w:rPr>
        <w:t xml:space="preserve">ектором  в соответствии с </w:t>
      </w:r>
      <w:hyperlink r:id="rId49" w:history="1">
        <w:r w:rsidRPr="00C75927">
          <w:rPr>
            <w:rFonts w:ascii="Times New Roman" w:hAnsi="Times New Roman" w:cs="Times New Roman"/>
            <w:color w:val="000000"/>
            <w:sz w:val="28"/>
            <w:szCs w:val="28"/>
          </w:rPr>
          <w:t>пунктом 5</w:t>
        </w:r>
      </w:hyperlink>
      <w:r w:rsidRPr="00C75927">
        <w:rPr>
          <w:rFonts w:ascii="Times New Roman" w:hAnsi="Times New Roman" w:cs="Times New Roman"/>
          <w:color w:val="000000"/>
          <w:sz w:val="28"/>
          <w:szCs w:val="28"/>
        </w:rPr>
        <w:t xml:space="preserve"> Порядка санкционирования</w:t>
      </w:r>
      <w:r w:rsidR="0085460C" w:rsidRPr="00C75927">
        <w:rPr>
          <w:rFonts w:ascii="Times New Roman" w:hAnsi="Times New Roman" w:cs="Times New Roman"/>
          <w:color w:val="000000"/>
          <w:sz w:val="28"/>
          <w:szCs w:val="28"/>
        </w:rPr>
        <w:t xml:space="preserve">, утвержденного </w:t>
      </w:r>
      <w:r w:rsidR="00C75927" w:rsidRPr="00C75927">
        <w:rPr>
          <w:rFonts w:ascii="Times New Roman" w:hAnsi="Times New Roman" w:cs="Times New Roman"/>
          <w:color w:val="000000"/>
          <w:sz w:val="28"/>
          <w:szCs w:val="28"/>
        </w:rPr>
        <w:t>приказом Финансового управления</w:t>
      </w:r>
      <w:r w:rsidR="00C75927">
        <w:rPr>
          <w:rFonts w:ascii="Times New Roman" w:hAnsi="Times New Roman" w:cs="Times New Roman"/>
          <w:color w:val="000000"/>
          <w:sz w:val="28"/>
          <w:szCs w:val="28"/>
        </w:rPr>
        <w:t>:</w:t>
      </w:r>
      <w:r w:rsidR="00C75927" w:rsidRPr="00C75927">
        <w:rPr>
          <w:rFonts w:ascii="Times New Roman" w:hAnsi="Times New Roman" w:cs="Times New Roman"/>
          <w:color w:val="000000"/>
          <w:sz w:val="28"/>
          <w:szCs w:val="28"/>
        </w:rPr>
        <w:t xml:space="preserve"> </w:t>
      </w:r>
    </w:p>
    <w:p w:rsidR="00C75927" w:rsidRPr="00C75927" w:rsidRDefault="00C75927" w:rsidP="00C75927">
      <w:pPr>
        <w:pStyle w:val="ConsPlusNormal"/>
        <w:ind w:firstLine="540"/>
        <w:jc w:val="both"/>
        <w:rPr>
          <w:rFonts w:ascii="Times New Roman" w:hAnsi="Times New Roman" w:cs="Times New Roman"/>
          <w:color w:val="000000"/>
          <w:sz w:val="28"/>
          <w:szCs w:val="28"/>
        </w:rPr>
      </w:pPr>
      <w:r w:rsidRPr="00C75927">
        <w:rPr>
          <w:rFonts w:ascii="Times New Roman" w:hAnsi="Times New Roman" w:cs="Times New Roman"/>
          <w:color w:val="FF0000"/>
          <w:sz w:val="28"/>
          <w:szCs w:val="28"/>
        </w:rPr>
        <w:t xml:space="preserve"> </w:t>
      </w:r>
      <w:r w:rsidRPr="00C75927">
        <w:rPr>
          <w:rFonts w:ascii="Times New Roman" w:hAnsi="Times New Roman" w:cs="Times New Roman"/>
          <w:color w:val="000000"/>
          <w:sz w:val="28"/>
          <w:szCs w:val="28"/>
        </w:rPr>
        <w:t>"Об утверждении Порядка санкционирования оплаты денежных обязательств получателей средств бюджета округа и оплаты денежных обязательств, подлежащих исполнению за счет бюджетных ассигнований по источникам финансирования дефицита бюджета округа, и Порядка учета бюджетных и денежных обязательств получателей средств  бюджета округа</w:t>
      </w:r>
      <w:r>
        <w:rPr>
          <w:rFonts w:ascii="Times New Roman" w:hAnsi="Times New Roman" w:cs="Times New Roman"/>
          <w:color w:val="000000"/>
          <w:sz w:val="28"/>
          <w:szCs w:val="28"/>
        </w:rPr>
        <w:t>"</w:t>
      </w:r>
      <w:r w:rsidR="00D5394B">
        <w:rPr>
          <w:rFonts w:ascii="Times New Roman" w:hAnsi="Times New Roman" w:cs="Times New Roman"/>
          <w:color w:val="000000"/>
          <w:sz w:val="28"/>
          <w:szCs w:val="28"/>
        </w:rPr>
        <w:t>.</w:t>
      </w:r>
    </w:p>
    <w:p w:rsidR="000C4B51" w:rsidRPr="00121EFA" w:rsidRDefault="000C4B51" w:rsidP="000C4B51">
      <w:pPr>
        <w:ind w:firstLine="567"/>
        <w:jc w:val="both"/>
        <w:rPr>
          <w:sz w:val="28"/>
          <w:szCs w:val="28"/>
        </w:rPr>
      </w:pPr>
      <w:r w:rsidRPr="00121EFA">
        <w:rPr>
          <w:sz w:val="28"/>
          <w:szCs w:val="28"/>
        </w:rPr>
        <w:t>В поле "Назначение платежа" платежного документа до текстового указания назначения платежа Учреждением указывается код бюджетной классификации Российской Федерации, тип средств, при необходимости СубКОСГУ, код субсидии в соответствии со справочниками автоматизированной системы АС "Бюджет".</w:t>
      </w:r>
    </w:p>
    <w:p w:rsidR="00C06A39" w:rsidRPr="00121EFA" w:rsidRDefault="00C06A39" w:rsidP="00C06A3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При приеме платежных документов подлежат проверке:</w:t>
      </w:r>
    </w:p>
    <w:p w:rsidR="00C06A39" w:rsidRPr="00121EFA" w:rsidRDefault="00C06A39" w:rsidP="00C06A3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 соблюдение правил расчетов, установленных </w:t>
      </w:r>
      <w:hyperlink r:id="rId50" w:history="1">
        <w:r w:rsidRPr="00121EFA">
          <w:rPr>
            <w:rStyle w:val="ac"/>
            <w:rFonts w:ascii="Times New Roman" w:hAnsi="Times New Roman" w:cs="Times New Roman"/>
            <w:sz w:val="28"/>
            <w:szCs w:val="28"/>
          </w:rPr>
          <w:t>Положением</w:t>
        </w:r>
      </w:hyperlink>
      <w:r w:rsidRPr="00121EFA">
        <w:rPr>
          <w:rFonts w:ascii="Times New Roman" w:hAnsi="Times New Roman" w:cs="Times New Roman"/>
          <w:sz w:val="28"/>
          <w:szCs w:val="28"/>
        </w:rPr>
        <w:t xml:space="preserve"> о правилах перевода денежных средств, утвержденным Центральным банком Российской Федерации;</w:t>
      </w:r>
    </w:p>
    <w:p w:rsidR="00C06A39" w:rsidRPr="00121EFA" w:rsidRDefault="00C06A39" w:rsidP="00C06A3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правильность заполнения поля "Назначение платежа";</w:t>
      </w:r>
    </w:p>
    <w:p w:rsidR="00C06A39" w:rsidRPr="00121EFA" w:rsidRDefault="00C06A39" w:rsidP="00C06A39">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достаточность средств на лицевом счете Учреждения.</w:t>
      </w:r>
    </w:p>
    <w:p w:rsidR="00275966" w:rsidRPr="00121EFA" w:rsidRDefault="00275966" w:rsidP="00275966">
      <w:pPr>
        <w:pStyle w:val="ConsPlusNormal"/>
        <w:ind w:firstLine="0"/>
        <w:jc w:val="both"/>
        <w:rPr>
          <w:rFonts w:ascii="Times New Roman" w:hAnsi="Times New Roman" w:cs="Times New Roman"/>
          <w:sz w:val="28"/>
          <w:szCs w:val="28"/>
        </w:rPr>
      </w:pPr>
      <w:r w:rsidRPr="00121EFA">
        <w:rPr>
          <w:rFonts w:ascii="Times New Roman" w:hAnsi="Times New Roman" w:cs="Times New Roman"/>
          <w:sz w:val="28"/>
          <w:szCs w:val="28"/>
        </w:rPr>
        <w:t xml:space="preserve"> 1</w:t>
      </w:r>
      <w:r w:rsidR="00C86B36" w:rsidRPr="00121EFA">
        <w:rPr>
          <w:rFonts w:ascii="Times New Roman" w:hAnsi="Times New Roman" w:cs="Times New Roman"/>
          <w:sz w:val="28"/>
          <w:szCs w:val="28"/>
        </w:rPr>
        <w:t>7</w:t>
      </w:r>
      <w:r w:rsidRPr="00121EFA">
        <w:rPr>
          <w:rFonts w:ascii="Times New Roman" w:hAnsi="Times New Roman" w:cs="Times New Roman"/>
          <w:sz w:val="28"/>
          <w:szCs w:val="28"/>
        </w:rPr>
        <w:t>. Учреждение вправе в пределах текущего финансового года уточнить операции по</w:t>
      </w:r>
      <w:r w:rsidR="002B192E" w:rsidRPr="00121EFA">
        <w:rPr>
          <w:rFonts w:ascii="Times New Roman" w:hAnsi="Times New Roman" w:cs="Times New Roman"/>
          <w:sz w:val="28"/>
          <w:szCs w:val="28"/>
        </w:rPr>
        <w:t xml:space="preserve"> поступлениям и</w:t>
      </w:r>
      <w:r w:rsidRPr="00121EFA">
        <w:rPr>
          <w:rFonts w:ascii="Times New Roman" w:hAnsi="Times New Roman" w:cs="Times New Roman"/>
          <w:sz w:val="28"/>
          <w:szCs w:val="28"/>
        </w:rPr>
        <w:t xml:space="preserve"> выплатам и (или) коды бюджетной классификации Российской Федерации, по которым данные операции были отражены на лицевом счете Учреждения. Для уточнения указанных операций и кодов бюджетной классификации Российской Федерации по операциям Учреждение представляет в </w:t>
      </w:r>
      <w:r w:rsidR="00D5394B">
        <w:rPr>
          <w:rFonts w:ascii="Times New Roman" w:hAnsi="Times New Roman" w:cs="Times New Roman"/>
          <w:sz w:val="28"/>
          <w:szCs w:val="28"/>
        </w:rPr>
        <w:t>С</w:t>
      </w:r>
      <w:r w:rsidRPr="00121EFA">
        <w:rPr>
          <w:rFonts w:ascii="Times New Roman" w:hAnsi="Times New Roman" w:cs="Times New Roman"/>
          <w:sz w:val="28"/>
          <w:szCs w:val="28"/>
        </w:rPr>
        <w:t xml:space="preserve">ектор </w:t>
      </w:r>
      <w:hyperlink r:id="rId51" w:anchor="Par693" w:history="1">
        <w:r w:rsidRPr="00121EFA">
          <w:rPr>
            <w:rStyle w:val="ac"/>
            <w:rFonts w:ascii="Times New Roman" w:hAnsi="Times New Roman" w:cs="Times New Roman"/>
            <w:sz w:val="28"/>
            <w:szCs w:val="28"/>
          </w:rPr>
          <w:t>Уведомление</w:t>
        </w:r>
      </w:hyperlink>
      <w:r w:rsidRPr="00121EFA">
        <w:rPr>
          <w:rFonts w:ascii="Times New Roman" w:hAnsi="Times New Roman" w:cs="Times New Roman"/>
          <w:sz w:val="28"/>
          <w:szCs w:val="28"/>
        </w:rPr>
        <w:t xml:space="preserve"> об уточнении кода бюджетной классификации Российской Федерации по произведенным  выплатам по форме согласно приложению </w:t>
      </w:r>
      <w:r w:rsidR="00561F99" w:rsidRPr="00121EFA">
        <w:rPr>
          <w:rFonts w:ascii="Times New Roman" w:hAnsi="Times New Roman" w:cs="Times New Roman"/>
          <w:sz w:val="28"/>
          <w:szCs w:val="28"/>
        </w:rPr>
        <w:t>9</w:t>
      </w:r>
      <w:r w:rsidRPr="00121EFA">
        <w:rPr>
          <w:rFonts w:ascii="Times New Roman" w:hAnsi="Times New Roman" w:cs="Times New Roman"/>
          <w:sz w:val="28"/>
          <w:szCs w:val="28"/>
        </w:rPr>
        <w:t xml:space="preserve"> к настоящему Порядку. Уведомление, на основании которого </w:t>
      </w:r>
      <w:r w:rsidR="00D5394B">
        <w:rPr>
          <w:rFonts w:ascii="Times New Roman" w:hAnsi="Times New Roman" w:cs="Times New Roman"/>
          <w:sz w:val="28"/>
          <w:szCs w:val="28"/>
        </w:rPr>
        <w:t>С</w:t>
      </w:r>
      <w:r w:rsidRPr="00121EFA">
        <w:rPr>
          <w:rFonts w:ascii="Times New Roman" w:hAnsi="Times New Roman" w:cs="Times New Roman"/>
          <w:sz w:val="28"/>
          <w:szCs w:val="28"/>
        </w:rPr>
        <w:t>ектором внесены изменения, прилагается к выписке из соответствующего лицевого счета и является основанием для оформления исправительных записей бюджетного учета Учреждением.</w:t>
      </w:r>
    </w:p>
    <w:p w:rsidR="00275966" w:rsidRPr="00121EFA" w:rsidRDefault="00275966" w:rsidP="00275966">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w:t>
      </w:r>
      <w:r w:rsidR="00C86B36" w:rsidRPr="00121EFA">
        <w:rPr>
          <w:rFonts w:ascii="Times New Roman" w:hAnsi="Times New Roman" w:cs="Times New Roman"/>
          <w:sz w:val="28"/>
          <w:szCs w:val="28"/>
        </w:rPr>
        <w:t>8</w:t>
      </w:r>
      <w:r w:rsidRPr="00121EFA">
        <w:rPr>
          <w:rFonts w:ascii="Times New Roman" w:hAnsi="Times New Roman" w:cs="Times New Roman"/>
          <w:sz w:val="28"/>
          <w:szCs w:val="28"/>
        </w:rPr>
        <w:t xml:space="preserve">. При уточнении плановых показателей в плане финансово-хозяйственной деятельности Учреждение представляет в </w:t>
      </w:r>
      <w:r w:rsidR="00D5394B">
        <w:rPr>
          <w:rFonts w:ascii="Times New Roman" w:hAnsi="Times New Roman" w:cs="Times New Roman"/>
          <w:sz w:val="28"/>
          <w:szCs w:val="28"/>
        </w:rPr>
        <w:t>Се</w:t>
      </w:r>
      <w:r w:rsidRPr="00121EFA">
        <w:rPr>
          <w:rFonts w:ascii="Times New Roman" w:hAnsi="Times New Roman" w:cs="Times New Roman"/>
          <w:sz w:val="28"/>
          <w:szCs w:val="28"/>
        </w:rPr>
        <w:t>ктор уведомление об изменении плановых показателей плана финан</w:t>
      </w:r>
      <w:r w:rsidR="004E02CC" w:rsidRPr="00121EFA">
        <w:rPr>
          <w:rFonts w:ascii="Times New Roman" w:hAnsi="Times New Roman" w:cs="Times New Roman"/>
          <w:sz w:val="28"/>
          <w:szCs w:val="28"/>
        </w:rPr>
        <w:t>сово-хозяйственной деятельности.</w:t>
      </w:r>
      <w:r w:rsidR="002B192E" w:rsidRPr="00121EFA">
        <w:rPr>
          <w:rFonts w:ascii="Times New Roman" w:hAnsi="Times New Roman" w:cs="Times New Roman"/>
          <w:sz w:val="28"/>
          <w:szCs w:val="28"/>
        </w:rPr>
        <w:t xml:space="preserve"> </w:t>
      </w:r>
    </w:p>
    <w:p w:rsidR="00C06A39" w:rsidRPr="00121EFA" w:rsidRDefault="004E02CC" w:rsidP="000C4B51">
      <w:pPr>
        <w:ind w:firstLine="567"/>
        <w:jc w:val="both"/>
        <w:rPr>
          <w:sz w:val="28"/>
          <w:szCs w:val="28"/>
        </w:rPr>
      </w:pPr>
      <w:r w:rsidRPr="00121EFA">
        <w:rPr>
          <w:sz w:val="28"/>
          <w:szCs w:val="28"/>
        </w:rPr>
        <w:t>Сектор проверяет уведомление на корректность заполнения и проставляет дату принятия на уведомлении.</w:t>
      </w:r>
    </w:p>
    <w:p w:rsidR="0048010E" w:rsidRPr="00121EFA" w:rsidRDefault="00C86B36" w:rsidP="0048010E">
      <w:pPr>
        <w:shd w:val="clear" w:color="auto" w:fill="FFFFFF"/>
        <w:ind w:firstLine="567"/>
        <w:jc w:val="both"/>
        <w:textAlignment w:val="baseline"/>
        <w:rPr>
          <w:sz w:val="28"/>
          <w:szCs w:val="28"/>
        </w:rPr>
      </w:pPr>
      <w:r w:rsidRPr="00121EFA">
        <w:rPr>
          <w:sz w:val="28"/>
          <w:szCs w:val="28"/>
        </w:rPr>
        <w:t>19</w:t>
      </w:r>
      <w:r w:rsidR="0048010E" w:rsidRPr="00121EFA">
        <w:rPr>
          <w:sz w:val="28"/>
          <w:szCs w:val="28"/>
        </w:rPr>
        <w:t xml:space="preserve">. Сектор не позднее следующего рабочего дня после поступления выписки УФК по области отражает операции на соответствующих лицевых счетах Учреждения  и доводит до Учреждения </w:t>
      </w:r>
      <w:hyperlink r:id="rId52" w:anchor="Par1127" w:tooltip="                                  ВЫПИСКА" w:history="1">
        <w:r w:rsidR="0048010E" w:rsidRPr="00121EFA">
          <w:rPr>
            <w:sz w:val="28"/>
            <w:szCs w:val="28"/>
          </w:rPr>
          <w:t>выписки</w:t>
        </w:r>
      </w:hyperlink>
      <w:r w:rsidR="0048010E" w:rsidRPr="00121EFA">
        <w:rPr>
          <w:sz w:val="28"/>
          <w:szCs w:val="28"/>
        </w:rPr>
        <w:t xml:space="preserve"> из его лицевых счетов по форме согласно приложению № 10 к настоящему порядку, которые содержат информацию об остатках средств на начало и конец дня, поступлениях и выплатах. </w:t>
      </w:r>
    </w:p>
    <w:p w:rsidR="0048010E" w:rsidRPr="00121EFA" w:rsidRDefault="0048010E" w:rsidP="0048010E">
      <w:pPr>
        <w:shd w:val="clear" w:color="auto" w:fill="FFFFFF"/>
        <w:ind w:firstLine="567"/>
        <w:jc w:val="both"/>
        <w:textAlignment w:val="baseline"/>
        <w:rPr>
          <w:sz w:val="28"/>
          <w:szCs w:val="28"/>
        </w:rPr>
      </w:pPr>
      <w:r w:rsidRPr="00121EFA">
        <w:rPr>
          <w:sz w:val="28"/>
          <w:szCs w:val="28"/>
        </w:rPr>
        <w:t>2</w:t>
      </w:r>
      <w:r w:rsidR="00C86B36" w:rsidRPr="00121EFA">
        <w:rPr>
          <w:sz w:val="28"/>
          <w:szCs w:val="28"/>
        </w:rPr>
        <w:t>0</w:t>
      </w:r>
      <w:r w:rsidRPr="00121EFA">
        <w:rPr>
          <w:sz w:val="28"/>
          <w:szCs w:val="28"/>
        </w:rPr>
        <w:t xml:space="preserve">. Учреждения письменно сообщает в </w:t>
      </w:r>
      <w:r w:rsidR="00D5394B">
        <w:rPr>
          <w:sz w:val="28"/>
          <w:szCs w:val="28"/>
        </w:rPr>
        <w:t>С</w:t>
      </w:r>
      <w:r w:rsidRPr="00121EFA">
        <w:rPr>
          <w:sz w:val="28"/>
          <w:szCs w:val="28"/>
        </w:rPr>
        <w:t>ектор в течение трех рабочих дней после получения выписки из соответствующего лицевого счета о суммах, ошибочно отраженных в его лицевом счете. При не поступлении от Учреждения возражений в указанные сроки совершение операций по лицевому счету, считаются подтвержденными.</w:t>
      </w:r>
    </w:p>
    <w:p w:rsidR="0048010E" w:rsidRPr="00121EFA" w:rsidRDefault="0048010E" w:rsidP="0048010E">
      <w:pPr>
        <w:shd w:val="clear" w:color="auto" w:fill="FFFFFF"/>
        <w:ind w:firstLine="567"/>
        <w:jc w:val="both"/>
        <w:textAlignment w:val="baseline"/>
        <w:rPr>
          <w:sz w:val="28"/>
          <w:szCs w:val="28"/>
        </w:rPr>
      </w:pPr>
      <w:r w:rsidRPr="00121EFA">
        <w:rPr>
          <w:sz w:val="28"/>
          <w:szCs w:val="28"/>
        </w:rPr>
        <w:t xml:space="preserve">При обнаружении ошибочных учетных записей, произведенных по лицевым счетам в пределах текущего финансового года, исправительные записи осуществляются </w:t>
      </w:r>
      <w:r w:rsidR="00D5394B">
        <w:rPr>
          <w:sz w:val="28"/>
          <w:szCs w:val="28"/>
        </w:rPr>
        <w:t>С</w:t>
      </w:r>
      <w:r w:rsidRPr="00121EFA">
        <w:rPr>
          <w:sz w:val="28"/>
          <w:szCs w:val="28"/>
        </w:rPr>
        <w:t>ектором на дату обнаружения ошибки на основании мемориального ордера, с отражением в выписке из лицевого счета.</w:t>
      </w:r>
    </w:p>
    <w:p w:rsidR="0048010E" w:rsidRPr="00121EFA" w:rsidRDefault="0048010E" w:rsidP="0048010E">
      <w:pPr>
        <w:shd w:val="clear" w:color="auto" w:fill="FFFFFF"/>
        <w:ind w:firstLine="567"/>
        <w:jc w:val="both"/>
        <w:textAlignment w:val="baseline"/>
        <w:rPr>
          <w:sz w:val="28"/>
          <w:szCs w:val="28"/>
        </w:rPr>
      </w:pPr>
      <w:r w:rsidRPr="00121EFA">
        <w:rPr>
          <w:sz w:val="28"/>
          <w:szCs w:val="28"/>
        </w:rPr>
        <w:t>2</w:t>
      </w:r>
      <w:r w:rsidR="00C86B36" w:rsidRPr="00121EFA">
        <w:rPr>
          <w:sz w:val="28"/>
          <w:szCs w:val="28"/>
        </w:rPr>
        <w:t>1</w:t>
      </w:r>
      <w:r w:rsidRPr="00121EFA">
        <w:rPr>
          <w:sz w:val="28"/>
          <w:szCs w:val="28"/>
        </w:rPr>
        <w:t xml:space="preserve">. Сообщение о неполучении выписки или приложений к ней Учреждения направляют в </w:t>
      </w:r>
      <w:r w:rsidR="00D5394B">
        <w:rPr>
          <w:sz w:val="28"/>
          <w:szCs w:val="28"/>
        </w:rPr>
        <w:t>С</w:t>
      </w:r>
      <w:r w:rsidRPr="00121EFA">
        <w:rPr>
          <w:sz w:val="28"/>
          <w:szCs w:val="28"/>
        </w:rPr>
        <w:t>ектор в течение трех рабочих дней со дня получения очередной выписки.</w:t>
      </w:r>
    </w:p>
    <w:p w:rsidR="0048010E" w:rsidRPr="00121EFA" w:rsidRDefault="0048010E" w:rsidP="0048010E">
      <w:pPr>
        <w:shd w:val="clear" w:color="auto" w:fill="FFFFFF"/>
        <w:ind w:firstLine="567"/>
        <w:jc w:val="both"/>
        <w:textAlignment w:val="baseline"/>
        <w:rPr>
          <w:sz w:val="28"/>
          <w:szCs w:val="28"/>
        </w:rPr>
      </w:pPr>
      <w:r w:rsidRPr="00121EFA">
        <w:rPr>
          <w:sz w:val="28"/>
          <w:szCs w:val="28"/>
        </w:rPr>
        <w:t>2</w:t>
      </w:r>
      <w:r w:rsidR="00C86B36" w:rsidRPr="00121EFA">
        <w:rPr>
          <w:sz w:val="28"/>
          <w:szCs w:val="28"/>
        </w:rPr>
        <w:t>2</w:t>
      </w:r>
      <w:r w:rsidRPr="00121EFA">
        <w:rPr>
          <w:sz w:val="28"/>
          <w:szCs w:val="28"/>
        </w:rPr>
        <w:t xml:space="preserve">. Ежемесячно не позднее третьего числа месяца, следующего за отчетным, </w:t>
      </w:r>
      <w:r w:rsidR="00D5394B">
        <w:rPr>
          <w:sz w:val="28"/>
          <w:szCs w:val="28"/>
        </w:rPr>
        <w:t>С</w:t>
      </w:r>
      <w:r w:rsidRPr="00121EFA">
        <w:rPr>
          <w:sz w:val="28"/>
          <w:szCs w:val="28"/>
        </w:rPr>
        <w:t xml:space="preserve">ектор в электронном виде формирует и направляет для сведения Учреждениям Состояния лицевых счетов Учреждения по формам согласно </w:t>
      </w:r>
      <w:hyperlink r:id="rId53" w:anchor="Par617" w:tooltip="                                 СОСТОЯНИЕ" w:history="1">
        <w:r w:rsidRPr="00121EFA">
          <w:rPr>
            <w:sz w:val="28"/>
            <w:szCs w:val="28"/>
          </w:rPr>
          <w:t>приложениям №№ 6</w:t>
        </w:r>
      </w:hyperlink>
      <w:r w:rsidRPr="00121EFA">
        <w:rPr>
          <w:sz w:val="28"/>
          <w:szCs w:val="28"/>
        </w:rPr>
        <w:t xml:space="preserve">, </w:t>
      </w:r>
      <w:r w:rsidR="001233C3" w:rsidRPr="00121EFA">
        <w:rPr>
          <w:sz w:val="28"/>
          <w:szCs w:val="28"/>
        </w:rPr>
        <w:t>7</w:t>
      </w:r>
      <w:r w:rsidRPr="00121EFA">
        <w:rPr>
          <w:sz w:val="28"/>
          <w:szCs w:val="28"/>
        </w:rPr>
        <w:t xml:space="preserve">  к настоящему Порядку, сформированные на первое число месяца, следующего за отчетным.</w:t>
      </w:r>
    </w:p>
    <w:p w:rsidR="0048010E" w:rsidRPr="00121EFA" w:rsidRDefault="0048010E" w:rsidP="0048010E">
      <w:pPr>
        <w:shd w:val="clear" w:color="auto" w:fill="FFFFFF"/>
        <w:ind w:firstLine="567"/>
        <w:jc w:val="both"/>
        <w:textAlignment w:val="baseline"/>
        <w:rPr>
          <w:sz w:val="28"/>
          <w:szCs w:val="28"/>
        </w:rPr>
      </w:pPr>
      <w:r w:rsidRPr="00121EFA">
        <w:rPr>
          <w:sz w:val="28"/>
          <w:szCs w:val="28"/>
        </w:rPr>
        <w:t>2</w:t>
      </w:r>
      <w:r w:rsidR="00C86B36" w:rsidRPr="00121EFA">
        <w:rPr>
          <w:sz w:val="28"/>
          <w:szCs w:val="28"/>
        </w:rPr>
        <w:t>3</w:t>
      </w:r>
      <w:r w:rsidRPr="00121EFA">
        <w:rPr>
          <w:sz w:val="28"/>
          <w:szCs w:val="28"/>
        </w:rPr>
        <w:t>. Не использованные в текущем финансовом году остатки средств Учреждения учитываются на соответствующих лицевых счетах Учреждения как входящий остаток на 1 января очередного финансового года.</w:t>
      </w:r>
    </w:p>
    <w:p w:rsidR="00143C78" w:rsidRPr="00121EFA" w:rsidRDefault="00143C78" w:rsidP="00143C78">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Перечисление не использованных в текущем финансовом году остатков средств, предоставленных из  бюджета</w:t>
      </w:r>
      <w:r w:rsidR="004913DD">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в виде субсидий на иные цели, а также бюджетных инвестиций, осуществляется Учреждением в соответствии с положениями </w:t>
      </w:r>
      <w:hyperlink r:id="rId54" w:history="1">
        <w:r w:rsidRPr="00121EFA">
          <w:rPr>
            <w:rStyle w:val="ac"/>
            <w:rFonts w:ascii="Times New Roman" w:hAnsi="Times New Roman" w:cs="Times New Roman"/>
            <w:sz w:val="28"/>
            <w:szCs w:val="28"/>
          </w:rPr>
          <w:t>Порядка</w:t>
        </w:r>
      </w:hyperlink>
      <w:r w:rsidRPr="00121EFA">
        <w:rPr>
          <w:rFonts w:ascii="Times New Roman" w:hAnsi="Times New Roman" w:cs="Times New Roman"/>
          <w:sz w:val="28"/>
          <w:szCs w:val="28"/>
        </w:rPr>
        <w:t xml:space="preserve"> взыскания в  бюджет</w:t>
      </w:r>
      <w:r w:rsidR="004913DD">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неиспользованных остатков средств, предоставленных в соответствии с абзацем вторым пункта 1 статьи 78.1 и пунктом 5 статьи 79 Бюджетного кодекса Российской Федерации из  бюджета </w:t>
      </w:r>
      <w:r w:rsidR="004913DD">
        <w:rPr>
          <w:rFonts w:ascii="Times New Roman" w:hAnsi="Times New Roman" w:cs="Times New Roman"/>
          <w:sz w:val="28"/>
          <w:szCs w:val="28"/>
        </w:rPr>
        <w:t xml:space="preserve">округа </w:t>
      </w:r>
      <w:r w:rsidRPr="00121EFA">
        <w:rPr>
          <w:rFonts w:ascii="Times New Roman" w:hAnsi="Times New Roman" w:cs="Times New Roman"/>
          <w:sz w:val="28"/>
          <w:szCs w:val="28"/>
        </w:rPr>
        <w:t xml:space="preserve">бюджетным учреждениям </w:t>
      </w:r>
      <w:r w:rsidR="0085460C">
        <w:rPr>
          <w:rFonts w:ascii="Times New Roman" w:hAnsi="Times New Roman" w:cs="Times New Roman"/>
          <w:sz w:val="28"/>
          <w:szCs w:val="28"/>
        </w:rPr>
        <w:t>округа</w:t>
      </w:r>
      <w:r w:rsidRPr="00121EFA">
        <w:rPr>
          <w:rFonts w:ascii="Times New Roman" w:hAnsi="Times New Roman" w:cs="Times New Roman"/>
          <w:sz w:val="28"/>
          <w:szCs w:val="28"/>
        </w:rPr>
        <w:t>, утвержденного приказом Финансового управления, с учетом общих требований, установленных Министерством финансов Российской Федерации.</w:t>
      </w:r>
    </w:p>
    <w:p w:rsidR="00105FC9" w:rsidRPr="00121EFA" w:rsidRDefault="00105FC9" w:rsidP="00105FC9">
      <w:pPr>
        <w:pStyle w:val="ConsPlusNormal"/>
        <w:jc w:val="both"/>
        <w:rPr>
          <w:rFonts w:ascii="Times New Roman" w:hAnsi="Times New Roman" w:cs="Times New Roman"/>
          <w:sz w:val="28"/>
          <w:szCs w:val="28"/>
        </w:rPr>
      </w:pPr>
      <w:r w:rsidRPr="00121EFA">
        <w:rPr>
          <w:rFonts w:ascii="Times New Roman" w:hAnsi="Times New Roman" w:cs="Times New Roman"/>
          <w:sz w:val="28"/>
          <w:szCs w:val="28"/>
        </w:rPr>
        <w:t>2</w:t>
      </w:r>
      <w:r w:rsidR="00C86B36" w:rsidRPr="00121EFA">
        <w:rPr>
          <w:rFonts w:ascii="Times New Roman" w:hAnsi="Times New Roman" w:cs="Times New Roman"/>
          <w:sz w:val="28"/>
          <w:szCs w:val="28"/>
        </w:rPr>
        <w:t>4</w:t>
      </w:r>
      <w:r w:rsidRPr="00121EFA">
        <w:rPr>
          <w:rFonts w:ascii="Times New Roman" w:hAnsi="Times New Roman" w:cs="Times New Roman"/>
          <w:sz w:val="28"/>
          <w:szCs w:val="28"/>
        </w:rPr>
        <w:t xml:space="preserve">. При реорганизации Учреждения </w:t>
      </w:r>
      <w:r w:rsidR="004913DD">
        <w:rPr>
          <w:rFonts w:ascii="Times New Roman" w:hAnsi="Times New Roman" w:cs="Times New Roman"/>
          <w:sz w:val="28"/>
          <w:szCs w:val="28"/>
        </w:rPr>
        <w:t>остатки средств</w:t>
      </w:r>
      <w:r w:rsidRPr="00121EFA">
        <w:rPr>
          <w:rFonts w:ascii="Times New Roman" w:hAnsi="Times New Roman" w:cs="Times New Roman"/>
          <w:sz w:val="28"/>
          <w:szCs w:val="28"/>
        </w:rPr>
        <w:t>, учтенные на лицевом счете реорганизуемого Учреждения, подлежат переносу на лицевой счет Учреждения, являющегося правопреемником реорганизуемого Учреждения.</w:t>
      </w:r>
    </w:p>
    <w:p w:rsidR="00105FC9" w:rsidRPr="00121EFA" w:rsidRDefault="004913DD" w:rsidP="00105F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Перенос остатков средств </w:t>
      </w:r>
      <w:r w:rsidR="00105FC9" w:rsidRPr="00121EFA">
        <w:rPr>
          <w:rFonts w:ascii="Times New Roman" w:hAnsi="Times New Roman" w:cs="Times New Roman"/>
          <w:sz w:val="28"/>
          <w:szCs w:val="28"/>
        </w:rPr>
        <w:t xml:space="preserve"> правопреемнику осуществляется на основании </w:t>
      </w:r>
      <w:hyperlink r:id="rId55" w:anchor="Par1235" w:tooltip="                                    АКТ" w:history="1">
        <w:r w:rsidR="00105FC9" w:rsidRPr="00121EFA">
          <w:rPr>
            <w:rStyle w:val="ac"/>
            <w:rFonts w:ascii="Times New Roman" w:hAnsi="Times New Roman"/>
            <w:color w:val="auto"/>
            <w:sz w:val="28"/>
            <w:szCs w:val="28"/>
          </w:rPr>
          <w:t>Акта</w:t>
        </w:r>
      </w:hyperlink>
      <w:r w:rsidR="00105FC9" w:rsidRPr="00121EFA">
        <w:rPr>
          <w:rFonts w:ascii="Times New Roman" w:hAnsi="Times New Roman" w:cs="Times New Roman"/>
          <w:sz w:val="28"/>
          <w:szCs w:val="28"/>
        </w:rPr>
        <w:t xml:space="preserve"> приемки-передачи </w:t>
      </w:r>
      <w:r w:rsidR="008F2823">
        <w:rPr>
          <w:rFonts w:ascii="Times New Roman" w:hAnsi="Times New Roman" w:cs="Times New Roman"/>
          <w:sz w:val="28"/>
          <w:szCs w:val="28"/>
        </w:rPr>
        <w:t xml:space="preserve"> остатков</w:t>
      </w:r>
      <w:r w:rsidR="00105FC9" w:rsidRPr="00121EFA">
        <w:rPr>
          <w:rFonts w:ascii="Times New Roman" w:hAnsi="Times New Roman" w:cs="Times New Roman"/>
          <w:sz w:val="28"/>
          <w:szCs w:val="28"/>
        </w:rPr>
        <w:t xml:space="preserve">, сформированного по форме согласно приложению № 11 к настоящему Порядку, представленного в </w:t>
      </w:r>
      <w:r w:rsidR="00D5394B">
        <w:rPr>
          <w:rFonts w:ascii="Times New Roman" w:hAnsi="Times New Roman" w:cs="Times New Roman"/>
          <w:sz w:val="28"/>
          <w:szCs w:val="28"/>
        </w:rPr>
        <w:t>С</w:t>
      </w:r>
      <w:r w:rsidR="00105FC9" w:rsidRPr="00121EFA">
        <w:rPr>
          <w:rFonts w:ascii="Times New Roman" w:hAnsi="Times New Roman" w:cs="Times New Roman"/>
          <w:sz w:val="28"/>
          <w:szCs w:val="28"/>
        </w:rPr>
        <w:t>ектор реорганизуемым Учреждением. В Акте приемки-передачи  указывается информация об остатках средств, отраженных на лицевом счете реорганизуемого Учреждения, подлежащих передаче правопреемнику.</w:t>
      </w:r>
    </w:p>
    <w:p w:rsidR="00105FC9" w:rsidRPr="00121EFA" w:rsidRDefault="00105FC9" w:rsidP="00105FC9">
      <w:pPr>
        <w:pStyle w:val="ConsPlusNormal"/>
        <w:jc w:val="both"/>
        <w:rPr>
          <w:rFonts w:ascii="Times New Roman" w:hAnsi="Times New Roman" w:cs="Times New Roman"/>
          <w:sz w:val="28"/>
          <w:szCs w:val="28"/>
        </w:rPr>
      </w:pPr>
      <w:r w:rsidRPr="00121EFA">
        <w:rPr>
          <w:rFonts w:ascii="Times New Roman" w:hAnsi="Times New Roman" w:cs="Times New Roman"/>
          <w:sz w:val="28"/>
          <w:szCs w:val="28"/>
        </w:rPr>
        <w:t>В случае выявления несоответствия показателей, отраженных в Акте приемки-</w:t>
      </w:r>
      <w:r w:rsidR="008F2823">
        <w:rPr>
          <w:rFonts w:ascii="Times New Roman" w:hAnsi="Times New Roman" w:cs="Times New Roman"/>
          <w:sz w:val="28"/>
          <w:szCs w:val="28"/>
        </w:rPr>
        <w:t>остатков средств</w:t>
      </w:r>
      <w:r w:rsidRPr="00121EFA">
        <w:rPr>
          <w:rFonts w:ascii="Times New Roman" w:hAnsi="Times New Roman" w:cs="Times New Roman"/>
          <w:sz w:val="28"/>
          <w:szCs w:val="28"/>
        </w:rPr>
        <w:t xml:space="preserve">,  отраженным на лицевом счете реорганизуемого клиента, </w:t>
      </w:r>
      <w:r w:rsidR="00D5394B">
        <w:rPr>
          <w:rFonts w:ascii="Times New Roman" w:hAnsi="Times New Roman" w:cs="Times New Roman"/>
          <w:sz w:val="28"/>
          <w:szCs w:val="28"/>
        </w:rPr>
        <w:t>С</w:t>
      </w:r>
      <w:r w:rsidRPr="00121EFA">
        <w:rPr>
          <w:rFonts w:ascii="Times New Roman" w:hAnsi="Times New Roman" w:cs="Times New Roman"/>
          <w:sz w:val="28"/>
          <w:szCs w:val="28"/>
        </w:rPr>
        <w:t xml:space="preserve">ектор возвращает Акт приемки-передачи </w:t>
      </w:r>
      <w:r w:rsidR="008F2823">
        <w:rPr>
          <w:rFonts w:ascii="Times New Roman" w:hAnsi="Times New Roman" w:cs="Times New Roman"/>
          <w:sz w:val="28"/>
          <w:szCs w:val="28"/>
        </w:rPr>
        <w:t>остатков</w:t>
      </w:r>
      <w:r w:rsidRPr="00121EFA">
        <w:rPr>
          <w:rFonts w:ascii="Times New Roman" w:hAnsi="Times New Roman" w:cs="Times New Roman"/>
          <w:sz w:val="28"/>
          <w:szCs w:val="28"/>
        </w:rPr>
        <w:t xml:space="preserve"> реорганизуемому клиенту не позднее трех рабочих дней со дня представления Акта приемки-передачи  с указанием причины</w:t>
      </w:r>
      <w:r w:rsidRPr="00121EFA">
        <w:rPr>
          <w:sz w:val="28"/>
          <w:szCs w:val="28"/>
        </w:rPr>
        <w:t xml:space="preserve"> </w:t>
      </w:r>
      <w:r w:rsidRPr="00121EFA">
        <w:rPr>
          <w:rFonts w:ascii="Times New Roman" w:hAnsi="Times New Roman" w:cs="Times New Roman"/>
          <w:sz w:val="28"/>
          <w:szCs w:val="28"/>
        </w:rPr>
        <w:t>отклонения.</w:t>
      </w:r>
    </w:p>
    <w:p w:rsidR="00F812CF" w:rsidRPr="00121EFA" w:rsidRDefault="00F812CF" w:rsidP="00F812CF">
      <w:pPr>
        <w:pStyle w:val="ConsPlusNormal"/>
        <w:ind w:firstLine="540"/>
        <w:jc w:val="both"/>
        <w:rPr>
          <w:rFonts w:ascii="Times New Roman" w:hAnsi="Times New Roman" w:cs="Times New Roman"/>
          <w:sz w:val="28"/>
          <w:szCs w:val="28"/>
        </w:rPr>
      </w:pPr>
    </w:p>
    <w:p w:rsidR="00AF69E3" w:rsidRPr="00121EFA" w:rsidRDefault="00AF69E3" w:rsidP="00F812CF">
      <w:pPr>
        <w:pStyle w:val="ConsPlusNormal"/>
        <w:ind w:firstLine="540"/>
        <w:jc w:val="both"/>
        <w:rPr>
          <w:rFonts w:ascii="Times New Roman" w:hAnsi="Times New Roman" w:cs="Times New Roman"/>
          <w:sz w:val="28"/>
          <w:szCs w:val="28"/>
        </w:rPr>
      </w:pPr>
    </w:p>
    <w:p w:rsidR="000F2E4F" w:rsidRDefault="000F2E4F" w:rsidP="000F2E4F">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93407F">
        <w:rPr>
          <w:rFonts w:ascii="Times New Roman" w:hAnsi="Times New Roman" w:cs="Times New Roman"/>
          <w:sz w:val="28"/>
          <w:szCs w:val="28"/>
        </w:rPr>
        <w:t>1</w:t>
      </w:r>
      <w:r>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8525B5">
        <w:rPr>
          <w:rFonts w:ascii="Times New Roman" w:hAnsi="Times New Roman" w:cs="Times New Roman"/>
          <w:sz w:val="28"/>
          <w:szCs w:val="28"/>
        </w:rPr>
        <w:t>округа</w:t>
      </w:r>
      <w:r>
        <w:rPr>
          <w:rFonts w:ascii="Times New Roman" w:hAnsi="Times New Roman" w:cs="Times New Roman"/>
          <w:sz w:val="28"/>
          <w:szCs w:val="28"/>
        </w:rPr>
        <w:t xml:space="preserve"> </w:t>
      </w:r>
    </w:p>
    <w:p w:rsidR="000F2E4F" w:rsidRDefault="000F2E4F" w:rsidP="000F2E4F">
      <w:pPr>
        <w:pStyle w:val="ConsPlusNormal"/>
        <w:jc w:val="right"/>
        <w:rPr>
          <w:rFonts w:ascii="Times New Roman" w:hAnsi="Times New Roman" w:cs="Times New Roman"/>
        </w:rPr>
      </w:pPr>
    </w:p>
    <w:p w:rsidR="000F2E4F" w:rsidRPr="000F2E4F" w:rsidRDefault="000F2E4F" w:rsidP="000F2E4F">
      <w:pPr>
        <w:pStyle w:val="ConsPlusNonformat"/>
        <w:jc w:val="right"/>
        <w:rPr>
          <w:sz w:val="24"/>
          <w:szCs w:val="24"/>
        </w:rPr>
      </w:pPr>
    </w:p>
    <w:p w:rsidR="000F2E4F" w:rsidRPr="000F2E4F" w:rsidRDefault="000F2E4F" w:rsidP="000F2E4F">
      <w:pPr>
        <w:pStyle w:val="ConsPlusNonformat"/>
        <w:jc w:val="both"/>
        <w:rPr>
          <w:sz w:val="24"/>
          <w:szCs w:val="24"/>
        </w:rPr>
      </w:pPr>
      <w:bookmarkStart w:id="4" w:name="Par260"/>
      <w:bookmarkEnd w:id="4"/>
      <w:r w:rsidRPr="000F2E4F">
        <w:rPr>
          <w:sz w:val="24"/>
          <w:szCs w:val="24"/>
        </w:rPr>
        <w:t xml:space="preserve">                                 ЗАЯВЛЕНИЕ</w:t>
      </w:r>
    </w:p>
    <w:p w:rsidR="000F2E4F" w:rsidRPr="000F2E4F" w:rsidRDefault="000F2E4F" w:rsidP="000F2E4F">
      <w:pPr>
        <w:pStyle w:val="ConsPlusNonformat"/>
        <w:jc w:val="both"/>
        <w:rPr>
          <w:sz w:val="24"/>
          <w:szCs w:val="24"/>
        </w:rPr>
      </w:pPr>
      <w:r w:rsidRPr="000F2E4F">
        <w:rPr>
          <w:sz w:val="24"/>
          <w:szCs w:val="24"/>
        </w:rPr>
        <w:t xml:space="preserve">                        на открытие лицевого счета</w:t>
      </w:r>
    </w:p>
    <w:p w:rsidR="000F2E4F" w:rsidRPr="000F2E4F" w:rsidRDefault="000F2E4F" w:rsidP="000F2E4F">
      <w:pPr>
        <w:pStyle w:val="ConsPlusNonformat"/>
        <w:jc w:val="both"/>
        <w:rPr>
          <w:sz w:val="24"/>
          <w:szCs w:val="24"/>
        </w:rPr>
      </w:pP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____________________________</w:t>
      </w:r>
    </w:p>
    <w:p w:rsidR="000F2E4F" w:rsidRPr="000F2E4F" w:rsidRDefault="000F2E4F" w:rsidP="000F2E4F">
      <w:pPr>
        <w:pStyle w:val="ConsPlusNonformat"/>
        <w:jc w:val="both"/>
        <w:rPr>
          <w:sz w:val="24"/>
          <w:szCs w:val="24"/>
        </w:rPr>
      </w:pPr>
      <w:r w:rsidRPr="000F2E4F">
        <w:rPr>
          <w:sz w:val="24"/>
          <w:szCs w:val="24"/>
        </w:rPr>
        <w:t xml:space="preserve">                      полное наименование учреждения</w:t>
      </w: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____________________________</w:t>
      </w:r>
    </w:p>
    <w:p w:rsidR="000F2E4F" w:rsidRPr="000F2E4F" w:rsidRDefault="000F2E4F" w:rsidP="000F2E4F">
      <w:pPr>
        <w:pStyle w:val="ConsPlusNonformat"/>
        <w:jc w:val="both"/>
        <w:rPr>
          <w:sz w:val="24"/>
          <w:szCs w:val="24"/>
        </w:rPr>
      </w:pPr>
      <w:r>
        <w:rPr>
          <w:sz w:val="24"/>
          <w:szCs w:val="24"/>
        </w:rPr>
        <w:t xml:space="preserve">    </w:t>
      </w:r>
      <w:r w:rsidRPr="000F2E4F">
        <w:rPr>
          <w:sz w:val="24"/>
          <w:szCs w:val="24"/>
        </w:rPr>
        <w:t xml:space="preserve">                         ИНН учреждения</w:t>
      </w: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____________________________</w:t>
      </w:r>
    </w:p>
    <w:p w:rsidR="000F2E4F" w:rsidRPr="000F2E4F" w:rsidRDefault="000F2E4F" w:rsidP="000F2E4F">
      <w:pPr>
        <w:pStyle w:val="ConsPlusNonformat"/>
        <w:jc w:val="both"/>
        <w:rPr>
          <w:sz w:val="24"/>
          <w:szCs w:val="24"/>
        </w:rPr>
      </w:pPr>
      <w:r w:rsidRPr="000F2E4F">
        <w:rPr>
          <w:sz w:val="24"/>
          <w:szCs w:val="24"/>
        </w:rPr>
        <w:t xml:space="preserve">                      полное наименование учредителя</w:t>
      </w: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____________________________</w:t>
      </w:r>
    </w:p>
    <w:p w:rsidR="000F2E4F" w:rsidRPr="000F2E4F" w:rsidRDefault="000F2E4F" w:rsidP="000F2E4F">
      <w:pPr>
        <w:pStyle w:val="ConsPlusNonformat"/>
        <w:jc w:val="both"/>
        <w:rPr>
          <w:sz w:val="24"/>
          <w:szCs w:val="24"/>
        </w:rPr>
      </w:pPr>
      <w:r w:rsidRPr="000F2E4F">
        <w:rPr>
          <w:sz w:val="24"/>
          <w:szCs w:val="24"/>
        </w:rPr>
        <w:t xml:space="preserve">                              ИНН учредителя</w:t>
      </w:r>
    </w:p>
    <w:p w:rsidR="000F2E4F" w:rsidRPr="000F2E4F" w:rsidRDefault="000F2E4F" w:rsidP="000F2E4F">
      <w:pPr>
        <w:pStyle w:val="ConsPlusNonformat"/>
        <w:jc w:val="both"/>
        <w:rPr>
          <w:sz w:val="24"/>
          <w:szCs w:val="24"/>
        </w:rPr>
      </w:pPr>
      <w:r w:rsidRPr="000F2E4F">
        <w:rPr>
          <w:sz w:val="24"/>
          <w:szCs w:val="24"/>
        </w:rPr>
        <w:t>Юридический адрес учреждения:</w:t>
      </w: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w:t>
      </w: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____________________________</w:t>
      </w:r>
    </w:p>
    <w:p w:rsidR="000F2E4F" w:rsidRPr="000F2E4F" w:rsidRDefault="000F2E4F" w:rsidP="000F2E4F">
      <w:pPr>
        <w:pStyle w:val="ConsPlusNonformat"/>
        <w:jc w:val="both"/>
        <w:rPr>
          <w:sz w:val="24"/>
          <w:szCs w:val="24"/>
        </w:rPr>
      </w:pPr>
      <w:r w:rsidRPr="000F2E4F">
        <w:rPr>
          <w:sz w:val="24"/>
          <w:szCs w:val="24"/>
        </w:rPr>
        <w:t xml:space="preserve">На  основании Порядка открытия   и   ведения  лицевых  счетов для учета операций со средствами бюджетных и автономных учреждений </w:t>
      </w:r>
      <w:r w:rsidR="008525B5">
        <w:rPr>
          <w:sz w:val="24"/>
          <w:szCs w:val="24"/>
        </w:rPr>
        <w:t>округа</w:t>
      </w:r>
      <w:r w:rsidRPr="000F2E4F">
        <w:rPr>
          <w:sz w:val="24"/>
          <w:szCs w:val="24"/>
        </w:rPr>
        <w:t xml:space="preserve">, утвержденного приказом </w:t>
      </w:r>
      <w:r>
        <w:rPr>
          <w:sz w:val="24"/>
          <w:szCs w:val="24"/>
        </w:rPr>
        <w:t>Ф</w:t>
      </w:r>
      <w:r w:rsidRPr="000F2E4F">
        <w:rPr>
          <w:sz w:val="24"/>
          <w:szCs w:val="24"/>
        </w:rPr>
        <w:t>инансов</w:t>
      </w:r>
      <w:r>
        <w:rPr>
          <w:sz w:val="24"/>
          <w:szCs w:val="24"/>
        </w:rPr>
        <w:t>ого</w:t>
      </w:r>
      <w:r w:rsidRPr="000F2E4F">
        <w:rPr>
          <w:sz w:val="24"/>
          <w:szCs w:val="24"/>
        </w:rPr>
        <w:t xml:space="preserve"> </w:t>
      </w:r>
      <w:r>
        <w:rPr>
          <w:sz w:val="24"/>
          <w:szCs w:val="24"/>
        </w:rPr>
        <w:t>управления</w:t>
      </w:r>
      <w:r w:rsidRPr="000F2E4F">
        <w:rPr>
          <w:sz w:val="24"/>
          <w:szCs w:val="24"/>
        </w:rPr>
        <w:t xml:space="preserve"> от _________________ 20__ года N ___, просим открыть лицевой счет для учета операций со средствами ____________________________________________</w:t>
      </w:r>
      <w:r>
        <w:rPr>
          <w:sz w:val="24"/>
          <w:szCs w:val="24"/>
        </w:rPr>
        <w:t>___________________________</w:t>
      </w:r>
    </w:p>
    <w:p w:rsidR="000F2E4F" w:rsidRPr="000F2E4F" w:rsidRDefault="000F2E4F" w:rsidP="000F2E4F">
      <w:pPr>
        <w:pStyle w:val="ConsPlusNonformat"/>
        <w:jc w:val="both"/>
        <w:rPr>
          <w:sz w:val="24"/>
          <w:szCs w:val="24"/>
        </w:rPr>
      </w:pPr>
      <w:r w:rsidRPr="000F2E4F">
        <w:rPr>
          <w:sz w:val="24"/>
          <w:szCs w:val="24"/>
        </w:rPr>
        <w:t>___________________________________________</w:t>
      </w:r>
      <w:r>
        <w:rPr>
          <w:sz w:val="24"/>
          <w:szCs w:val="24"/>
        </w:rPr>
        <w:t>____________________________</w:t>
      </w:r>
    </w:p>
    <w:p w:rsidR="000F2E4F" w:rsidRPr="000F2E4F" w:rsidRDefault="000F2E4F" w:rsidP="000F2E4F">
      <w:pPr>
        <w:pStyle w:val="ConsPlusNonformat"/>
        <w:jc w:val="both"/>
        <w:rPr>
          <w:sz w:val="24"/>
          <w:szCs w:val="24"/>
        </w:rPr>
      </w:pPr>
      <w:r w:rsidRPr="000F2E4F">
        <w:rPr>
          <w:sz w:val="24"/>
          <w:szCs w:val="24"/>
        </w:rPr>
        <w:t xml:space="preserve">      (указывается вид лицевого счета в соответствии с </w:t>
      </w:r>
      <w:hyperlink r:id="rId56" w:anchor="Par60" w:tooltip="3. Для осуществления кассовых операций со средствами Учреждений Департамент финансов области (далее - Департамент) открывает следующие виды лицевых счетов:" w:history="1">
        <w:r w:rsidRPr="000F2E4F">
          <w:rPr>
            <w:rStyle w:val="ac"/>
            <w:color w:val="auto"/>
            <w:sz w:val="24"/>
            <w:szCs w:val="24"/>
          </w:rPr>
          <w:t>п. 3</w:t>
        </w:r>
      </w:hyperlink>
      <w:r w:rsidRPr="000F2E4F">
        <w:rPr>
          <w:sz w:val="24"/>
          <w:szCs w:val="24"/>
        </w:rPr>
        <w:t xml:space="preserve"> Порядка)</w:t>
      </w:r>
    </w:p>
    <w:p w:rsidR="000F2E4F" w:rsidRPr="000F2E4F" w:rsidRDefault="000F2E4F" w:rsidP="000F2E4F">
      <w:pPr>
        <w:pStyle w:val="ConsPlusNonformat"/>
        <w:jc w:val="both"/>
        <w:rPr>
          <w:sz w:val="24"/>
          <w:szCs w:val="24"/>
        </w:rPr>
      </w:pPr>
    </w:p>
    <w:p w:rsidR="000F2E4F" w:rsidRPr="000F2E4F" w:rsidRDefault="000F2E4F" w:rsidP="000F2E4F">
      <w:pPr>
        <w:pStyle w:val="ConsPlusNonformat"/>
        <w:jc w:val="both"/>
        <w:rPr>
          <w:sz w:val="24"/>
          <w:szCs w:val="24"/>
        </w:rPr>
      </w:pPr>
      <w:r w:rsidRPr="000F2E4F">
        <w:rPr>
          <w:sz w:val="24"/>
          <w:szCs w:val="24"/>
        </w:rPr>
        <w:t>Руководитель учреждения</w:t>
      </w:r>
    </w:p>
    <w:p w:rsidR="000F2E4F" w:rsidRPr="000F2E4F" w:rsidRDefault="00AF69E3" w:rsidP="000F2E4F">
      <w:pPr>
        <w:pStyle w:val="ConsPlusNonformat"/>
        <w:jc w:val="both"/>
        <w:rPr>
          <w:sz w:val="24"/>
          <w:szCs w:val="24"/>
        </w:rPr>
      </w:pPr>
      <w:r>
        <w:rPr>
          <w:sz w:val="24"/>
          <w:szCs w:val="24"/>
        </w:rPr>
        <w:t xml:space="preserve">(уполномоченное лицо)  </w:t>
      </w:r>
      <w:r w:rsidR="000F2E4F">
        <w:rPr>
          <w:sz w:val="24"/>
          <w:szCs w:val="24"/>
        </w:rPr>
        <w:t>__________</w:t>
      </w:r>
      <w:r w:rsidR="000F2E4F" w:rsidRPr="000F2E4F">
        <w:rPr>
          <w:sz w:val="24"/>
          <w:szCs w:val="24"/>
        </w:rPr>
        <w:t xml:space="preserve"> (____________________________)</w:t>
      </w:r>
    </w:p>
    <w:p w:rsidR="000F2E4F" w:rsidRPr="000F2E4F" w:rsidRDefault="000F2E4F" w:rsidP="000F2E4F">
      <w:pPr>
        <w:pStyle w:val="ConsPlusNonformat"/>
        <w:jc w:val="both"/>
        <w:rPr>
          <w:sz w:val="24"/>
          <w:szCs w:val="24"/>
        </w:rPr>
      </w:pPr>
      <w:r w:rsidRPr="000F2E4F">
        <w:rPr>
          <w:sz w:val="24"/>
          <w:szCs w:val="24"/>
        </w:rPr>
        <w:t xml:space="preserve"> </w:t>
      </w:r>
      <w:r w:rsidR="00AF69E3">
        <w:rPr>
          <w:sz w:val="24"/>
          <w:szCs w:val="24"/>
        </w:rPr>
        <w:t xml:space="preserve">                        </w:t>
      </w:r>
      <w:r>
        <w:rPr>
          <w:sz w:val="24"/>
          <w:szCs w:val="24"/>
        </w:rPr>
        <w:t xml:space="preserve"> </w:t>
      </w:r>
      <w:r w:rsidRPr="000F2E4F">
        <w:rPr>
          <w:sz w:val="24"/>
          <w:szCs w:val="24"/>
        </w:rPr>
        <w:t>подпись                Ф.И.О.</w:t>
      </w:r>
    </w:p>
    <w:p w:rsidR="000F2E4F" w:rsidRPr="000F2E4F" w:rsidRDefault="000F2E4F" w:rsidP="000F2E4F">
      <w:pPr>
        <w:pStyle w:val="ConsPlusNonformat"/>
        <w:jc w:val="both"/>
        <w:rPr>
          <w:sz w:val="24"/>
          <w:szCs w:val="24"/>
        </w:rPr>
      </w:pPr>
      <w:r w:rsidRPr="000F2E4F">
        <w:rPr>
          <w:sz w:val="24"/>
          <w:szCs w:val="24"/>
        </w:rPr>
        <w:t>Главный бухгалтер учреждения</w:t>
      </w:r>
    </w:p>
    <w:p w:rsidR="000F2E4F" w:rsidRPr="000F2E4F" w:rsidRDefault="000F2E4F" w:rsidP="000F2E4F">
      <w:pPr>
        <w:pStyle w:val="ConsPlusNonformat"/>
        <w:jc w:val="both"/>
        <w:rPr>
          <w:sz w:val="24"/>
          <w:szCs w:val="24"/>
        </w:rPr>
      </w:pPr>
      <w:r w:rsidRPr="000F2E4F">
        <w:rPr>
          <w:sz w:val="24"/>
          <w:szCs w:val="24"/>
        </w:rPr>
        <w:t>(</w:t>
      </w:r>
      <w:r w:rsidR="00AF69E3">
        <w:rPr>
          <w:sz w:val="24"/>
          <w:szCs w:val="24"/>
        </w:rPr>
        <w:t>уполномоченное лицо</w:t>
      </w:r>
      <w:r>
        <w:rPr>
          <w:sz w:val="24"/>
          <w:szCs w:val="24"/>
        </w:rPr>
        <w:t>):</w:t>
      </w:r>
      <w:r w:rsidR="00AF69E3">
        <w:rPr>
          <w:sz w:val="24"/>
          <w:szCs w:val="24"/>
        </w:rPr>
        <w:t xml:space="preserve">  </w:t>
      </w:r>
      <w:r>
        <w:rPr>
          <w:sz w:val="24"/>
          <w:szCs w:val="24"/>
        </w:rPr>
        <w:t xml:space="preserve"> _________</w:t>
      </w:r>
      <w:r w:rsidRPr="000F2E4F">
        <w:rPr>
          <w:sz w:val="24"/>
          <w:szCs w:val="24"/>
        </w:rPr>
        <w:t xml:space="preserve"> (____________________________)</w:t>
      </w:r>
    </w:p>
    <w:p w:rsidR="000F2E4F" w:rsidRPr="000F2E4F" w:rsidRDefault="000F2E4F" w:rsidP="000F2E4F">
      <w:pPr>
        <w:pStyle w:val="ConsPlusNonformat"/>
        <w:jc w:val="both"/>
        <w:rPr>
          <w:sz w:val="24"/>
          <w:szCs w:val="24"/>
        </w:rPr>
      </w:pPr>
      <w:r w:rsidRPr="000F2E4F">
        <w:rPr>
          <w:sz w:val="24"/>
          <w:szCs w:val="24"/>
        </w:rPr>
        <w:t xml:space="preserve"> </w:t>
      </w:r>
      <w:r w:rsidR="00AF69E3">
        <w:rPr>
          <w:sz w:val="24"/>
          <w:szCs w:val="24"/>
        </w:rPr>
        <w:t xml:space="preserve">                         </w:t>
      </w:r>
      <w:r w:rsidRPr="000F2E4F">
        <w:rPr>
          <w:sz w:val="24"/>
          <w:szCs w:val="24"/>
        </w:rPr>
        <w:t xml:space="preserve"> подпись                Ф.И.О.</w:t>
      </w:r>
    </w:p>
    <w:p w:rsidR="000F2E4F" w:rsidRPr="000F2E4F" w:rsidRDefault="000F2E4F" w:rsidP="000F2E4F">
      <w:pPr>
        <w:pStyle w:val="ConsPlusNonformat"/>
        <w:jc w:val="both"/>
        <w:rPr>
          <w:sz w:val="24"/>
          <w:szCs w:val="24"/>
        </w:rPr>
      </w:pPr>
      <w:r w:rsidRPr="000F2E4F">
        <w:rPr>
          <w:sz w:val="24"/>
          <w:szCs w:val="24"/>
        </w:rPr>
        <w:t xml:space="preserve">М.П.                        </w:t>
      </w:r>
      <w:r w:rsidR="00375A39">
        <w:rPr>
          <w:sz w:val="24"/>
          <w:szCs w:val="24"/>
        </w:rPr>
        <w:t xml:space="preserve">           </w:t>
      </w:r>
      <w:r w:rsidRPr="000F2E4F">
        <w:rPr>
          <w:sz w:val="24"/>
          <w:szCs w:val="24"/>
        </w:rPr>
        <w:t xml:space="preserve">   "__"__________ 20__ г.</w:t>
      </w:r>
    </w:p>
    <w:p w:rsidR="000F2E4F" w:rsidRPr="000F2E4F" w:rsidRDefault="000F2E4F" w:rsidP="000F2E4F">
      <w:pPr>
        <w:pStyle w:val="ConsPlusNonformat"/>
        <w:jc w:val="both"/>
        <w:rPr>
          <w:sz w:val="24"/>
          <w:szCs w:val="24"/>
        </w:rPr>
      </w:pPr>
    </w:p>
    <w:p w:rsidR="000F2E4F" w:rsidRPr="000F2E4F" w:rsidRDefault="000F2E4F" w:rsidP="000F2E4F">
      <w:pPr>
        <w:pStyle w:val="ConsPlusNonformat"/>
        <w:jc w:val="both"/>
        <w:rPr>
          <w:sz w:val="24"/>
          <w:szCs w:val="24"/>
        </w:rPr>
      </w:pPr>
      <w:r w:rsidRPr="000F2E4F">
        <w:rPr>
          <w:sz w:val="24"/>
          <w:szCs w:val="24"/>
        </w:rPr>
        <w:t>Открыть лицевой счет N ______________ разрешаю</w:t>
      </w:r>
    </w:p>
    <w:p w:rsidR="000F2E4F" w:rsidRPr="000F2E4F" w:rsidRDefault="000F2E4F" w:rsidP="000F2E4F">
      <w:pPr>
        <w:pStyle w:val="ConsPlusNonformat"/>
        <w:jc w:val="both"/>
        <w:rPr>
          <w:sz w:val="24"/>
          <w:szCs w:val="24"/>
        </w:rPr>
      </w:pPr>
    </w:p>
    <w:p w:rsidR="000F2E4F" w:rsidRPr="000F2E4F" w:rsidRDefault="000F2E4F" w:rsidP="000F2E4F">
      <w:pPr>
        <w:pStyle w:val="ConsPlusNonformat"/>
        <w:jc w:val="both"/>
        <w:rPr>
          <w:sz w:val="24"/>
          <w:szCs w:val="24"/>
        </w:rPr>
      </w:pPr>
      <w:r>
        <w:rPr>
          <w:sz w:val="24"/>
          <w:szCs w:val="24"/>
        </w:rPr>
        <w:t>Начальник Финансового</w:t>
      </w:r>
    </w:p>
    <w:p w:rsidR="000F2E4F" w:rsidRPr="000F2E4F" w:rsidRDefault="000F2E4F" w:rsidP="000F2E4F">
      <w:pPr>
        <w:pStyle w:val="ConsPlusNonformat"/>
        <w:jc w:val="both"/>
        <w:rPr>
          <w:sz w:val="24"/>
          <w:szCs w:val="24"/>
        </w:rPr>
      </w:pPr>
      <w:r>
        <w:rPr>
          <w:sz w:val="24"/>
          <w:szCs w:val="24"/>
        </w:rPr>
        <w:t>управления</w:t>
      </w:r>
      <w:r w:rsidRPr="000F2E4F">
        <w:rPr>
          <w:sz w:val="24"/>
          <w:szCs w:val="24"/>
        </w:rPr>
        <w:t>: ___________ (____________________) "__"__________ 20__ г.</w:t>
      </w:r>
    </w:p>
    <w:p w:rsidR="000F2E4F" w:rsidRPr="000F2E4F" w:rsidRDefault="000F2E4F" w:rsidP="000F2E4F">
      <w:pPr>
        <w:pStyle w:val="ConsPlusNonformat"/>
        <w:jc w:val="both"/>
        <w:rPr>
          <w:sz w:val="24"/>
          <w:szCs w:val="24"/>
        </w:rPr>
      </w:pPr>
      <w:r>
        <w:rPr>
          <w:sz w:val="24"/>
          <w:szCs w:val="24"/>
        </w:rPr>
        <w:t xml:space="preserve">             </w:t>
      </w:r>
      <w:r w:rsidRPr="000F2E4F">
        <w:rPr>
          <w:sz w:val="24"/>
          <w:szCs w:val="24"/>
        </w:rPr>
        <w:t xml:space="preserve"> подпись           Ф.И.О.</w:t>
      </w:r>
    </w:p>
    <w:p w:rsidR="000F2E4F" w:rsidRPr="000F2E4F" w:rsidRDefault="000F2E4F" w:rsidP="000F2E4F">
      <w:pPr>
        <w:pStyle w:val="ConsPlusNonformat"/>
        <w:jc w:val="both"/>
        <w:rPr>
          <w:sz w:val="24"/>
          <w:szCs w:val="24"/>
        </w:rPr>
      </w:pPr>
    </w:p>
    <w:p w:rsidR="000F2E4F" w:rsidRPr="000F2E4F" w:rsidRDefault="000F2E4F" w:rsidP="000F2E4F">
      <w:pPr>
        <w:pStyle w:val="ConsPlusNonformat"/>
        <w:jc w:val="both"/>
        <w:rPr>
          <w:sz w:val="24"/>
          <w:szCs w:val="24"/>
        </w:rPr>
      </w:pPr>
      <w:r w:rsidRPr="000F2E4F">
        <w:rPr>
          <w:sz w:val="24"/>
          <w:szCs w:val="24"/>
        </w:rPr>
        <w:t>Документы на открытие лицевого счета приняты:</w:t>
      </w:r>
    </w:p>
    <w:p w:rsidR="000F2E4F" w:rsidRPr="000F2E4F" w:rsidRDefault="000F2E4F" w:rsidP="000F2E4F">
      <w:pPr>
        <w:pStyle w:val="ConsPlusNonformat"/>
        <w:jc w:val="both"/>
        <w:rPr>
          <w:sz w:val="24"/>
          <w:szCs w:val="24"/>
        </w:rPr>
      </w:pPr>
    </w:p>
    <w:p w:rsidR="000F2E4F" w:rsidRPr="000F2E4F" w:rsidRDefault="000F2E4F" w:rsidP="000F2E4F">
      <w:pPr>
        <w:pStyle w:val="ConsPlusNonformat"/>
        <w:jc w:val="both"/>
        <w:rPr>
          <w:sz w:val="24"/>
          <w:szCs w:val="24"/>
        </w:rPr>
      </w:pPr>
      <w:r w:rsidRPr="000F2E4F">
        <w:rPr>
          <w:sz w:val="24"/>
          <w:szCs w:val="24"/>
        </w:rPr>
        <w:t>Руководитель</w:t>
      </w:r>
      <w:r w:rsidR="0063524D">
        <w:rPr>
          <w:sz w:val="24"/>
          <w:szCs w:val="24"/>
        </w:rPr>
        <w:t xml:space="preserve"> Никольского</w:t>
      </w:r>
      <w:r w:rsidR="00E1087C">
        <w:rPr>
          <w:sz w:val="24"/>
          <w:szCs w:val="24"/>
        </w:rPr>
        <w:t xml:space="preserve"> территориального</w:t>
      </w:r>
      <w:r>
        <w:rPr>
          <w:sz w:val="24"/>
          <w:szCs w:val="24"/>
        </w:rPr>
        <w:t xml:space="preserve"> сектора</w:t>
      </w:r>
    </w:p>
    <w:p w:rsidR="000F2E4F" w:rsidRPr="000F2E4F" w:rsidRDefault="000F2E4F" w:rsidP="000F2E4F">
      <w:pPr>
        <w:pStyle w:val="ConsPlusNonformat"/>
        <w:jc w:val="both"/>
        <w:rPr>
          <w:sz w:val="24"/>
          <w:szCs w:val="24"/>
        </w:rPr>
      </w:pPr>
      <w:r w:rsidRPr="000F2E4F">
        <w:rPr>
          <w:sz w:val="24"/>
          <w:szCs w:val="24"/>
        </w:rPr>
        <w:t>ГКУ ВО "Областн</w:t>
      </w:r>
      <w:r>
        <w:rPr>
          <w:sz w:val="24"/>
          <w:szCs w:val="24"/>
        </w:rPr>
        <w:t>ое казначейство": __________</w:t>
      </w:r>
      <w:r w:rsidRPr="000F2E4F">
        <w:rPr>
          <w:sz w:val="24"/>
          <w:szCs w:val="24"/>
        </w:rPr>
        <w:t xml:space="preserve"> (_________________________)</w:t>
      </w:r>
    </w:p>
    <w:p w:rsidR="000F2E4F" w:rsidRPr="000F2E4F" w:rsidRDefault="000F2E4F" w:rsidP="000F2E4F">
      <w:pPr>
        <w:pStyle w:val="ConsPlusNonformat"/>
        <w:jc w:val="both"/>
        <w:rPr>
          <w:sz w:val="24"/>
          <w:szCs w:val="24"/>
        </w:rPr>
      </w:pPr>
      <w:r w:rsidRPr="000F2E4F">
        <w:rPr>
          <w:sz w:val="24"/>
          <w:szCs w:val="24"/>
        </w:rPr>
        <w:t xml:space="preserve">                                    подпись               Ф.И.О.</w:t>
      </w:r>
    </w:p>
    <w:p w:rsidR="000F2E4F" w:rsidRPr="000F2E4F" w:rsidRDefault="000F2E4F" w:rsidP="000F2E4F">
      <w:pPr>
        <w:pStyle w:val="ConsPlusNonformat"/>
        <w:jc w:val="both"/>
        <w:rPr>
          <w:sz w:val="24"/>
          <w:szCs w:val="24"/>
        </w:rPr>
      </w:pPr>
      <w:r w:rsidRPr="000F2E4F">
        <w:rPr>
          <w:sz w:val="24"/>
          <w:szCs w:val="24"/>
        </w:rPr>
        <w:t>Ответственный специалист</w:t>
      </w:r>
      <w:r>
        <w:rPr>
          <w:sz w:val="24"/>
          <w:szCs w:val="24"/>
        </w:rPr>
        <w:t xml:space="preserve"> </w:t>
      </w:r>
      <w:r w:rsidR="0063524D">
        <w:rPr>
          <w:sz w:val="24"/>
          <w:szCs w:val="24"/>
        </w:rPr>
        <w:t xml:space="preserve">Никольского </w:t>
      </w:r>
      <w:r w:rsidR="00E1087C">
        <w:rPr>
          <w:sz w:val="24"/>
          <w:szCs w:val="24"/>
        </w:rPr>
        <w:t xml:space="preserve">территориального </w:t>
      </w:r>
      <w:r>
        <w:rPr>
          <w:sz w:val="24"/>
          <w:szCs w:val="24"/>
        </w:rPr>
        <w:t>сектора</w:t>
      </w:r>
    </w:p>
    <w:p w:rsidR="000F2E4F" w:rsidRPr="000F2E4F" w:rsidRDefault="000F2E4F" w:rsidP="000F2E4F">
      <w:pPr>
        <w:pStyle w:val="ConsPlusNonformat"/>
        <w:jc w:val="both"/>
        <w:rPr>
          <w:sz w:val="24"/>
          <w:szCs w:val="24"/>
        </w:rPr>
      </w:pPr>
      <w:r w:rsidRPr="000F2E4F">
        <w:rPr>
          <w:sz w:val="24"/>
          <w:szCs w:val="24"/>
        </w:rPr>
        <w:t>ГКУ ВО "Обла</w:t>
      </w:r>
      <w:r>
        <w:rPr>
          <w:sz w:val="24"/>
          <w:szCs w:val="24"/>
        </w:rPr>
        <w:t>стное казначейство"  _________</w:t>
      </w:r>
      <w:r w:rsidRPr="000F2E4F">
        <w:rPr>
          <w:sz w:val="24"/>
          <w:szCs w:val="24"/>
        </w:rPr>
        <w:t xml:space="preserve"> (_________________________)</w:t>
      </w:r>
    </w:p>
    <w:p w:rsidR="000F2E4F" w:rsidRDefault="000F2E4F" w:rsidP="000F2E4F">
      <w:pPr>
        <w:pStyle w:val="ConsPlusNonformat"/>
        <w:jc w:val="both"/>
        <w:rPr>
          <w:sz w:val="24"/>
          <w:szCs w:val="24"/>
        </w:rPr>
      </w:pPr>
      <w:r w:rsidRPr="000F2E4F">
        <w:rPr>
          <w:sz w:val="24"/>
          <w:szCs w:val="24"/>
        </w:rPr>
        <w:t xml:space="preserve">                                    подпись               Ф.И.О.</w:t>
      </w:r>
    </w:p>
    <w:p w:rsidR="00121EFA" w:rsidRPr="000F2E4F" w:rsidRDefault="00121EFA" w:rsidP="000F2E4F">
      <w:pPr>
        <w:pStyle w:val="ConsPlusNonformat"/>
        <w:jc w:val="both"/>
        <w:rPr>
          <w:sz w:val="24"/>
          <w:szCs w:val="24"/>
        </w:rPr>
      </w:pPr>
    </w:p>
    <w:p w:rsidR="000F2E4F" w:rsidRPr="000F2E4F" w:rsidRDefault="000F2E4F" w:rsidP="00F812CF">
      <w:pPr>
        <w:pStyle w:val="ConsPlusNormal"/>
        <w:ind w:firstLine="540"/>
        <w:jc w:val="both"/>
        <w:rPr>
          <w:rFonts w:ascii="Times New Roman" w:hAnsi="Times New Roman" w:cs="Times New Roman"/>
          <w:sz w:val="24"/>
          <w:szCs w:val="24"/>
        </w:rPr>
      </w:pPr>
    </w:p>
    <w:p w:rsidR="00BB0072" w:rsidRPr="001233C3" w:rsidRDefault="00BB0072" w:rsidP="00BB0072">
      <w:pPr>
        <w:pStyle w:val="ConsPlusNormal"/>
        <w:ind w:left="5245" w:firstLine="0"/>
        <w:jc w:val="both"/>
        <w:outlineLvl w:val="1"/>
        <w:rPr>
          <w:rFonts w:ascii="Times New Roman" w:hAnsi="Times New Roman" w:cs="Times New Roman"/>
          <w:sz w:val="24"/>
          <w:szCs w:val="24"/>
        </w:rPr>
      </w:pPr>
      <w:r w:rsidRPr="001233C3">
        <w:rPr>
          <w:rFonts w:ascii="Times New Roman" w:hAnsi="Times New Roman" w:cs="Times New Roman"/>
          <w:sz w:val="24"/>
          <w:szCs w:val="24"/>
        </w:rPr>
        <w:t xml:space="preserve">Приложение № 2 к Порядку открытия и ведения лицевых счетов для учета операций со средствами бюджетных и автономных учреждений </w:t>
      </w:r>
      <w:r w:rsidR="008525B5">
        <w:rPr>
          <w:rFonts w:ascii="Times New Roman" w:hAnsi="Times New Roman" w:cs="Times New Roman"/>
          <w:sz w:val="24"/>
          <w:szCs w:val="24"/>
        </w:rPr>
        <w:t>округа</w:t>
      </w:r>
      <w:r w:rsidRPr="001233C3">
        <w:rPr>
          <w:rFonts w:ascii="Times New Roman" w:hAnsi="Times New Roman" w:cs="Times New Roman"/>
          <w:sz w:val="24"/>
          <w:szCs w:val="24"/>
        </w:rPr>
        <w:t xml:space="preserve"> </w:t>
      </w:r>
    </w:p>
    <w:p w:rsidR="00BB0072" w:rsidRPr="00B20294" w:rsidRDefault="00BB0072" w:rsidP="00BB0072">
      <w:pPr>
        <w:pStyle w:val="ConsPlusNormal"/>
        <w:jc w:val="both"/>
        <w:rPr>
          <w:sz w:val="24"/>
          <w:szCs w:val="24"/>
        </w:rPr>
      </w:pPr>
    </w:p>
    <w:p w:rsidR="00BB0072" w:rsidRPr="00B20294" w:rsidRDefault="00BB0072" w:rsidP="00BB0072">
      <w:pPr>
        <w:pStyle w:val="ConsPlusNonformat"/>
        <w:jc w:val="both"/>
        <w:rPr>
          <w:sz w:val="24"/>
          <w:szCs w:val="24"/>
        </w:rPr>
      </w:pPr>
      <w:r w:rsidRPr="00B20294">
        <w:rPr>
          <w:sz w:val="24"/>
          <w:szCs w:val="24"/>
        </w:rPr>
        <w:t xml:space="preserve">                                 КАРТОЧКА</w:t>
      </w:r>
    </w:p>
    <w:p w:rsidR="00BB0072" w:rsidRPr="00B20294" w:rsidRDefault="00BB0072" w:rsidP="00BB0072">
      <w:pPr>
        <w:pStyle w:val="ConsPlusNonformat"/>
        <w:jc w:val="both"/>
        <w:rPr>
          <w:sz w:val="24"/>
          <w:szCs w:val="24"/>
        </w:rPr>
      </w:pPr>
      <w:r w:rsidRPr="00B20294">
        <w:rPr>
          <w:sz w:val="24"/>
          <w:szCs w:val="24"/>
        </w:rPr>
        <w:t xml:space="preserve">                        образцов подписей и оттиска</w:t>
      </w:r>
    </w:p>
    <w:p w:rsidR="00BB0072" w:rsidRPr="00B20294" w:rsidRDefault="00BB0072" w:rsidP="00BB0072">
      <w:pPr>
        <w:pStyle w:val="ConsPlusNonformat"/>
        <w:jc w:val="both"/>
        <w:rPr>
          <w:sz w:val="24"/>
          <w:szCs w:val="24"/>
        </w:rPr>
      </w:pPr>
      <w:r w:rsidRPr="00B20294">
        <w:rPr>
          <w:sz w:val="24"/>
          <w:szCs w:val="24"/>
        </w:rPr>
        <w:t xml:space="preserve">                          печати к лицевому счету</w:t>
      </w:r>
    </w:p>
    <w:p w:rsidR="00BB0072" w:rsidRPr="00B20294" w:rsidRDefault="00BB0072" w:rsidP="00BB0072">
      <w:pPr>
        <w:pStyle w:val="ConsPlusNonformat"/>
        <w:jc w:val="both"/>
        <w:rPr>
          <w:sz w:val="24"/>
          <w:szCs w:val="24"/>
        </w:rPr>
      </w:pPr>
      <w:r w:rsidRPr="00B20294">
        <w:rPr>
          <w:sz w:val="24"/>
          <w:szCs w:val="24"/>
        </w:rPr>
        <w:t xml:space="preserve">                        от "__"____________ 20__ г.</w:t>
      </w:r>
    </w:p>
    <w:p w:rsidR="00BB0072" w:rsidRPr="00B20294" w:rsidRDefault="00BB0072" w:rsidP="00BB0072">
      <w:pPr>
        <w:pStyle w:val="ConsPlusNonformat"/>
        <w:jc w:val="both"/>
        <w:rPr>
          <w:sz w:val="24"/>
          <w:szCs w:val="24"/>
        </w:rPr>
      </w:pPr>
    </w:p>
    <w:p w:rsidR="00BB0072" w:rsidRPr="00B20294" w:rsidRDefault="00BB0072" w:rsidP="00BB0072">
      <w:pPr>
        <w:pStyle w:val="ConsPlusNonformat"/>
        <w:jc w:val="both"/>
        <w:rPr>
          <w:sz w:val="24"/>
          <w:szCs w:val="24"/>
        </w:rPr>
      </w:pPr>
      <w:r w:rsidRPr="00B20294">
        <w:rPr>
          <w:sz w:val="24"/>
          <w:szCs w:val="24"/>
        </w:rPr>
        <w:t>Наименование учреждения ___________________</w:t>
      </w:r>
      <w:r w:rsidR="00B20294">
        <w:rPr>
          <w:sz w:val="24"/>
          <w:szCs w:val="24"/>
        </w:rPr>
        <w:t>________________________</w:t>
      </w:r>
    </w:p>
    <w:p w:rsidR="00BB0072" w:rsidRPr="00B20294" w:rsidRDefault="00BB0072" w:rsidP="00BB0072">
      <w:pPr>
        <w:pStyle w:val="ConsPlusNonformat"/>
        <w:jc w:val="both"/>
        <w:rPr>
          <w:sz w:val="24"/>
          <w:szCs w:val="24"/>
        </w:rPr>
      </w:pPr>
      <w:r w:rsidRPr="00B20294">
        <w:rPr>
          <w:sz w:val="24"/>
          <w:szCs w:val="24"/>
        </w:rPr>
        <w:t xml:space="preserve">                        ___________________________________________________</w:t>
      </w:r>
    </w:p>
    <w:p w:rsidR="00BB0072" w:rsidRPr="00B20294" w:rsidRDefault="00BB0072" w:rsidP="00BB0072">
      <w:pPr>
        <w:pStyle w:val="ConsPlusNonformat"/>
        <w:jc w:val="both"/>
        <w:rPr>
          <w:sz w:val="24"/>
          <w:szCs w:val="24"/>
        </w:rPr>
      </w:pPr>
      <w:r w:rsidRPr="00B20294">
        <w:rPr>
          <w:sz w:val="24"/>
          <w:szCs w:val="24"/>
        </w:rPr>
        <w:t xml:space="preserve">      </w:t>
      </w:r>
      <w:r w:rsidR="00B20294">
        <w:rPr>
          <w:sz w:val="24"/>
          <w:szCs w:val="24"/>
        </w:rPr>
        <w:t xml:space="preserve">              </w:t>
      </w:r>
      <w:r w:rsidRPr="00B20294">
        <w:rPr>
          <w:sz w:val="24"/>
          <w:szCs w:val="24"/>
        </w:rPr>
        <w:t xml:space="preserve"> (полное наименование)</w:t>
      </w:r>
    </w:p>
    <w:p w:rsidR="00BB0072" w:rsidRPr="00B20294" w:rsidRDefault="00BB0072" w:rsidP="00BB0072">
      <w:pPr>
        <w:pStyle w:val="ConsPlusNonformat"/>
        <w:jc w:val="both"/>
        <w:rPr>
          <w:sz w:val="24"/>
          <w:szCs w:val="24"/>
        </w:rPr>
      </w:pPr>
      <w:r w:rsidRPr="00B20294">
        <w:rPr>
          <w:sz w:val="24"/>
          <w:szCs w:val="24"/>
        </w:rPr>
        <w:t>Наименование учредителя ___________________</w:t>
      </w:r>
      <w:r w:rsidR="00B20294">
        <w:rPr>
          <w:sz w:val="24"/>
          <w:szCs w:val="24"/>
        </w:rPr>
        <w:t>_______________________</w:t>
      </w:r>
    </w:p>
    <w:p w:rsidR="00BB0072" w:rsidRPr="00B20294" w:rsidRDefault="00BB0072" w:rsidP="00BB0072">
      <w:pPr>
        <w:pStyle w:val="ConsPlusNonformat"/>
        <w:jc w:val="both"/>
        <w:rPr>
          <w:sz w:val="24"/>
          <w:szCs w:val="24"/>
        </w:rPr>
      </w:pPr>
      <w:r w:rsidRPr="00B20294">
        <w:rPr>
          <w:sz w:val="24"/>
          <w:szCs w:val="24"/>
        </w:rPr>
        <w:t xml:space="preserve">                        ___________________________________________________</w:t>
      </w:r>
    </w:p>
    <w:p w:rsidR="00BB0072" w:rsidRPr="00B20294" w:rsidRDefault="00BB0072" w:rsidP="00BB0072">
      <w:pPr>
        <w:pStyle w:val="ConsPlusNonformat"/>
        <w:jc w:val="both"/>
        <w:rPr>
          <w:sz w:val="24"/>
          <w:szCs w:val="24"/>
        </w:rPr>
      </w:pPr>
      <w:r w:rsidRPr="00B20294">
        <w:rPr>
          <w:sz w:val="24"/>
          <w:szCs w:val="24"/>
        </w:rPr>
        <w:t xml:space="preserve">      </w:t>
      </w:r>
      <w:r w:rsidR="00B20294">
        <w:rPr>
          <w:sz w:val="24"/>
          <w:szCs w:val="24"/>
        </w:rPr>
        <w:t xml:space="preserve">            </w:t>
      </w:r>
      <w:r w:rsidRPr="00B20294">
        <w:rPr>
          <w:sz w:val="24"/>
          <w:szCs w:val="24"/>
        </w:rPr>
        <w:t xml:space="preserve"> (полное наименование)</w:t>
      </w:r>
    </w:p>
    <w:p w:rsidR="00BB0072" w:rsidRPr="00B20294" w:rsidRDefault="00BB0072" w:rsidP="00BB0072">
      <w:pPr>
        <w:pStyle w:val="ConsPlusNonformat"/>
        <w:jc w:val="both"/>
        <w:rPr>
          <w:sz w:val="24"/>
          <w:szCs w:val="24"/>
        </w:rPr>
      </w:pPr>
      <w:r w:rsidRPr="00B20294">
        <w:rPr>
          <w:sz w:val="24"/>
          <w:szCs w:val="24"/>
        </w:rPr>
        <w:t>Юридический адрес</w:t>
      </w:r>
    </w:p>
    <w:p w:rsidR="00BB0072" w:rsidRPr="00B20294" w:rsidRDefault="00BB0072" w:rsidP="00BB0072">
      <w:pPr>
        <w:pStyle w:val="ConsPlusNonformat"/>
        <w:jc w:val="both"/>
        <w:rPr>
          <w:sz w:val="24"/>
          <w:szCs w:val="24"/>
        </w:rPr>
      </w:pPr>
      <w:r w:rsidRPr="00B20294">
        <w:rPr>
          <w:sz w:val="24"/>
          <w:szCs w:val="24"/>
        </w:rPr>
        <w:t>учреждения, телефон     ___________________</w:t>
      </w:r>
      <w:r w:rsidR="00B20294">
        <w:rPr>
          <w:sz w:val="24"/>
          <w:szCs w:val="24"/>
        </w:rPr>
        <w:t>____________________</w:t>
      </w:r>
    </w:p>
    <w:p w:rsidR="00BB0072" w:rsidRPr="00B20294" w:rsidRDefault="00BB0072" w:rsidP="00BB0072">
      <w:pPr>
        <w:pStyle w:val="ConsPlusNonformat"/>
        <w:jc w:val="both"/>
        <w:rPr>
          <w:sz w:val="24"/>
          <w:szCs w:val="24"/>
        </w:rPr>
      </w:pPr>
      <w:r w:rsidRPr="00B20294">
        <w:rPr>
          <w:sz w:val="24"/>
          <w:szCs w:val="24"/>
        </w:rPr>
        <w:t>Юридический адрес</w:t>
      </w:r>
    </w:p>
    <w:p w:rsidR="00BB0072" w:rsidRPr="00B20294" w:rsidRDefault="00BB0072" w:rsidP="00BB0072">
      <w:pPr>
        <w:pStyle w:val="ConsPlusNonformat"/>
        <w:jc w:val="both"/>
        <w:rPr>
          <w:sz w:val="24"/>
          <w:szCs w:val="24"/>
        </w:rPr>
      </w:pPr>
      <w:r w:rsidRPr="00B20294">
        <w:rPr>
          <w:sz w:val="24"/>
          <w:szCs w:val="24"/>
        </w:rPr>
        <w:t>учредителя, телефон     ___________________</w:t>
      </w:r>
      <w:r w:rsidR="00B20294">
        <w:rPr>
          <w:sz w:val="24"/>
          <w:szCs w:val="24"/>
        </w:rPr>
        <w:t>_______________________</w:t>
      </w:r>
    </w:p>
    <w:p w:rsidR="00BB0072" w:rsidRPr="00B20294" w:rsidRDefault="00BB0072" w:rsidP="00BB0072">
      <w:pPr>
        <w:pStyle w:val="ConsPlusNonformat"/>
        <w:jc w:val="both"/>
        <w:rPr>
          <w:sz w:val="24"/>
          <w:szCs w:val="24"/>
        </w:rPr>
      </w:pPr>
    </w:p>
    <w:p w:rsidR="00BB0072" w:rsidRPr="00B20294" w:rsidRDefault="00BB0072" w:rsidP="00BB0072">
      <w:pPr>
        <w:pStyle w:val="ConsPlusNonformat"/>
        <w:jc w:val="center"/>
        <w:rPr>
          <w:sz w:val="24"/>
          <w:szCs w:val="24"/>
        </w:rPr>
      </w:pPr>
      <w:r w:rsidRPr="00B20294">
        <w:rPr>
          <w:sz w:val="24"/>
          <w:szCs w:val="24"/>
        </w:rPr>
        <w:t xml:space="preserve">Образцы подписей должностных лиц, имеющих право подписи </w:t>
      </w:r>
      <w:r w:rsidR="007F68D2" w:rsidRPr="008B696C">
        <w:rPr>
          <w:color w:val="000000"/>
          <w:sz w:val="24"/>
          <w:szCs w:val="24"/>
        </w:rPr>
        <w:t>платежных</w:t>
      </w:r>
      <w:r w:rsidRPr="008B696C">
        <w:rPr>
          <w:color w:val="000000"/>
          <w:sz w:val="24"/>
          <w:szCs w:val="24"/>
        </w:rPr>
        <w:t xml:space="preserve"> </w:t>
      </w:r>
      <w:r w:rsidRPr="00B20294">
        <w:rPr>
          <w:sz w:val="24"/>
          <w:szCs w:val="24"/>
        </w:rPr>
        <w:t>и иных документов при совершении операции по лицевому счету № _____________________________________</w:t>
      </w:r>
    </w:p>
    <w:p w:rsidR="00BB0072" w:rsidRPr="00B20294" w:rsidRDefault="00BB0072" w:rsidP="00BB0072">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1134"/>
        <w:gridCol w:w="1417"/>
        <w:gridCol w:w="1701"/>
        <w:gridCol w:w="1134"/>
        <w:gridCol w:w="3685"/>
      </w:tblGrid>
      <w:tr w:rsidR="00BB0072" w:rsidRPr="00B20294" w:rsidTr="009D59D2">
        <w:tc>
          <w:tcPr>
            <w:tcW w:w="1134"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rPr>
                <w:rFonts w:ascii="Times New Roman" w:hAnsi="Times New Roman" w:cs="Times New Roman"/>
                <w:sz w:val="24"/>
                <w:szCs w:val="24"/>
                <w:lang w:eastAsia="en-US"/>
              </w:rPr>
            </w:pPr>
            <w:r w:rsidRPr="00B20294">
              <w:rPr>
                <w:rFonts w:ascii="Times New Roman" w:hAnsi="Times New Roman" w:cs="Times New Roman"/>
                <w:sz w:val="24"/>
                <w:szCs w:val="24"/>
                <w:lang w:eastAsia="en-US"/>
              </w:rPr>
              <w:t>Право подписи</w:t>
            </w:r>
          </w:p>
        </w:tc>
        <w:tc>
          <w:tcPr>
            <w:tcW w:w="1417"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center"/>
              <w:rPr>
                <w:rFonts w:ascii="Times New Roman" w:hAnsi="Times New Roman" w:cs="Times New Roman"/>
                <w:sz w:val="24"/>
                <w:szCs w:val="24"/>
                <w:lang w:eastAsia="en-US"/>
              </w:rPr>
            </w:pPr>
            <w:r w:rsidRPr="00B20294">
              <w:rPr>
                <w:rFonts w:ascii="Times New Roman" w:hAnsi="Times New Roman" w:cs="Times New Roman"/>
                <w:sz w:val="24"/>
                <w:szCs w:val="24"/>
                <w:lang w:eastAsia="en-US"/>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rPr>
                <w:rFonts w:ascii="Times New Roman" w:hAnsi="Times New Roman" w:cs="Times New Roman"/>
                <w:sz w:val="24"/>
                <w:szCs w:val="24"/>
                <w:lang w:eastAsia="en-US"/>
              </w:rPr>
            </w:pPr>
            <w:r w:rsidRPr="00B20294">
              <w:rPr>
                <w:rFonts w:ascii="Times New Roman" w:hAnsi="Times New Roman" w:cs="Times New Roman"/>
                <w:sz w:val="24"/>
                <w:szCs w:val="24"/>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both"/>
              <w:rPr>
                <w:rFonts w:ascii="Times New Roman" w:hAnsi="Times New Roman" w:cs="Times New Roman"/>
                <w:sz w:val="24"/>
                <w:szCs w:val="24"/>
                <w:lang w:eastAsia="en-US"/>
              </w:rPr>
            </w:pPr>
            <w:r w:rsidRPr="00B20294">
              <w:rPr>
                <w:rFonts w:ascii="Times New Roman" w:hAnsi="Times New Roman" w:cs="Times New Roman"/>
                <w:sz w:val="24"/>
                <w:szCs w:val="24"/>
                <w:lang w:eastAsia="en-US"/>
              </w:rPr>
              <w:t>Образец подписи</w:t>
            </w:r>
          </w:p>
        </w:tc>
        <w:tc>
          <w:tcPr>
            <w:tcW w:w="3685"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rPr>
                <w:rFonts w:ascii="Times New Roman" w:hAnsi="Times New Roman" w:cs="Times New Roman"/>
                <w:sz w:val="24"/>
                <w:szCs w:val="24"/>
                <w:lang w:eastAsia="en-US"/>
              </w:rPr>
            </w:pPr>
            <w:r w:rsidRPr="00B20294">
              <w:rPr>
                <w:rFonts w:ascii="Times New Roman" w:hAnsi="Times New Roman" w:cs="Times New Roman"/>
                <w:sz w:val="24"/>
                <w:szCs w:val="24"/>
                <w:lang w:eastAsia="en-US"/>
              </w:rPr>
              <w:t>Срок полномочий лиц, временно пользующихся правом подписи</w:t>
            </w:r>
          </w:p>
        </w:tc>
      </w:tr>
      <w:tr w:rsidR="00BB0072" w:rsidRPr="00B20294" w:rsidTr="009D59D2">
        <w:tc>
          <w:tcPr>
            <w:tcW w:w="1134"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center"/>
              <w:rPr>
                <w:rFonts w:ascii="Times New Roman" w:hAnsi="Times New Roman" w:cs="Times New Roman"/>
                <w:sz w:val="24"/>
                <w:szCs w:val="24"/>
                <w:lang w:eastAsia="en-US"/>
              </w:rPr>
            </w:pPr>
            <w:r w:rsidRPr="00B20294">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center"/>
              <w:rPr>
                <w:rFonts w:ascii="Times New Roman" w:hAnsi="Times New Roman" w:cs="Times New Roman"/>
                <w:sz w:val="24"/>
                <w:szCs w:val="24"/>
                <w:lang w:eastAsia="en-US"/>
              </w:rPr>
            </w:pPr>
            <w:r w:rsidRPr="00B20294">
              <w:rPr>
                <w:rFonts w:ascii="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center"/>
              <w:rPr>
                <w:rFonts w:ascii="Times New Roman" w:hAnsi="Times New Roman" w:cs="Times New Roman"/>
                <w:sz w:val="24"/>
                <w:szCs w:val="24"/>
                <w:lang w:eastAsia="en-US"/>
              </w:rPr>
            </w:pPr>
            <w:r w:rsidRPr="00B20294">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center"/>
              <w:rPr>
                <w:rFonts w:ascii="Times New Roman" w:hAnsi="Times New Roman" w:cs="Times New Roman"/>
                <w:sz w:val="24"/>
                <w:szCs w:val="24"/>
                <w:lang w:eastAsia="en-US"/>
              </w:rPr>
            </w:pPr>
            <w:r w:rsidRPr="00B20294">
              <w:rPr>
                <w:rFonts w:ascii="Times New Roman" w:hAnsi="Times New Roman" w:cs="Times New Roman"/>
                <w:sz w:val="24"/>
                <w:szCs w:val="24"/>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jc w:val="center"/>
              <w:rPr>
                <w:rFonts w:ascii="Times New Roman" w:hAnsi="Times New Roman" w:cs="Times New Roman"/>
                <w:sz w:val="24"/>
                <w:szCs w:val="24"/>
                <w:lang w:eastAsia="en-US"/>
              </w:rPr>
            </w:pPr>
            <w:r w:rsidRPr="00B20294">
              <w:rPr>
                <w:rFonts w:ascii="Times New Roman" w:hAnsi="Times New Roman" w:cs="Times New Roman"/>
                <w:sz w:val="24"/>
                <w:szCs w:val="24"/>
                <w:lang w:eastAsia="en-US"/>
              </w:rPr>
              <w:t>5</w:t>
            </w:r>
          </w:p>
        </w:tc>
      </w:tr>
      <w:tr w:rsidR="00BB0072" w:rsidRPr="00B20294" w:rsidTr="009D59D2">
        <w:tc>
          <w:tcPr>
            <w:tcW w:w="1134" w:type="dxa"/>
            <w:vMerge w:val="restart"/>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rPr>
                <w:rFonts w:ascii="Times New Roman" w:hAnsi="Times New Roman" w:cs="Times New Roman"/>
                <w:sz w:val="24"/>
                <w:szCs w:val="24"/>
                <w:lang w:eastAsia="en-US"/>
              </w:rPr>
            </w:pPr>
            <w:r w:rsidRPr="00B20294">
              <w:rPr>
                <w:rFonts w:ascii="Times New Roman" w:hAnsi="Times New Roman" w:cs="Times New Roman"/>
                <w:sz w:val="24"/>
                <w:szCs w:val="24"/>
                <w:lang w:eastAsia="en-US"/>
              </w:rPr>
              <w:t>первой</w:t>
            </w:r>
          </w:p>
        </w:tc>
        <w:tc>
          <w:tcPr>
            <w:tcW w:w="1417"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r>
      <w:tr w:rsidR="00BB0072" w:rsidRPr="00B20294" w:rsidTr="009D59D2">
        <w:tc>
          <w:tcPr>
            <w:tcW w:w="1134" w:type="dxa"/>
            <w:vMerge/>
            <w:tcBorders>
              <w:top w:val="single" w:sz="4" w:space="0" w:color="auto"/>
              <w:left w:val="single" w:sz="4" w:space="0" w:color="auto"/>
              <w:bottom w:val="single" w:sz="4" w:space="0" w:color="auto"/>
              <w:right w:val="single" w:sz="4" w:space="0" w:color="auto"/>
            </w:tcBorders>
            <w:vAlign w:val="center"/>
            <w:hideMark/>
          </w:tcPr>
          <w:p w:rsidR="00BB0072" w:rsidRPr="00B20294" w:rsidRDefault="00BB0072" w:rsidP="009D59D2">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r>
      <w:tr w:rsidR="00BB0072" w:rsidRPr="00B20294" w:rsidTr="009D59D2">
        <w:tc>
          <w:tcPr>
            <w:tcW w:w="1134" w:type="dxa"/>
            <w:vMerge/>
            <w:tcBorders>
              <w:top w:val="single" w:sz="4" w:space="0" w:color="auto"/>
              <w:left w:val="single" w:sz="4" w:space="0" w:color="auto"/>
              <w:bottom w:val="single" w:sz="4" w:space="0" w:color="auto"/>
              <w:right w:val="single" w:sz="4" w:space="0" w:color="auto"/>
            </w:tcBorders>
            <w:vAlign w:val="center"/>
            <w:hideMark/>
          </w:tcPr>
          <w:p w:rsidR="00BB0072" w:rsidRPr="00B20294" w:rsidRDefault="00BB0072" w:rsidP="009D59D2">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r>
      <w:tr w:rsidR="00BB0072" w:rsidRPr="00B20294" w:rsidTr="009D59D2">
        <w:tc>
          <w:tcPr>
            <w:tcW w:w="1134" w:type="dxa"/>
            <w:vMerge w:val="restart"/>
            <w:tcBorders>
              <w:top w:val="single" w:sz="4" w:space="0" w:color="auto"/>
              <w:left w:val="single" w:sz="4" w:space="0" w:color="auto"/>
              <w:bottom w:val="single" w:sz="4" w:space="0" w:color="auto"/>
              <w:right w:val="single" w:sz="4" w:space="0" w:color="auto"/>
            </w:tcBorders>
            <w:hideMark/>
          </w:tcPr>
          <w:p w:rsidR="00BB0072" w:rsidRPr="00B20294" w:rsidRDefault="00BB0072" w:rsidP="009D59D2">
            <w:pPr>
              <w:pStyle w:val="ConsPlusNormal"/>
              <w:spacing w:line="276" w:lineRule="auto"/>
              <w:ind w:firstLine="0"/>
              <w:rPr>
                <w:rFonts w:ascii="Times New Roman" w:hAnsi="Times New Roman" w:cs="Times New Roman"/>
                <w:sz w:val="24"/>
                <w:szCs w:val="24"/>
                <w:lang w:eastAsia="en-US"/>
              </w:rPr>
            </w:pPr>
            <w:r w:rsidRPr="00B20294">
              <w:rPr>
                <w:rFonts w:ascii="Times New Roman" w:hAnsi="Times New Roman" w:cs="Times New Roman"/>
                <w:sz w:val="24"/>
                <w:szCs w:val="24"/>
                <w:lang w:eastAsia="en-US"/>
              </w:rPr>
              <w:t>второй</w:t>
            </w:r>
          </w:p>
        </w:tc>
        <w:tc>
          <w:tcPr>
            <w:tcW w:w="1417"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r>
      <w:tr w:rsidR="00BB0072" w:rsidRPr="00B20294" w:rsidTr="009D59D2">
        <w:tc>
          <w:tcPr>
            <w:tcW w:w="1134" w:type="dxa"/>
            <w:vMerge/>
            <w:tcBorders>
              <w:top w:val="single" w:sz="4" w:space="0" w:color="auto"/>
              <w:left w:val="single" w:sz="4" w:space="0" w:color="auto"/>
              <w:bottom w:val="single" w:sz="4" w:space="0" w:color="auto"/>
              <w:right w:val="single" w:sz="4" w:space="0" w:color="auto"/>
            </w:tcBorders>
            <w:vAlign w:val="center"/>
            <w:hideMark/>
          </w:tcPr>
          <w:p w:rsidR="00BB0072" w:rsidRPr="00B20294" w:rsidRDefault="00BB0072" w:rsidP="009D59D2">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r>
      <w:tr w:rsidR="00BB0072" w:rsidRPr="00B20294" w:rsidTr="009D59D2">
        <w:tc>
          <w:tcPr>
            <w:tcW w:w="1134" w:type="dxa"/>
            <w:vMerge/>
            <w:tcBorders>
              <w:top w:val="single" w:sz="4" w:space="0" w:color="auto"/>
              <w:left w:val="single" w:sz="4" w:space="0" w:color="auto"/>
              <w:bottom w:val="single" w:sz="4" w:space="0" w:color="auto"/>
              <w:right w:val="single" w:sz="4" w:space="0" w:color="auto"/>
            </w:tcBorders>
            <w:vAlign w:val="center"/>
            <w:hideMark/>
          </w:tcPr>
          <w:p w:rsidR="00BB0072" w:rsidRPr="00B20294" w:rsidRDefault="00BB0072" w:rsidP="009D59D2">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BB0072" w:rsidRPr="00B20294" w:rsidRDefault="00BB0072" w:rsidP="009D59D2">
            <w:pPr>
              <w:pStyle w:val="ConsPlusNormal"/>
              <w:spacing w:line="276" w:lineRule="auto"/>
              <w:rPr>
                <w:rFonts w:ascii="Times New Roman" w:hAnsi="Times New Roman" w:cs="Times New Roman"/>
                <w:sz w:val="24"/>
                <w:szCs w:val="24"/>
                <w:lang w:eastAsia="en-US"/>
              </w:rPr>
            </w:pPr>
          </w:p>
        </w:tc>
      </w:tr>
    </w:tbl>
    <w:p w:rsidR="00BB0072" w:rsidRPr="00B20294" w:rsidRDefault="00BB0072" w:rsidP="00BB0072">
      <w:pPr>
        <w:pStyle w:val="ConsPlusNormal"/>
        <w:jc w:val="both"/>
        <w:rPr>
          <w:rFonts w:ascii="Times New Roman" w:hAnsi="Times New Roman" w:cs="Times New Roman"/>
          <w:sz w:val="24"/>
          <w:szCs w:val="24"/>
        </w:rPr>
      </w:pPr>
    </w:p>
    <w:p w:rsidR="00BB0072" w:rsidRPr="00B20294" w:rsidRDefault="00BB0072" w:rsidP="00BB0072">
      <w:pPr>
        <w:pStyle w:val="ConsPlusNonformat"/>
        <w:jc w:val="both"/>
        <w:rPr>
          <w:sz w:val="24"/>
          <w:szCs w:val="24"/>
        </w:rPr>
      </w:pPr>
      <w:r w:rsidRPr="00B20294">
        <w:rPr>
          <w:sz w:val="24"/>
          <w:szCs w:val="24"/>
        </w:rPr>
        <w:t>Руководитель учреждения</w:t>
      </w:r>
    </w:p>
    <w:p w:rsidR="00BB0072" w:rsidRPr="00B20294" w:rsidRDefault="00B20294" w:rsidP="00BB0072">
      <w:pPr>
        <w:pStyle w:val="ConsPlusNonformat"/>
        <w:jc w:val="both"/>
        <w:rPr>
          <w:sz w:val="24"/>
          <w:szCs w:val="24"/>
        </w:rPr>
      </w:pPr>
      <w:r>
        <w:rPr>
          <w:sz w:val="24"/>
          <w:szCs w:val="24"/>
        </w:rPr>
        <w:t xml:space="preserve">(уполномоченное лицо)   </w:t>
      </w:r>
      <w:r w:rsidR="00BB0072" w:rsidRPr="00B20294">
        <w:rPr>
          <w:sz w:val="24"/>
          <w:szCs w:val="24"/>
        </w:rPr>
        <w:t xml:space="preserve"> ___________ _________ ________________________</w:t>
      </w:r>
    </w:p>
    <w:p w:rsidR="00BB0072" w:rsidRPr="00B20294" w:rsidRDefault="00B20294" w:rsidP="00BB0072">
      <w:pPr>
        <w:pStyle w:val="ConsPlusNonformat"/>
        <w:jc w:val="both"/>
        <w:rPr>
          <w:sz w:val="24"/>
          <w:szCs w:val="24"/>
        </w:rPr>
      </w:pPr>
      <w:r>
        <w:rPr>
          <w:sz w:val="24"/>
          <w:szCs w:val="24"/>
        </w:rPr>
        <w:t xml:space="preserve">                          </w:t>
      </w:r>
      <w:r w:rsidR="00BB0072" w:rsidRPr="00B20294">
        <w:rPr>
          <w:sz w:val="24"/>
          <w:szCs w:val="24"/>
        </w:rPr>
        <w:t>(должность) (подпись)  (расшифровка подписи)</w:t>
      </w:r>
    </w:p>
    <w:p w:rsidR="00BB0072" w:rsidRPr="00B20294" w:rsidRDefault="00BB0072" w:rsidP="00BB0072">
      <w:pPr>
        <w:pStyle w:val="ConsPlusNonformat"/>
        <w:jc w:val="both"/>
        <w:rPr>
          <w:sz w:val="24"/>
          <w:szCs w:val="24"/>
        </w:rPr>
      </w:pPr>
      <w:r w:rsidRPr="00B20294">
        <w:rPr>
          <w:sz w:val="24"/>
          <w:szCs w:val="24"/>
        </w:rPr>
        <w:t>Главный бухгалтер учреждения</w:t>
      </w:r>
    </w:p>
    <w:p w:rsidR="00BB0072" w:rsidRPr="00B20294" w:rsidRDefault="00BB0072" w:rsidP="00BB0072">
      <w:pPr>
        <w:pStyle w:val="ConsPlusNonformat"/>
        <w:jc w:val="both"/>
        <w:rPr>
          <w:sz w:val="24"/>
          <w:szCs w:val="24"/>
        </w:rPr>
      </w:pPr>
      <w:r w:rsidRPr="00B20294">
        <w:rPr>
          <w:sz w:val="24"/>
          <w:szCs w:val="24"/>
        </w:rPr>
        <w:t xml:space="preserve">(уполномоченное </w:t>
      </w:r>
      <w:r w:rsidR="00B20294">
        <w:rPr>
          <w:sz w:val="24"/>
          <w:szCs w:val="24"/>
        </w:rPr>
        <w:t xml:space="preserve">лицо) </w:t>
      </w:r>
      <w:r w:rsidRPr="00B20294">
        <w:rPr>
          <w:sz w:val="24"/>
          <w:szCs w:val="24"/>
        </w:rPr>
        <w:t xml:space="preserve"> ___________ _________ ________________________</w:t>
      </w:r>
    </w:p>
    <w:p w:rsidR="00BB0072" w:rsidRPr="00B20294" w:rsidRDefault="00B20294" w:rsidP="00BB0072">
      <w:pPr>
        <w:pStyle w:val="ConsPlusNonformat"/>
        <w:jc w:val="both"/>
        <w:rPr>
          <w:sz w:val="24"/>
          <w:szCs w:val="24"/>
        </w:rPr>
      </w:pPr>
      <w:r>
        <w:rPr>
          <w:sz w:val="24"/>
          <w:szCs w:val="24"/>
        </w:rPr>
        <w:t xml:space="preserve">                        </w:t>
      </w:r>
      <w:r w:rsidR="00BB0072" w:rsidRPr="00B20294">
        <w:rPr>
          <w:sz w:val="24"/>
          <w:szCs w:val="24"/>
        </w:rPr>
        <w:t xml:space="preserve"> (должность) (подпись)  (расшифровка подписи)</w:t>
      </w:r>
    </w:p>
    <w:p w:rsidR="00BB0072" w:rsidRPr="00B20294" w:rsidRDefault="00BB0072" w:rsidP="00BB0072">
      <w:pPr>
        <w:pStyle w:val="ConsPlusNonformat"/>
        <w:jc w:val="both"/>
        <w:rPr>
          <w:sz w:val="24"/>
          <w:szCs w:val="24"/>
        </w:rPr>
      </w:pPr>
    </w:p>
    <w:p w:rsidR="00BB0072" w:rsidRPr="00B20294" w:rsidRDefault="00BB0072" w:rsidP="00BB0072">
      <w:pPr>
        <w:pStyle w:val="ConsPlusNonformat"/>
        <w:jc w:val="both"/>
        <w:rPr>
          <w:sz w:val="24"/>
          <w:szCs w:val="24"/>
        </w:rPr>
      </w:pPr>
      <w:r w:rsidRPr="00B20294">
        <w:rPr>
          <w:sz w:val="24"/>
          <w:szCs w:val="24"/>
        </w:rPr>
        <w:t xml:space="preserve">                               Оттиск печати</w:t>
      </w:r>
    </w:p>
    <w:p w:rsidR="00BB0072" w:rsidRPr="00B20294" w:rsidRDefault="00BB0072" w:rsidP="00BB0072">
      <w:pPr>
        <w:pStyle w:val="ConsPlusNonformat"/>
        <w:jc w:val="both"/>
        <w:rPr>
          <w:sz w:val="24"/>
          <w:szCs w:val="24"/>
        </w:rPr>
      </w:pPr>
    </w:p>
    <w:p w:rsidR="00BB0072" w:rsidRPr="00B20294" w:rsidRDefault="00BB0072" w:rsidP="00BB0072">
      <w:pPr>
        <w:pStyle w:val="ConsPlusNonformat"/>
        <w:jc w:val="both"/>
        <w:rPr>
          <w:sz w:val="24"/>
          <w:szCs w:val="24"/>
        </w:rPr>
      </w:pPr>
      <w:r w:rsidRPr="00B20294">
        <w:rPr>
          <w:sz w:val="24"/>
          <w:szCs w:val="24"/>
        </w:rPr>
        <w:t>"__"__________ 20__ г.</w:t>
      </w:r>
    </w:p>
    <w:p w:rsidR="00BB0072" w:rsidRPr="00B20294" w:rsidRDefault="00BB0072" w:rsidP="00BB0072">
      <w:pPr>
        <w:pStyle w:val="ConsPlusNonformat"/>
        <w:jc w:val="both"/>
        <w:rPr>
          <w:sz w:val="24"/>
          <w:szCs w:val="24"/>
        </w:rPr>
      </w:pPr>
    </w:p>
    <w:p w:rsidR="00BB0072" w:rsidRPr="00B20294" w:rsidRDefault="00BB0072" w:rsidP="00BB0072">
      <w:pPr>
        <w:pStyle w:val="ConsPlusNonformat"/>
        <w:jc w:val="both"/>
        <w:rPr>
          <w:sz w:val="24"/>
          <w:szCs w:val="24"/>
        </w:rPr>
      </w:pPr>
      <w:r w:rsidRPr="00B20294">
        <w:rPr>
          <w:sz w:val="24"/>
          <w:szCs w:val="24"/>
        </w:rPr>
        <w:t xml:space="preserve">                                                         </w:t>
      </w:r>
    </w:p>
    <w:p w:rsidR="00BB0072" w:rsidRPr="00BB0072" w:rsidRDefault="00BB0072" w:rsidP="00BB0072">
      <w:pPr>
        <w:pStyle w:val="ConsPlusNonformat"/>
        <w:jc w:val="right"/>
        <w:rPr>
          <w:sz w:val="24"/>
          <w:szCs w:val="24"/>
        </w:rPr>
      </w:pPr>
      <w:r w:rsidRPr="00BB0072">
        <w:rPr>
          <w:sz w:val="24"/>
          <w:szCs w:val="24"/>
        </w:rPr>
        <w:t xml:space="preserve"> Оборотная сторона</w:t>
      </w:r>
    </w:p>
    <w:p w:rsidR="00BB0072" w:rsidRPr="00BB0072" w:rsidRDefault="00BB0072" w:rsidP="00BB0072">
      <w:pPr>
        <w:pStyle w:val="ConsPlusNonformat"/>
        <w:jc w:val="right"/>
        <w:rPr>
          <w:sz w:val="24"/>
          <w:szCs w:val="24"/>
        </w:rPr>
      </w:pPr>
    </w:p>
    <w:p w:rsidR="00BB0072" w:rsidRPr="00BB0072" w:rsidRDefault="00BB0072" w:rsidP="00BB0072">
      <w:pPr>
        <w:pStyle w:val="ConsPlusNonformat"/>
        <w:jc w:val="right"/>
        <w:rPr>
          <w:sz w:val="24"/>
          <w:szCs w:val="24"/>
        </w:rPr>
      </w:pPr>
    </w:p>
    <w:p w:rsidR="00BB0072" w:rsidRPr="00BB0072" w:rsidRDefault="00BB0072" w:rsidP="00BB0072">
      <w:pPr>
        <w:pStyle w:val="ConsPlusNonformat"/>
        <w:jc w:val="both"/>
        <w:rPr>
          <w:sz w:val="24"/>
          <w:szCs w:val="24"/>
        </w:rPr>
      </w:pPr>
      <w:r w:rsidRPr="00BB0072">
        <w:rPr>
          <w:sz w:val="24"/>
          <w:szCs w:val="24"/>
        </w:rPr>
        <w:t>__________________________________________</w:t>
      </w:r>
      <w:r>
        <w:rPr>
          <w:sz w:val="24"/>
          <w:szCs w:val="24"/>
        </w:rPr>
        <w:t>____________________________</w:t>
      </w:r>
    </w:p>
    <w:p w:rsidR="00BB0072" w:rsidRPr="00BB0072" w:rsidRDefault="00BB0072" w:rsidP="00BB0072">
      <w:pPr>
        <w:pStyle w:val="ConsPlusNonformat"/>
        <w:jc w:val="both"/>
        <w:rPr>
          <w:sz w:val="24"/>
          <w:szCs w:val="24"/>
        </w:rPr>
      </w:pPr>
      <w:r w:rsidRPr="00BB0072">
        <w:rPr>
          <w:sz w:val="24"/>
          <w:szCs w:val="24"/>
        </w:rPr>
        <w:t xml:space="preserve">         Отметка учредителя об удостоверении полномочий и подписей</w:t>
      </w: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r w:rsidRPr="00BB0072">
        <w:rPr>
          <w:sz w:val="24"/>
          <w:szCs w:val="24"/>
        </w:rPr>
        <w:t>Руководитель</w:t>
      </w:r>
    </w:p>
    <w:p w:rsidR="00BB0072" w:rsidRPr="00BB0072" w:rsidRDefault="00BB0072" w:rsidP="00BB0072">
      <w:pPr>
        <w:pStyle w:val="ConsPlusNonformat"/>
        <w:jc w:val="both"/>
        <w:rPr>
          <w:sz w:val="24"/>
          <w:szCs w:val="24"/>
        </w:rPr>
      </w:pPr>
      <w:r w:rsidRPr="00BB0072">
        <w:rPr>
          <w:sz w:val="24"/>
          <w:szCs w:val="24"/>
        </w:rPr>
        <w:t>(уполномоч</w:t>
      </w:r>
      <w:r>
        <w:rPr>
          <w:sz w:val="24"/>
          <w:szCs w:val="24"/>
        </w:rPr>
        <w:t xml:space="preserve">енное лицо) </w:t>
      </w:r>
      <w:r w:rsidRPr="00BB0072">
        <w:rPr>
          <w:sz w:val="24"/>
          <w:szCs w:val="24"/>
        </w:rPr>
        <w:t xml:space="preserve"> ___________ _________ ________________________</w:t>
      </w:r>
    </w:p>
    <w:p w:rsidR="00BB0072" w:rsidRPr="00BB0072" w:rsidRDefault="00BB0072" w:rsidP="00BB0072">
      <w:pPr>
        <w:pStyle w:val="ConsPlusNonformat"/>
        <w:jc w:val="both"/>
        <w:rPr>
          <w:sz w:val="24"/>
          <w:szCs w:val="24"/>
        </w:rPr>
      </w:pPr>
      <w:r>
        <w:rPr>
          <w:sz w:val="24"/>
          <w:szCs w:val="24"/>
        </w:rPr>
        <w:t xml:space="preserve">                         </w:t>
      </w:r>
      <w:r w:rsidRPr="00BB0072">
        <w:rPr>
          <w:sz w:val="24"/>
          <w:szCs w:val="24"/>
        </w:rPr>
        <w:t>(должность) (подпись)  (расшифровка подписи)</w:t>
      </w:r>
    </w:p>
    <w:p w:rsidR="00BB0072" w:rsidRPr="00BB0072" w:rsidRDefault="00BB0072" w:rsidP="00BB0072">
      <w:pPr>
        <w:pStyle w:val="ConsPlusNonformat"/>
        <w:jc w:val="both"/>
        <w:rPr>
          <w:sz w:val="24"/>
          <w:szCs w:val="24"/>
        </w:rPr>
      </w:pPr>
      <w:r w:rsidRPr="00BB0072">
        <w:rPr>
          <w:sz w:val="24"/>
          <w:szCs w:val="24"/>
        </w:rPr>
        <w:t xml:space="preserve">                             М.П.</w:t>
      </w: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r w:rsidRPr="00BB0072">
        <w:rPr>
          <w:sz w:val="24"/>
          <w:szCs w:val="24"/>
        </w:rPr>
        <w:t>"__"__________ 20__ г.</w:t>
      </w: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r w:rsidRPr="00BB0072">
        <w:rPr>
          <w:sz w:val="24"/>
          <w:szCs w:val="24"/>
        </w:rPr>
        <w:t>Отметка нотариуса</w:t>
      </w: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r w:rsidRPr="00BB0072">
        <w:rPr>
          <w:sz w:val="24"/>
          <w:szCs w:val="24"/>
        </w:rPr>
        <w:t>___________________________________________</w:t>
      </w:r>
      <w:r>
        <w:rPr>
          <w:sz w:val="24"/>
          <w:szCs w:val="24"/>
        </w:rPr>
        <w:t>____________________________</w:t>
      </w:r>
    </w:p>
    <w:p w:rsidR="00BB0072" w:rsidRPr="00BB0072" w:rsidRDefault="00BB0072" w:rsidP="00BB0072">
      <w:pPr>
        <w:pStyle w:val="ConsPlusNonformat"/>
        <w:jc w:val="both"/>
        <w:rPr>
          <w:sz w:val="24"/>
          <w:szCs w:val="24"/>
        </w:rPr>
      </w:pPr>
      <w:r w:rsidRPr="00BB0072">
        <w:rPr>
          <w:sz w:val="24"/>
          <w:szCs w:val="24"/>
        </w:rPr>
        <w:t xml:space="preserve">    Отметка</w:t>
      </w:r>
      <w:r w:rsidR="00B20294">
        <w:rPr>
          <w:sz w:val="24"/>
          <w:szCs w:val="24"/>
        </w:rPr>
        <w:t xml:space="preserve"> </w:t>
      </w:r>
      <w:r w:rsidR="0063524D">
        <w:rPr>
          <w:sz w:val="24"/>
          <w:szCs w:val="24"/>
        </w:rPr>
        <w:t xml:space="preserve">Никольского </w:t>
      </w:r>
      <w:r w:rsidR="00E1087C">
        <w:rPr>
          <w:sz w:val="24"/>
          <w:szCs w:val="24"/>
        </w:rPr>
        <w:t xml:space="preserve">территориального </w:t>
      </w:r>
      <w:r w:rsidR="00B20294">
        <w:rPr>
          <w:sz w:val="24"/>
          <w:szCs w:val="24"/>
        </w:rPr>
        <w:t>сектора</w:t>
      </w:r>
      <w:r w:rsidRPr="00BB0072">
        <w:rPr>
          <w:sz w:val="24"/>
          <w:szCs w:val="24"/>
        </w:rPr>
        <w:t xml:space="preserve"> ГКУ ВО "Областное казначейство" о приеме образцов подписей</w:t>
      </w:r>
    </w:p>
    <w:p w:rsidR="00BB0072" w:rsidRPr="00BB0072" w:rsidRDefault="00BB0072" w:rsidP="00BB0072">
      <w:pPr>
        <w:pStyle w:val="ConsPlusNonformat"/>
        <w:jc w:val="both"/>
        <w:rPr>
          <w:sz w:val="24"/>
          <w:szCs w:val="24"/>
        </w:rPr>
      </w:pPr>
    </w:p>
    <w:p w:rsidR="00BB0072" w:rsidRPr="00BB0072" w:rsidRDefault="00BB0072" w:rsidP="00BB0072">
      <w:pPr>
        <w:pStyle w:val="ConsPlusNonformat"/>
        <w:jc w:val="both"/>
        <w:rPr>
          <w:sz w:val="24"/>
          <w:szCs w:val="24"/>
        </w:rPr>
      </w:pPr>
      <w:r w:rsidRPr="00BB0072">
        <w:rPr>
          <w:sz w:val="24"/>
          <w:szCs w:val="24"/>
        </w:rPr>
        <w:t>Руководитель</w:t>
      </w:r>
    </w:p>
    <w:p w:rsidR="00BB0072" w:rsidRPr="00BB0072" w:rsidRDefault="00BB0072" w:rsidP="00BB0072">
      <w:pPr>
        <w:pStyle w:val="ConsPlusNonformat"/>
        <w:jc w:val="both"/>
        <w:rPr>
          <w:sz w:val="24"/>
          <w:szCs w:val="24"/>
        </w:rPr>
      </w:pPr>
      <w:r>
        <w:rPr>
          <w:sz w:val="24"/>
          <w:szCs w:val="24"/>
        </w:rPr>
        <w:t xml:space="preserve">(уполномоченное лицо)  </w:t>
      </w:r>
      <w:r w:rsidRPr="00BB0072">
        <w:rPr>
          <w:sz w:val="24"/>
          <w:szCs w:val="24"/>
        </w:rPr>
        <w:t xml:space="preserve"> ___________ _________ ________________________</w:t>
      </w:r>
    </w:p>
    <w:p w:rsidR="00BB0072" w:rsidRPr="00BB0072" w:rsidRDefault="00BB0072" w:rsidP="00BB0072">
      <w:pPr>
        <w:pStyle w:val="ConsPlusNonformat"/>
        <w:jc w:val="both"/>
        <w:rPr>
          <w:sz w:val="24"/>
          <w:szCs w:val="24"/>
        </w:rPr>
      </w:pPr>
      <w:r w:rsidRPr="00BB0072">
        <w:rPr>
          <w:sz w:val="24"/>
          <w:szCs w:val="24"/>
        </w:rPr>
        <w:t xml:space="preserve">                   </w:t>
      </w:r>
      <w:r>
        <w:rPr>
          <w:sz w:val="24"/>
          <w:szCs w:val="24"/>
        </w:rPr>
        <w:t xml:space="preserve">     </w:t>
      </w:r>
      <w:r w:rsidRPr="00BB0072">
        <w:rPr>
          <w:sz w:val="24"/>
          <w:szCs w:val="24"/>
        </w:rPr>
        <w:t>(должность) (подпись)  (расшифровка подписи)</w:t>
      </w:r>
    </w:p>
    <w:p w:rsidR="00BB0072" w:rsidRPr="00BB0072" w:rsidRDefault="00BB0072" w:rsidP="00BB0072">
      <w:pPr>
        <w:pStyle w:val="ConsPlusNonformat"/>
        <w:jc w:val="both"/>
        <w:rPr>
          <w:sz w:val="24"/>
          <w:szCs w:val="24"/>
        </w:rPr>
      </w:pPr>
      <w:r w:rsidRPr="00BB0072">
        <w:rPr>
          <w:sz w:val="24"/>
          <w:szCs w:val="24"/>
        </w:rPr>
        <w:t>"__"__________ 20__ г.</w:t>
      </w:r>
    </w:p>
    <w:p w:rsidR="00BB0072" w:rsidRPr="00BB0072" w:rsidRDefault="00BB0072" w:rsidP="00BB0072">
      <w:pPr>
        <w:pStyle w:val="ConsPlusNonformat"/>
        <w:jc w:val="both"/>
        <w:rPr>
          <w:sz w:val="24"/>
          <w:szCs w:val="24"/>
        </w:rPr>
      </w:pPr>
    </w:p>
    <w:p w:rsidR="00BB0072" w:rsidRDefault="00BB0072" w:rsidP="00BB0072">
      <w:pPr>
        <w:pStyle w:val="ConsPlusNonformat"/>
        <w:jc w:val="both"/>
        <w:rPr>
          <w:sz w:val="24"/>
          <w:szCs w:val="24"/>
        </w:rPr>
      </w:pPr>
      <w:r w:rsidRPr="00BB0072">
        <w:rPr>
          <w:sz w:val="24"/>
          <w:szCs w:val="24"/>
        </w:rPr>
        <w:t>Особые отметки</w:t>
      </w: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BB0072">
      <w:pPr>
        <w:pStyle w:val="ConsPlusNonformat"/>
        <w:jc w:val="both"/>
        <w:rPr>
          <w:sz w:val="24"/>
          <w:szCs w:val="24"/>
        </w:rPr>
      </w:pPr>
    </w:p>
    <w:p w:rsidR="004B1BFE" w:rsidRDefault="004B1BFE" w:rsidP="00BB0072">
      <w:pPr>
        <w:pStyle w:val="ConsPlusNonformat"/>
        <w:jc w:val="both"/>
        <w:rPr>
          <w:sz w:val="24"/>
          <w:szCs w:val="24"/>
        </w:rPr>
      </w:pPr>
    </w:p>
    <w:p w:rsidR="004B1BFE" w:rsidRDefault="004B1BFE" w:rsidP="00BB0072">
      <w:pPr>
        <w:pStyle w:val="ConsPlusNonformat"/>
        <w:jc w:val="both"/>
        <w:rPr>
          <w:sz w:val="24"/>
          <w:szCs w:val="24"/>
        </w:rPr>
      </w:pPr>
    </w:p>
    <w:p w:rsidR="00AB2F36" w:rsidRDefault="00AB2F36" w:rsidP="00BB0072">
      <w:pPr>
        <w:pStyle w:val="ConsPlusNonformat"/>
        <w:jc w:val="both"/>
        <w:rPr>
          <w:sz w:val="24"/>
          <w:szCs w:val="24"/>
        </w:rPr>
      </w:pPr>
    </w:p>
    <w:p w:rsidR="00AB2F36" w:rsidRDefault="00AB2F36" w:rsidP="00AB2F36">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3 к Порядку открытия и ведения лицевых счетов для учета операций со средствами бюджетных и автономных учреждений </w:t>
      </w:r>
      <w:r w:rsidR="008525B5">
        <w:rPr>
          <w:rFonts w:ascii="Times New Roman" w:hAnsi="Times New Roman" w:cs="Times New Roman"/>
          <w:sz w:val="28"/>
          <w:szCs w:val="28"/>
        </w:rPr>
        <w:t>округа</w:t>
      </w:r>
      <w:r>
        <w:rPr>
          <w:rFonts w:ascii="Times New Roman" w:hAnsi="Times New Roman" w:cs="Times New Roman"/>
          <w:sz w:val="28"/>
          <w:szCs w:val="28"/>
        </w:rPr>
        <w:t xml:space="preserve"> </w:t>
      </w:r>
    </w:p>
    <w:p w:rsidR="00AB2F36" w:rsidRDefault="00AB2F36" w:rsidP="00AB2F36">
      <w:pPr>
        <w:pStyle w:val="ConsPlusNormal"/>
      </w:pPr>
    </w:p>
    <w:p w:rsidR="00AB2F36" w:rsidRDefault="00AB2F36" w:rsidP="00AB2F36">
      <w:pPr>
        <w:pStyle w:val="ConsPlusNonformat"/>
        <w:jc w:val="both"/>
      </w:pPr>
      <w:r>
        <w:t xml:space="preserve">                                   </w:t>
      </w:r>
    </w:p>
    <w:p w:rsidR="00AB2F36" w:rsidRDefault="00AB2F36" w:rsidP="00AB2F36">
      <w:pPr>
        <w:pStyle w:val="ConsPlusNonformat"/>
        <w:jc w:val="both"/>
      </w:pPr>
    </w:p>
    <w:p w:rsidR="00AB2F36" w:rsidRPr="00AB2F36" w:rsidRDefault="00AB2F36" w:rsidP="00AB2F36">
      <w:pPr>
        <w:pStyle w:val="ConsPlusNonformat"/>
        <w:jc w:val="both"/>
        <w:rPr>
          <w:sz w:val="24"/>
          <w:szCs w:val="24"/>
        </w:rPr>
      </w:pPr>
      <w:bookmarkStart w:id="5" w:name="Par500"/>
      <w:bookmarkEnd w:id="5"/>
      <w:r w:rsidRPr="00AB2F36">
        <w:rPr>
          <w:sz w:val="24"/>
          <w:szCs w:val="24"/>
        </w:rPr>
        <w:t xml:space="preserve">                                 ЗАЯВЛЕНИЕ</w:t>
      </w:r>
    </w:p>
    <w:p w:rsidR="00AB2F36" w:rsidRPr="00AB2F36" w:rsidRDefault="00AB2F36" w:rsidP="00AB2F36">
      <w:pPr>
        <w:pStyle w:val="ConsPlusNonformat"/>
        <w:jc w:val="both"/>
        <w:rPr>
          <w:sz w:val="24"/>
          <w:szCs w:val="24"/>
        </w:rPr>
      </w:pPr>
      <w:r w:rsidRPr="00AB2F36">
        <w:rPr>
          <w:sz w:val="24"/>
          <w:szCs w:val="24"/>
        </w:rPr>
        <w:t xml:space="preserve">                     на переоформление лицевого счета</w:t>
      </w:r>
    </w:p>
    <w:p w:rsidR="00AB2F36" w:rsidRPr="00AB2F36" w:rsidRDefault="00AB2F36" w:rsidP="00AB2F36">
      <w:pPr>
        <w:pStyle w:val="ConsPlusNonformat"/>
        <w:jc w:val="both"/>
        <w:rPr>
          <w:sz w:val="24"/>
          <w:szCs w:val="24"/>
        </w:rPr>
      </w:pPr>
    </w:p>
    <w:p w:rsidR="00AB2F36" w:rsidRPr="00AB2F36" w:rsidRDefault="00AB2F36" w:rsidP="00AB2F36">
      <w:pPr>
        <w:pStyle w:val="ConsPlusNonformat"/>
        <w:jc w:val="both"/>
        <w:rPr>
          <w:sz w:val="24"/>
          <w:szCs w:val="24"/>
        </w:rPr>
      </w:pPr>
      <w:r w:rsidRPr="00AB2F36">
        <w:rPr>
          <w:sz w:val="24"/>
          <w:szCs w:val="24"/>
        </w:rPr>
        <w:t>___________________________________________</w:t>
      </w:r>
      <w:r>
        <w:rPr>
          <w:sz w:val="24"/>
          <w:szCs w:val="24"/>
        </w:rPr>
        <w:t>____________________________</w:t>
      </w:r>
    </w:p>
    <w:p w:rsidR="00AB2F36" w:rsidRPr="00AB2F36" w:rsidRDefault="00AB2F36" w:rsidP="00AB2F36">
      <w:pPr>
        <w:pStyle w:val="ConsPlusNonformat"/>
        <w:jc w:val="both"/>
        <w:rPr>
          <w:sz w:val="24"/>
          <w:szCs w:val="24"/>
        </w:rPr>
      </w:pPr>
      <w:r w:rsidRPr="00AB2F36">
        <w:rPr>
          <w:sz w:val="24"/>
          <w:szCs w:val="24"/>
        </w:rPr>
        <w:t xml:space="preserve">                      полное наименование учреждения</w:t>
      </w:r>
    </w:p>
    <w:p w:rsidR="00AB2F36" w:rsidRPr="00AB2F36" w:rsidRDefault="00AB2F36" w:rsidP="00AB2F36">
      <w:pPr>
        <w:pStyle w:val="ConsPlusNonformat"/>
        <w:jc w:val="both"/>
        <w:rPr>
          <w:sz w:val="24"/>
          <w:szCs w:val="24"/>
        </w:rPr>
      </w:pPr>
      <w:r w:rsidRPr="00AB2F36">
        <w:rPr>
          <w:sz w:val="24"/>
          <w:szCs w:val="24"/>
        </w:rPr>
        <w:t>___________________________________________</w:t>
      </w:r>
      <w:r>
        <w:rPr>
          <w:sz w:val="24"/>
          <w:szCs w:val="24"/>
        </w:rPr>
        <w:t>___________________________</w:t>
      </w:r>
    </w:p>
    <w:p w:rsidR="00AB2F36" w:rsidRPr="00AB2F36" w:rsidRDefault="00AB2F36" w:rsidP="00AB2F36">
      <w:pPr>
        <w:pStyle w:val="ConsPlusNonformat"/>
        <w:jc w:val="both"/>
        <w:rPr>
          <w:sz w:val="24"/>
          <w:szCs w:val="24"/>
        </w:rPr>
      </w:pPr>
      <w:r w:rsidRPr="00AB2F36">
        <w:rPr>
          <w:sz w:val="24"/>
          <w:szCs w:val="24"/>
        </w:rPr>
        <w:t xml:space="preserve">                              ИНН учреждения</w:t>
      </w:r>
    </w:p>
    <w:p w:rsidR="00AB2F36" w:rsidRPr="00AB2F36" w:rsidRDefault="00AB2F36" w:rsidP="00AB2F36">
      <w:pPr>
        <w:pStyle w:val="ConsPlusNonformat"/>
        <w:jc w:val="both"/>
        <w:rPr>
          <w:sz w:val="24"/>
          <w:szCs w:val="24"/>
        </w:rPr>
      </w:pPr>
      <w:r w:rsidRPr="00AB2F36">
        <w:rPr>
          <w:sz w:val="24"/>
          <w:szCs w:val="24"/>
        </w:rPr>
        <w:t>___________________________________________</w:t>
      </w:r>
      <w:r>
        <w:rPr>
          <w:sz w:val="24"/>
          <w:szCs w:val="24"/>
        </w:rPr>
        <w:t>____________________________</w:t>
      </w:r>
    </w:p>
    <w:p w:rsidR="00AB2F36" w:rsidRPr="00AB2F36" w:rsidRDefault="00AB2F36" w:rsidP="00AB2F36">
      <w:pPr>
        <w:pStyle w:val="ConsPlusNonformat"/>
        <w:jc w:val="both"/>
        <w:rPr>
          <w:sz w:val="24"/>
          <w:szCs w:val="24"/>
        </w:rPr>
      </w:pPr>
      <w:r w:rsidRPr="00AB2F36">
        <w:rPr>
          <w:sz w:val="24"/>
          <w:szCs w:val="24"/>
        </w:rPr>
        <w:t xml:space="preserve">                      полное наименование учредителя</w:t>
      </w:r>
    </w:p>
    <w:p w:rsidR="00AB2F36" w:rsidRPr="00AB2F36" w:rsidRDefault="00AB2F36" w:rsidP="00AB2F36">
      <w:pPr>
        <w:pStyle w:val="ConsPlusNonformat"/>
        <w:jc w:val="both"/>
        <w:rPr>
          <w:sz w:val="24"/>
          <w:szCs w:val="24"/>
        </w:rPr>
      </w:pPr>
      <w:r w:rsidRPr="00AB2F36">
        <w:rPr>
          <w:sz w:val="24"/>
          <w:szCs w:val="24"/>
        </w:rPr>
        <w:t>___________________________________________</w:t>
      </w:r>
      <w:r>
        <w:rPr>
          <w:sz w:val="24"/>
          <w:szCs w:val="24"/>
        </w:rPr>
        <w:t>____________________________</w:t>
      </w:r>
    </w:p>
    <w:p w:rsidR="00AB2F36" w:rsidRPr="00AB2F36" w:rsidRDefault="00AB2F36" w:rsidP="00AB2F36">
      <w:pPr>
        <w:pStyle w:val="ConsPlusNonformat"/>
        <w:jc w:val="both"/>
        <w:rPr>
          <w:sz w:val="24"/>
          <w:szCs w:val="24"/>
        </w:rPr>
      </w:pPr>
      <w:r w:rsidRPr="00AB2F36">
        <w:rPr>
          <w:sz w:val="24"/>
          <w:szCs w:val="24"/>
        </w:rPr>
        <w:t xml:space="preserve">                              ИНН учредителя</w:t>
      </w:r>
    </w:p>
    <w:p w:rsidR="00AB2F36" w:rsidRPr="00AB2F36" w:rsidRDefault="00AB2F36" w:rsidP="00AB2F36">
      <w:pPr>
        <w:pStyle w:val="ConsPlusNonformat"/>
        <w:jc w:val="both"/>
        <w:rPr>
          <w:sz w:val="24"/>
          <w:szCs w:val="24"/>
        </w:rPr>
      </w:pPr>
      <w:r w:rsidRPr="00AB2F36">
        <w:rPr>
          <w:sz w:val="24"/>
          <w:szCs w:val="24"/>
        </w:rPr>
        <w:t>Юридический адрес учреждения:</w:t>
      </w:r>
    </w:p>
    <w:p w:rsidR="00AB2F36" w:rsidRPr="00AB2F36" w:rsidRDefault="00AB2F36" w:rsidP="00AB2F36">
      <w:pPr>
        <w:pStyle w:val="ConsPlusNonformat"/>
        <w:jc w:val="both"/>
        <w:rPr>
          <w:sz w:val="24"/>
          <w:szCs w:val="24"/>
        </w:rPr>
      </w:pPr>
      <w:r w:rsidRPr="00AB2F36">
        <w:rPr>
          <w:sz w:val="24"/>
          <w:szCs w:val="24"/>
        </w:rPr>
        <w:t>___________________________________________</w:t>
      </w:r>
      <w:r>
        <w:rPr>
          <w:sz w:val="24"/>
          <w:szCs w:val="24"/>
        </w:rPr>
        <w:t>____________________________</w:t>
      </w:r>
    </w:p>
    <w:p w:rsidR="00AB2F36" w:rsidRPr="00AB2F36" w:rsidRDefault="00AB2F36" w:rsidP="00AB2F36">
      <w:pPr>
        <w:pStyle w:val="ConsPlusNonformat"/>
        <w:jc w:val="both"/>
        <w:rPr>
          <w:sz w:val="24"/>
          <w:szCs w:val="24"/>
        </w:rPr>
      </w:pPr>
      <w:r w:rsidRPr="00AB2F36">
        <w:rPr>
          <w:sz w:val="24"/>
          <w:szCs w:val="24"/>
        </w:rPr>
        <w:t xml:space="preserve">На  основании Порядка открытия   и   ведения  лицевых  счетов для учета операций со средствами бюджетных и автономных учреждений </w:t>
      </w:r>
      <w:r w:rsidR="008525B5">
        <w:rPr>
          <w:sz w:val="24"/>
          <w:szCs w:val="24"/>
        </w:rPr>
        <w:t>округа</w:t>
      </w:r>
      <w:r w:rsidRPr="00AB2F36">
        <w:rPr>
          <w:sz w:val="24"/>
          <w:szCs w:val="24"/>
        </w:rPr>
        <w:t xml:space="preserve">, утвержденного приказом </w:t>
      </w:r>
      <w:r>
        <w:rPr>
          <w:sz w:val="24"/>
          <w:szCs w:val="24"/>
        </w:rPr>
        <w:t>Ф</w:t>
      </w:r>
      <w:r w:rsidRPr="00AB2F36">
        <w:rPr>
          <w:sz w:val="24"/>
          <w:szCs w:val="24"/>
        </w:rPr>
        <w:t>инансов</w:t>
      </w:r>
      <w:r>
        <w:rPr>
          <w:sz w:val="24"/>
          <w:szCs w:val="24"/>
        </w:rPr>
        <w:t>ого</w:t>
      </w:r>
      <w:r w:rsidRPr="00AB2F36">
        <w:rPr>
          <w:sz w:val="24"/>
          <w:szCs w:val="24"/>
        </w:rPr>
        <w:t xml:space="preserve"> </w:t>
      </w:r>
      <w:r>
        <w:rPr>
          <w:sz w:val="24"/>
          <w:szCs w:val="24"/>
        </w:rPr>
        <w:t>управления</w:t>
      </w:r>
      <w:r w:rsidRPr="00AB2F36">
        <w:rPr>
          <w:sz w:val="24"/>
          <w:szCs w:val="24"/>
        </w:rPr>
        <w:t xml:space="preserve"> от __________ 20__ года N _____, просим переоформить лицевой счет для учета операций со средствами ___________________________________________</w:t>
      </w:r>
      <w:r>
        <w:rPr>
          <w:sz w:val="24"/>
          <w:szCs w:val="24"/>
        </w:rPr>
        <w:t>____________________________</w:t>
      </w:r>
    </w:p>
    <w:p w:rsidR="00AB2F36" w:rsidRPr="00AB2F36" w:rsidRDefault="00AB2F36" w:rsidP="00AB2F36">
      <w:pPr>
        <w:pStyle w:val="ConsPlusNonformat"/>
        <w:jc w:val="both"/>
        <w:rPr>
          <w:sz w:val="24"/>
          <w:szCs w:val="24"/>
        </w:rPr>
      </w:pPr>
      <w:r w:rsidRPr="00AB2F36">
        <w:rPr>
          <w:sz w:val="24"/>
          <w:szCs w:val="24"/>
        </w:rPr>
        <w:t>___________________________________________</w:t>
      </w:r>
      <w:r>
        <w:rPr>
          <w:sz w:val="24"/>
          <w:szCs w:val="24"/>
        </w:rPr>
        <w:t>____________________________</w:t>
      </w:r>
    </w:p>
    <w:p w:rsidR="00AB2F36" w:rsidRPr="00AB2F36" w:rsidRDefault="00AB2F36" w:rsidP="00AB2F36">
      <w:pPr>
        <w:pStyle w:val="ConsPlusNonformat"/>
        <w:jc w:val="center"/>
        <w:rPr>
          <w:sz w:val="24"/>
          <w:szCs w:val="24"/>
        </w:rPr>
      </w:pPr>
      <w:r w:rsidRPr="00AB2F36">
        <w:rPr>
          <w:sz w:val="24"/>
          <w:szCs w:val="24"/>
        </w:rPr>
        <w:t xml:space="preserve">(указываются вид лицевого счета в соответствии с </w:t>
      </w:r>
      <w:hyperlink r:id="rId57" w:anchor="Par60" w:tooltip="3. Для осуществления кассовых операций со средствами Учреждений Департамент финансов области (далее - Департамент) открывает следующие виды лицевых счетов:" w:history="1">
        <w:r w:rsidRPr="00AB2F36">
          <w:rPr>
            <w:rStyle w:val="ac"/>
            <w:color w:val="auto"/>
            <w:sz w:val="24"/>
            <w:szCs w:val="24"/>
          </w:rPr>
          <w:t>п. 3</w:t>
        </w:r>
      </w:hyperlink>
      <w:r w:rsidRPr="00AB2F36">
        <w:rPr>
          <w:sz w:val="24"/>
          <w:szCs w:val="24"/>
        </w:rPr>
        <w:t xml:space="preserve"> Порядка и основания</w:t>
      </w:r>
      <w:r w:rsidR="00F306FF">
        <w:rPr>
          <w:sz w:val="24"/>
          <w:szCs w:val="24"/>
        </w:rPr>
        <w:t xml:space="preserve"> </w:t>
      </w:r>
      <w:r w:rsidRPr="00AB2F36">
        <w:rPr>
          <w:sz w:val="24"/>
          <w:szCs w:val="24"/>
        </w:rPr>
        <w:t xml:space="preserve">переоформления согласно </w:t>
      </w:r>
      <w:hyperlink r:id="rId58" w:anchor="Par136" w:tooltip="12. Основаниями для переоформления лицевого счета Учреждения являются:" w:history="1">
        <w:r w:rsidRPr="00AB2F36">
          <w:rPr>
            <w:rStyle w:val="ac"/>
            <w:color w:val="auto"/>
            <w:sz w:val="24"/>
            <w:szCs w:val="24"/>
          </w:rPr>
          <w:t>п. 12</w:t>
        </w:r>
      </w:hyperlink>
      <w:r w:rsidRPr="00AB2F36">
        <w:rPr>
          <w:sz w:val="24"/>
          <w:szCs w:val="24"/>
        </w:rPr>
        <w:t xml:space="preserve"> Порядка)</w:t>
      </w:r>
    </w:p>
    <w:p w:rsidR="00AB2F36" w:rsidRPr="00AB2F36" w:rsidRDefault="00AB2F36" w:rsidP="00AB2F36">
      <w:pPr>
        <w:pStyle w:val="ConsPlusNonformat"/>
        <w:jc w:val="both"/>
        <w:rPr>
          <w:sz w:val="24"/>
          <w:szCs w:val="24"/>
        </w:rPr>
      </w:pPr>
    </w:p>
    <w:p w:rsidR="00AB2F36" w:rsidRPr="00AB2F36" w:rsidRDefault="00AB2F36" w:rsidP="00AB2F36">
      <w:pPr>
        <w:pStyle w:val="ConsPlusNonformat"/>
        <w:jc w:val="both"/>
        <w:rPr>
          <w:sz w:val="24"/>
          <w:szCs w:val="24"/>
        </w:rPr>
      </w:pPr>
      <w:r w:rsidRPr="00AB2F36">
        <w:rPr>
          <w:sz w:val="24"/>
          <w:szCs w:val="24"/>
        </w:rPr>
        <w:t>Руководитель учреждения</w:t>
      </w:r>
    </w:p>
    <w:p w:rsidR="00AB2F36" w:rsidRPr="00AB2F36" w:rsidRDefault="00AB2F36" w:rsidP="00AB2F36">
      <w:pPr>
        <w:pStyle w:val="ConsPlusNonformat"/>
        <w:jc w:val="both"/>
        <w:rPr>
          <w:sz w:val="24"/>
          <w:szCs w:val="24"/>
        </w:rPr>
      </w:pPr>
      <w:r w:rsidRPr="00AB2F36">
        <w:rPr>
          <w:sz w:val="24"/>
          <w:szCs w:val="24"/>
        </w:rPr>
        <w:t>(</w:t>
      </w:r>
      <w:r w:rsidR="00AF69E3">
        <w:rPr>
          <w:sz w:val="24"/>
          <w:szCs w:val="24"/>
        </w:rPr>
        <w:t>уполномоченное лицо</w:t>
      </w:r>
      <w:r w:rsidR="00F306FF">
        <w:rPr>
          <w:sz w:val="24"/>
          <w:szCs w:val="24"/>
        </w:rPr>
        <w:t>): _________</w:t>
      </w:r>
      <w:r w:rsidRPr="00AB2F36">
        <w:rPr>
          <w:sz w:val="24"/>
          <w:szCs w:val="24"/>
        </w:rPr>
        <w:t xml:space="preserve"> (____________________________)</w:t>
      </w:r>
    </w:p>
    <w:p w:rsidR="00AB2F36" w:rsidRPr="00AB2F36" w:rsidRDefault="00AB2F36" w:rsidP="00AB2F36">
      <w:pPr>
        <w:pStyle w:val="ConsPlusNonformat"/>
        <w:jc w:val="both"/>
        <w:rPr>
          <w:sz w:val="24"/>
          <w:szCs w:val="24"/>
        </w:rPr>
      </w:pPr>
      <w:r w:rsidRPr="00AB2F36">
        <w:rPr>
          <w:sz w:val="24"/>
          <w:szCs w:val="24"/>
        </w:rPr>
        <w:t xml:space="preserve"> </w:t>
      </w:r>
      <w:r w:rsidR="00AF69E3">
        <w:rPr>
          <w:sz w:val="24"/>
          <w:szCs w:val="24"/>
        </w:rPr>
        <w:t xml:space="preserve">                      </w:t>
      </w:r>
      <w:r w:rsidRPr="00AB2F36">
        <w:rPr>
          <w:sz w:val="24"/>
          <w:szCs w:val="24"/>
        </w:rPr>
        <w:t xml:space="preserve"> подпись                Ф.И.О.</w:t>
      </w:r>
    </w:p>
    <w:p w:rsidR="00AB2F36" w:rsidRPr="00AB2F36" w:rsidRDefault="00AB2F36" w:rsidP="00AB2F36">
      <w:pPr>
        <w:pStyle w:val="ConsPlusNonformat"/>
        <w:jc w:val="both"/>
        <w:rPr>
          <w:sz w:val="24"/>
          <w:szCs w:val="24"/>
        </w:rPr>
      </w:pPr>
      <w:r w:rsidRPr="00AB2F36">
        <w:rPr>
          <w:sz w:val="24"/>
          <w:szCs w:val="24"/>
        </w:rPr>
        <w:t>Главный бухгалтер учреждения</w:t>
      </w:r>
    </w:p>
    <w:p w:rsidR="00AB2F36" w:rsidRPr="00AB2F36" w:rsidRDefault="00AB2F36" w:rsidP="00AB2F36">
      <w:pPr>
        <w:pStyle w:val="ConsPlusNonformat"/>
        <w:jc w:val="both"/>
        <w:rPr>
          <w:sz w:val="24"/>
          <w:szCs w:val="24"/>
        </w:rPr>
      </w:pPr>
      <w:r w:rsidRPr="00AB2F36">
        <w:rPr>
          <w:sz w:val="24"/>
          <w:szCs w:val="24"/>
        </w:rPr>
        <w:t>(</w:t>
      </w:r>
      <w:r w:rsidR="00AF69E3">
        <w:rPr>
          <w:sz w:val="24"/>
          <w:szCs w:val="24"/>
        </w:rPr>
        <w:t>уполномоченное лицо</w:t>
      </w:r>
      <w:r w:rsidR="00F306FF">
        <w:rPr>
          <w:sz w:val="24"/>
          <w:szCs w:val="24"/>
        </w:rPr>
        <w:t>): __________</w:t>
      </w:r>
      <w:r w:rsidRPr="00AB2F36">
        <w:rPr>
          <w:sz w:val="24"/>
          <w:szCs w:val="24"/>
        </w:rPr>
        <w:t>(____________________________)</w:t>
      </w:r>
    </w:p>
    <w:p w:rsidR="00AB2F36" w:rsidRPr="00AB2F36" w:rsidRDefault="00AB2F36" w:rsidP="00AB2F36">
      <w:pPr>
        <w:pStyle w:val="ConsPlusNonformat"/>
        <w:jc w:val="both"/>
        <w:rPr>
          <w:sz w:val="24"/>
          <w:szCs w:val="24"/>
        </w:rPr>
      </w:pPr>
      <w:r w:rsidRPr="00AB2F36">
        <w:rPr>
          <w:sz w:val="24"/>
          <w:szCs w:val="24"/>
        </w:rPr>
        <w:t xml:space="preserve">  </w:t>
      </w:r>
      <w:r w:rsidR="00AF69E3">
        <w:rPr>
          <w:sz w:val="24"/>
          <w:szCs w:val="24"/>
        </w:rPr>
        <w:t xml:space="preserve">                      </w:t>
      </w:r>
      <w:r w:rsidRPr="00AB2F36">
        <w:rPr>
          <w:sz w:val="24"/>
          <w:szCs w:val="24"/>
        </w:rPr>
        <w:t>подпись                Ф.И.О.</w:t>
      </w:r>
    </w:p>
    <w:p w:rsidR="00AB2F36" w:rsidRPr="00AB2F36" w:rsidRDefault="00AB2F36" w:rsidP="00AB2F36">
      <w:pPr>
        <w:pStyle w:val="ConsPlusNonformat"/>
        <w:jc w:val="both"/>
        <w:rPr>
          <w:sz w:val="24"/>
          <w:szCs w:val="24"/>
        </w:rPr>
      </w:pPr>
      <w:r w:rsidRPr="00AB2F36">
        <w:rPr>
          <w:sz w:val="24"/>
          <w:szCs w:val="24"/>
        </w:rPr>
        <w:t>М.П.                           "__"__________ 20__ г.</w:t>
      </w:r>
    </w:p>
    <w:p w:rsidR="00AB2F36" w:rsidRPr="00AB2F36" w:rsidRDefault="00AB2F36" w:rsidP="00AB2F36">
      <w:pPr>
        <w:pStyle w:val="ConsPlusNonformat"/>
        <w:jc w:val="both"/>
        <w:rPr>
          <w:sz w:val="24"/>
          <w:szCs w:val="24"/>
        </w:rPr>
      </w:pPr>
    </w:p>
    <w:p w:rsidR="00AB2F36" w:rsidRPr="00AB2F36" w:rsidRDefault="00AB2F36" w:rsidP="00AB2F36">
      <w:pPr>
        <w:pStyle w:val="ConsPlusNonformat"/>
        <w:jc w:val="both"/>
        <w:rPr>
          <w:sz w:val="24"/>
          <w:szCs w:val="24"/>
        </w:rPr>
      </w:pPr>
      <w:r w:rsidRPr="00AB2F36">
        <w:rPr>
          <w:sz w:val="24"/>
          <w:szCs w:val="24"/>
        </w:rPr>
        <w:t>Переоформить лицевой счет N _____________ разрешаю</w:t>
      </w:r>
    </w:p>
    <w:p w:rsidR="00AB2F36" w:rsidRPr="00AB2F36" w:rsidRDefault="00AB2F36" w:rsidP="00AB2F36">
      <w:pPr>
        <w:pStyle w:val="ConsPlusNonformat"/>
        <w:jc w:val="both"/>
        <w:rPr>
          <w:sz w:val="24"/>
          <w:szCs w:val="24"/>
        </w:rPr>
      </w:pPr>
    </w:p>
    <w:p w:rsidR="00AB2F36" w:rsidRPr="00AB2F36" w:rsidRDefault="00AB2F36" w:rsidP="00AB2F36">
      <w:pPr>
        <w:pStyle w:val="ConsPlusNonformat"/>
        <w:jc w:val="both"/>
        <w:rPr>
          <w:sz w:val="24"/>
          <w:szCs w:val="24"/>
        </w:rPr>
      </w:pPr>
      <w:r w:rsidRPr="00AB2F36">
        <w:rPr>
          <w:sz w:val="24"/>
          <w:szCs w:val="24"/>
        </w:rPr>
        <w:t xml:space="preserve">Начальник </w:t>
      </w:r>
      <w:r w:rsidR="00F306FF">
        <w:rPr>
          <w:sz w:val="24"/>
          <w:szCs w:val="24"/>
        </w:rPr>
        <w:t>Финансового</w:t>
      </w:r>
    </w:p>
    <w:p w:rsidR="00AB2F36" w:rsidRPr="00AB2F36" w:rsidRDefault="00F306FF" w:rsidP="00AB2F36">
      <w:pPr>
        <w:pStyle w:val="ConsPlusNonformat"/>
        <w:jc w:val="both"/>
        <w:rPr>
          <w:sz w:val="24"/>
          <w:szCs w:val="24"/>
        </w:rPr>
      </w:pPr>
      <w:r>
        <w:rPr>
          <w:sz w:val="24"/>
          <w:szCs w:val="24"/>
        </w:rPr>
        <w:t>управления</w:t>
      </w:r>
      <w:r w:rsidR="00AB2F36" w:rsidRPr="00AB2F36">
        <w:rPr>
          <w:sz w:val="24"/>
          <w:szCs w:val="24"/>
        </w:rPr>
        <w:t xml:space="preserve">       _________ (________________) "__"__________ 20__ г.</w:t>
      </w:r>
    </w:p>
    <w:p w:rsidR="00AB2F36" w:rsidRPr="00AB2F36" w:rsidRDefault="00F306FF" w:rsidP="00AB2F36">
      <w:pPr>
        <w:pStyle w:val="ConsPlusNonformat"/>
        <w:jc w:val="both"/>
        <w:rPr>
          <w:sz w:val="24"/>
          <w:szCs w:val="24"/>
        </w:rPr>
      </w:pPr>
      <w:r>
        <w:rPr>
          <w:sz w:val="24"/>
          <w:szCs w:val="24"/>
        </w:rPr>
        <w:t xml:space="preserve">                  </w:t>
      </w:r>
      <w:r w:rsidR="00AB2F36" w:rsidRPr="00AB2F36">
        <w:rPr>
          <w:sz w:val="24"/>
          <w:szCs w:val="24"/>
        </w:rPr>
        <w:t xml:space="preserve"> подпись        Ф.И.О.</w:t>
      </w:r>
    </w:p>
    <w:p w:rsidR="00AB2F36" w:rsidRPr="00AB2F36" w:rsidRDefault="00AB2F36" w:rsidP="00AB2F36">
      <w:pPr>
        <w:pStyle w:val="ConsPlusNonformat"/>
        <w:jc w:val="both"/>
        <w:rPr>
          <w:sz w:val="24"/>
          <w:szCs w:val="24"/>
        </w:rPr>
      </w:pPr>
    </w:p>
    <w:p w:rsidR="00AB2F36" w:rsidRPr="00AB2F36" w:rsidRDefault="00AB2F36" w:rsidP="00AB2F36">
      <w:pPr>
        <w:pStyle w:val="ConsPlusNonformat"/>
        <w:jc w:val="both"/>
        <w:rPr>
          <w:sz w:val="24"/>
          <w:szCs w:val="24"/>
        </w:rPr>
      </w:pPr>
      <w:r w:rsidRPr="00AB2F36">
        <w:rPr>
          <w:sz w:val="24"/>
          <w:szCs w:val="24"/>
        </w:rPr>
        <w:t>Документы на переоформление лицевого счета приняты:</w:t>
      </w:r>
    </w:p>
    <w:p w:rsidR="00AB2F36" w:rsidRPr="00AB2F36" w:rsidRDefault="00AB2F36" w:rsidP="00AB2F36">
      <w:pPr>
        <w:pStyle w:val="ConsPlusNonformat"/>
        <w:jc w:val="both"/>
        <w:rPr>
          <w:sz w:val="24"/>
          <w:szCs w:val="24"/>
        </w:rPr>
      </w:pPr>
    </w:p>
    <w:p w:rsidR="00AB2F36" w:rsidRPr="00AB2F36" w:rsidRDefault="00AB2F36" w:rsidP="00AB2F36">
      <w:pPr>
        <w:pStyle w:val="ConsPlusNonformat"/>
        <w:jc w:val="both"/>
        <w:rPr>
          <w:sz w:val="24"/>
          <w:szCs w:val="24"/>
        </w:rPr>
      </w:pPr>
      <w:r w:rsidRPr="00AB2F36">
        <w:rPr>
          <w:sz w:val="24"/>
          <w:szCs w:val="24"/>
        </w:rPr>
        <w:t>Руководитель</w:t>
      </w:r>
      <w:r w:rsidR="0063524D">
        <w:rPr>
          <w:sz w:val="24"/>
          <w:szCs w:val="24"/>
        </w:rPr>
        <w:t xml:space="preserve"> Никольского</w:t>
      </w:r>
      <w:r w:rsidR="00E1087C">
        <w:rPr>
          <w:sz w:val="24"/>
          <w:szCs w:val="24"/>
        </w:rPr>
        <w:t xml:space="preserve"> территориального </w:t>
      </w:r>
      <w:r w:rsidR="00F306FF">
        <w:rPr>
          <w:sz w:val="24"/>
          <w:szCs w:val="24"/>
        </w:rPr>
        <w:t xml:space="preserve"> сектора</w:t>
      </w:r>
    </w:p>
    <w:p w:rsidR="00AB2F36" w:rsidRPr="00AB2F36" w:rsidRDefault="00AB2F36" w:rsidP="00AB2F36">
      <w:pPr>
        <w:pStyle w:val="ConsPlusNonformat"/>
        <w:jc w:val="both"/>
        <w:rPr>
          <w:sz w:val="24"/>
          <w:szCs w:val="24"/>
        </w:rPr>
      </w:pPr>
      <w:r w:rsidRPr="00AB2F36">
        <w:rPr>
          <w:sz w:val="24"/>
          <w:szCs w:val="24"/>
        </w:rPr>
        <w:t>ГКУ ВО "Областн</w:t>
      </w:r>
      <w:r w:rsidR="00F306FF">
        <w:rPr>
          <w:sz w:val="24"/>
          <w:szCs w:val="24"/>
        </w:rPr>
        <w:t>ое казначейство:" __________</w:t>
      </w:r>
      <w:r w:rsidRPr="00AB2F36">
        <w:rPr>
          <w:sz w:val="24"/>
          <w:szCs w:val="24"/>
        </w:rPr>
        <w:t xml:space="preserve"> (_________________________)</w:t>
      </w:r>
    </w:p>
    <w:p w:rsidR="00AB2F36" w:rsidRPr="00AB2F36" w:rsidRDefault="00AB2F36" w:rsidP="00AB2F36">
      <w:pPr>
        <w:pStyle w:val="ConsPlusNonformat"/>
        <w:jc w:val="both"/>
        <w:rPr>
          <w:sz w:val="24"/>
          <w:szCs w:val="24"/>
        </w:rPr>
      </w:pPr>
      <w:r w:rsidRPr="00AB2F36">
        <w:rPr>
          <w:sz w:val="24"/>
          <w:szCs w:val="24"/>
        </w:rPr>
        <w:t xml:space="preserve">                                    подпись               Ф.И.О.</w:t>
      </w:r>
    </w:p>
    <w:p w:rsidR="00AB2F36" w:rsidRPr="00AB2F36" w:rsidRDefault="00AB2F36" w:rsidP="00AB2F36">
      <w:pPr>
        <w:pStyle w:val="ConsPlusNonformat"/>
        <w:jc w:val="both"/>
        <w:rPr>
          <w:sz w:val="24"/>
          <w:szCs w:val="24"/>
        </w:rPr>
      </w:pPr>
      <w:r w:rsidRPr="00AB2F36">
        <w:rPr>
          <w:sz w:val="24"/>
          <w:szCs w:val="24"/>
        </w:rPr>
        <w:t>Ответственный специалист</w:t>
      </w:r>
      <w:r w:rsidR="0063524D">
        <w:rPr>
          <w:sz w:val="24"/>
          <w:szCs w:val="24"/>
        </w:rPr>
        <w:t xml:space="preserve"> Никольского</w:t>
      </w:r>
      <w:r w:rsidR="00E1087C">
        <w:rPr>
          <w:sz w:val="24"/>
          <w:szCs w:val="24"/>
        </w:rPr>
        <w:t xml:space="preserve"> территориального</w:t>
      </w:r>
      <w:r w:rsidR="00F306FF">
        <w:rPr>
          <w:sz w:val="24"/>
          <w:szCs w:val="24"/>
        </w:rPr>
        <w:t xml:space="preserve"> сектора</w:t>
      </w:r>
    </w:p>
    <w:p w:rsidR="00AB2F36" w:rsidRPr="00AB2F36" w:rsidRDefault="00AB2F36" w:rsidP="00AB2F36">
      <w:pPr>
        <w:pStyle w:val="ConsPlusNonformat"/>
        <w:jc w:val="both"/>
        <w:rPr>
          <w:sz w:val="24"/>
          <w:szCs w:val="24"/>
        </w:rPr>
      </w:pPr>
      <w:r w:rsidRPr="00AB2F36">
        <w:rPr>
          <w:sz w:val="24"/>
          <w:szCs w:val="24"/>
        </w:rPr>
        <w:t>ГКУ ВО "Областн</w:t>
      </w:r>
      <w:r w:rsidR="00F306FF">
        <w:rPr>
          <w:sz w:val="24"/>
          <w:szCs w:val="24"/>
        </w:rPr>
        <w:t>ое казначейство": __________</w:t>
      </w:r>
      <w:r w:rsidRPr="00AB2F36">
        <w:rPr>
          <w:sz w:val="24"/>
          <w:szCs w:val="24"/>
        </w:rPr>
        <w:t xml:space="preserve"> (_________________________)</w:t>
      </w:r>
    </w:p>
    <w:p w:rsidR="00AB2F36" w:rsidRDefault="00AB2F36" w:rsidP="00AB2F36">
      <w:pPr>
        <w:pStyle w:val="ConsPlusNonformat"/>
        <w:jc w:val="both"/>
        <w:rPr>
          <w:sz w:val="24"/>
          <w:szCs w:val="24"/>
        </w:rPr>
      </w:pPr>
      <w:r w:rsidRPr="00AB2F36">
        <w:rPr>
          <w:sz w:val="24"/>
          <w:szCs w:val="24"/>
        </w:rPr>
        <w:t xml:space="preserve">                                    подпись               Ф.И.О.</w:t>
      </w:r>
    </w:p>
    <w:p w:rsidR="002872D4" w:rsidRDefault="002872D4" w:rsidP="00AB2F36">
      <w:pPr>
        <w:pStyle w:val="ConsPlusNonformat"/>
        <w:jc w:val="both"/>
        <w:rPr>
          <w:sz w:val="24"/>
          <w:szCs w:val="24"/>
        </w:rPr>
      </w:pPr>
    </w:p>
    <w:p w:rsidR="002872D4" w:rsidRDefault="002872D4" w:rsidP="00AB2F36">
      <w:pPr>
        <w:pStyle w:val="ConsPlusNonformat"/>
        <w:jc w:val="both"/>
        <w:rPr>
          <w:sz w:val="24"/>
          <w:szCs w:val="24"/>
        </w:rPr>
      </w:pPr>
    </w:p>
    <w:p w:rsidR="002872D4" w:rsidRDefault="002872D4" w:rsidP="002872D4">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4 к Порядку открытия и ведения лицевых счетов для учета операций со средствами бюджетных и автономных учреждений  </w:t>
      </w:r>
      <w:r w:rsidR="008525B5">
        <w:rPr>
          <w:rFonts w:ascii="Times New Roman" w:hAnsi="Times New Roman" w:cs="Times New Roman"/>
          <w:sz w:val="28"/>
          <w:szCs w:val="28"/>
        </w:rPr>
        <w:t>округа</w:t>
      </w:r>
      <w:r>
        <w:rPr>
          <w:rFonts w:ascii="Times New Roman" w:hAnsi="Times New Roman" w:cs="Times New Roman"/>
          <w:sz w:val="28"/>
          <w:szCs w:val="28"/>
        </w:rPr>
        <w:t xml:space="preserve"> </w:t>
      </w:r>
    </w:p>
    <w:p w:rsidR="002872D4" w:rsidRDefault="002872D4" w:rsidP="002872D4">
      <w:pPr>
        <w:pStyle w:val="ConsPlusNonformat"/>
        <w:jc w:val="both"/>
        <w:rPr>
          <w:rFonts w:ascii="Times New Roman" w:hAnsi="Times New Roman" w:cs="Times New Roman"/>
        </w:rPr>
      </w:pPr>
    </w:p>
    <w:p w:rsidR="002872D4" w:rsidRDefault="002872D4" w:rsidP="002872D4">
      <w:pPr>
        <w:pStyle w:val="ConsPlusNormal"/>
        <w:jc w:val="both"/>
      </w:pPr>
    </w:p>
    <w:p w:rsidR="002872D4" w:rsidRPr="002872D4" w:rsidRDefault="002872D4" w:rsidP="002872D4">
      <w:pPr>
        <w:pStyle w:val="ConsPlusNonformat"/>
        <w:jc w:val="both"/>
        <w:rPr>
          <w:sz w:val="24"/>
          <w:szCs w:val="24"/>
        </w:rPr>
      </w:pPr>
      <w:r>
        <w:t xml:space="preserve">                                </w:t>
      </w:r>
      <w:bookmarkStart w:id="6" w:name="Par563"/>
      <w:bookmarkEnd w:id="6"/>
      <w:r w:rsidR="00CA0AE3">
        <w:rPr>
          <w:sz w:val="24"/>
          <w:szCs w:val="24"/>
        </w:rPr>
        <w:t xml:space="preserve">  </w:t>
      </w:r>
      <w:r w:rsidRPr="002872D4">
        <w:rPr>
          <w:sz w:val="24"/>
          <w:szCs w:val="24"/>
        </w:rPr>
        <w:t xml:space="preserve"> ЗАЯВЛЕНИЕ</w:t>
      </w:r>
    </w:p>
    <w:p w:rsidR="002872D4" w:rsidRPr="002872D4" w:rsidRDefault="002872D4" w:rsidP="002872D4">
      <w:pPr>
        <w:pStyle w:val="ConsPlusNonformat"/>
        <w:jc w:val="both"/>
        <w:rPr>
          <w:sz w:val="24"/>
          <w:szCs w:val="24"/>
        </w:rPr>
      </w:pPr>
      <w:r w:rsidRPr="002872D4">
        <w:rPr>
          <w:sz w:val="24"/>
          <w:szCs w:val="24"/>
        </w:rPr>
        <w:t xml:space="preserve">                        на закрытие лицевого счета</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___________________________________________</w:t>
      </w:r>
      <w:r>
        <w:rPr>
          <w:sz w:val="24"/>
          <w:szCs w:val="24"/>
        </w:rPr>
        <w:t>____________________________</w:t>
      </w:r>
    </w:p>
    <w:p w:rsidR="002872D4" w:rsidRPr="002872D4" w:rsidRDefault="002872D4" w:rsidP="002872D4">
      <w:pPr>
        <w:pStyle w:val="ConsPlusNonformat"/>
        <w:jc w:val="both"/>
        <w:rPr>
          <w:sz w:val="24"/>
          <w:szCs w:val="24"/>
        </w:rPr>
      </w:pPr>
      <w:r w:rsidRPr="002872D4">
        <w:rPr>
          <w:sz w:val="24"/>
          <w:szCs w:val="24"/>
        </w:rPr>
        <w:t xml:space="preserve">                      полное наименование учреждения</w:t>
      </w:r>
    </w:p>
    <w:p w:rsidR="002872D4" w:rsidRPr="002872D4" w:rsidRDefault="002872D4" w:rsidP="002872D4">
      <w:pPr>
        <w:pStyle w:val="ConsPlusNonformat"/>
        <w:jc w:val="both"/>
        <w:rPr>
          <w:sz w:val="24"/>
          <w:szCs w:val="24"/>
        </w:rPr>
      </w:pPr>
      <w:r w:rsidRPr="002872D4">
        <w:rPr>
          <w:sz w:val="24"/>
          <w:szCs w:val="24"/>
        </w:rPr>
        <w:t>___________________________________________</w:t>
      </w:r>
      <w:r>
        <w:rPr>
          <w:sz w:val="24"/>
          <w:szCs w:val="24"/>
        </w:rPr>
        <w:t>____________________________</w:t>
      </w:r>
    </w:p>
    <w:p w:rsidR="002872D4" w:rsidRPr="002872D4" w:rsidRDefault="002872D4" w:rsidP="002872D4">
      <w:pPr>
        <w:pStyle w:val="ConsPlusNonformat"/>
        <w:jc w:val="both"/>
        <w:rPr>
          <w:sz w:val="24"/>
          <w:szCs w:val="24"/>
        </w:rPr>
      </w:pPr>
      <w:r w:rsidRPr="002872D4">
        <w:rPr>
          <w:sz w:val="24"/>
          <w:szCs w:val="24"/>
        </w:rPr>
        <w:t xml:space="preserve">                              ИНН учреждения</w:t>
      </w:r>
    </w:p>
    <w:p w:rsidR="002872D4" w:rsidRPr="002872D4" w:rsidRDefault="002872D4" w:rsidP="002872D4">
      <w:pPr>
        <w:pStyle w:val="ConsPlusNonformat"/>
        <w:jc w:val="both"/>
        <w:rPr>
          <w:sz w:val="24"/>
          <w:szCs w:val="24"/>
        </w:rPr>
      </w:pPr>
      <w:r w:rsidRPr="002872D4">
        <w:rPr>
          <w:sz w:val="24"/>
          <w:szCs w:val="24"/>
        </w:rPr>
        <w:t>___________________________________________</w:t>
      </w:r>
      <w:r>
        <w:rPr>
          <w:sz w:val="24"/>
          <w:szCs w:val="24"/>
        </w:rPr>
        <w:t>___________________________</w:t>
      </w:r>
    </w:p>
    <w:p w:rsidR="002872D4" w:rsidRPr="002872D4" w:rsidRDefault="002872D4" w:rsidP="002872D4">
      <w:pPr>
        <w:pStyle w:val="ConsPlusNonformat"/>
        <w:jc w:val="both"/>
        <w:rPr>
          <w:sz w:val="24"/>
          <w:szCs w:val="24"/>
        </w:rPr>
      </w:pPr>
      <w:r w:rsidRPr="002872D4">
        <w:rPr>
          <w:sz w:val="24"/>
          <w:szCs w:val="24"/>
        </w:rPr>
        <w:t xml:space="preserve">                      полное наименование учредителя</w:t>
      </w:r>
    </w:p>
    <w:p w:rsidR="002872D4" w:rsidRPr="002872D4" w:rsidRDefault="002872D4" w:rsidP="002872D4">
      <w:pPr>
        <w:pStyle w:val="ConsPlusNonformat"/>
        <w:jc w:val="both"/>
        <w:rPr>
          <w:sz w:val="24"/>
          <w:szCs w:val="24"/>
        </w:rPr>
      </w:pPr>
      <w:r w:rsidRPr="002872D4">
        <w:rPr>
          <w:sz w:val="24"/>
          <w:szCs w:val="24"/>
        </w:rPr>
        <w:t>___________________________________________</w:t>
      </w:r>
      <w:r>
        <w:rPr>
          <w:sz w:val="24"/>
          <w:szCs w:val="24"/>
        </w:rPr>
        <w:t>____________________________</w:t>
      </w:r>
    </w:p>
    <w:p w:rsidR="002872D4" w:rsidRPr="002872D4" w:rsidRDefault="002872D4" w:rsidP="002872D4">
      <w:pPr>
        <w:pStyle w:val="ConsPlusNonformat"/>
        <w:jc w:val="both"/>
        <w:rPr>
          <w:sz w:val="24"/>
          <w:szCs w:val="24"/>
        </w:rPr>
      </w:pPr>
      <w:r w:rsidRPr="002872D4">
        <w:rPr>
          <w:sz w:val="24"/>
          <w:szCs w:val="24"/>
        </w:rPr>
        <w:t xml:space="preserve">                              ИНН учредителя</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Юридический адрес учреждения: _____________</w:t>
      </w:r>
      <w:r>
        <w:rPr>
          <w:sz w:val="24"/>
          <w:szCs w:val="24"/>
        </w:rPr>
        <w:t>__________________________</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 xml:space="preserve">На  основании Порядка открытия   и   ведения  лицевых  счетов для учета операций со средствами бюджетных и автономных учреждений </w:t>
      </w:r>
      <w:r w:rsidR="008525B5">
        <w:rPr>
          <w:sz w:val="24"/>
          <w:szCs w:val="24"/>
        </w:rPr>
        <w:t>округа</w:t>
      </w:r>
      <w:r w:rsidRPr="002872D4">
        <w:rPr>
          <w:sz w:val="24"/>
          <w:szCs w:val="24"/>
        </w:rPr>
        <w:t xml:space="preserve">, утвержденного приказом </w:t>
      </w:r>
      <w:r w:rsidR="00CA0AE3">
        <w:rPr>
          <w:sz w:val="24"/>
          <w:szCs w:val="24"/>
        </w:rPr>
        <w:t>Ф</w:t>
      </w:r>
      <w:r w:rsidRPr="002872D4">
        <w:rPr>
          <w:sz w:val="24"/>
          <w:szCs w:val="24"/>
        </w:rPr>
        <w:t>инансов</w:t>
      </w:r>
      <w:r w:rsidR="00CA0AE3">
        <w:rPr>
          <w:sz w:val="24"/>
          <w:szCs w:val="24"/>
        </w:rPr>
        <w:t>ого</w:t>
      </w:r>
      <w:r w:rsidRPr="002872D4">
        <w:rPr>
          <w:sz w:val="24"/>
          <w:szCs w:val="24"/>
        </w:rPr>
        <w:t xml:space="preserve"> </w:t>
      </w:r>
      <w:r w:rsidR="00CA0AE3">
        <w:rPr>
          <w:sz w:val="24"/>
          <w:szCs w:val="24"/>
        </w:rPr>
        <w:t>управления</w:t>
      </w:r>
      <w:r w:rsidRPr="002872D4">
        <w:rPr>
          <w:sz w:val="24"/>
          <w:szCs w:val="24"/>
        </w:rPr>
        <w:t xml:space="preserve"> от ____________ 20__ года N _______, просим закрыть лицевой счет N ________для учета операций со средствами __________________________________________</w:t>
      </w:r>
      <w:r w:rsidR="00CA0AE3">
        <w:rPr>
          <w:sz w:val="24"/>
          <w:szCs w:val="24"/>
        </w:rPr>
        <w:t>_____________________________</w:t>
      </w:r>
    </w:p>
    <w:p w:rsidR="002872D4" w:rsidRPr="002872D4" w:rsidRDefault="002872D4" w:rsidP="002872D4">
      <w:pPr>
        <w:pStyle w:val="ConsPlusNonformat"/>
        <w:jc w:val="both"/>
        <w:rPr>
          <w:sz w:val="24"/>
          <w:szCs w:val="24"/>
        </w:rPr>
      </w:pPr>
      <w:r w:rsidRPr="002872D4">
        <w:rPr>
          <w:sz w:val="24"/>
          <w:szCs w:val="24"/>
        </w:rPr>
        <w:t>________________________________________</w:t>
      </w:r>
      <w:r w:rsidR="00CA0AE3">
        <w:rPr>
          <w:sz w:val="24"/>
          <w:szCs w:val="24"/>
        </w:rPr>
        <w:t>_______________________________</w:t>
      </w:r>
    </w:p>
    <w:p w:rsidR="002872D4" w:rsidRPr="002872D4" w:rsidRDefault="002872D4" w:rsidP="002872D4">
      <w:pPr>
        <w:pStyle w:val="ConsPlusNonformat"/>
        <w:jc w:val="both"/>
        <w:rPr>
          <w:sz w:val="24"/>
          <w:szCs w:val="24"/>
        </w:rPr>
      </w:pPr>
      <w:r w:rsidRPr="002872D4">
        <w:rPr>
          <w:sz w:val="24"/>
          <w:szCs w:val="24"/>
        </w:rPr>
        <w:t xml:space="preserve">      (указывается вид лицевого счета в соответствии с </w:t>
      </w:r>
      <w:hyperlink r:id="rId59" w:anchor="Par60" w:tooltip="3. Для осуществления кассовых операций со средствами Учреждений Департамент финансов области (далее - Департамент) открывает следующие виды лицевых счетов:" w:history="1">
        <w:r w:rsidRPr="002872D4">
          <w:rPr>
            <w:rStyle w:val="ac"/>
            <w:color w:val="auto"/>
            <w:sz w:val="24"/>
            <w:szCs w:val="24"/>
          </w:rPr>
          <w:t>п. 3</w:t>
        </w:r>
      </w:hyperlink>
      <w:r w:rsidRPr="002872D4">
        <w:rPr>
          <w:sz w:val="24"/>
          <w:szCs w:val="24"/>
        </w:rPr>
        <w:t xml:space="preserve"> Порядка)</w:t>
      </w:r>
    </w:p>
    <w:p w:rsidR="002872D4" w:rsidRPr="002872D4" w:rsidRDefault="002872D4" w:rsidP="002872D4">
      <w:pPr>
        <w:pStyle w:val="ConsPlusNonformat"/>
        <w:jc w:val="both"/>
        <w:rPr>
          <w:sz w:val="24"/>
          <w:szCs w:val="24"/>
        </w:rPr>
      </w:pPr>
      <w:r w:rsidRPr="002872D4">
        <w:rPr>
          <w:sz w:val="24"/>
          <w:szCs w:val="24"/>
        </w:rPr>
        <w:t>в связи с _________________________________</w:t>
      </w:r>
      <w:r w:rsidR="00CA0AE3">
        <w:rPr>
          <w:sz w:val="24"/>
          <w:szCs w:val="24"/>
        </w:rPr>
        <w:t>___________________________</w:t>
      </w:r>
    </w:p>
    <w:p w:rsidR="002872D4" w:rsidRPr="002872D4" w:rsidRDefault="002872D4" w:rsidP="002872D4">
      <w:pPr>
        <w:pStyle w:val="ConsPlusNonformat"/>
        <w:jc w:val="both"/>
        <w:rPr>
          <w:sz w:val="24"/>
          <w:szCs w:val="24"/>
        </w:rPr>
      </w:pPr>
      <w:r w:rsidRPr="002872D4">
        <w:rPr>
          <w:sz w:val="24"/>
          <w:szCs w:val="24"/>
        </w:rPr>
        <w:t xml:space="preserve">                                     (основание)</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Руководитель учреждения</w:t>
      </w:r>
    </w:p>
    <w:p w:rsidR="002872D4" w:rsidRPr="002872D4" w:rsidRDefault="002872D4" w:rsidP="002872D4">
      <w:pPr>
        <w:pStyle w:val="ConsPlusNonformat"/>
        <w:jc w:val="both"/>
        <w:rPr>
          <w:sz w:val="24"/>
          <w:szCs w:val="24"/>
        </w:rPr>
      </w:pPr>
      <w:r w:rsidRPr="002872D4">
        <w:rPr>
          <w:sz w:val="24"/>
          <w:szCs w:val="24"/>
        </w:rPr>
        <w:t>(</w:t>
      </w:r>
      <w:r w:rsidR="00AF69E3">
        <w:rPr>
          <w:sz w:val="24"/>
          <w:szCs w:val="24"/>
        </w:rPr>
        <w:t>уполномоченное лицо</w:t>
      </w:r>
      <w:r w:rsidRPr="002872D4">
        <w:rPr>
          <w:sz w:val="24"/>
          <w:szCs w:val="24"/>
        </w:rPr>
        <w:t>) _____________ (__________________)</w:t>
      </w:r>
    </w:p>
    <w:p w:rsidR="002872D4" w:rsidRPr="002872D4" w:rsidRDefault="00AF69E3" w:rsidP="002872D4">
      <w:pPr>
        <w:pStyle w:val="ConsPlusNonformat"/>
        <w:jc w:val="both"/>
        <w:rPr>
          <w:sz w:val="24"/>
          <w:szCs w:val="24"/>
        </w:rPr>
      </w:pPr>
      <w:r>
        <w:rPr>
          <w:sz w:val="24"/>
          <w:szCs w:val="24"/>
        </w:rPr>
        <w:t xml:space="preserve">                        </w:t>
      </w:r>
      <w:r w:rsidR="002872D4" w:rsidRPr="002872D4">
        <w:rPr>
          <w:sz w:val="24"/>
          <w:szCs w:val="24"/>
        </w:rPr>
        <w:t xml:space="preserve"> подпись            Ф.И.О.</w:t>
      </w:r>
    </w:p>
    <w:p w:rsidR="002872D4" w:rsidRPr="002872D4" w:rsidRDefault="002872D4" w:rsidP="002872D4">
      <w:pPr>
        <w:pStyle w:val="ConsPlusNonformat"/>
        <w:jc w:val="both"/>
        <w:rPr>
          <w:sz w:val="24"/>
          <w:szCs w:val="24"/>
        </w:rPr>
      </w:pPr>
      <w:r w:rsidRPr="002872D4">
        <w:rPr>
          <w:sz w:val="24"/>
          <w:szCs w:val="24"/>
        </w:rPr>
        <w:t>Главный бухгалтер учреждения</w:t>
      </w:r>
    </w:p>
    <w:p w:rsidR="002872D4" w:rsidRPr="002872D4" w:rsidRDefault="002872D4" w:rsidP="002872D4">
      <w:pPr>
        <w:pStyle w:val="ConsPlusNonformat"/>
        <w:jc w:val="both"/>
        <w:rPr>
          <w:sz w:val="24"/>
          <w:szCs w:val="24"/>
        </w:rPr>
      </w:pPr>
      <w:r w:rsidRPr="002872D4">
        <w:rPr>
          <w:sz w:val="24"/>
          <w:szCs w:val="24"/>
        </w:rPr>
        <w:t>(</w:t>
      </w:r>
      <w:r w:rsidR="00AF69E3">
        <w:rPr>
          <w:sz w:val="24"/>
          <w:szCs w:val="24"/>
        </w:rPr>
        <w:t>уполномоченное лицо</w:t>
      </w:r>
      <w:r w:rsidRPr="002872D4">
        <w:rPr>
          <w:sz w:val="24"/>
          <w:szCs w:val="24"/>
        </w:rPr>
        <w:t>) _____________ (__________________)</w:t>
      </w:r>
    </w:p>
    <w:p w:rsidR="002872D4" w:rsidRPr="002872D4" w:rsidRDefault="00AF69E3" w:rsidP="002872D4">
      <w:pPr>
        <w:pStyle w:val="ConsPlusNonformat"/>
        <w:jc w:val="both"/>
        <w:rPr>
          <w:sz w:val="24"/>
          <w:szCs w:val="24"/>
        </w:rPr>
      </w:pPr>
      <w:r>
        <w:rPr>
          <w:sz w:val="24"/>
          <w:szCs w:val="24"/>
        </w:rPr>
        <w:t xml:space="preserve">                        </w:t>
      </w:r>
      <w:r w:rsidR="002872D4" w:rsidRPr="002872D4">
        <w:rPr>
          <w:sz w:val="24"/>
          <w:szCs w:val="24"/>
        </w:rPr>
        <w:t xml:space="preserve"> подпись            Ф.И.О.</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 xml:space="preserve">М.П.                 </w:t>
      </w:r>
      <w:r w:rsidR="00375A39">
        <w:rPr>
          <w:sz w:val="24"/>
          <w:szCs w:val="24"/>
        </w:rPr>
        <w:t xml:space="preserve">                          </w:t>
      </w:r>
      <w:r w:rsidRPr="002872D4">
        <w:rPr>
          <w:sz w:val="24"/>
          <w:szCs w:val="24"/>
        </w:rPr>
        <w:t xml:space="preserve">  "__"__________ 20__ г.</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Закрыть лицевой счет разрешаю</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 xml:space="preserve">Начальник </w:t>
      </w:r>
      <w:r w:rsidR="00CA0AE3">
        <w:rPr>
          <w:sz w:val="24"/>
          <w:szCs w:val="24"/>
        </w:rPr>
        <w:t>Финансового</w:t>
      </w:r>
    </w:p>
    <w:p w:rsidR="002872D4" w:rsidRPr="002872D4" w:rsidRDefault="00CA0AE3" w:rsidP="002872D4">
      <w:pPr>
        <w:pStyle w:val="ConsPlusNonformat"/>
        <w:jc w:val="both"/>
        <w:rPr>
          <w:sz w:val="24"/>
          <w:szCs w:val="24"/>
        </w:rPr>
      </w:pPr>
      <w:r>
        <w:rPr>
          <w:sz w:val="24"/>
          <w:szCs w:val="24"/>
        </w:rPr>
        <w:t xml:space="preserve">управления      </w:t>
      </w:r>
      <w:r w:rsidR="002872D4" w:rsidRPr="002872D4">
        <w:rPr>
          <w:sz w:val="24"/>
          <w:szCs w:val="24"/>
        </w:rPr>
        <w:t>_________ (______________) "__"__________ 20__ г.</w:t>
      </w:r>
    </w:p>
    <w:p w:rsidR="002872D4" w:rsidRPr="002872D4" w:rsidRDefault="00CA0AE3" w:rsidP="002872D4">
      <w:pPr>
        <w:pStyle w:val="ConsPlusNonformat"/>
        <w:jc w:val="both"/>
        <w:rPr>
          <w:sz w:val="24"/>
          <w:szCs w:val="24"/>
        </w:rPr>
      </w:pPr>
      <w:r>
        <w:rPr>
          <w:sz w:val="24"/>
          <w:szCs w:val="24"/>
        </w:rPr>
        <w:t xml:space="preserve">                 </w:t>
      </w:r>
      <w:r w:rsidR="002872D4" w:rsidRPr="002872D4">
        <w:rPr>
          <w:sz w:val="24"/>
          <w:szCs w:val="24"/>
        </w:rPr>
        <w:t xml:space="preserve"> подпись       Ф.И.О.</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Закрытие лицевого счета по основаниям, указанным в заявлении, согласовано:</w:t>
      </w:r>
    </w:p>
    <w:p w:rsidR="002872D4" w:rsidRPr="002872D4" w:rsidRDefault="002872D4" w:rsidP="002872D4">
      <w:pPr>
        <w:pStyle w:val="ConsPlusNonformat"/>
        <w:jc w:val="both"/>
        <w:rPr>
          <w:sz w:val="24"/>
          <w:szCs w:val="24"/>
        </w:rPr>
      </w:pPr>
    </w:p>
    <w:p w:rsidR="002872D4" w:rsidRPr="002872D4" w:rsidRDefault="002872D4" w:rsidP="002872D4">
      <w:pPr>
        <w:pStyle w:val="ConsPlusNonformat"/>
        <w:jc w:val="both"/>
        <w:rPr>
          <w:sz w:val="24"/>
          <w:szCs w:val="24"/>
        </w:rPr>
      </w:pPr>
      <w:r w:rsidRPr="002872D4">
        <w:rPr>
          <w:sz w:val="24"/>
          <w:szCs w:val="24"/>
        </w:rPr>
        <w:t>Руководитель</w:t>
      </w:r>
      <w:r w:rsidR="0063524D">
        <w:rPr>
          <w:sz w:val="24"/>
          <w:szCs w:val="24"/>
        </w:rPr>
        <w:t xml:space="preserve"> Никольского</w:t>
      </w:r>
      <w:r w:rsidR="00CA0AE3">
        <w:rPr>
          <w:sz w:val="24"/>
          <w:szCs w:val="24"/>
        </w:rPr>
        <w:t xml:space="preserve"> </w:t>
      </w:r>
      <w:r w:rsidR="00E1087C">
        <w:rPr>
          <w:sz w:val="24"/>
          <w:szCs w:val="24"/>
        </w:rPr>
        <w:t xml:space="preserve">территориального </w:t>
      </w:r>
      <w:r w:rsidR="00CA0AE3">
        <w:rPr>
          <w:sz w:val="24"/>
          <w:szCs w:val="24"/>
        </w:rPr>
        <w:t>сектора</w:t>
      </w:r>
      <w:r w:rsidRPr="002872D4">
        <w:rPr>
          <w:sz w:val="24"/>
          <w:szCs w:val="24"/>
        </w:rPr>
        <w:t xml:space="preserve"> ГКУ ВО "Областное</w:t>
      </w:r>
    </w:p>
    <w:p w:rsidR="002872D4" w:rsidRPr="002872D4" w:rsidRDefault="002872D4" w:rsidP="002872D4">
      <w:pPr>
        <w:pStyle w:val="ConsPlusNonformat"/>
        <w:jc w:val="both"/>
        <w:rPr>
          <w:sz w:val="24"/>
          <w:szCs w:val="24"/>
        </w:rPr>
      </w:pPr>
      <w:r w:rsidRPr="002872D4">
        <w:rPr>
          <w:sz w:val="24"/>
          <w:szCs w:val="24"/>
        </w:rPr>
        <w:t>казначейство"                  _________ (______________)</w:t>
      </w:r>
    </w:p>
    <w:p w:rsidR="002872D4" w:rsidRDefault="002872D4" w:rsidP="002872D4">
      <w:pPr>
        <w:pStyle w:val="ConsPlusNonformat"/>
        <w:jc w:val="both"/>
        <w:rPr>
          <w:sz w:val="24"/>
          <w:szCs w:val="24"/>
        </w:rPr>
      </w:pPr>
    </w:p>
    <w:p w:rsidR="0016582E" w:rsidRDefault="0016582E" w:rsidP="002872D4">
      <w:pPr>
        <w:pStyle w:val="ConsPlusNonformat"/>
        <w:jc w:val="both"/>
        <w:rPr>
          <w:sz w:val="24"/>
          <w:szCs w:val="24"/>
        </w:rPr>
      </w:pPr>
    </w:p>
    <w:p w:rsidR="0016582E" w:rsidRPr="002872D4" w:rsidRDefault="0016582E" w:rsidP="002872D4">
      <w:pPr>
        <w:pStyle w:val="ConsPlusNonformat"/>
        <w:jc w:val="both"/>
        <w:rPr>
          <w:sz w:val="24"/>
          <w:szCs w:val="24"/>
        </w:rPr>
      </w:pPr>
    </w:p>
    <w:p w:rsidR="0016582E" w:rsidRDefault="0016582E" w:rsidP="0016582E">
      <w:pPr>
        <w:pStyle w:val="ConsNonformat"/>
        <w:widowControl/>
        <w:ind w:left="6660"/>
        <w:rPr>
          <w:rFonts w:ascii="Times New Roman" w:hAnsi="Times New Roman" w:cs="Times New Roman"/>
          <w:sz w:val="24"/>
          <w:szCs w:val="24"/>
        </w:rPr>
      </w:pPr>
    </w:p>
    <w:p w:rsidR="0016582E" w:rsidRPr="00872CDE" w:rsidRDefault="0016582E" w:rsidP="0016582E">
      <w:pPr>
        <w:pStyle w:val="ConsNonformat"/>
        <w:widowControl/>
        <w:ind w:left="5760" w:firstLine="72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872CDE">
        <w:rPr>
          <w:rFonts w:ascii="Times New Roman" w:hAnsi="Times New Roman" w:cs="Times New Roman"/>
          <w:b/>
          <w:sz w:val="24"/>
          <w:szCs w:val="24"/>
        </w:rPr>
        <w:t xml:space="preserve">Приложение № </w:t>
      </w:r>
      <w:r>
        <w:rPr>
          <w:rFonts w:ascii="Times New Roman" w:hAnsi="Times New Roman" w:cs="Times New Roman"/>
          <w:b/>
          <w:sz w:val="24"/>
          <w:szCs w:val="24"/>
        </w:rPr>
        <w:t>5</w:t>
      </w:r>
    </w:p>
    <w:p w:rsidR="0016582E" w:rsidRDefault="0016582E" w:rsidP="0016582E">
      <w:pPr>
        <w:rPr>
          <w:sz w:val="24"/>
          <w:szCs w:val="24"/>
        </w:rPr>
      </w:pPr>
      <w:r>
        <w:rPr>
          <w:sz w:val="24"/>
        </w:rPr>
        <w:t xml:space="preserve">                                                                                             к Порядку</w:t>
      </w:r>
      <w:r>
        <w:rPr>
          <w:sz w:val="24"/>
          <w:szCs w:val="24"/>
        </w:rPr>
        <w:t xml:space="preserve"> </w:t>
      </w:r>
      <w:r w:rsidRPr="0048335F">
        <w:rPr>
          <w:sz w:val="24"/>
          <w:szCs w:val="24"/>
        </w:rPr>
        <w:t>открытия</w:t>
      </w:r>
    </w:p>
    <w:p w:rsidR="0016582E" w:rsidRDefault="0016582E" w:rsidP="0016582E">
      <w:pPr>
        <w:rPr>
          <w:sz w:val="24"/>
          <w:szCs w:val="24"/>
        </w:rPr>
      </w:pPr>
      <w:r>
        <w:rPr>
          <w:sz w:val="24"/>
          <w:szCs w:val="24"/>
        </w:rPr>
        <w:t xml:space="preserve">                                                                                            </w:t>
      </w:r>
      <w:r w:rsidRPr="0048335F">
        <w:rPr>
          <w:sz w:val="24"/>
          <w:szCs w:val="24"/>
        </w:rPr>
        <w:t>и ведения лицевых счетов</w:t>
      </w:r>
      <w:r>
        <w:rPr>
          <w:sz w:val="24"/>
          <w:szCs w:val="24"/>
        </w:rPr>
        <w:t xml:space="preserve"> для учета </w:t>
      </w:r>
    </w:p>
    <w:p w:rsidR="0016582E" w:rsidRDefault="0016582E" w:rsidP="0016582E">
      <w:pPr>
        <w:rPr>
          <w:sz w:val="24"/>
          <w:szCs w:val="24"/>
        </w:rPr>
      </w:pPr>
      <w:r>
        <w:rPr>
          <w:sz w:val="24"/>
          <w:szCs w:val="24"/>
        </w:rPr>
        <w:t xml:space="preserve">                                                                                            операций со средствами бюджетных и</w:t>
      </w:r>
    </w:p>
    <w:p w:rsidR="0016582E" w:rsidRDefault="0016582E" w:rsidP="0016582E">
      <w:pPr>
        <w:rPr>
          <w:sz w:val="24"/>
          <w:szCs w:val="24"/>
        </w:rPr>
      </w:pPr>
      <w:r>
        <w:rPr>
          <w:sz w:val="24"/>
          <w:szCs w:val="24"/>
        </w:rPr>
        <w:t xml:space="preserve">                                                                                            автономных учреждений </w:t>
      </w:r>
      <w:r w:rsidR="008525B5">
        <w:rPr>
          <w:sz w:val="24"/>
          <w:szCs w:val="24"/>
        </w:rPr>
        <w:t>округа</w:t>
      </w:r>
    </w:p>
    <w:p w:rsidR="0016582E" w:rsidRDefault="0016582E" w:rsidP="0016582E">
      <w:pPr>
        <w:ind w:left="5760"/>
        <w:rPr>
          <w:sz w:val="24"/>
          <w:szCs w:val="24"/>
        </w:rPr>
      </w:pPr>
    </w:p>
    <w:p w:rsidR="0016582E" w:rsidRDefault="0016582E" w:rsidP="0016582E">
      <w:pPr>
        <w:ind w:left="8640" w:firstLine="720"/>
        <w:outlineLvl w:val="0"/>
        <w:rPr>
          <w:sz w:val="24"/>
          <w:szCs w:val="24"/>
        </w:rPr>
      </w:pPr>
      <w:r>
        <w:rPr>
          <w:sz w:val="24"/>
          <w:szCs w:val="24"/>
        </w:rPr>
        <w:t xml:space="preserve">   Форма</w:t>
      </w:r>
    </w:p>
    <w:p w:rsidR="0016582E" w:rsidRPr="00087E00" w:rsidRDefault="0016582E" w:rsidP="0016582E">
      <w:pPr>
        <w:ind w:left="6480"/>
        <w:jc w:val="both"/>
      </w:pPr>
      <w:r>
        <w:rPr>
          <w:sz w:val="24"/>
        </w:rPr>
        <w:t>Руководителю</w:t>
      </w:r>
      <w:r>
        <w:rPr>
          <w:sz w:val="24"/>
        </w:rPr>
        <w:tab/>
      </w:r>
      <w:r>
        <w:rPr>
          <w:sz w:val="24"/>
        </w:rPr>
        <w:tab/>
      </w:r>
      <w:r>
        <w:rPr>
          <w:sz w:val="24"/>
        </w:rPr>
        <w:tab/>
      </w:r>
      <w:r>
        <w:rPr>
          <w:sz w:val="24"/>
        </w:rPr>
        <w:tab/>
      </w:r>
      <w:r>
        <w:rPr>
          <w:sz w:val="24"/>
        </w:rPr>
        <w:tab/>
        <w:t xml:space="preserve">   </w:t>
      </w:r>
    </w:p>
    <w:p w:rsidR="0016582E" w:rsidRDefault="0016582E" w:rsidP="0016582E">
      <w:pPr>
        <w:jc w:val="both"/>
        <w:rPr>
          <w:sz w:val="24"/>
        </w:rPr>
      </w:pPr>
    </w:p>
    <w:p w:rsidR="0016582E" w:rsidRDefault="0016582E" w:rsidP="0016582E">
      <w:pPr>
        <w:jc w:val="both"/>
        <w:rPr>
          <w:sz w:val="24"/>
        </w:rPr>
      </w:pPr>
    </w:p>
    <w:p w:rsidR="0016582E" w:rsidRDefault="0016582E" w:rsidP="0016582E">
      <w:pPr>
        <w:jc w:val="center"/>
        <w:outlineLvl w:val="0"/>
        <w:rPr>
          <w:sz w:val="24"/>
        </w:rPr>
      </w:pPr>
      <w:r>
        <w:rPr>
          <w:sz w:val="24"/>
        </w:rPr>
        <w:t>И З В Е Щ Е Н И Е</w:t>
      </w:r>
    </w:p>
    <w:p w:rsidR="0016582E" w:rsidRDefault="0016582E" w:rsidP="0016582E">
      <w:pPr>
        <w:jc w:val="center"/>
        <w:rPr>
          <w:sz w:val="24"/>
        </w:rPr>
      </w:pPr>
      <w:r>
        <w:rPr>
          <w:sz w:val="24"/>
        </w:rPr>
        <w:t>о закрытии лицевого счета</w:t>
      </w:r>
    </w:p>
    <w:p w:rsidR="0016582E" w:rsidRDefault="0016582E" w:rsidP="0016582E">
      <w:pPr>
        <w:jc w:val="both"/>
        <w:rPr>
          <w:sz w:val="24"/>
        </w:rPr>
      </w:pPr>
    </w:p>
    <w:p w:rsidR="0016582E" w:rsidRDefault="0016582E" w:rsidP="0016582E">
      <w:pPr>
        <w:jc w:val="both"/>
        <w:rPr>
          <w:b/>
          <w:sz w:val="24"/>
        </w:rPr>
      </w:pPr>
    </w:p>
    <w:p w:rsidR="0016582E" w:rsidRDefault="0063524D" w:rsidP="0016582E">
      <w:pPr>
        <w:jc w:val="both"/>
        <w:rPr>
          <w:sz w:val="24"/>
        </w:rPr>
      </w:pPr>
      <w:r>
        <w:rPr>
          <w:sz w:val="24"/>
        </w:rPr>
        <w:t>Никольский т</w:t>
      </w:r>
      <w:r w:rsidR="00E1087C">
        <w:rPr>
          <w:sz w:val="24"/>
        </w:rPr>
        <w:t>ерриториальный с</w:t>
      </w:r>
      <w:r w:rsidR="0016582E">
        <w:rPr>
          <w:sz w:val="24"/>
        </w:rPr>
        <w:t xml:space="preserve">ектор  ГКУ ВО «Областное  казначейство»   сообщает, что </w:t>
      </w:r>
    </w:p>
    <w:p w:rsidR="0016582E" w:rsidRDefault="0016582E" w:rsidP="0016582E">
      <w:pPr>
        <w:jc w:val="both"/>
        <w:rPr>
          <w:sz w:val="24"/>
        </w:rPr>
      </w:pPr>
    </w:p>
    <w:p w:rsidR="0016582E" w:rsidRDefault="0016582E" w:rsidP="0016582E">
      <w:pPr>
        <w:jc w:val="both"/>
        <w:rPr>
          <w:sz w:val="24"/>
        </w:rPr>
      </w:pPr>
      <w:r>
        <w:rPr>
          <w:b/>
          <w:sz w:val="24"/>
        </w:rPr>
        <w:t xml:space="preserve"> «  »</w:t>
      </w:r>
      <w:r w:rsidR="008525B5">
        <w:rPr>
          <w:b/>
          <w:sz w:val="24"/>
        </w:rPr>
        <w:t xml:space="preserve">                               </w:t>
      </w:r>
      <w:r w:rsidRPr="00AB7C73">
        <w:rPr>
          <w:b/>
          <w:sz w:val="24"/>
        </w:rPr>
        <w:t xml:space="preserve">с </w:t>
      </w:r>
      <w:r>
        <w:rPr>
          <w:b/>
          <w:sz w:val="24"/>
        </w:rPr>
        <w:t xml:space="preserve">                  </w:t>
      </w:r>
      <w:r w:rsidRPr="00AB7C73">
        <w:rPr>
          <w:b/>
          <w:sz w:val="24"/>
        </w:rPr>
        <w:t xml:space="preserve"> 20</w:t>
      </w:r>
      <w:r>
        <w:rPr>
          <w:b/>
          <w:sz w:val="24"/>
        </w:rPr>
        <w:t xml:space="preserve">  </w:t>
      </w:r>
      <w:r w:rsidRPr="00AB7C73">
        <w:rPr>
          <w:b/>
          <w:sz w:val="24"/>
        </w:rPr>
        <w:t xml:space="preserve"> года</w:t>
      </w:r>
      <w:r>
        <w:rPr>
          <w:sz w:val="24"/>
        </w:rPr>
        <w:t xml:space="preserve"> </w:t>
      </w:r>
    </w:p>
    <w:p w:rsidR="0016582E" w:rsidRDefault="0016582E" w:rsidP="0016582E">
      <w:pPr>
        <w:jc w:val="both"/>
        <w:rPr>
          <w:sz w:val="24"/>
        </w:rPr>
      </w:pPr>
    </w:p>
    <w:p w:rsidR="0016582E" w:rsidRDefault="0016582E" w:rsidP="0016582E">
      <w:pPr>
        <w:jc w:val="both"/>
        <w:rPr>
          <w:sz w:val="24"/>
        </w:rPr>
      </w:pPr>
      <w:r>
        <w:rPr>
          <w:sz w:val="24"/>
        </w:rPr>
        <w:t>в Финансовом  управлении  закрывается лицевой счет №                        для учета _____________</w:t>
      </w:r>
    </w:p>
    <w:p w:rsidR="0016582E" w:rsidRPr="00AB7C73" w:rsidRDefault="0016582E" w:rsidP="0016582E">
      <w:pPr>
        <w:jc w:val="both"/>
        <w:rPr>
          <w:sz w:val="24"/>
          <w:u w:val="single"/>
        </w:rPr>
      </w:pPr>
      <w:r>
        <w:rPr>
          <w:sz w:val="24"/>
        </w:rPr>
        <w:t>____________________________________________________________________________________________________________________________________________________________________</w:t>
      </w:r>
    </w:p>
    <w:p w:rsidR="0016582E" w:rsidRDefault="0016582E" w:rsidP="0016582E">
      <w:pPr>
        <w:jc w:val="both"/>
        <w:rPr>
          <w:sz w:val="24"/>
        </w:rPr>
      </w:pPr>
    </w:p>
    <w:p w:rsidR="0016582E" w:rsidRDefault="0016582E" w:rsidP="0016582E">
      <w:pPr>
        <w:jc w:val="both"/>
        <w:rPr>
          <w:b/>
          <w:sz w:val="24"/>
        </w:rPr>
      </w:pPr>
    </w:p>
    <w:p w:rsidR="0016582E" w:rsidRDefault="0016582E" w:rsidP="0016582E">
      <w:pPr>
        <w:jc w:val="both"/>
        <w:rPr>
          <w:b/>
          <w:sz w:val="24"/>
        </w:rPr>
      </w:pPr>
    </w:p>
    <w:p w:rsidR="0016582E" w:rsidRDefault="0016582E" w:rsidP="0016582E">
      <w:pPr>
        <w:jc w:val="both"/>
        <w:rPr>
          <w:sz w:val="24"/>
        </w:rPr>
      </w:pPr>
      <w:r>
        <w:rPr>
          <w:sz w:val="24"/>
        </w:rPr>
        <w:t xml:space="preserve">Начальник </w:t>
      </w:r>
      <w:r w:rsidR="0063524D">
        <w:rPr>
          <w:sz w:val="24"/>
        </w:rPr>
        <w:t xml:space="preserve">Никольского </w:t>
      </w:r>
      <w:r w:rsidR="00E1087C">
        <w:rPr>
          <w:sz w:val="24"/>
        </w:rPr>
        <w:t xml:space="preserve">территориального </w:t>
      </w:r>
      <w:r>
        <w:rPr>
          <w:sz w:val="24"/>
        </w:rPr>
        <w:t>сектора ГКУ ВО «Областное казначейство»</w:t>
      </w:r>
    </w:p>
    <w:p w:rsidR="0016582E" w:rsidRDefault="0063524D" w:rsidP="0016582E">
      <w:pPr>
        <w:jc w:val="both"/>
        <w:rPr>
          <w:sz w:val="24"/>
        </w:rPr>
      </w:pPr>
      <w:r>
        <w:rPr>
          <w:sz w:val="24"/>
        </w:rPr>
        <w:t xml:space="preserve">                                              </w:t>
      </w:r>
      <w:r w:rsidR="0016582E">
        <w:rPr>
          <w:sz w:val="24"/>
        </w:rPr>
        <w:t xml:space="preserve">              _____________________                  </w:t>
      </w:r>
    </w:p>
    <w:p w:rsidR="0016582E" w:rsidRDefault="0016582E" w:rsidP="0016582E">
      <w:pPr>
        <w:jc w:val="both"/>
        <w:rPr>
          <w:sz w:val="24"/>
        </w:rPr>
      </w:pPr>
    </w:p>
    <w:p w:rsidR="0016582E" w:rsidRDefault="0016582E" w:rsidP="0016582E">
      <w:pPr>
        <w:jc w:val="both"/>
        <w:rPr>
          <w:sz w:val="24"/>
        </w:rPr>
      </w:pPr>
    </w:p>
    <w:p w:rsidR="0016582E" w:rsidRDefault="0016582E" w:rsidP="0016582E">
      <w:pPr>
        <w:jc w:val="both"/>
        <w:rPr>
          <w:sz w:val="24"/>
        </w:rPr>
      </w:pPr>
    </w:p>
    <w:p w:rsidR="0016582E" w:rsidRDefault="0016582E" w:rsidP="0016582E">
      <w:pPr>
        <w:jc w:val="both"/>
        <w:rPr>
          <w:sz w:val="24"/>
        </w:rPr>
      </w:pPr>
      <w:r>
        <w:rPr>
          <w:sz w:val="24"/>
        </w:rPr>
        <w:t xml:space="preserve">                            20   г.</w:t>
      </w:r>
    </w:p>
    <w:p w:rsidR="0016582E" w:rsidRDefault="0016582E" w:rsidP="0016582E">
      <w:pPr>
        <w:pStyle w:val="ConsNormal"/>
        <w:widowControl/>
        <w:ind w:firstLine="0"/>
        <w:jc w:val="right"/>
        <w:rPr>
          <w:rFonts w:ascii="Times New Roman" w:hAnsi="Times New Roman"/>
          <w:sz w:val="24"/>
        </w:rPr>
      </w:pPr>
    </w:p>
    <w:p w:rsidR="002872D4" w:rsidRPr="00AB2F36" w:rsidRDefault="002872D4" w:rsidP="00AB2F36">
      <w:pPr>
        <w:pStyle w:val="ConsPlusNonformat"/>
        <w:jc w:val="both"/>
        <w:rPr>
          <w:sz w:val="24"/>
          <w:szCs w:val="24"/>
        </w:rPr>
      </w:pPr>
    </w:p>
    <w:p w:rsidR="00AB2F36" w:rsidRPr="00BB0072" w:rsidRDefault="00AB2F36" w:rsidP="00BB0072">
      <w:pPr>
        <w:pStyle w:val="ConsPlusNonformat"/>
        <w:jc w:val="both"/>
        <w:rPr>
          <w:sz w:val="24"/>
          <w:szCs w:val="24"/>
        </w:rPr>
      </w:pPr>
    </w:p>
    <w:p w:rsidR="00BB0072" w:rsidRPr="00BB0072" w:rsidRDefault="00BB0072" w:rsidP="00BB0072">
      <w:pPr>
        <w:pStyle w:val="ConsPlusNormal"/>
        <w:jc w:val="both"/>
        <w:rPr>
          <w:sz w:val="24"/>
          <w:szCs w:val="24"/>
        </w:rPr>
      </w:pPr>
    </w:p>
    <w:p w:rsidR="00BB0072" w:rsidRDefault="00BB0072" w:rsidP="00BB0072">
      <w:pPr>
        <w:pStyle w:val="ConsPlusNormal"/>
        <w:jc w:val="right"/>
        <w:outlineLvl w:val="1"/>
        <w:rPr>
          <w:szCs w:val="28"/>
        </w:rPr>
      </w:pPr>
    </w:p>
    <w:p w:rsidR="00BB0072" w:rsidRDefault="00BB0072" w:rsidP="00BB0072">
      <w:pPr>
        <w:pStyle w:val="ConsPlusNormal"/>
        <w:ind w:left="5245" w:firstLine="0"/>
        <w:jc w:val="both"/>
        <w:outlineLvl w:val="1"/>
        <w:rPr>
          <w:rFonts w:ascii="Times New Roman" w:hAnsi="Times New Roman" w:cs="Times New Roman"/>
          <w:sz w:val="28"/>
          <w:szCs w:val="28"/>
        </w:rPr>
      </w:pPr>
    </w:p>
    <w:p w:rsidR="00BB0072" w:rsidRDefault="00BB0072" w:rsidP="00BB0072">
      <w:pPr>
        <w:pStyle w:val="ConsPlusNormal"/>
        <w:ind w:left="5245" w:firstLine="0"/>
        <w:jc w:val="both"/>
        <w:outlineLvl w:val="1"/>
        <w:rPr>
          <w:rFonts w:ascii="Times New Roman" w:hAnsi="Times New Roman" w:cs="Times New Roman"/>
          <w:sz w:val="28"/>
          <w:szCs w:val="28"/>
        </w:rPr>
      </w:pPr>
    </w:p>
    <w:p w:rsidR="00BB0072" w:rsidRDefault="00BB0072" w:rsidP="00BB0072">
      <w:pPr>
        <w:pStyle w:val="ConsPlusNormal"/>
        <w:ind w:left="5245" w:firstLine="0"/>
        <w:jc w:val="both"/>
        <w:outlineLvl w:val="1"/>
        <w:rPr>
          <w:rFonts w:ascii="Times New Roman" w:hAnsi="Times New Roman" w:cs="Times New Roman"/>
          <w:sz w:val="28"/>
          <w:szCs w:val="28"/>
        </w:rPr>
      </w:pPr>
    </w:p>
    <w:p w:rsidR="00BB0072" w:rsidRDefault="00BB0072" w:rsidP="00BB0072">
      <w:pPr>
        <w:pStyle w:val="ConsPlusNormal"/>
        <w:ind w:left="5245" w:firstLine="0"/>
        <w:jc w:val="both"/>
        <w:outlineLvl w:val="1"/>
        <w:rPr>
          <w:rFonts w:ascii="Times New Roman" w:hAnsi="Times New Roman" w:cs="Times New Roman"/>
          <w:sz w:val="28"/>
          <w:szCs w:val="28"/>
        </w:rPr>
      </w:pPr>
    </w:p>
    <w:p w:rsidR="00F812CF" w:rsidRPr="005A340F" w:rsidRDefault="00F812CF" w:rsidP="00F812CF">
      <w:pPr>
        <w:pStyle w:val="ConsPlusNormal"/>
        <w:ind w:firstLine="540"/>
        <w:jc w:val="both"/>
        <w:rPr>
          <w:rFonts w:ascii="Times New Roman" w:hAnsi="Times New Roman" w:cs="Times New Roman"/>
          <w:sz w:val="32"/>
          <w:szCs w:val="32"/>
        </w:rPr>
      </w:pPr>
    </w:p>
    <w:p w:rsidR="00F812CF" w:rsidRPr="005A340F" w:rsidRDefault="00F812CF" w:rsidP="00F812CF">
      <w:pPr>
        <w:pStyle w:val="ConsPlusNormal"/>
        <w:ind w:firstLine="540"/>
        <w:jc w:val="both"/>
        <w:rPr>
          <w:rFonts w:ascii="Times New Roman" w:hAnsi="Times New Roman" w:cs="Times New Roman"/>
          <w:sz w:val="32"/>
          <w:szCs w:val="32"/>
        </w:rPr>
      </w:pPr>
    </w:p>
    <w:p w:rsidR="00F812CF" w:rsidRPr="005A340F" w:rsidRDefault="00F812CF" w:rsidP="00F812CF">
      <w:pPr>
        <w:pStyle w:val="ConsPlusNormal"/>
        <w:ind w:firstLine="540"/>
        <w:jc w:val="both"/>
        <w:rPr>
          <w:rFonts w:ascii="Times New Roman" w:hAnsi="Times New Roman" w:cs="Times New Roman"/>
          <w:sz w:val="32"/>
          <w:szCs w:val="32"/>
        </w:rPr>
      </w:pPr>
    </w:p>
    <w:p w:rsidR="00F812CF" w:rsidRPr="005A340F" w:rsidRDefault="00F812CF" w:rsidP="00F812CF">
      <w:pPr>
        <w:pStyle w:val="ConsPlusNormal"/>
        <w:ind w:firstLine="540"/>
        <w:jc w:val="both"/>
        <w:rPr>
          <w:rFonts w:ascii="Times New Roman" w:hAnsi="Times New Roman" w:cs="Times New Roman"/>
          <w:sz w:val="32"/>
          <w:szCs w:val="32"/>
        </w:rPr>
      </w:pPr>
    </w:p>
    <w:p w:rsidR="00F812CF" w:rsidRPr="005A340F" w:rsidRDefault="00F812CF" w:rsidP="00F812CF">
      <w:pPr>
        <w:pStyle w:val="ConsPlusNormal"/>
        <w:ind w:firstLine="540"/>
        <w:jc w:val="both"/>
        <w:rPr>
          <w:rFonts w:ascii="Times New Roman" w:hAnsi="Times New Roman" w:cs="Times New Roman"/>
          <w:sz w:val="32"/>
          <w:szCs w:val="32"/>
        </w:rPr>
      </w:pPr>
    </w:p>
    <w:p w:rsidR="00F812CF" w:rsidRPr="002975A0" w:rsidRDefault="00F812CF" w:rsidP="00F812CF">
      <w:pPr>
        <w:pStyle w:val="ConsPlusNormal"/>
        <w:ind w:firstLine="540"/>
        <w:jc w:val="both"/>
        <w:rPr>
          <w:rFonts w:ascii="Times New Roman" w:hAnsi="Times New Roman" w:cs="Times New Roman"/>
          <w:sz w:val="32"/>
          <w:szCs w:val="32"/>
        </w:rPr>
      </w:pPr>
    </w:p>
    <w:p w:rsidR="00F812CF" w:rsidRPr="002975A0" w:rsidRDefault="00F812CF" w:rsidP="00F812CF">
      <w:pPr>
        <w:ind w:firstLine="540"/>
        <w:jc w:val="both"/>
        <w:rPr>
          <w:sz w:val="32"/>
          <w:szCs w:val="32"/>
        </w:rPr>
      </w:pPr>
    </w:p>
    <w:p w:rsidR="001233C3" w:rsidRDefault="001233C3" w:rsidP="001233C3">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6 к Порядку открытия и ведения лицевых счетов для учета операций со средствами бюджетных и автономных учреждений </w:t>
      </w:r>
      <w:r w:rsidR="008525B5">
        <w:rPr>
          <w:rFonts w:ascii="Times New Roman" w:hAnsi="Times New Roman" w:cs="Times New Roman"/>
          <w:sz w:val="28"/>
          <w:szCs w:val="28"/>
        </w:rPr>
        <w:t>округа</w:t>
      </w:r>
      <w:r>
        <w:rPr>
          <w:rFonts w:ascii="Times New Roman" w:hAnsi="Times New Roman" w:cs="Times New Roman"/>
          <w:sz w:val="28"/>
          <w:szCs w:val="28"/>
        </w:rPr>
        <w:t xml:space="preserve"> </w:t>
      </w:r>
    </w:p>
    <w:p w:rsidR="001233C3" w:rsidRDefault="001233C3" w:rsidP="001233C3">
      <w:pPr>
        <w:pStyle w:val="ConsPlusNormal"/>
        <w:jc w:val="right"/>
      </w:pPr>
    </w:p>
    <w:p w:rsidR="001233C3" w:rsidRDefault="001233C3" w:rsidP="001233C3">
      <w:pPr>
        <w:pStyle w:val="ConsPlusNonformat"/>
        <w:jc w:val="center"/>
      </w:pPr>
      <w:r>
        <w:t>Отчет о состоянии</w:t>
      </w:r>
    </w:p>
    <w:p w:rsidR="001233C3" w:rsidRDefault="001233C3" w:rsidP="001233C3">
      <w:pPr>
        <w:pStyle w:val="ConsPlusNonformat"/>
        <w:jc w:val="center"/>
      </w:pPr>
      <w:r>
        <w:t xml:space="preserve">лицевого счета бюджетного учреждения (автономного учреждения) по учету субсидий на </w:t>
      </w:r>
      <w:r w:rsidR="00375A39">
        <w:t>мун</w:t>
      </w:r>
      <w:r>
        <w:t>задание, по средствам от приносящей доход деятельности и во временном распоряжении на _______________</w:t>
      </w:r>
    </w:p>
    <w:p w:rsidR="001233C3" w:rsidRDefault="001233C3" w:rsidP="001233C3">
      <w:pPr>
        <w:pStyle w:val="ConsPlusNonformat"/>
        <w:jc w:val="both"/>
      </w:pPr>
      <w:r>
        <w:t>Наименование органа,</w:t>
      </w:r>
    </w:p>
    <w:p w:rsidR="001233C3" w:rsidRDefault="001233C3" w:rsidP="001233C3">
      <w:pPr>
        <w:pStyle w:val="ConsPlusNonformat"/>
        <w:jc w:val="both"/>
      </w:pPr>
      <w:r>
        <w:t>организующего исполнение</w:t>
      </w:r>
    </w:p>
    <w:p w:rsidR="001233C3" w:rsidRDefault="001233C3" w:rsidP="001233C3">
      <w:pPr>
        <w:pStyle w:val="ConsPlusNonformat"/>
        <w:jc w:val="both"/>
      </w:pPr>
      <w:r>
        <w:t>бюджет</w:t>
      </w:r>
      <w:r w:rsidR="008525B5">
        <w:t xml:space="preserve">а                       </w:t>
      </w:r>
    </w:p>
    <w:p w:rsidR="001233C3" w:rsidRDefault="001233C3" w:rsidP="001233C3">
      <w:pPr>
        <w:pStyle w:val="ConsPlusNonformat"/>
        <w:jc w:val="both"/>
      </w:pPr>
      <w:r>
        <w:t xml:space="preserve">                         --------------------------------------------------</w:t>
      </w:r>
    </w:p>
    <w:p w:rsidR="001233C3" w:rsidRDefault="001233C3" w:rsidP="001233C3">
      <w:pPr>
        <w:pStyle w:val="ConsPlusNonformat"/>
        <w:jc w:val="both"/>
      </w:pPr>
      <w:r>
        <w:t>Номер л/сч.              __________________________________________________</w:t>
      </w:r>
    </w:p>
    <w:p w:rsidR="001233C3" w:rsidRDefault="001233C3" w:rsidP="001233C3">
      <w:pPr>
        <w:pStyle w:val="ConsPlusNonformat"/>
        <w:jc w:val="both"/>
      </w:pPr>
      <w:r>
        <w:t>Наименование учреждения  __________________________________________________</w:t>
      </w:r>
    </w:p>
    <w:p w:rsidR="001233C3" w:rsidRDefault="001233C3" w:rsidP="001233C3">
      <w:pPr>
        <w:pStyle w:val="ConsPlusNonformat"/>
        <w:jc w:val="both"/>
      </w:pPr>
      <w:r>
        <w:t>Единица измерения: руб.</w:t>
      </w:r>
    </w:p>
    <w:tbl>
      <w:tblPr>
        <w:tblW w:w="9930" w:type="dxa"/>
        <w:tblInd w:w="62" w:type="dxa"/>
        <w:tblLayout w:type="fixed"/>
        <w:tblCellMar>
          <w:top w:w="102" w:type="dxa"/>
          <w:left w:w="62" w:type="dxa"/>
          <w:bottom w:w="102" w:type="dxa"/>
          <w:right w:w="62" w:type="dxa"/>
        </w:tblCellMar>
        <w:tblLook w:val="04A0"/>
      </w:tblPr>
      <w:tblGrid>
        <w:gridCol w:w="1277"/>
        <w:gridCol w:w="1475"/>
        <w:gridCol w:w="2042"/>
        <w:gridCol w:w="1022"/>
        <w:gridCol w:w="567"/>
        <w:gridCol w:w="851"/>
        <w:gridCol w:w="1702"/>
        <w:gridCol w:w="994"/>
      </w:tblGrid>
      <w:tr w:rsidR="001233C3" w:rsidTr="009D59D2">
        <w:trPr>
          <w:trHeight w:val="377"/>
        </w:trPr>
        <w:tc>
          <w:tcPr>
            <w:tcW w:w="1276" w:type="dxa"/>
            <w:vMerge w:val="restart"/>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rPr>
                <w:rFonts w:ascii="Times New Roman" w:hAnsi="Times New Roman" w:cs="Times New Roman"/>
                <w:lang w:eastAsia="en-US"/>
              </w:rPr>
            </w:pPr>
            <w:r w:rsidRPr="006B4FCE">
              <w:rPr>
                <w:rFonts w:ascii="Times New Roman" w:hAnsi="Times New Roman" w:cs="Times New Roman"/>
                <w:lang w:eastAsia="en-US"/>
              </w:rPr>
              <w:t>Код бюджетной классификации</w:t>
            </w:r>
          </w:p>
        </w:tc>
        <w:tc>
          <w:tcPr>
            <w:tcW w:w="3515" w:type="dxa"/>
            <w:gridSpan w:val="2"/>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rPr>
                <w:rFonts w:ascii="Times New Roman" w:hAnsi="Times New Roman" w:cs="Times New Roman"/>
                <w:lang w:eastAsia="en-US"/>
              </w:rPr>
            </w:pPr>
            <w:r w:rsidRPr="006B4FCE">
              <w:rPr>
                <w:rFonts w:ascii="Times New Roman" w:hAnsi="Times New Roman" w:cs="Times New Roman"/>
                <w:lang w:eastAsia="en-US"/>
              </w:rPr>
              <w:t>Дополнительная аналитическая информация по расходам</w:t>
            </w:r>
          </w:p>
        </w:tc>
        <w:tc>
          <w:tcPr>
            <w:tcW w:w="1021" w:type="dxa"/>
            <w:vMerge w:val="restart"/>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r w:rsidRPr="006B4FCE">
              <w:rPr>
                <w:rFonts w:ascii="Times New Roman" w:hAnsi="Times New Roman" w:cs="Times New Roman"/>
                <w:lang w:eastAsia="en-US"/>
              </w:rPr>
              <w:t>Тип средств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r w:rsidRPr="006B4FCE">
              <w:rPr>
                <w:rFonts w:ascii="Times New Roman" w:hAnsi="Times New Roman" w:cs="Times New Roman"/>
                <w:lang w:eastAsia="en-US"/>
              </w:rPr>
              <w:t>План на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r w:rsidRPr="006B4FCE">
              <w:rPr>
                <w:rFonts w:ascii="Times New Roman" w:hAnsi="Times New Roman" w:cs="Times New Roman"/>
                <w:lang w:eastAsia="en-US"/>
              </w:rPr>
              <w:t>Поступило/выбыло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rPr>
                <w:rFonts w:ascii="Times New Roman" w:hAnsi="Times New Roman" w:cs="Times New Roman"/>
                <w:lang w:eastAsia="en-US"/>
              </w:rPr>
            </w:pPr>
            <w:r w:rsidRPr="006B4FCE">
              <w:rPr>
                <w:rFonts w:ascii="Times New Roman" w:hAnsi="Times New Roman" w:cs="Times New Roman"/>
                <w:lang w:eastAsia="en-US"/>
              </w:rPr>
              <w:t>Остаток от плана</w:t>
            </w:r>
          </w:p>
        </w:tc>
      </w:tr>
      <w:tr w:rsidR="001233C3" w:rsidTr="009D59D2">
        <w:tc>
          <w:tcPr>
            <w:tcW w:w="9923" w:type="dxa"/>
            <w:vMerge/>
            <w:tcBorders>
              <w:top w:val="single" w:sz="4" w:space="0" w:color="auto"/>
              <w:left w:val="single" w:sz="4" w:space="0" w:color="auto"/>
              <w:bottom w:val="single" w:sz="4" w:space="0" w:color="auto"/>
              <w:right w:val="single" w:sz="4" w:space="0" w:color="auto"/>
            </w:tcBorders>
            <w:vAlign w:val="center"/>
            <w:hideMark/>
          </w:tcPr>
          <w:p w:rsidR="001233C3" w:rsidRPr="006B4FCE" w:rsidRDefault="001233C3" w:rsidP="009D59D2">
            <w:pPr>
              <w:rPr>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hyperlink r:id="rId60" w:history="1">
              <w:r w:rsidRPr="006B4FCE">
                <w:rPr>
                  <w:rStyle w:val="ac"/>
                  <w:rFonts w:ascii="Times New Roman" w:hAnsi="Times New Roman"/>
                  <w:color w:val="auto"/>
                  <w:lang w:eastAsia="en-US"/>
                </w:rPr>
                <w:t>КОСГУ</w:t>
              </w:r>
            </w:hyperlink>
          </w:p>
        </w:tc>
        <w:tc>
          <w:tcPr>
            <w:tcW w:w="2041"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r w:rsidRPr="006B4FCE">
              <w:rPr>
                <w:rFonts w:ascii="Times New Roman" w:hAnsi="Times New Roman" w:cs="Times New Roman"/>
                <w:lang w:eastAsia="en-US"/>
              </w:rPr>
              <w:t>СубКОСГУ</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233C3" w:rsidRPr="006B4FCE" w:rsidRDefault="001233C3" w:rsidP="009D59D2">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233C3" w:rsidRPr="006B4FCE" w:rsidRDefault="001233C3" w:rsidP="009D59D2">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r w:rsidRPr="006B4FCE">
              <w:rPr>
                <w:rFonts w:ascii="Times New Roman" w:hAnsi="Times New Roman" w:cs="Times New Roman"/>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lang w:eastAsia="en-US"/>
              </w:rPr>
            </w:pPr>
            <w:r w:rsidRPr="006B4FCE">
              <w:rPr>
                <w:rFonts w:ascii="Times New Roman" w:hAnsi="Times New Roman" w:cs="Times New Roman"/>
                <w:lang w:eastAsia="en-US"/>
              </w:rPr>
              <w:t>в т.ч.возврат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33C3" w:rsidRPr="006B4FCE" w:rsidRDefault="001233C3" w:rsidP="009D59D2">
            <w:pPr>
              <w:rPr>
                <w:lang w:eastAsia="en-US"/>
              </w:rPr>
            </w:pPr>
          </w:p>
        </w:tc>
      </w:tr>
      <w:tr w:rsidR="001233C3" w:rsidTr="009D59D2">
        <w:trPr>
          <w:trHeight w:val="183"/>
        </w:trPr>
        <w:tc>
          <w:tcPr>
            <w:tcW w:w="1276"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1</w:t>
            </w:r>
          </w:p>
        </w:tc>
        <w:tc>
          <w:tcPr>
            <w:tcW w:w="1474"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2</w:t>
            </w:r>
          </w:p>
        </w:tc>
        <w:tc>
          <w:tcPr>
            <w:tcW w:w="2041"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jc w:val="center"/>
              <w:rPr>
                <w:rFonts w:ascii="Times New Roman" w:hAnsi="Times New Roman" w:cs="Times New Roman"/>
                <w:sz w:val="16"/>
                <w:szCs w:val="16"/>
                <w:lang w:eastAsia="en-US"/>
              </w:rPr>
            </w:pPr>
            <w:r w:rsidRPr="006B4FCE">
              <w:rPr>
                <w:rFonts w:ascii="Times New Roman" w:hAnsi="Times New Roman" w:cs="Times New Roman"/>
                <w:sz w:val="16"/>
                <w:szCs w:val="16"/>
                <w:lang w:eastAsia="en-US"/>
              </w:rPr>
              <w:t>8</w:t>
            </w:r>
          </w:p>
        </w:tc>
      </w:tr>
      <w:tr w:rsidR="001233C3" w:rsidTr="009D59D2">
        <w:tc>
          <w:tcPr>
            <w:tcW w:w="9923" w:type="dxa"/>
            <w:gridSpan w:val="8"/>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jc w:val="center"/>
              <w:rPr>
                <w:rFonts w:ascii="Times New Roman" w:hAnsi="Times New Roman" w:cs="Times New Roman"/>
                <w:lang w:eastAsia="en-US"/>
              </w:rPr>
            </w:pPr>
            <w:r w:rsidRPr="006B4FCE">
              <w:rPr>
                <w:rFonts w:ascii="Times New Roman" w:hAnsi="Times New Roman" w:cs="Times New Roman"/>
                <w:lang w:eastAsia="en-US"/>
              </w:rPr>
              <w:t>1 раздел. ОПЕРАЦИИ СО СРЕДСТВАМИ ОТ ПРИНОСЯЩЕЙ ДОХОД ДЕЯТЕЛЬНОСТИ</w:t>
            </w:r>
          </w:p>
        </w:tc>
      </w:tr>
      <w:tr w:rsidR="001233C3" w:rsidTr="009D59D2">
        <w:tc>
          <w:tcPr>
            <w:tcW w:w="1276"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4791" w:type="dxa"/>
            <w:gridSpan w:val="3"/>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rPr>
                <w:rFonts w:ascii="Times New Roman" w:hAnsi="Times New Roman" w:cs="Times New Roman"/>
                <w:lang w:eastAsia="en-US"/>
              </w:rPr>
            </w:pPr>
            <w:r w:rsidRPr="006B4FCE">
              <w:rPr>
                <w:rFonts w:ascii="Times New Roman" w:hAnsi="Times New Roman" w:cs="Times New Roman"/>
                <w:lang w:eastAsia="en-US"/>
              </w:rPr>
              <w:t>Итого доходов</w:t>
            </w: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1276"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5812" w:type="dxa"/>
            <w:gridSpan w:val="4"/>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rPr>
                <w:rFonts w:ascii="Times New Roman" w:hAnsi="Times New Roman" w:cs="Times New Roman"/>
                <w:lang w:eastAsia="en-US"/>
              </w:rPr>
            </w:pPr>
            <w:r w:rsidRPr="006B4FCE">
              <w:rPr>
                <w:rFonts w:ascii="Times New Roman" w:hAnsi="Times New Roman" w:cs="Times New Roman"/>
                <w:lang w:eastAsia="en-US"/>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5812" w:type="dxa"/>
            <w:gridSpan w:val="4"/>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rPr>
                <w:rFonts w:ascii="Times New Roman" w:hAnsi="Times New Roman" w:cs="Times New Roman"/>
                <w:lang w:eastAsia="en-US"/>
              </w:rPr>
            </w:pPr>
            <w:r w:rsidRPr="006B4FCE">
              <w:rPr>
                <w:rFonts w:ascii="Times New Roman" w:hAnsi="Times New Roman" w:cs="Times New Roman"/>
                <w:lang w:eastAsia="en-US"/>
              </w:rPr>
              <w:t>Итого по разделу:</w:t>
            </w: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9923" w:type="dxa"/>
            <w:gridSpan w:val="8"/>
            <w:tcBorders>
              <w:top w:val="single" w:sz="4" w:space="0" w:color="auto"/>
              <w:left w:val="single" w:sz="4" w:space="0" w:color="auto"/>
              <w:bottom w:val="single" w:sz="4" w:space="0" w:color="auto"/>
              <w:right w:val="single" w:sz="4" w:space="0" w:color="auto"/>
            </w:tcBorders>
            <w:hideMark/>
          </w:tcPr>
          <w:p w:rsidR="001233C3" w:rsidRPr="006B4FCE" w:rsidRDefault="001233C3" w:rsidP="00375A39">
            <w:pPr>
              <w:pStyle w:val="ConsPlusNormal"/>
              <w:spacing w:line="276" w:lineRule="auto"/>
              <w:jc w:val="center"/>
              <w:rPr>
                <w:rFonts w:ascii="Times New Roman" w:hAnsi="Times New Roman" w:cs="Times New Roman"/>
                <w:lang w:eastAsia="en-US"/>
              </w:rPr>
            </w:pPr>
            <w:r w:rsidRPr="006B4FCE">
              <w:rPr>
                <w:rFonts w:ascii="Times New Roman" w:hAnsi="Times New Roman" w:cs="Times New Roman"/>
                <w:lang w:eastAsia="en-US"/>
              </w:rPr>
              <w:t>2 раздел. ОПЕРАЦИИ С СУБСИДИЯМИ НА</w:t>
            </w:r>
            <w:r w:rsidR="00375A39">
              <w:rPr>
                <w:rFonts w:ascii="Times New Roman" w:hAnsi="Times New Roman" w:cs="Times New Roman"/>
                <w:lang w:eastAsia="en-US"/>
              </w:rPr>
              <w:t xml:space="preserve"> МУН </w:t>
            </w:r>
            <w:r w:rsidRPr="006B4FCE">
              <w:rPr>
                <w:rFonts w:ascii="Times New Roman" w:hAnsi="Times New Roman" w:cs="Times New Roman"/>
                <w:lang w:eastAsia="en-US"/>
              </w:rPr>
              <w:t>ЗАДАНИЕ</w:t>
            </w:r>
          </w:p>
        </w:tc>
      </w:tr>
      <w:tr w:rsidR="001233C3" w:rsidTr="009D59D2">
        <w:tc>
          <w:tcPr>
            <w:tcW w:w="1276"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1276"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rPr>
                <w:rFonts w:ascii="Times New Roman" w:hAnsi="Times New Roman" w:cs="Times New Roman"/>
                <w:lang w:eastAsia="en-US"/>
              </w:rPr>
            </w:pPr>
            <w:r w:rsidRPr="006B4FCE">
              <w:rPr>
                <w:rFonts w:ascii="Times New Roman" w:hAnsi="Times New Roman" w:cs="Times New Roman"/>
                <w:lang w:eastAsia="en-US"/>
              </w:rPr>
              <w:t>Итого доходов</w:t>
            </w: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rPr>
          <w:trHeight w:val="79"/>
        </w:trPr>
        <w:tc>
          <w:tcPr>
            <w:tcW w:w="1276"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4791" w:type="dxa"/>
            <w:gridSpan w:val="3"/>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rPr>
                <w:rFonts w:ascii="Times New Roman" w:hAnsi="Times New Roman" w:cs="Times New Roman"/>
                <w:lang w:eastAsia="en-US"/>
              </w:rPr>
            </w:pPr>
            <w:r w:rsidRPr="006B4FCE">
              <w:rPr>
                <w:rFonts w:ascii="Times New Roman" w:hAnsi="Times New Roman" w:cs="Times New Roman"/>
                <w:lang w:eastAsia="en-US"/>
              </w:rPr>
              <w:t>Итого расходов</w:t>
            </w: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4791" w:type="dxa"/>
            <w:gridSpan w:val="3"/>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rPr>
                <w:rFonts w:ascii="Times New Roman" w:hAnsi="Times New Roman" w:cs="Times New Roman"/>
                <w:lang w:eastAsia="en-US"/>
              </w:rPr>
            </w:pPr>
            <w:r w:rsidRPr="006B4FCE">
              <w:rPr>
                <w:rFonts w:ascii="Times New Roman" w:hAnsi="Times New Roman" w:cs="Times New Roman"/>
                <w:lang w:eastAsia="en-US"/>
              </w:rPr>
              <w:t>Итого по разделу:</w:t>
            </w: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9923" w:type="dxa"/>
            <w:gridSpan w:val="8"/>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jc w:val="center"/>
              <w:rPr>
                <w:rFonts w:ascii="Times New Roman" w:hAnsi="Times New Roman" w:cs="Times New Roman"/>
                <w:lang w:eastAsia="en-US"/>
              </w:rPr>
            </w:pPr>
            <w:r w:rsidRPr="006B4FCE">
              <w:rPr>
                <w:rFonts w:ascii="Times New Roman" w:hAnsi="Times New Roman" w:cs="Times New Roman"/>
                <w:lang w:eastAsia="en-US"/>
              </w:rPr>
              <w:t>3 раздел. ОПЕРАЦИИ СО СРЕДСТВАМИ ВО ВРЕМЕННОМ РАСПОРЯЖЕНИИ</w:t>
            </w:r>
          </w:p>
        </w:tc>
      </w:tr>
      <w:tr w:rsidR="001233C3" w:rsidTr="009D59D2">
        <w:tc>
          <w:tcPr>
            <w:tcW w:w="1276"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4791" w:type="dxa"/>
            <w:gridSpan w:val="3"/>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rPr>
                <w:rFonts w:ascii="Times New Roman" w:hAnsi="Times New Roman" w:cs="Times New Roman"/>
                <w:lang w:eastAsia="en-US"/>
              </w:rPr>
            </w:pPr>
            <w:r w:rsidRPr="006B4FCE">
              <w:rPr>
                <w:rFonts w:ascii="Times New Roman" w:hAnsi="Times New Roman" w:cs="Times New Roman"/>
                <w:lang w:eastAsia="en-US"/>
              </w:rPr>
              <w:t>Итого по разделу:</w:t>
            </w: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r w:rsidR="001233C3" w:rsidTr="009D59D2">
        <w:tc>
          <w:tcPr>
            <w:tcW w:w="1276" w:type="dxa"/>
            <w:tcBorders>
              <w:top w:val="single" w:sz="4" w:space="0" w:color="auto"/>
              <w:left w:val="single" w:sz="4" w:space="0" w:color="auto"/>
              <w:bottom w:val="single" w:sz="4" w:space="0" w:color="auto"/>
              <w:right w:val="single" w:sz="4" w:space="0" w:color="auto"/>
            </w:tcBorders>
            <w:hideMark/>
          </w:tcPr>
          <w:p w:rsidR="001233C3" w:rsidRPr="006B4FCE" w:rsidRDefault="001233C3" w:rsidP="009D59D2">
            <w:pPr>
              <w:pStyle w:val="ConsPlusNormal"/>
              <w:spacing w:line="276" w:lineRule="auto"/>
              <w:ind w:firstLine="0"/>
              <w:rPr>
                <w:rFonts w:ascii="Times New Roman" w:hAnsi="Times New Roman" w:cs="Times New Roman"/>
                <w:lang w:eastAsia="en-US"/>
              </w:rPr>
            </w:pPr>
            <w:r w:rsidRPr="006B4FCE">
              <w:rPr>
                <w:rFonts w:ascii="Times New Roman" w:hAnsi="Times New Roman" w:cs="Times New Roman"/>
                <w:lang w:eastAsia="en-US"/>
              </w:rPr>
              <w:t>Всего</w:t>
            </w:r>
          </w:p>
        </w:tc>
        <w:tc>
          <w:tcPr>
            <w:tcW w:w="1474"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204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02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233C3" w:rsidRPr="006B4FCE" w:rsidRDefault="001233C3" w:rsidP="009D59D2">
            <w:pPr>
              <w:pStyle w:val="ConsPlusNormal"/>
              <w:spacing w:line="276" w:lineRule="auto"/>
              <w:rPr>
                <w:rFonts w:ascii="Times New Roman" w:hAnsi="Times New Roman" w:cs="Times New Roman"/>
                <w:lang w:eastAsia="en-US"/>
              </w:rPr>
            </w:pPr>
          </w:p>
        </w:tc>
      </w:tr>
    </w:tbl>
    <w:p w:rsidR="001233C3" w:rsidRDefault="001233C3" w:rsidP="001233C3">
      <w:pPr>
        <w:pStyle w:val="ConsPlusNonformat"/>
        <w:jc w:val="both"/>
      </w:pPr>
    </w:p>
    <w:p w:rsidR="001233C3" w:rsidRDefault="001233C3" w:rsidP="001233C3">
      <w:pPr>
        <w:pStyle w:val="ConsPlusNonformat"/>
        <w:jc w:val="both"/>
      </w:pPr>
      <w:r>
        <w:t>Ответственный исполнитель __________________________     _____________</w:t>
      </w:r>
    </w:p>
    <w:p w:rsidR="001233C3" w:rsidRDefault="001233C3" w:rsidP="001233C3">
      <w:pPr>
        <w:pStyle w:val="ConsPlusNonformat"/>
        <w:jc w:val="both"/>
      </w:pPr>
      <w:r>
        <w:t xml:space="preserve">                                 (должность)               (подпись)</w:t>
      </w:r>
    </w:p>
    <w:p w:rsidR="001233C3" w:rsidRDefault="001233C3" w:rsidP="001233C3">
      <w:pPr>
        <w:pStyle w:val="ConsPlusNonformat"/>
        <w:jc w:val="both"/>
      </w:pPr>
    </w:p>
    <w:p w:rsidR="001233C3" w:rsidRDefault="001233C3" w:rsidP="001233C3">
      <w:pPr>
        <w:pStyle w:val="ConsPlusNonformat"/>
        <w:jc w:val="both"/>
      </w:pPr>
      <w:r>
        <w:t>"__"_______________ 20__ г.</w:t>
      </w:r>
    </w:p>
    <w:p w:rsidR="00B55EB7" w:rsidRDefault="00B55EB7" w:rsidP="00B55EB7">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7 к Порядку открытия и ведения лицевых счетов для учета операций со средствами бюджетных и автономных учреждений </w:t>
      </w:r>
      <w:r w:rsidR="00467A77">
        <w:rPr>
          <w:rFonts w:ascii="Times New Roman" w:hAnsi="Times New Roman" w:cs="Times New Roman"/>
          <w:sz w:val="28"/>
          <w:szCs w:val="28"/>
        </w:rPr>
        <w:t>округа</w:t>
      </w:r>
      <w:r>
        <w:rPr>
          <w:rFonts w:ascii="Times New Roman" w:hAnsi="Times New Roman" w:cs="Times New Roman"/>
          <w:sz w:val="28"/>
          <w:szCs w:val="28"/>
        </w:rPr>
        <w:t xml:space="preserve"> </w:t>
      </w:r>
    </w:p>
    <w:p w:rsidR="00B55EB7" w:rsidRDefault="00B55EB7" w:rsidP="00B55EB7">
      <w:pPr>
        <w:pStyle w:val="ConsPlusNormal"/>
        <w:jc w:val="right"/>
      </w:pPr>
    </w:p>
    <w:p w:rsidR="00B55EB7" w:rsidRDefault="00B55EB7" w:rsidP="00B55EB7">
      <w:pPr>
        <w:pStyle w:val="ConsPlusNormal"/>
        <w:jc w:val="right"/>
        <w:outlineLvl w:val="1"/>
        <w:rPr>
          <w:szCs w:val="28"/>
        </w:rPr>
      </w:pPr>
    </w:p>
    <w:p w:rsidR="00B55EB7" w:rsidRPr="00B55EB7" w:rsidRDefault="00B55EB7" w:rsidP="00B55EB7">
      <w:pPr>
        <w:pStyle w:val="ConsPlusNonformat"/>
        <w:jc w:val="center"/>
        <w:rPr>
          <w:sz w:val="22"/>
          <w:szCs w:val="22"/>
        </w:rPr>
      </w:pPr>
      <w:r w:rsidRPr="00B55EB7">
        <w:rPr>
          <w:sz w:val="22"/>
          <w:szCs w:val="22"/>
        </w:rPr>
        <w:t>Отчеты о состоянии отдельного лицевого счета бюджетного</w:t>
      </w:r>
    </w:p>
    <w:p w:rsidR="00B55EB7" w:rsidRPr="00B55EB7" w:rsidRDefault="00B55EB7" w:rsidP="00B55EB7">
      <w:pPr>
        <w:pStyle w:val="ConsPlusNonformat"/>
        <w:jc w:val="both"/>
        <w:rPr>
          <w:sz w:val="22"/>
          <w:szCs w:val="22"/>
        </w:rPr>
      </w:pPr>
      <w:r w:rsidRPr="00B55EB7">
        <w:rPr>
          <w:sz w:val="22"/>
          <w:szCs w:val="22"/>
        </w:rPr>
        <w:t xml:space="preserve">                    учреждения (автономного учреждения)</w:t>
      </w:r>
    </w:p>
    <w:p w:rsidR="00B55EB7" w:rsidRPr="00B55EB7" w:rsidRDefault="00B55EB7" w:rsidP="00B55EB7">
      <w:pPr>
        <w:pStyle w:val="ConsPlusNonformat"/>
        <w:jc w:val="both"/>
        <w:rPr>
          <w:sz w:val="22"/>
          <w:szCs w:val="22"/>
        </w:rPr>
      </w:pPr>
      <w:r w:rsidRPr="00B55EB7">
        <w:rPr>
          <w:sz w:val="22"/>
          <w:szCs w:val="22"/>
        </w:rPr>
        <w:t xml:space="preserve">                      по учету субсидий на иные цели, </w:t>
      </w:r>
    </w:p>
    <w:p w:rsidR="00B55EB7" w:rsidRPr="00B55EB7" w:rsidRDefault="00B55EB7" w:rsidP="00B55EB7">
      <w:pPr>
        <w:pStyle w:val="ConsPlusNonformat"/>
        <w:jc w:val="both"/>
        <w:rPr>
          <w:sz w:val="22"/>
          <w:szCs w:val="22"/>
        </w:rPr>
      </w:pPr>
      <w:r w:rsidRPr="00B55EB7">
        <w:rPr>
          <w:sz w:val="22"/>
          <w:szCs w:val="22"/>
        </w:rPr>
        <w:t xml:space="preserve">                           бюджетных инвестиций на______________</w:t>
      </w:r>
    </w:p>
    <w:p w:rsidR="00B55EB7" w:rsidRPr="00B55EB7" w:rsidRDefault="00B55EB7" w:rsidP="00B55EB7">
      <w:pPr>
        <w:pStyle w:val="ConsPlusNonformat"/>
        <w:jc w:val="both"/>
        <w:rPr>
          <w:sz w:val="22"/>
          <w:szCs w:val="22"/>
        </w:rPr>
      </w:pPr>
    </w:p>
    <w:p w:rsidR="00B55EB7" w:rsidRPr="00B55EB7" w:rsidRDefault="00B55EB7" w:rsidP="00B55EB7">
      <w:pPr>
        <w:pStyle w:val="ConsPlusNonformat"/>
        <w:jc w:val="both"/>
        <w:rPr>
          <w:sz w:val="22"/>
          <w:szCs w:val="22"/>
        </w:rPr>
      </w:pPr>
      <w:r w:rsidRPr="00B55EB7">
        <w:rPr>
          <w:sz w:val="22"/>
          <w:szCs w:val="22"/>
        </w:rPr>
        <w:t>Наименование органа,</w:t>
      </w:r>
    </w:p>
    <w:p w:rsidR="00B55EB7" w:rsidRPr="00B55EB7" w:rsidRDefault="00B55EB7" w:rsidP="00B55EB7">
      <w:pPr>
        <w:pStyle w:val="ConsPlusNonformat"/>
        <w:jc w:val="both"/>
        <w:rPr>
          <w:sz w:val="22"/>
          <w:szCs w:val="22"/>
        </w:rPr>
      </w:pPr>
      <w:r w:rsidRPr="00B55EB7">
        <w:rPr>
          <w:sz w:val="22"/>
          <w:szCs w:val="22"/>
        </w:rPr>
        <w:t>организующего исполнение</w:t>
      </w:r>
    </w:p>
    <w:p w:rsidR="00B55EB7" w:rsidRPr="00B55EB7" w:rsidRDefault="00B55EB7" w:rsidP="00B55EB7">
      <w:pPr>
        <w:pStyle w:val="ConsPlusNonformat"/>
        <w:jc w:val="both"/>
        <w:rPr>
          <w:sz w:val="22"/>
          <w:szCs w:val="22"/>
        </w:rPr>
      </w:pPr>
      <w:r w:rsidRPr="00B55EB7">
        <w:rPr>
          <w:sz w:val="22"/>
          <w:szCs w:val="22"/>
        </w:rPr>
        <w:t xml:space="preserve">бюджета                       </w:t>
      </w:r>
    </w:p>
    <w:p w:rsidR="00B55EB7" w:rsidRPr="00B55EB7" w:rsidRDefault="00B55EB7" w:rsidP="00B55EB7">
      <w:pPr>
        <w:pStyle w:val="ConsPlusNonformat"/>
        <w:jc w:val="both"/>
        <w:rPr>
          <w:sz w:val="22"/>
          <w:szCs w:val="22"/>
        </w:rPr>
      </w:pPr>
      <w:r w:rsidRPr="00B55EB7">
        <w:rPr>
          <w:sz w:val="22"/>
          <w:szCs w:val="22"/>
        </w:rPr>
        <w:t xml:space="preserve">                         --------------------------------------------------</w:t>
      </w:r>
    </w:p>
    <w:p w:rsidR="00B55EB7" w:rsidRPr="00B55EB7" w:rsidRDefault="00B55EB7" w:rsidP="00B55EB7">
      <w:pPr>
        <w:pStyle w:val="ConsPlusNonformat"/>
        <w:jc w:val="both"/>
        <w:rPr>
          <w:sz w:val="22"/>
          <w:szCs w:val="22"/>
        </w:rPr>
      </w:pPr>
      <w:r w:rsidRPr="00B55EB7">
        <w:rPr>
          <w:sz w:val="22"/>
          <w:szCs w:val="22"/>
        </w:rPr>
        <w:t>Номер л/сч.              __________________________________________________</w:t>
      </w:r>
    </w:p>
    <w:p w:rsidR="00B55EB7" w:rsidRPr="00B55EB7" w:rsidRDefault="00B55EB7" w:rsidP="00B55EB7">
      <w:pPr>
        <w:pStyle w:val="ConsPlusNonformat"/>
        <w:jc w:val="both"/>
        <w:rPr>
          <w:sz w:val="22"/>
          <w:szCs w:val="22"/>
        </w:rPr>
      </w:pPr>
      <w:r w:rsidRPr="00B55EB7">
        <w:rPr>
          <w:sz w:val="22"/>
          <w:szCs w:val="22"/>
        </w:rPr>
        <w:t>Наименование учреждения  __________________________________________________</w:t>
      </w:r>
    </w:p>
    <w:p w:rsidR="00B55EB7" w:rsidRDefault="00B55EB7" w:rsidP="00B55EB7">
      <w:pPr>
        <w:pStyle w:val="ConsPlusNonformat"/>
        <w:jc w:val="both"/>
        <w:rPr>
          <w:szCs w:val="28"/>
        </w:rPr>
      </w:pPr>
      <w:r>
        <w:t>Единица измерения: руб.</w:t>
      </w:r>
    </w:p>
    <w:tbl>
      <w:tblPr>
        <w:tblW w:w="9930" w:type="dxa"/>
        <w:tblInd w:w="62" w:type="dxa"/>
        <w:tblLayout w:type="fixed"/>
        <w:tblCellMar>
          <w:top w:w="102" w:type="dxa"/>
          <w:left w:w="62" w:type="dxa"/>
          <w:bottom w:w="102" w:type="dxa"/>
          <w:right w:w="62" w:type="dxa"/>
        </w:tblCellMar>
        <w:tblLook w:val="04A0"/>
      </w:tblPr>
      <w:tblGrid>
        <w:gridCol w:w="1418"/>
        <w:gridCol w:w="141"/>
        <w:gridCol w:w="851"/>
        <w:gridCol w:w="213"/>
        <w:gridCol w:w="1064"/>
        <w:gridCol w:w="1135"/>
        <w:gridCol w:w="852"/>
        <w:gridCol w:w="994"/>
        <w:gridCol w:w="965"/>
        <w:gridCol w:w="1162"/>
        <w:gridCol w:w="1135"/>
      </w:tblGrid>
      <w:tr w:rsidR="00B55EB7" w:rsidTr="009D59D2">
        <w:tc>
          <w:tcPr>
            <w:tcW w:w="1418" w:type="dxa"/>
            <w:vMerge w:val="restart"/>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right="-203" w:firstLine="0"/>
              <w:rPr>
                <w:rFonts w:ascii="Courier New" w:hAnsi="Courier New" w:cs="Courier New"/>
                <w:lang w:eastAsia="en-US"/>
              </w:rPr>
            </w:pPr>
            <w:r>
              <w:rPr>
                <w:rFonts w:ascii="Courier New" w:hAnsi="Courier New" w:cs="Courier New"/>
                <w:lang w:eastAsia="en-US"/>
              </w:rPr>
              <w:t>Код бюджетной классификации</w:t>
            </w:r>
          </w:p>
        </w:tc>
        <w:tc>
          <w:tcPr>
            <w:tcW w:w="3402" w:type="dxa"/>
            <w:gridSpan w:val="5"/>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rPr>
                <w:rFonts w:ascii="Courier New" w:hAnsi="Courier New" w:cs="Courier New"/>
                <w:lang w:eastAsia="en-US"/>
              </w:rPr>
            </w:pPr>
            <w:r>
              <w:rPr>
                <w:rFonts w:ascii="Courier New" w:hAnsi="Courier New" w:cs="Courier New"/>
                <w:lang w:eastAsia="en-US"/>
              </w:rPr>
              <w:t>Дополнительная аналитическая информация по расходам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Тип средств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План на год</w:t>
            </w:r>
          </w:p>
        </w:tc>
        <w:tc>
          <w:tcPr>
            <w:tcW w:w="2125" w:type="dxa"/>
            <w:gridSpan w:val="2"/>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Поступило/Выбыло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rPr>
                <w:rFonts w:ascii="Courier New" w:hAnsi="Courier New" w:cs="Courier New"/>
                <w:lang w:eastAsia="en-US"/>
              </w:rPr>
            </w:pPr>
            <w:r>
              <w:rPr>
                <w:rFonts w:ascii="Courier New" w:hAnsi="Courier New" w:cs="Courier New"/>
                <w:lang w:eastAsia="en-US"/>
              </w:rPr>
              <w:t>Остаток от плана</w:t>
            </w:r>
          </w:p>
        </w:tc>
      </w:tr>
      <w:tr w:rsidR="00B55EB7" w:rsidTr="009D59D2">
        <w:tc>
          <w:tcPr>
            <w:tcW w:w="9923" w:type="dxa"/>
            <w:vMerge/>
            <w:tcBorders>
              <w:top w:val="single" w:sz="4" w:space="0" w:color="auto"/>
              <w:left w:val="single" w:sz="4" w:space="0" w:color="auto"/>
              <w:bottom w:val="single" w:sz="4" w:space="0" w:color="auto"/>
              <w:right w:val="single" w:sz="4" w:space="0" w:color="auto"/>
            </w:tcBorders>
            <w:vAlign w:val="center"/>
            <w:hideMark/>
          </w:tcPr>
          <w:p w:rsidR="00B55EB7" w:rsidRDefault="00B55EB7" w:rsidP="009D59D2">
            <w:pPr>
              <w:rPr>
                <w:rFonts w:ascii="Courier New" w:hAnsi="Courier New" w:cs="Courier New"/>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КОСГУ</w:t>
            </w:r>
          </w:p>
        </w:tc>
        <w:tc>
          <w:tcPr>
            <w:tcW w:w="1276" w:type="dxa"/>
            <w:gridSpan w:val="2"/>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СубКОСГУ</w:t>
            </w:r>
          </w:p>
        </w:tc>
        <w:tc>
          <w:tcPr>
            <w:tcW w:w="1134"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Код субсидии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5EB7" w:rsidRDefault="00B55EB7" w:rsidP="009D59D2">
            <w:pPr>
              <w:rPr>
                <w:rFonts w:ascii="Courier New" w:hAnsi="Courier New" w:cs="Courier New"/>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55EB7" w:rsidRDefault="00B55EB7" w:rsidP="009D59D2">
            <w:pPr>
              <w:rPr>
                <w:rFonts w:ascii="Courier New" w:hAnsi="Courier New" w:cs="Courier New"/>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всего</w:t>
            </w:r>
          </w:p>
        </w:tc>
        <w:tc>
          <w:tcPr>
            <w:tcW w:w="1161"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rPr>
                <w:rFonts w:ascii="Courier New" w:hAnsi="Courier New" w:cs="Courier New"/>
                <w:lang w:eastAsia="en-US"/>
              </w:rPr>
            </w:pPr>
            <w:r>
              <w:rPr>
                <w:rFonts w:ascii="Courier New" w:hAnsi="Courier New" w:cs="Courier New"/>
                <w:lang w:eastAsia="en-US"/>
              </w:rPr>
              <w:t>в том числе возврат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5EB7" w:rsidRDefault="00B55EB7" w:rsidP="009D59D2">
            <w:pPr>
              <w:rPr>
                <w:rFonts w:ascii="Courier New" w:hAnsi="Courier New" w:cs="Courier New"/>
                <w:lang w:eastAsia="en-US"/>
              </w:rPr>
            </w:pPr>
          </w:p>
        </w:tc>
      </w:tr>
      <w:tr w:rsidR="00B55EB7" w:rsidTr="009D59D2">
        <w:tc>
          <w:tcPr>
            <w:tcW w:w="1418"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6</w:t>
            </w:r>
          </w:p>
        </w:tc>
        <w:tc>
          <w:tcPr>
            <w:tcW w:w="964"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7</w:t>
            </w:r>
          </w:p>
        </w:tc>
        <w:tc>
          <w:tcPr>
            <w:tcW w:w="1161"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ind w:firstLine="0"/>
              <w:jc w:val="center"/>
              <w:rPr>
                <w:rFonts w:ascii="Courier New" w:hAnsi="Courier New" w:cs="Courier New"/>
                <w:lang w:eastAsia="en-US"/>
              </w:rPr>
            </w:pPr>
            <w:r>
              <w:rPr>
                <w:rFonts w:ascii="Courier New" w:hAnsi="Courier New" w:cs="Courier New"/>
                <w:lang w:eastAsia="en-US"/>
              </w:rPr>
              <w:t>9</w:t>
            </w:r>
          </w:p>
        </w:tc>
      </w:tr>
      <w:tr w:rsidR="00B55EB7" w:rsidTr="009D59D2">
        <w:tc>
          <w:tcPr>
            <w:tcW w:w="9923" w:type="dxa"/>
            <w:gridSpan w:val="11"/>
            <w:tcBorders>
              <w:top w:val="single" w:sz="4" w:space="0" w:color="auto"/>
              <w:left w:val="single" w:sz="4" w:space="0" w:color="auto"/>
              <w:bottom w:val="single" w:sz="4" w:space="0" w:color="auto"/>
              <w:right w:val="single" w:sz="4" w:space="0" w:color="auto"/>
            </w:tcBorders>
            <w:hideMark/>
          </w:tcPr>
          <w:p w:rsidR="00B55EB7" w:rsidRPr="00B55EB7" w:rsidRDefault="00B55EB7" w:rsidP="009D59D2">
            <w:pPr>
              <w:pStyle w:val="ConsPlusNormal"/>
              <w:spacing w:line="276" w:lineRule="auto"/>
              <w:rPr>
                <w:rFonts w:ascii="Courier New" w:hAnsi="Courier New" w:cs="Courier New"/>
                <w:sz w:val="22"/>
                <w:szCs w:val="22"/>
                <w:lang w:eastAsia="en-US"/>
              </w:rPr>
            </w:pPr>
            <w:r w:rsidRPr="00B55EB7">
              <w:rPr>
                <w:rFonts w:ascii="Courier New" w:hAnsi="Courier New" w:cs="Courier New"/>
                <w:sz w:val="22"/>
                <w:szCs w:val="22"/>
                <w:lang w:eastAsia="en-US"/>
              </w:rPr>
              <w:t>1 раздел. Субсидии на иные цели</w:t>
            </w:r>
          </w:p>
        </w:tc>
      </w:tr>
      <w:tr w:rsidR="00B55EB7" w:rsidTr="009D59D2">
        <w:tc>
          <w:tcPr>
            <w:tcW w:w="1560" w:type="dxa"/>
            <w:gridSpan w:val="2"/>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063" w:type="dxa"/>
            <w:gridSpan w:val="2"/>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jc w:val="center"/>
              <w:rPr>
                <w:rFonts w:ascii="Courier New" w:hAnsi="Courier New" w:cs="Courier New"/>
                <w:lang w:eastAsia="en-US"/>
              </w:rPr>
            </w:pPr>
          </w:p>
        </w:tc>
        <w:tc>
          <w:tcPr>
            <w:tcW w:w="1063"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jc w:val="center"/>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85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993"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96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6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r>
      <w:tr w:rsidR="00B55EB7" w:rsidTr="009D59D2">
        <w:tc>
          <w:tcPr>
            <w:tcW w:w="5671" w:type="dxa"/>
            <w:gridSpan w:val="7"/>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rPr>
                <w:rFonts w:ascii="Courier New" w:hAnsi="Courier New" w:cs="Courier New"/>
                <w:lang w:eastAsia="en-US"/>
              </w:rPr>
            </w:pPr>
            <w:r>
              <w:rPr>
                <w:rFonts w:ascii="Courier New" w:hAnsi="Courier New" w:cs="Courier New"/>
                <w:lang w:eastAsia="en-US"/>
              </w:rPr>
              <w:t>Итого доходов</w:t>
            </w:r>
          </w:p>
        </w:tc>
        <w:tc>
          <w:tcPr>
            <w:tcW w:w="993"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96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6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r>
      <w:tr w:rsidR="00B55EB7" w:rsidTr="009D59D2">
        <w:tc>
          <w:tcPr>
            <w:tcW w:w="1560" w:type="dxa"/>
            <w:gridSpan w:val="2"/>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063" w:type="dxa"/>
            <w:gridSpan w:val="2"/>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jc w:val="center"/>
              <w:rPr>
                <w:rFonts w:ascii="Courier New" w:hAnsi="Courier New" w:cs="Courier New"/>
                <w:lang w:eastAsia="en-US"/>
              </w:rPr>
            </w:pPr>
          </w:p>
        </w:tc>
        <w:tc>
          <w:tcPr>
            <w:tcW w:w="1063"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jc w:val="center"/>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85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993"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96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6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r>
      <w:tr w:rsidR="00B55EB7" w:rsidTr="009D59D2">
        <w:tc>
          <w:tcPr>
            <w:tcW w:w="6664" w:type="dxa"/>
            <w:gridSpan w:val="8"/>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rPr>
                <w:rFonts w:ascii="Courier New" w:hAnsi="Courier New" w:cs="Courier New"/>
                <w:lang w:eastAsia="en-US"/>
              </w:rPr>
            </w:pPr>
            <w:r>
              <w:rPr>
                <w:rFonts w:ascii="Courier New" w:hAnsi="Courier New" w:cs="Courier New"/>
                <w:lang w:eastAsia="en-US"/>
              </w:rPr>
              <w:t>Итого расходов</w:t>
            </w:r>
          </w:p>
        </w:tc>
        <w:tc>
          <w:tcPr>
            <w:tcW w:w="96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6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r>
      <w:tr w:rsidR="00B55EB7" w:rsidTr="009D59D2">
        <w:tc>
          <w:tcPr>
            <w:tcW w:w="6664" w:type="dxa"/>
            <w:gridSpan w:val="8"/>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rPr>
                <w:rFonts w:ascii="Courier New" w:hAnsi="Courier New" w:cs="Courier New"/>
                <w:lang w:eastAsia="en-US"/>
              </w:rPr>
            </w:pPr>
            <w:r>
              <w:rPr>
                <w:rFonts w:ascii="Courier New" w:hAnsi="Courier New" w:cs="Courier New"/>
                <w:lang w:eastAsia="en-US"/>
              </w:rPr>
              <w:t>Итого по разделу</w:t>
            </w:r>
            <w:r>
              <w:rPr>
                <w:rFonts w:ascii="Courier New" w:hAnsi="Courier New" w:cs="Courier New"/>
                <w:lang w:val="en-US" w:eastAsia="en-US"/>
              </w:rPr>
              <w:t>:</w:t>
            </w:r>
          </w:p>
        </w:tc>
        <w:tc>
          <w:tcPr>
            <w:tcW w:w="96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6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r>
      <w:tr w:rsidR="00B55EB7" w:rsidTr="009D59D2">
        <w:tc>
          <w:tcPr>
            <w:tcW w:w="6664" w:type="dxa"/>
            <w:gridSpan w:val="8"/>
            <w:tcBorders>
              <w:top w:val="single" w:sz="4" w:space="0" w:color="auto"/>
              <w:left w:val="single" w:sz="4" w:space="0" w:color="auto"/>
              <w:bottom w:val="single" w:sz="4" w:space="0" w:color="auto"/>
              <w:right w:val="single" w:sz="4" w:space="0" w:color="auto"/>
            </w:tcBorders>
            <w:hideMark/>
          </w:tcPr>
          <w:p w:rsidR="00B55EB7" w:rsidRDefault="00B55EB7" w:rsidP="009D59D2">
            <w:pPr>
              <w:pStyle w:val="ConsPlusNormal"/>
              <w:spacing w:line="276" w:lineRule="auto"/>
              <w:rPr>
                <w:rFonts w:ascii="Courier New" w:hAnsi="Courier New" w:cs="Courier New"/>
                <w:lang w:eastAsia="en-US"/>
              </w:rPr>
            </w:pPr>
            <w:r>
              <w:rPr>
                <w:rFonts w:ascii="Courier New" w:hAnsi="Courier New" w:cs="Courier New"/>
                <w:lang w:eastAsia="en-US"/>
              </w:rPr>
              <w:t>Всего</w:t>
            </w:r>
          </w:p>
        </w:tc>
        <w:tc>
          <w:tcPr>
            <w:tcW w:w="96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61"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B55EB7" w:rsidRDefault="00B55EB7" w:rsidP="009D59D2">
            <w:pPr>
              <w:pStyle w:val="ConsPlusNormal"/>
              <w:spacing w:line="276" w:lineRule="auto"/>
              <w:rPr>
                <w:rFonts w:ascii="Courier New" w:hAnsi="Courier New" w:cs="Courier New"/>
                <w:lang w:eastAsia="en-US"/>
              </w:rPr>
            </w:pPr>
          </w:p>
        </w:tc>
      </w:tr>
    </w:tbl>
    <w:p w:rsidR="00B55EB7" w:rsidRDefault="00B55EB7" w:rsidP="00B55EB7">
      <w:pPr>
        <w:pStyle w:val="ConsPlusNormal"/>
        <w:jc w:val="both"/>
        <w:rPr>
          <w:rFonts w:ascii="Courier New" w:hAnsi="Courier New" w:cs="Courier New"/>
        </w:rPr>
      </w:pPr>
    </w:p>
    <w:p w:rsidR="00B55EB7" w:rsidRDefault="00B55EB7" w:rsidP="00B55EB7">
      <w:pPr>
        <w:pStyle w:val="ConsPlusNonformat"/>
        <w:jc w:val="both"/>
      </w:pPr>
      <w:r>
        <w:t>Ответственный исполнитель __________________________     _____________</w:t>
      </w:r>
    </w:p>
    <w:p w:rsidR="00B55EB7" w:rsidRDefault="00B55EB7" w:rsidP="00B55EB7">
      <w:pPr>
        <w:pStyle w:val="ConsPlusNonformat"/>
        <w:jc w:val="both"/>
      </w:pPr>
      <w:r>
        <w:t xml:space="preserve">                                 (должность)               (подпись)</w:t>
      </w:r>
    </w:p>
    <w:p w:rsidR="00B55EB7" w:rsidRDefault="00B55EB7" w:rsidP="00B55EB7">
      <w:pPr>
        <w:pStyle w:val="ConsPlusNonformat"/>
        <w:jc w:val="both"/>
      </w:pPr>
    </w:p>
    <w:p w:rsidR="00B55EB7" w:rsidRDefault="00B55EB7" w:rsidP="00B55EB7">
      <w:pPr>
        <w:pStyle w:val="ConsPlusNonformat"/>
        <w:jc w:val="both"/>
      </w:pPr>
      <w:r>
        <w:t>"__"_______________ 20__ г.</w:t>
      </w:r>
    </w:p>
    <w:p w:rsidR="00B55EB7" w:rsidRDefault="00B55EB7"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B55EB7">
      <w:pPr>
        <w:pStyle w:val="ConsPlusNormal"/>
        <w:jc w:val="right"/>
        <w:outlineLvl w:val="1"/>
        <w:rPr>
          <w:szCs w:val="28"/>
        </w:rPr>
      </w:pPr>
    </w:p>
    <w:p w:rsidR="009D59D2" w:rsidRDefault="009D59D2" w:rsidP="009D59D2">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8 к Порядку открытия и ведения лицевых счетов для учета операций со средствами бюджетных и автономных учреждений </w:t>
      </w:r>
      <w:r w:rsidR="00467A77">
        <w:rPr>
          <w:rFonts w:ascii="Times New Roman" w:hAnsi="Times New Roman" w:cs="Times New Roman"/>
          <w:sz w:val="28"/>
          <w:szCs w:val="28"/>
        </w:rPr>
        <w:t>округа</w:t>
      </w:r>
      <w:r>
        <w:rPr>
          <w:rFonts w:ascii="Times New Roman" w:hAnsi="Times New Roman" w:cs="Times New Roman"/>
          <w:sz w:val="28"/>
          <w:szCs w:val="28"/>
        </w:rPr>
        <w:t xml:space="preserve"> </w:t>
      </w:r>
    </w:p>
    <w:p w:rsidR="009D59D2" w:rsidRDefault="009D59D2" w:rsidP="009D59D2">
      <w:pPr>
        <w:pStyle w:val="ConsPlusNonformat"/>
        <w:jc w:val="both"/>
      </w:pPr>
      <w:r>
        <w:t xml:space="preserve">                                       ┌────────┐</w:t>
      </w:r>
    </w:p>
    <w:p w:rsidR="009D59D2" w:rsidRDefault="009D59D2" w:rsidP="009D59D2">
      <w:pPr>
        <w:pStyle w:val="ConsPlusNonformat"/>
        <w:jc w:val="both"/>
      </w:pPr>
      <w:bookmarkStart w:id="7" w:name="Par942"/>
      <w:bookmarkEnd w:id="7"/>
      <w:r>
        <w:t xml:space="preserve">                         УВЕДОМЛЕНИЕ N │        │</w:t>
      </w:r>
    </w:p>
    <w:p w:rsidR="009D59D2" w:rsidRDefault="009D59D2" w:rsidP="009D59D2">
      <w:pPr>
        <w:pStyle w:val="ConsPlusNonformat"/>
        <w:jc w:val="both"/>
      </w:pPr>
      <w:r>
        <w:t xml:space="preserve">                                       └────────┘</w:t>
      </w:r>
    </w:p>
    <w:p w:rsidR="009D59D2" w:rsidRPr="009D59D2" w:rsidRDefault="009D59D2" w:rsidP="009D59D2">
      <w:pPr>
        <w:pStyle w:val="ConsPlusNonformat"/>
        <w:jc w:val="both"/>
        <w:rPr>
          <w:sz w:val="22"/>
          <w:szCs w:val="22"/>
        </w:rPr>
      </w:pPr>
      <w:r>
        <w:t xml:space="preserve">                </w:t>
      </w:r>
      <w:r w:rsidRPr="009D59D2">
        <w:rPr>
          <w:sz w:val="22"/>
          <w:szCs w:val="22"/>
        </w:rPr>
        <w:t>об уточнении вида и принадлежности платежа</w:t>
      </w:r>
    </w:p>
    <w:p w:rsidR="009D59D2" w:rsidRPr="009D59D2" w:rsidRDefault="009D59D2" w:rsidP="009D59D2">
      <w:pPr>
        <w:pStyle w:val="ConsPlusNonformat"/>
        <w:jc w:val="both"/>
        <w:rPr>
          <w:sz w:val="22"/>
          <w:szCs w:val="22"/>
        </w:rPr>
      </w:pPr>
      <w:r w:rsidRPr="009D59D2">
        <w:rPr>
          <w:sz w:val="22"/>
          <w:szCs w:val="22"/>
        </w:rPr>
        <w:t xml:space="preserve">                       от "__"_____________ 20__ г.</w:t>
      </w:r>
    </w:p>
    <w:p w:rsidR="009D59D2" w:rsidRDefault="009D59D2" w:rsidP="009D59D2">
      <w:pPr>
        <w:pStyle w:val="ConsPlusNonformat"/>
        <w:jc w:val="both"/>
      </w:pPr>
    </w:p>
    <w:p w:rsidR="009D59D2" w:rsidRPr="009D59D2" w:rsidRDefault="009D59D2" w:rsidP="009D59D2">
      <w:pPr>
        <w:pStyle w:val="ConsPlusNonformat"/>
        <w:jc w:val="both"/>
        <w:rPr>
          <w:sz w:val="24"/>
          <w:szCs w:val="24"/>
        </w:rPr>
      </w:pPr>
      <w:r w:rsidRPr="009D59D2">
        <w:rPr>
          <w:sz w:val="24"/>
          <w:szCs w:val="24"/>
        </w:rPr>
        <w:t>Наименование учреждения ___________________</w:t>
      </w:r>
      <w:r>
        <w:rPr>
          <w:sz w:val="24"/>
          <w:szCs w:val="24"/>
        </w:rPr>
        <w:t>__________________________</w:t>
      </w:r>
    </w:p>
    <w:p w:rsidR="009D59D2" w:rsidRPr="009D59D2" w:rsidRDefault="009D59D2" w:rsidP="009D59D2">
      <w:pPr>
        <w:pStyle w:val="ConsPlusNonformat"/>
        <w:jc w:val="both"/>
        <w:rPr>
          <w:sz w:val="24"/>
          <w:szCs w:val="24"/>
        </w:rPr>
      </w:pPr>
      <w:r w:rsidRPr="009D59D2">
        <w:rPr>
          <w:sz w:val="24"/>
          <w:szCs w:val="24"/>
        </w:rPr>
        <w:t>Лицевой счет N ____________________________</w:t>
      </w:r>
      <w:r>
        <w:rPr>
          <w:sz w:val="24"/>
          <w:szCs w:val="24"/>
        </w:rPr>
        <w:t>__________________________</w:t>
      </w:r>
    </w:p>
    <w:p w:rsidR="009D59D2" w:rsidRPr="009D59D2" w:rsidRDefault="009D59D2" w:rsidP="009D59D2">
      <w:pPr>
        <w:pStyle w:val="ConsPlusNonformat"/>
        <w:jc w:val="both"/>
        <w:rPr>
          <w:sz w:val="24"/>
          <w:szCs w:val="24"/>
        </w:rPr>
      </w:pPr>
    </w:p>
    <w:p w:rsidR="009D59D2" w:rsidRPr="009D59D2" w:rsidRDefault="009D59D2" w:rsidP="009D59D2">
      <w:pPr>
        <w:pStyle w:val="ConsPlusNonformat"/>
        <w:jc w:val="both"/>
        <w:rPr>
          <w:sz w:val="24"/>
          <w:szCs w:val="24"/>
        </w:rPr>
      </w:pPr>
      <w:r w:rsidRPr="009D59D2">
        <w:rPr>
          <w:sz w:val="24"/>
          <w:szCs w:val="24"/>
        </w:rPr>
        <w:t>Единица измерения: руб.</w:t>
      </w:r>
    </w:p>
    <w:p w:rsidR="009D59D2" w:rsidRPr="009D59D2" w:rsidRDefault="009D59D2" w:rsidP="009D59D2">
      <w:pPr>
        <w:pStyle w:val="ConsPlusNonformat"/>
        <w:jc w:val="both"/>
        <w:rPr>
          <w:sz w:val="24"/>
          <w:szCs w:val="24"/>
        </w:rPr>
      </w:pPr>
      <w:r w:rsidRPr="009D59D2">
        <w:rPr>
          <w:sz w:val="24"/>
          <w:szCs w:val="24"/>
        </w:rPr>
        <w:t>Подлежат уточнению реквизиты платежного поручения</w:t>
      </w:r>
      <w:r>
        <w:rPr>
          <w:sz w:val="24"/>
          <w:szCs w:val="24"/>
        </w:rPr>
        <w:t xml:space="preserve"> N ___ от "__"___</w:t>
      </w:r>
    </w:p>
    <w:p w:rsidR="009D59D2" w:rsidRPr="009D59D2" w:rsidRDefault="009D59D2" w:rsidP="009D59D2">
      <w:pPr>
        <w:pStyle w:val="ConsPlusNonformat"/>
        <w:jc w:val="both"/>
        <w:rPr>
          <w:sz w:val="24"/>
          <w:szCs w:val="24"/>
        </w:rPr>
      </w:pPr>
      <w:r w:rsidRPr="009D59D2">
        <w:rPr>
          <w:sz w:val="24"/>
          <w:szCs w:val="24"/>
        </w:rPr>
        <w:t>20__ г.</w:t>
      </w:r>
    </w:p>
    <w:p w:rsidR="009D59D2" w:rsidRPr="009D59D2" w:rsidRDefault="009D59D2" w:rsidP="009D59D2">
      <w:pPr>
        <w:pStyle w:val="ConsPlusNonformat"/>
        <w:jc w:val="both"/>
        <w:rPr>
          <w:sz w:val="24"/>
          <w:szCs w:val="24"/>
        </w:rPr>
      </w:pPr>
      <w:r w:rsidRPr="009D59D2">
        <w:rPr>
          <w:sz w:val="24"/>
          <w:szCs w:val="24"/>
        </w:rPr>
        <w:t xml:space="preserve">  </w:t>
      </w:r>
      <w:r>
        <w:rPr>
          <w:sz w:val="24"/>
          <w:szCs w:val="24"/>
        </w:rPr>
        <w:t xml:space="preserve">  на сумму ______________</w:t>
      </w:r>
      <w:r w:rsidRPr="009D59D2">
        <w:rPr>
          <w:sz w:val="24"/>
          <w:szCs w:val="24"/>
        </w:rPr>
        <w:t xml:space="preserve"> руб.</w:t>
      </w:r>
    </w:p>
    <w:p w:rsidR="009D59D2" w:rsidRPr="009D59D2" w:rsidRDefault="009D59D2" w:rsidP="009D59D2">
      <w:pPr>
        <w:pStyle w:val="ConsPlusNonformat"/>
        <w:jc w:val="both"/>
        <w:rPr>
          <w:sz w:val="24"/>
          <w:szCs w:val="24"/>
        </w:rPr>
      </w:pPr>
      <w:r w:rsidRPr="009D59D2">
        <w:rPr>
          <w:sz w:val="24"/>
          <w:szCs w:val="24"/>
        </w:rPr>
        <w:t>Плательщик __________________________</w:t>
      </w:r>
      <w:r>
        <w:rPr>
          <w:sz w:val="24"/>
          <w:szCs w:val="24"/>
        </w:rPr>
        <w:t>________________________________</w:t>
      </w:r>
    </w:p>
    <w:p w:rsidR="009D59D2" w:rsidRPr="009D59D2" w:rsidRDefault="009D59D2" w:rsidP="009D59D2">
      <w:pPr>
        <w:pStyle w:val="ConsPlusNonformat"/>
        <w:jc w:val="both"/>
        <w:rPr>
          <w:sz w:val="24"/>
          <w:szCs w:val="24"/>
        </w:rPr>
      </w:pPr>
      <w:r w:rsidRPr="009D59D2">
        <w:rPr>
          <w:sz w:val="24"/>
          <w:szCs w:val="24"/>
        </w:rPr>
        <w:t xml:space="preserve">                        (наименование учреждения, организации)</w:t>
      </w:r>
    </w:p>
    <w:p w:rsidR="009D59D2" w:rsidRPr="009D59D2" w:rsidRDefault="009D59D2" w:rsidP="009D59D2">
      <w:pPr>
        <w:pStyle w:val="ConsPlusNonformat"/>
        <w:jc w:val="both"/>
        <w:rPr>
          <w:sz w:val="24"/>
          <w:szCs w:val="24"/>
        </w:rPr>
      </w:pPr>
    </w:p>
    <w:p w:rsidR="009D59D2" w:rsidRPr="009D59D2" w:rsidRDefault="009D59D2" w:rsidP="009D59D2">
      <w:pPr>
        <w:pStyle w:val="ConsPlusNonformat"/>
        <w:jc w:val="both"/>
        <w:rPr>
          <w:sz w:val="24"/>
          <w:szCs w:val="24"/>
        </w:rPr>
      </w:pPr>
      <w:r w:rsidRPr="009D59D2">
        <w:rPr>
          <w:sz w:val="24"/>
          <w:szCs w:val="24"/>
        </w:rPr>
        <w:t>ИНН плательщика ___________________________</w:t>
      </w:r>
      <w:r>
        <w:rPr>
          <w:sz w:val="24"/>
          <w:szCs w:val="24"/>
        </w:rPr>
        <w:t>______________________</w:t>
      </w:r>
    </w:p>
    <w:p w:rsidR="009D59D2" w:rsidRPr="00627D8E" w:rsidRDefault="009D59D2" w:rsidP="009D59D2">
      <w:pPr>
        <w:pStyle w:val="ConsPlusNonformat"/>
        <w:jc w:val="both"/>
        <w:rPr>
          <w:sz w:val="22"/>
          <w:szCs w:val="22"/>
        </w:rPr>
      </w:pPr>
      <w:r w:rsidRPr="00627D8E">
        <w:rPr>
          <w:sz w:val="22"/>
          <w:szCs w:val="22"/>
        </w:rPr>
        <w:t>Счет плательщика N _______________________________________________</w:t>
      </w:r>
    </w:p>
    <w:p w:rsidR="009D59D2" w:rsidRPr="00627D8E" w:rsidRDefault="009D59D2" w:rsidP="009D59D2">
      <w:pPr>
        <w:pStyle w:val="ConsPlusNormal"/>
        <w:jc w:val="both"/>
        <w:rPr>
          <w:rFonts w:ascii="Courier New" w:hAnsi="Courier New" w:cs="Courier New"/>
          <w:sz w:val="22"/>
          <w:szCs w:val="22"/>
        </w:rPr>
      </w:pPr>
    </w:p>
    <w:tbl>
      <w:tblPr>
        <w:tblW w:w="0" w:type="auto"/>
        <w:tblInd w:w="62" w:type="dxa"/>
        <w:tblLayout w:type="fixed"/>
        <w:tblCellMar>
          <w:top w:w="102" w:type="dxa"/>
          <w:left w:w="62" w:type="dxa"/>
          <w:bottom w:w="102" w:type="dxa"/>
          <w:right w:w="62" w:type="dxa"/>
        </w:tblCellMar>
        <w:tblLook w:val="04A0"/>
      </w:tblPr>
      <w:tblGrid>
        <w:gridCol w:w="1587"/>
        <w:gridCol w:w="1701"/>
        <w:gridCol w:w="794"/>
        <w:gridCol w:w="737"/>
        <w:gridCol w:w="1560"/>
        <w:gridCol w:w="1843"/>
        <w:gridCol w:w="1276"/>
      </w:tblGrid>
      <w:tr w:rsidR="009D59D2" w:rsidRPr="00627D8E" w:rsidTr="009D59D2">
        <w:tc>
          <w:tcPr>
            <w:tcW w:w="1587" w:type="dxa"/>
            <w:vMerge w:val="restart"/>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Реквизиты</w:t>
            </w:r>
          </w:p>
        </w:tc>
        <w:tc>
          <w:tcPr>
            <w:tcW w:w="4792" w:type="dxa"/>
            <w:gridSpan w:val="4"/>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Получатель</w:t>
            </w:r>
          </w:p>
        </w:tc>
        <w:tc>
          <w:tcPr>
            <w:tcW w:w="1843"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rPr>
                <w:rFonts w:ascii="Courier New" w:hAnsi="Courier New" w:cs="Courier New"/>
                <w:sz w:val="22"/>
                <w:szCs w:val="22"/>
                <w:lang w:eastAsia="en-US"/>
              </w:rPr>
            </w:pPr>
            <w:r w:rsidRPr="00627D8E">
              <w:rPr>
                <w:rFonts w:ascii="Courier New" w:hAnsi="Courier New" w:cs="Courier New"/>
                <w:sz w:val="22"/>
                <w:szCs w:val="22"/>
                <w:lang w:eastAsia="en-US"/>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rPr>
                <w:rFonts w:ascii="Courier New" w:hAnsi="Courier New" w:cs="Courier New"/>
                <w:sz w:val="22"/>
                <w:szCs w:val="22"/>
                <w:lang w:eastAsia="en-US"/>
              </w:rPr>
            </w:pPr>
            <w:r w:rsidRPr="00627D8E">
              <w:rPr>
                <w:rFonts w:ascii="Courier New" w:hAnsi="Courier New" w:cs="Courier New"/>
                <w:sz w:val="22"/>
                <w:szCs w:val="22"/>
                <w:lang w:eastAsia="en-US"/>
              </w:rPr>
              <w:t>Назначение платежа</w:t>
            </w:r>
          </w:p>
        </w:tc>
      </w:tr>
      <w:tr w:rsidR="009D59D2" w:rsidRPr="00627D8E" w:rsidTr="009D59D2">
        <w:tc>
          <w:tcPr>
            <w:tcW w:w="1587" w:type="dxa"/>
            <w:vMerge/>
            <w:tcBorders>
              <w:top w:val="single" w:sz="4" w:space="0" w:color="auto"/>
              <w:left w:val="single" w:sz="4" w:space="0" w:color="auto"/>
              <w:bottom w:val="single" w:sz="4" w:space="0" w:color="auto"/>
              <w:right w:val="single" w:sz="4" w:space="0" w:color="auto"/>
            </w:tcBorders>
            <w:vAlign w:val="center"/>
            <w:hideMark/>
          </w:tcPr>
          <w:p w:rsidR="009D59D2" w:rsidRPr="00627D8E" w:rsidRDefault="009D59D2" w:rsidP="009D59D2">
            <w:pPr>
              <w:rPr>
                <w:rFonts w:ascii="Courier New" w:hAnsi="Courier New" w:cs="Courier New"/>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Наименование</w:t>
            </w:r>
          </w:p>
        </w:tc>
        <w:tc>
          <w:tcPr>
            <w:tcW w:w="794"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ИНН</w:t>
            </w:r>
          </w:p>
        </w:tc>
        <w:tc>
          <w:tcPr>
            <w:tcW w:w="737"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КПП</w:t>
            </w:r>
          </w:p>
        </w:tc>
        <w:tc>
          <w:tcPr>
            <w:tcW w:w="1560"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rPr>
                <w:rFonts w:ascii="Courier New" w:hAnsi="Courier New" w:cs="Courier New"/>
                <w:sz w:val="22"/>
                <w:szCs w:val="22"/>
                <w:lang w:eastAsia="en-US"/>
              </w:rPr>
            </w:pPr>
            <w:r w:rsidRPr="00627D8E">
              <w:rPr>
                <w:rFonts w:ascii="Courier New" w:hAnsi="Courier New" w:cs="Courier New"/>
                <w:sz w:val="22"/>
                <w:szCs w:val="22"/>
                <w:lang w:eastAsia="en-US"/>
              </w:rPr>
              <w:t>Расчетный счет N</w:t>
            </w:r>
          </w:p>
        </w:tc>
        <w:tc>
          <w:tcPr>
            <w:tcW w:w="1843"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r>
      <w:tr w:rsidR="009D59D2" w:rsidRPr="00627D8E" w:rsidTr="009D59D2">
        <w:tc>
          <w:tcPr>
            <w:tcW w:w="1587"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3</w:t>
            </w:r>
          </w:p>
        </w:tc>
        <w:tc>
          <w:tcPr>
            <w:tcW w:w="737"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center"/>
              <w:rPr>
                <w:rFonts w:ascii="Courier New" w:hAnsi="Courier New" w:cs="Courier New"/>
                <w:sz w:val="22"/>
                <w:szCs w:val="22"/>
                <w:lang w:eastAsia="en-US"/>
              </w:rPr>
            </w:pPr>
            <w:r w:rsidRPr="00627D8E">
              <w:rPr>
                <w:rFonts w:ascii="Courier New" w:hAnsi="Courier New" w:cs="Courier New"/>
                <w:sz w:val="22"/>
                <w:szCs w:val="22"/>
                <w:lang w:eastAsia="en-US"/>
              </w:rPr>
              <w:t>7</w:t>
            </w:r>
          </w:p>
        </w:tc>
      </w:tr>
      <w:tr w:rsidR="009D59D2" w:rsidRPr="00627D8E" w:rsidTr="009D59D2">
        <w:tc>
          <w:tcPr>
            <w:tcW w:w="1587"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rPr>
                <w:rFonts w:ascii="Courier New" w:hAnsi="Courier New" w:cs="Courier New"/>
                <w:sz w:val="22"/>
                <w:szCs w:val="22"/>
                <w:lang w:eastAsia="en-US"/>
              </w:rPr>
            </w:pPr>
            <w:r w:rsidRPr="00627D8E">
              <w:rPr>
                <w:rFonts w:ascii="Courier New" w:hAnsi="Courier New" w:cs="Courier New"/>
                <w:sz w:val="22"/>
                <w:szCs w:val="22"/>
                <w:lang w:eastAsia="en-US"/>
              </w:rPr>
              <w:t>Указанные в платежном поручении</w:t>
            </w:r>
          </w:p>
        </w:tc>
        <w:tc>
          <w:tcPr>
            <w:tcW w:w="1701"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r>
      <w:tr w:rsidR="009D59D2" w:rsidRPr="00627D8E" w:rsidTr="009D59D2">
        <w:tc>
          <w:tcPr>
            <w:tcW w:w="1587" w:type="dxa"/>
            <w:tcBorders>
              <w:top w:val="single" w:sz="4" w:space="0" w:color="auto"/>
              <w:left w:val="single" w:sz="4" w:space="0" w:color="auto"/>
              <w:bottom w:val="single" w:sz="4" w:space="0" w:color="auto"/>
              <w:right w:val="single" w:sz="4" w:space="0" w:color="auto"/>
            </w:tcBorders>
            <w:hideMark/>
          </w:tcPr>
          <w:p w:rsidR="009D59D2" w:rsidRPr="00627D8E" w:rsidRDefault="009D59D2" w:rsidP="009D59D2">
            <w:pPr>
              <w:pStyle w:val="ConsPlusNormal"/>
              <w:spacing w:line="276" w:lineRule="auto"/>
              <w:ind w:firstLine="0"/>
              <w:jc w:val="both"/>
              <w:rPr>
                <w:rFonts w:ascii="Courier New" w:hAnsi="Courier New" w:cs="Courier New"/>
                <w:sz w:val="22"/>
                <w:szCs w:val="22"/>
                <w:lang w:eastAsia="en-US"/>
              </w:rPr>
            </w:pPr>
            <w:r w:rsidRPr="00627D8E">
              <w:rPr>
                <w:rFonts w:ascii="Courier New" w:hAnsi="Courier New" w:cs="Courier New"/>
                <w:sz w:val="22"/>
                <w:szCs w:val="22"/>
                <w:lang w:eastAsia="en-US"/>
              </w:rPr>
              <w:t>Изменить на</w:t>
            </w:r>
          </w:p>
        </w:tc>
        <w:tc>
          <w:tcPr>
            <w:tcW w:w="1701"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D59D2" w:rsidRPr="00627D8E" w:rsidRDefault="009D59D2" w:rsidP="009D59D2">
            <w:pPr>
              <w:pStyle w:val="ConsPlusNormal"/>
              <w:spacing w:line="276" w:lineRule="auto"/>
              <w:ind w:firstLine="0"/>
              <w:rPr>
                <w:rFonts w:ascii="Courier New" w:hAnsi="Courier New" w:cs="Courier New"/>
                <w:sz w:val="22"/>
                <w:szCs w:val="22"/>
                <w:lang w:eastAsia="en-US"/>
              </w:rPr>
            </w:pPr>
          </w:p>
        </w:tc>
      </w:tr>
    </w:tbl>
    <w:p w:rsidR="009D59D2" w:rsidRPr="00627D8E" w:rsidRDefault="009D59D2" w:rsidP="009D59D2">
      <w:pPr>
        <w:pStyle w:val="ConsPlusNormal"/>
        <w:jc w:val="both"/>
        <w:rPr>
          <w:rFonts w:ascii="Courier New" w:hAnsi="Courier New" w:cs="Courier New"/>
          <w:sz w:val="22"/>
          <w:szCs w:val="22"/>
        </w:rPr>
      </w:pPr>
    </w:p>
    <w:p w:rsidR="009D59D2" w:rsidRPr="00922D05" w:rsidRDefault="009D59D2" w:rsidP="009D59D2">
      <w:pPr>
        <w:pStyle w:val="ConsPlusNonformat"/>
        <w:jc w:val="both"/>
        <w:rPr>
          <w:sz w:val="22"/>
          <w:szCs w:val="22"/>
        </w:rPr>
      </w:pPr>
      <w:r w:rsidRPr="00922D05">
        <w:rPr>
          <w:sz w:val="22"/>
          <w:szCs w:val="22"/>
        </w:rPr>
        <w:t xml:space="preserve">                                                                                               </w:t>
      </w:r>
    </w:p>
    <w:p w:rsidR="007D7104" w:rsidRDefault="007D7104" w:rsidP="009D59D2">
      <w:pPr>
        <w:pStyle w:val="ConsPlusNormal"/>
        <w:outlineLvl w:val="1"/>
        <w:rPr>
          <w:szCs w:val="28"/>
        </w:rPr>
      </w:pPr>
    </w:p>
    <w:p w:rsidR="00627D8E" w:rsidRDefault="00627D8E" w:rsidP="009D59D2">
      <w:pPr>
        <w:pStyle w:val="ConsPlusNormal"/>
        <w:outlineLvl w:val="1"/>
        <w:rPr>
          <w:szCs w:val="28"/>
        </w:rPr>
      </w:pPr>
    </w:p>
    <w:p w:rsidR="00C46FC1" w:rsidRDefault="00C46FC1" w:rsidP="00C46FC1">
      <w:pPr>
        <w:pStyle w:val="ConsPlusNonformat"/>
        <w:jc w:val="both"/>
        <w:rPr>
          <w:sz w:val="14"/>
          <w:szCs w:val="14"/>
        </w:rPr>
      </w:pPr>
      <w:r>
        <w:rPr>
          <w:sz w:val="14"/>
          <w:szCs w:val="14"/>
        </w:rPr>
        <w:t>Руководитель                                         ┌───────────────────────────────────────────────────────┐</w:t>
      </w:r>
    </w:p>
    <w:p w:rsidR="00E1087C" w:rsidRDefault="00C46FC1" w:rsidP="00C46FC1">
      <w:pPr>
        <w:pStyle w:val="ConsPlusNonformat"/>
        <w:jc w:val="both"/>
        <w:rPr>
          <w:sz w:val="14"/>
          <w:szCs w:val="14"/>
        </w:rPr>
      </w:pPr>
      <w:r>
        <w:rPr>
          <w:sz w:val="14"/>
          <w:szCs w:val="14"/>
        </w:rPr>
        <w:t>(заместитель                                         │Отметка</w:t>
      </w:r>
      <w:r w:rsidR="0063524D">
        <w:rPr>
          <w:sz w:val="14"/>
          <w:szCs w:val="14"/>
        </w:rPr>
        <w:t xml:space="preserve"> Ниикольского</w:t>
      </w:r>
      <w:r>
        <w:rPr>
          <w:sz w:val="14"/>
          <w:szCs w:val="14"/>
        </w:rPr>
        <w:t xml:space="preserve"> </w:t>
      </w:r>
      <w:r w:rsidR="00E1087C">
        <w:rPr>
          <w:sz w:val="14"/>
          <w:szCs w:val="14"/>
        </w:rPr>
        <w:t xml:space="preserve">территориального </w:t>
      </w:r>
      <w:r>
        <w:rPr>
          <w:sz w:val="14"/>
          <w:szCs w:val="14"/>
        </w:rPr>
        <w:t xml:space="preserve">сектора ГКУ ВО </w:t>
      </w:r>
    </w:p>
    <w:p w:rsidR="00C46FC1" w:rsidRDefault="00E1087C" w:rsidP="00C46FC1">
      <w:pPr>
        <w:pStyle w:val="ConsPlusNonformat"/>
        <w:jc w:val="both"/>
        <w:rPr>
          <w:sz w:val="14"/>
          <w:szCs w:val="14"/>
        </w:rPr>
      </w:pPr>
      <w:r>
        <w:rPr>
          <w:sz w:val="14"/>
          <w:szCs w:val="14"/>
        </w:rPr>
        <w:t xml:space="preserve">                                                     </w:t>
      </w:r>
      <w:r w:rsidR="00C46FC1">
        <w:rPr>
          <w:sz w:val="14"/>
          <w:szCs w:val="14"/>
        </w:rPr>
        <w:t xml:space="preserve">"Областное казначейство"       </w:t>
      </w:r>
      <w:r>
        <w:rPr>
          <w:sz w:val="14"/>
          <w:szCs w:val="14"/>
        </w:rPr>
        <w:t xml:space="preserve">                        </w:t>
      </w:r>
      <w:r w:rsidR="00C46FC1">
        <w:rPr>
          <w:sz w:val="14"/>
          <w:szCs w:val="14"/>
        </w:rPr>
        <w:t xml:space="preserve"> │</w:t>
      </w:r>
    </w:p>
    <w:p w:rsidR="00C46FC1" w:rsidRDefault="00C46FC1" w:rsidP="00C46FC1">
      <w:pPr>
        <w:pStyle w:val="ConsPlusNonformat"/>
        <w:jc w:val="both"/>
        <w:rPr>
          <w:sz w:val="14"/>
          <w:szCs w:val="14"/>
        </w:rPr>
      </w:pPr>
      <w:r>
        <w:rPr>
          <w:sz w:val="14"/>
          <w:szCs w:val="14"/>
        </w:rPr>
        <w:t>руководителя)        _________ _____________________ │Руководитель (иное                                     │</w:t>
      </w:r>
    </w:p>
    <w:p w:rsidR="00C46FC1" w:rsidRDefault="00C46FC1" w:rsidP="00C46FC1">
      <w:pPr>
        <w:pStyle w:val="ConsPlusNonformat"/>
        <w:jc w:val="both"/>
        <w:rPr>
          <w:sz w:val="14"/>
          <w:szCs w:val="14"/>
        </w:rPr>
      </w:pPr>
      <w:r>
        <w:rPr>
          <w:sz w:val="14"/>
          <w:szCs w:val="14"/>
        </w:rPr>
        <w:t xml:space="preserve">                     (подпись) (расшифровка подписи) │уполномоченное лицо) _________ _____________________   │</w:t>
      </w:r>
    </w:p>
    <w:p w:rsidR="00C46FC1" w:rsidRDefault="00C46FC1" w:rsidP="00C46FC1">
      <w:pPr>
        <w:pStyle w:val="ConsPlusNonformat"/>
        <w:jc w:val="both"/>
        <w:rPr>
          <w:sz w:val="14"/>
          <w:szCs w:val="14"/>
        </w:rPr>
      </w:pPr>
      <w:r>
        <w:rPr>
          <w:sz w:val="14"/>
          <w:szCs w:val="14"/>
        </w:rPr>
        <w:t xml:space="preserve">                                                     │                                                       │</w:t>
      </w:r>
    </w:p>
    <w:p w:rsidR="00C46FC1" w:rsidRDefault="00C46FC1" w:rsidP="00C46FC1">
      <w:pPr>
        <w:pStyle w:val="ConsPlusNonformat"/>
        <w:jc w:val="both"/>
        <w:rPr>
          <w:sz w:val="14"/>
          <w:szCs w:val="14"/>
        </w:rPr>
      </w:pPr>
      <w:r>
        <w:rPr>
          <w:sz w:val="14"/>
          <w:szCs w:val="14"/>
        </w:rPr>
        <w:t>Главный бухгалтер                                    │                                                       │</w:t>
      </w:r>
    </w:p>
    <w:p w:rsidR="00C46FC1" w:rsidRDefault="00C46FC1" w:rsidP="00C46FC1">
      <w:pPr>
        <w:pStyle w:val="ConsPlusNonformat"/>
        <w:jc w:val="both"/>
        <w:rPr>
          <w:sz w:val="14"/>
          <w:szCs w:val="14"/>
        </w:rPr>
      </w:pPr>
      <w:r>
        <w:rPr>
          <w:sz w:val="14"/>
          <w:szCs w:val="14"/>
        </w:rPr>
        <w:t>(заместитель                                         │Исполнитель ___________ _________ _____________________│</w:t>
      </w:r>
    </w:p>
    <w:p w:rsidR="00C46FC1" w:rsidRDefault="00C46FC1" w:rsidP="00C46FC1">
      <w:pPr>
        <w:pStyle w:val="ConsPlusNonformat"/>
        <w:jc w:val="both"/>
        <w:rPr>
          <w:sz w:val="14"/>
          <w:szCs w:val="14"/>
        </w:rPr>
      </w:pPr>
      <w:r>
        <w:rPr>
          <w:sz w:val="14"/>
          <w:szCs w:val="14"/>
        </w:rPr>
        <w:t>главного бухгалтера) _________ _____________________ │            (должность) (подпись) (расшифровка подписи)│</w:t>
      </w:r>
    </w:p>
    <w:p w:rsidR="00C46FC1" w:rsidRDefault="00C46FC1" w:rsidP="00C46FC1">
      <w:pPr>
        <w:pStyle w:val="ConsPlusNonformat"/>
        <w:jc w:val="both"/>
        <w:rPr>
          <w:sz w:val="14"/>
          <w:szCs w:val="14"/>
        </w:rPr>
      </w:pPr>
      <w:r>
        <w:rPr>
          <w:sz w:val="14"/>
          <w:szCs w:val="14"/>
        </w:rPr>
        <w:t xml:space="preserve">                     (подпись) (расшифровка подписи) │                                                       │</w:t>
      </w:r>
    </w:p>
    <w:p w:rsidR="00C46FC1" w:rsidRDefault="00C46FC1" w:rsidP="00C46FC1">
      <w:pPr>
        <w:pStyle w:val="ConsPlusNonformat"/>
        <w:jc w:val="both"/>
        <w:rPr>
          <w:sz w:val="14"/>
          <w:szCs w:val="14"/>
        </w:rPr>
      </w:pPr>
      <w:r>
        <w:rPr>
          <w:sz w:val="14"/>
          <w:szCs w:val="14"/>
        </w:rPr>
        <w:t xml:space="preserve">                                                     │"__"______________ 20__ г.                             │</w:t>
      </w:r>
    </w:p>
    <w:p w:rsidR="00C46FC1" w:rsidRDefault="00C46FC1" w:rsidP="00C46FC1">
      <w:pPr>
        <w:pStyle w:val="ConsPlusNonformat"/>
        <w:jc w:val="both"/>
        <w:rPr>
          <w:sz w:val="14"/>
          <w:szCs w:val="14"/>
        </w:rPr>
      </w:pPr>
      <w:r>
        <w:rPr>
          <w:sz w:val="14"/>
          <w:szCs w:val="14"/>
        </w:rPr>
        <w:t>"__"______________ 20__ г.                           └───────────────────────────────────────────────────────┘</w:t>
      </w:r>
    </w:p>
    <w:p w:rsidR="00C46FC1" w:rsidRDefault="00C46FC1" w:rsidP="00C46FC1">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627D8E" w:rsidRDefault="00627D8E" w:rsidP="009D59D2">
      <w:pPr>
        <w:pStyle w:val="ConsPlusNormal"/>
        <w:outlineLvl w:val="1"/>
        <w:rPr>
          <w:szCs w:val="28"/>
        </w:rPr>
      </w:pPr>
    </w:p>
    <w:p w:rsidR="007D7104" w:rsidRDefault="007D7104" w:rsidP="007D7104">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627D8E">
        <w:rPr>
          <w:rFonts w:ascii="Times New Roman" w:hAnsi="Times New Roman" w:cs="Times New Roman"/>
          <w:sz w:val="28"/>
          <w:szCs w:val="28"/>
        </w:rPr>
        <w:t>9</w:t>
      </w:r>
      <w:r>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67A77">
        <w:rPr>
          <w:rFonts w:ascii="Times New Roman" w:hAnsi="Times New Roman" w:cs="Times New Roman"/>
          <w:sz w:val="28"/>
          <w:szCs w:val="28"/>
        </w:rPr>
        <w:t>о</w:t>
      </w:r>
      <w:r w:rsidR="00E1087C">
        <w:rPr>
          <w:rFonts w:ascii="Times New Roman" w:hAnsi="Times New Roman" w:cs="Times New Roman"/>
          <w:sz w:val="28"/>
          <w:szCs w:val="28"/>
        </w:rPr>
        <w:t>к</w:t>
      </w:r>
      <w:r w:rsidR="00467A77">
        <w:rPr>
          <w:rFonts w:ascii="Times New Roman" w:hAnsi="Times New Roman" w:cs="Times New Roman"/>
          <w:sz w:val="28"/>
          <w:szCs w:val="28"/>
        </w:rPr>
        <w:t>руга</w:t>
      </w:r>
      <w:r>
        <w:rPr>
          <w:rFonts w:ascii="Times New Roman" w:hAnsi="Times New Roman" w:cs="Times New Roman"/>
          <w:sz w:val="28"/>
          <w:szCs w:val="28"/>
        </w:rPr>
        <w:t xml:space="preserve"> </w:t>
      </w:r>
    </w:p>
    <w:p w:rsidR="007D7104" w:rsidRDefault="007D7104" w:rsidP="007D7104">
      <w:pPr>
        <w:pStyle w:val="ConsPlusNormal"/>
        <w:jc w:val="both"/>
      </w:pPr>
    </w:p>
    <w:p w:rsidR="007D7104" w:rsidRDefault="007D7104" w:rsidP="007D7104">
      <w:pPr>
        <w:pStyle w:val="ConsPlusNonformat"/>
        <w:jc w:val="both"/>
      </w:pPr>
      <w:bookmarkStart w:id="8" w:name="Par1015"/>
      <w:bookmarkEnd w:id="8"/>
      <w:r>
        <w:t xml:space="preserve">                               УВЕДОМЛЕНИЕ N</w:t>
      </w:r>
    </w:p>
    <w:p w:rsidR="007D7104" w:rsidRDefault="007D7104" w:rsidP="007D7104">
      <w:pPr>
        <w:pStyle w:val="ConsPlusNonformat"/>
        <w:jc w:val="both"/>
      </w:pPr>
      <w:r>
        <w:t xml:space="preserve">                 об уточнении кода бюджетной классификации</w:t>
      </w:r>
    </w:p>
    <w:p w:rsidR="007D7104" w:rsidRDefault="007D7104" w:rsidP="007D7104">
      <w:pPr>
        <w:pStyle w:val="ConsPlusNonformat"/>
        <w:jc w:val="both"/>
      </w:pPr>
      <w:r>
        <w:t xml:space="preserve">                   Российской Федерации по произведенным</w:t>
      </w:r>
    </w:p>
    <w:p w:rsidR="007D7104" w:rsidRDefault="007D7104" w:rsidP="007D7104">
      <w:pPr>
        <w:pStyle w:val="ConsPlusNonformat"/>
        <w:jc w:val="both"/>
      </w:pPr>
      <w:r>
        <w:t xml:space="preserve">                       выплатам от "__"_______ 20__ г.</w:t>
      </w:r>
    </w:p>
    <w:p w:rsidR="007D7104" w:rsidRDefault="007D7104" w:rsidP="007D7104">
      <w:pPr>
        <w:pStyle w:val="ConsPlusNonformat"/>
        <w:jc w:val="both"/>
      </w:pPr>
    </w:p>
    <w:p w:rsidR="00466C53" w:rsidRDefault="00466C53" w:rsidP="007D7104">
      <w:pPr>
        <w:pStyle w:val="ConsPlusNonformat"/>
        <w:jc w:val="both"/>
      </w:pPr>
    </w:p>
    <w:p w:rsidR="007D7104" w:rsidRDefault="007D7104" w:rsidP="007D7104">
      <w:pPr>
        <w:pStyle w:val="ConsPlusNonformat"/>
        <w:jc w:val="both"/>
      </w:pPr>
      <w:r>
        <w:t xml:space="preserve">                                                                     ┌────┐</w:t>
      </w:r>
    </w:p>
    <w:p w:rsidR="007D7104" w:rsidRDefault="007D7104" w:rsidP="007D7104">
      <w:pPr>
        <w:pStyle w:val="ConsPlusNonformat"/>
        <w:jc w:val="both"/>
      </w:pPr>
      <w:r>
        <w:t>Наименование учреждения ____________________________________________ │Коды│</w:t>
      </w:r>
    </w:p>
    <w:p w:rsidR="007D7104" w:rsidRDefault="007D7104" w:rsidP="007D7104">
      <w:pPr>
        <w:pStyle w:val="ConsPlusNonformat"/>
        <w:jc w:val="both"/>
      </w:pPr>
      <w:r>
        <w:t xml:space="preserve">                                                                     ├────┤</w:t>
      </w:r>
    </w:p>
    <w:p w:rsidR="007D7104" w:rsidRDefault="007D7104" w:rsidP="007D7104">
      <w:pPr>
        <w:pStyle w:val="ConsPlusNonformat"/>
        <w:jc w:val="both"/>
      </w:pPr>
      <w:r>
        <w:t>Номер лицевого счета _______________________________________________ │    │</w:t>
      </w:r>
    </w:p>
    <w:p w:rsidR="007D7104" w:rsidRDefault="007D7104" w:rsidP="007D7104">
      <w:pPr>
        <w:pStyle w:val="ConsPlusNonformat"/>
        <w:jc w:val="both"/>
      </w:pPr>
      <w:r>
        <w:t xml:space="preserve">                                                                     ├────┤</w:t>
      </w:r>
    </w:p>
    <w:p w:rsidR="007D7104" w:rsidRDefault="007D7104" w:rsidP="007D7104">
      <w:pPr>
        <w:pStyle w:val="ConsPlusNonformat"/>
        <w:jc w:val="both"/>
      </w:pPr>
      <w:r>
        <w:t xml:space="preserve">Кому: </w:t>
      </w:r>
      <w:r w:rsidR="0063524D">
        <w:t>Никольский т</w:t>
      </w:r>
      <w:r w:rsidR="00E1087C">
        <w:t xml:space="preserve">ерриториальный сектор </w:t>
      </w:r>
      <w:r w:rsidR="0063524D">
        <w:t xml:space="preserve">ГКУ ВО "Областное   </w:t>
      </w:r>
      <w:r w:rsidR="00E1087C">
        <w:t xml:space="preserve">       </w:t>
      </w:r>
      <w:r>
        <w:t xml:space="preserve">  │    │</w:t>
      </w:r>
    </w:p>
    <w:p w:rsidR="007D7104" w:rsidRDefault="0063524D" w:rsidP="007D7104">
      <w:pPr>
        <w:pStyle w:val="ConsPlusNonformat"/>
        <w:jc w:val="both"/>
      </w:pPr>
      <w:r>
        <w:t>казначейство</w:t>
      </w:r>
      <w:r w:rsidR="007D7104">
        <w:t xml:space="preserve">   </w:t>
      </w:r>
      <w:r w:rsidR="00E1087C">
        <w:t xml:space="preserve">   </w:t>
      </w:r>
      <w:r>
        <w:t xml:space="preserve">                     </w:t>
      </w:r>
      <w:r w:rsidR="007D7104">
        <w:t xml:space="preserve">                  </w:t>
      </w:r>
      <w:r>
        <w:t xml:space="preserve">          </w:t>
      </w:r>
      <w:r w:rsidR="007D7104">
        <w:t xml:space="preserve">  ├────┤</w:t>
      </w:r>
    </w:p>
    <w:p w:rsidR="007D7104" w:rsidRDefault="007D7104" w:rsidP="007D7104">
      <w:pPr>
        <w:pStyle w:val="ConsPlusNonformat"/>
        <w:jc w:val="both"/>
      </w:pPr>
      <w:r>
        <w:t xml:space="preserve">                                                                     │    │</w:t>
      </w:r>
    </w:p>
    <w:p w:rsidR="007D7104" w:rsidRDefault="007D7104" w:rsidP="007D7104">
      <w:pPr>
        <w:pStyle w:val="ConsPlusNonformat"/>
        <w:jc w:val="both"/>
      </w:pPr>
      <w:r>
        <w:t xml:space="preserve">                                                                     └────┘</w:t>
      </w:r>
    </w:p>
    <w:p w:rsidR="007D7104" w:rsidRPr="00FE6A80" w:rsidRDefault="007D7104" w:rsidP="007D7104">
      <w:pPr>
        <w:pStyle w:val="ConsPlusNormal"/>
        <w:jc w:val="both"/>
        <w:rPr>
          <w:rFonts w:ascii="Times New Roman" w:hAnsi="Times New Roman" w:cs="Times New Roman"/>
        </w:rPr>
      </w:pPr>
      <w:r w:rsidRPr="00FE6A80">
        <w:rPr>
          <w:rFonts w:ascii="Times New Roman" w:hAnsi="Times New Roman" w:cs="Times New Roman"/>
        </w:rPr>
        <w:t>Единица измерения: руб.</w:t>
      </w:r>
    </w:p>
    <w:p w:rsidR="007D7104" w:rsidRPr="00FE6A80" w:rsidRDefault="007D7104" w:rsidP="007D7104">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644"/>
        <w:gridCol w:w="680"/>
        <w:gridCol w:w="850"/>
        <w:gridCol w:w="850"/>
        <w:gridCol w:w="1701"/>
        <w:gridCol w:w="1815"/>
        <w:gridCol w:w="1531"/>
        <w:gridCol w:w="1474"/>
      </w:tblGrid>
      <w:tr w:rsidR="007D7104" w:rsidRPr="00FE6A80" w:rsidTr="00EF7A7D">
        <w:tc>
          <w:tcPr>
            <w:tcW w:w="3174" w:type="dxa"/>
            <w:gridSpan w:val="3"/>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Платежный документ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Сумма</w:t>
            </w:r>
          </w:p>
        </w:tc>
        <w:tc>
          <w:tcPr>
            <w:tcW w:w="3516" w:type="dxa"/>
            <w:gridSpan w:val="2"/>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rPr>
                <w:rFonts w:ascii="Times New Roman" w:hAnsi="Times New Roman" w:cs="Times New Roman"/>
                <w:lang w:eastAsia="en-US"/>
              </w:rPr>
            </w:pPr>
            <w:r w:rsidRPr="00FE6A80">
              <w:rPr>
                <w:rFonts w:ascii="Times New Roman" w:hAnsi="Times New Roman" w:cs="Times New Roman"/>
                <w:lang w:eastAsia="en-US"/>
              </w:rPr>
              <w:t>Основание для внесения изменений</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Примечание</w:t>
            </w:r>
          </w:p>
        </w:tc>
      </w:tr>
      <w:tr w:rsidR="007D7104" w:rsidRPr="00FE6A80" w:rsidTr="00EF7A7D">
        <w:tc>
          <w:tcPr>
            <w:tcW w:w="1644"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дата</w:t>
            </w:r>
          </w:p>
        </w:tc>
        <w:tc>
          <w:tcPr>
            <w:tcW w:w="850"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номер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7104" w:rsidRPr="00FE6A80" w:rsidRDefault="007D7104" w:rsidP="00EF7A7D">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rPr>
                <w:rFonts w:ascii="Times New Roman" w:hAnsi="Times New Roman" w:cs="Times New Roman"/>
                <w:lang w:eastAsia="en-US"/>
              </w:rPr>
            </w:pPr>
            <w:r w:rsidRPr="00FE6A80">
              <w:rPr>
                <w:rFonts w:ascii="Times New Roman" w:hAnsi="Times New Roman" w:cs="Times New Roman"/>
                <w:lang w:eastAsia="en-US"/>
              </w:rPr>
              <w:t>подлежащий изменению</w:t>
            </w:r>
          </w:p>
        </w:tc>
        <w:tc>
          <w:tcPr>
            <w:tcW w:w="1815"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измененный</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7D7104" w:rsidRPr="00FE6A80" w:rsidRDefault="007D7104" w:rsidP="00EF7A7D">
            <w:pPr>
              <w:rPr>
                <w:lang w:eastAsia="en-US"/>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D7104" w:rsidRPr="00FE6A80" w:rsidRDefault="007D7104" w:rsidP="00EF7A7D">
            <w:pPr>
              <w:rPr>
                <w:lang w:eastAsia="en-US"/>
              </w:rPr>
            </w:pPr>
          </w:p>
        </w:tc>
      </w:tr>
      <w:tr w:rsidR="007D7104" w:rsidRPr="00FE6A80" w:rsidTr="00EF7A7D">
        <w:tc>
          <w:tcPr>
            <w:tcW w:w="1644"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1</w:t>
            </w:r>
          </w:p>
        </w:tc>
        <w:tc>
          <w:tcPr>
            <w:tcW w:w="680"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5</w:t>
            </w:r>
          </w:p>
        </w:tc>
        <w:tc>
          <w:tcPr>
            <w:tcW w:w="1815"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6</w:t>
            </w:r>
          </w:p>
        </w:tc>
        <w:tc>
          <w:tcPr>
            <w:tcW w:w="1531"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7</w:t>
            </w:r>
          </w:p>
        </w:tc>
        <w:tc>
          <w:tcPr>
            <w:tcW w:w="1474" w:type="dxa"/>
            <w:tcBorders>
              <w:top w:val="single" w:sz="4" w:space="0" w:color="auto"/>
              <w:left w:val="single" w:sz="4" w:space="0" w:color="auto"/>
              <w:bottom w:val="single" w:sz="4" w:space="0" w:color="auto"/>
              <w:right w:val="single" w:sz="4" w:space="0" w:color="auto"/>
            </w:tcBorders>
            <w:hideMark/>
          </w:tcPr>
          <w:p w:rsidR="007D7104" w:rsidRPr="00FE6A80" w:rsidRDefault="007D7104"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8</w:t>
            </w:r>
          </w:p>
        </w:tc>
      </w:tr>
      <w:tr w:rsidR="007D7104" w:rsidRPr="00FE6A80" w:rsidTr="00EF7A7D">
        <w:tc>
          <w:tcPr>
            <w:tcW w:w="164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r>
      <w:tr w:rsidR="007D7104" w:rsidRPr="00FE6A80" w:rsidTr="00EF7A7D">
        <w:tc>
          <w:tcPr>
            <w:tcW w:w="164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r>
      <w:tr w:rsidR="007D7104" w:rsidRPr="00FE6A80" w:rsidTr="00EF7A7D">
        <w:tc>
          <w:tcPr>
            <w:tcW w:w="164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r>
      <w:tr w:rsidR="007D7104" w:rsidRPr="00FE6A80" w:rsidTr="00EF7A7D">
        <w:tc>
          <w:tcPr>
            <w:tcW w:w="164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c>
          <w:tcPr>
            <w:tcW w:w="1474" w:type="dxa"/>
            <w:tcBorders>
              <w:top w:val="single" w:sz="4" w:space="0" w:color="auto"/>
              <w:left w:val="single" w:sz="4" w:space="0" w:color="auto"/>
              <w:bottom w:val="single" w:sz="4" w:space="0" w:color="auto"/>
              <w:right w:val="single" w:sz="4" w:space="0" w:color="auto"/>
            </w:tcBorders>
          </w:tcPr>
          <w:p w:rsidR="007D7104" w:rsidRPr="00FE6A80" w:rsidRDefault="007D7104" w:rsidP="00EF7A7D">
            <w:pPr>
              <w:pStyle w:val="ConsPlusNormal"/>
              <w:spacing w:line="276" w:lineRule="auto"/>
              <w:rPr>
                <w:rFonts w:ascii="Times New Roman" w:hAnsi="Times New Roman" w:cs="Times New Roman"/>
                <w:lang w:eastAsia="en-US"/>
              </w:rPr>
            </w:pPr>
          </w:p>
        </w:tc>
      </w:tr>
      <w:tr w:rsidR="007D7104" w:rsidTr="00EF7A7D">
        <w:tc>
          <w:tcPr>
            <w:tcW w:w="1644"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1815"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1531"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c>
          <w:tcPr>
            <w:tcW w:w="1474" w:type="dxa"/>
            <w:tcBorders>
              <w:top w:val="single" w:sz="4" w:space="0" w:color="auto"/>
              <w:left w:val="single" w:sz="4" w:space="0" w:color="auto"/>
              <w:bottom w:val="single" w:sz="4" w:space="0" w:color="auto"/>
              <w:right w:val="single" w:sz="4" w:space="0" w:color="auto"/>
            </w:tcBorders>
          </w:tcPr>
          <w:p w:rsidR="007D7104" w:rsidRDefault="007D7104" w:rsidP="00EF7A7D">
            <w:pPr>
              <w:pStyle w:val="ConsPlusNormal"/>
              <w:spacing w:line="276" w:lineRule="auto"/>
              <w:rPr>
                <w:lang w:eastAsia="en-US"/>
              </w:rPr>
            </w:pPr>
          </w:p>
        </w:tc>
      </w:tr>
      <w:tr w:rsidR="00C46FC1" w:rsidTr="00EF7A7D">
        <w:tc>
          <w:tcPr>
            <w:tcW w:w="1644"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1815"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1531"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c>
          <w:tcPr>
            <w:tcW w:w="1474" w:type="dxa"/>
            <w:tcBorders>
              <w:top w:val="single" w:sz="4" w:space="0" w:color="auto"/>
              <w:left w:val="single" w:sz="4" w:space="0" w:color="auto"/>
              <w:bottom w:val="single" w:sz="4" w:space="0" w:color="auto"/>
              <w:right w:val="single" w:sz="4" w:space="0" w:color="auto"/>
            </w:tcBorders>
          </w:tcPr>
          <w:p w:rsidR="00C46FC1" w:rsidRDefault="00C46FC1" w:rsidP="00EF7A7D">
            <w:pPr>
              <w:pStyle w:val="ConsPlusNormal"/>
              <w:spacing w:line="276" w:lineRule="auto"/>
              <w:rPr>
                <w:lang w:eastAsia="en-US"/>
              </w:rPr>
            </w:pPr>
          </w:p>
        </w:tc>
      </w:tr>
    </w:tbl>
    <w:p w:rsidR="007D7104" w:rsidRDefault="007D7104" w:rsidP="007D7104">
      <w:pPr>
        <w:pStyle w:val="ConsPlusNormal"/>
        <w:jc w:val="both"/>
      </w:pPr>
    </w:p>
    <w:p w:rsidR="00C46FC1" w:rsidRDefault="00C46FC1" w:rsidP="007D7104">
      <w:pPr>
        <w:pStyle w:val="ConsPlusNormal"/>
        <w:jc w:val="both"/>
      </w:pPr>
    </w:p>
    <w:p w:rsidR="00C46FC1" w:rsidRDefault="00C46FC1" w:rsidP="007D7104">
      <w:pPr>
        <w:pStyle w:val="ConsPlusNormal"/>
        <w:jc w:val="both"/>
      </w:pPr>
    </w:p>
    <w:p w:rsidR="007D7104" w:rsidRDefault="007D7104" w:rsidP="00C46FC1">
      <w:pPr>
        <w:pStyle w:val="ConsPlusNonformat"/>
        <w:jc w:val="both"/>
        <w:rPr>
          <w:sz w:val="14"/>
          <w:szCs w:val="14"/>
        </w:rPr>
      </w:pPr>
      <w:r>
        <w:rPr>
          <w:sz w:val="14"/>
          <w:szCs w:val="14"/>
        </w:rPr>
        <w:t>Руководитель                                         ┌───────────────────────────────────────────────────────┐│</w:t>
      </w:r>
    </w:p>
    <w:p w:rsidR="007D7104" w:rsidRDefault="007D7104" w:rsidP="007D7104">
      <w:pPr>
        <w:pStyle w:val="ConsPlusNonformat"/>
        <w:jc w:val="both"/>
        <w:rPr>
          <w:sz w:val="14"/>
          <w:szCs w:val="14"/>
        </w:rPr>
      </w:pPr>
      <w:r>
        <w:rPr>
          <w:sz w:val="14"/>
          <w:szCs w:val="14"/>
        </w:rPr>
        <w:t>руководителя)        _________ _____________________ │Руководитель (иное                                     │</w:t>
      </w:r>
    </w:p>
    <w:p w:rsidR="007D7104" w:rsidRDefault="007D7104" w:rsidP="007D7104">
      <w:pPr>
        <w:pStyle w:val="ConsPlusNonformat"/>
        <w:jc w:val="both"/>
        <w:rPr>
          <w:sz w:val="14"/>
          <w:szCs w:val="14"/>
        </w:rPr>
      </w:pPr>
      <w:r>
        <w:rPr>
          <w:sz w:val="14"/>
          <w:szCs w:val="14"/>
        </w:rPr>
        <w:t xml:space="preserve">                     (подпись) (расшифровка подписи) │уполномоченное лицо) _________ _____________________   │</w:t>
      </w:r>
    </w:p>
    <w:p w:rsidR="007D7104" w:rsidRDefault="007D7104" w:rsidP="007D7104">
      <w:pPr>
        <w:pStyle w:val="ConsPlusNonformat"/>
        <w:jc w:val="both"/>
        <w:rPr>
          <w:sz w:val="14"/>
          <w:szCs w:val="14"/>
        </w:rPr>
      </w:pPr>
      <w:r>
        <w:rPr>
          <w:sz w:val="14"/>
          <w:szCs w:val="14"/>
        </w:rPr>
        <w:t xml:space="preserve">                                                     │                                                       │</w:t>
      </w:r>
    </w:p>
    <w:p w:rsidR="007D7104" w:rsidRDefault="007D7104" w:rsidP="007D7104">
      <w:pPr>
        <w:pStyle w:val="ConsPlusNonformat"/>
        <w:jc w:val="both"/>
        <w:rPr>
          <w:sz w:val="14"/>
          <w:szCs w:val="14"/>
        </w:rPr>
      </w:pPr>
      <w:r>
        <w:rPr>
          <w:sz w:val="14"/>
          <w:szCs w:val="14"/>
        </w:rPr>
        <w:t>Главный бухгалтер                                    │                                                       │</w:t>
      </w:r>
    </w:p>
    <w:p w:rsidR="007D7104" w:rsidRDefault="007D7104" w:rsidP="007D7104">
      <w:pPr>
        <w:pStyle w:val="ConsPlusNonformat"/>
        <w:jc w:val="both"/>
        <w:rPr>
          <w:sz w:val="14"/>
          <w:szCs w:val="14"/>
        </w:rPr>
      </w:pPr>
      <w:r>
        <w:rPr>
          <w:sz w:val="14"/>
          <w:szCs w:val="14"/>
        </w:rPr>
        <w:t>(заместитель                                         │Исполнитель ___________ _________ _____________________│</w:t>
      </w:r>
    </w:p>
    <w:p w:rsidR="007D7104" w:rsidRDefault="007D7104" w:rsidP="007D7104">
      <w:pPr>
        <w:pStyle w:val="ConsPlusNonformat"/>
        <w:jc w:val="both"/>
        <w:rPr>
          <w:sz w:val="14"/>
          <w:szCs w:val="14"/>
        </w:rPr>
      </w:pPr>
      <w:r>
        <w:rPr>
          <w:sz w:val="14"/>
          <w:szCs w:val="14"/>
        </w:rPr>
        <w:t>главного бухгалтера) _________ _____________________ │            (должность) (подпись) (расшифровка подписи)│</w:t>
      </w:r>
    </w:p>
    <w:p w:rsidR="007D7104" w:rsidRDefault="007D7104" w:rsidP="007D7104">
      <w:pPr>
        <w:pStyle w:val="ConsPlusNonformat"/>
        <w:jc w:val="both"/>
        <w:rPr>
          <w:sz w:val="14"/>
          <w:szCs w:val="14"/>
        </w:rPr>
      </w:pPr>
      <w:r>
        <w:rPr>
          <w:sz w:val="14"/>
          <w:szCs w:val="14"/>
        </w:rPr>
        <w:t xml:space="preserve">                     (подпись) (расшифровка подписи) │                                                       │</w:t>
      </w:r>
    </w:p>
    <w:p w:rsidR="007D7104" w:rsidRDefault="007D7104" w:rsidP="007D7104">
      <w:pPr>
        <w:pStyle w:val="ConsPlusNonformat"/>
        <w:jc w:val="both"/>
        <w:rPr>
          <w:sz w:val="14"/>
          <w:szCs w:val="14"/>
        </w:rPr>
      </w:pPr>
      <w:r>
        <w:rPr>
          <w:sz w:val="14"/>
          <w:szCs w:val="14"/>
        </w:rPr>
        <w:t xml:space="preserve">                                                     │"__"______________ 20__ г.                             │</w:t>
      </w:r>
    </w:p>
    <w:p w:rsidR="007D7104" w:rsidRDefault="007D7104" w:rsidP="007D7104">
      <w:pPr>
        <w:pStyle w:val="ConsPlusNonformat"/>
        <w:jc w:val="both"/>
        <w:rPr>
          <w:sz w:val="14"/>
          <w:szCs w:val="14"/>
        </w:rPr>
      </w:pPr>
      <w:r>
        <w:rPr>
          <w:sz w:val="14"/>
          <w:szCs w:val="14"/>
        </w:rPr>
        <w:t>"__"______________ 20__ г.                           └───────────────────────────────────────────────────────┘</w:t>
      </w:r>
    </w:p>
    <w:p w:rsidR="007D7104" w:rsidRDefault="007D7104" w:rsidP="007D7104">
      <w:pPr>
        <w:pStyle w:val="ConsPlusNormal"/>
        <w:outlineLvl w:val="1"/>
        <w:rPr>
          <w:szCs w:val="28"/>
        </w:rPr>
      </w:pPr>
    </w:p>
    <w:p w:rsidR="007D7104" w:rsidRDefault="007D7104" w:rsidP="007D7104">
      <w:pPr>
        <w:pStyle w:val="ConsPlusNormal"/>
        <w:outlineLvl w:val="1"/>
        <w:rPr>
          <w:szCs w:val="28"/>
        </w:rPr>
      </w:pPr>
    </w:p>
    <w:p w:rsidR="007D7104" w:rsidRDefault="007D7104" w:rsidP="007D7104">
      <w:pPr>
        <w:pStyle w:val="ConsPlusNormal"/>
        <w:outlineLvl w:val="1"/>
        <w:rPr>
          <w:szCs w:val="28"/>
        </w:rPr>
      </w:pPr>
    </w:p>
    <w:p w:rsidR="008B696C" w:rsidRDefault="008B696C" w:rsidP="007D7104">
      <w:pPr>
        <w:pStyle w:val="ConsPlusNormal"/>
        <w:outlineLvl w:val="1"/>
        <w:rPr>
          <w:szCs w:val="28"/>
        </w:rPr>
      </w:pPr>
    </w:p>
    <w:p w:rsidR="00E1087C" w:rsidRDefault="00E1087C" w:rsidP="007D7104">
      <w:pPr>
        <w:pStyle w:val="ConsPlusNormal"/>
        <w:outlineLvl w:val="1"/>
        <w:rPr>
          <w:szCs w:val="28"/>
        </w:rPr>
      </w:pPr>
    </w:p>
    <w:p w:rsidR="007D7104" w:rsidRDefault="007D7104" w:rsidP="007D7104">
      <w:pPr>
        <w:pStyle w:val="ConsPlusNormal"/>
        <w:outlineLvl w:val="1"/>
        <w:rPr>
          <w:szCs w:val="28"/>
        </w:rPr>
      </w:pPr>
    </w:p>
    <w:p w:rsidR="007D7104" w:rsidRDefault="007D7104" w:rsidP="007D7104">
      <w:pPr>
        <w:pStyle w:val="ConsPlusNormal"/>
        <w:ind w:left="5245" w:firstLine="0"/>
        <w:jc w:val="both"/>
        <w:outlineLvl w:val="1"/>
        <w:rPr>
          <w:rFonts w:ascii="Times New Roman" w:hAnsi="Times New Roman" w:cs="Times New Roman"/>
          <w:sz w:val="28"/>
          <w:szCs w:val="28"/>
        </w:rPr>
      </w:pPr>
      <w:bookmarkStart w:id="9" w:name="Par1235"/>
      <w:bookmarkEnd w:id="9"/>
    </w:p>
    <w:p w:rsidR="00C46FC1" w:rsidRDefault="00C46FC1" w:rsidP="00C46FC1">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10 к Порядку открытия и ведения лицевых счетов для учета операций со средствами бюджетных и автономных учреждений </w:t>
      </w:r>
      <w:r w:rsidR="00467A77">
        <w:rPr>
          <w:rFonts w:ascii="Times New Roman" w:hAnsi="Times New Roman" w:cs="Times New Roman"/>
          <w:sz w:val="28"/>
          <w:szCs w:val="28"/>
        </w:rPr>
        <w:t>округа</w:t>
      </w:r>
      <w:r>
        <w:rPr>
          <w:rFonts w:ascii="Times New Roman" w:hAnsi="Times New Roman" w:cs="Times New Roman"/>
          <w:sz w:val="28"/>
          <w:szCs w:val="28"/>
        </w:rPr>
        <w:t xml:space="preserve"> </w:t>
      </w:r>
    </w:p>
    <w:tbl>
      <w:tblPr>
        <w:tblW w:w="10635" w:type="dxa"/>
        <w:tblInd w:w="93" w:type="dxa"/>
        <w:tblLayout w:type="fixed"/>
        <w:tblLook w:val="04A0"/>
      </w:tblPr>
      <w:tblGrid>
        <w:gridCol w:w="448"/>
        <w:gridCol w:w="226"/>
        <w:gridCol w:w="762"/>
        <w:gridCol w:w="349"/>
        <w:gridCol w:w="501"/>
        <w:gridCol w:w="198"/>
        <w:gridCol w:w="562"/>
        <w:gridCol w:w="517"/>
        <w:gridCol w:w="141"/>
        <w:gridCol w:w="14"/>
        <w:gridCol w:w="517"/>
        <w:gridCol w:w="33"/>
        <w:gridCol w:w="108"/>
        <w:gridCol w:w="884"/>
        <w:gridCol w:w="238"/>
        <w:gridCol w:w="259"/>
        <w:gridCol w:w="495"/>
        <w:gridCol w:w="458"/>
        <w:gridCol w:w="535"/>
        <w:gridCol w:w="1951"/>
        <w:gridCol w:w="426"/>
        <w:gridCol w:w="733"/>
        <w:gridCol w:w="280"/>
      </w:tblGrid>
      <w:tr w:rsidR="00C46FC1" w:rsidRPr="00FE6A80" w:rsidTr="00EF7A7D">
        <w:trPr>
          <w:trHeight w:val="300"/>
        </w:trPr>
        <w:tc>
          <w:tcPr>
            <w:tcW w:w="674" w:type="dxa"/>
            <w:gridSpan w:val="2"/>
          </w:tcPr>
          <w:p w:rsidR="00C46FC1" w:rsidRPr="00FE6A80" w:rsidRDefault="00C46FC1" w:rsidP="00EF7A7D">
            <w:pPr>
              <w:spacing w:line="276" w:lineRule="auto"/>
              <w:jc w:val="center"/>
              <w:rPr>
                <w:b/>
                <w:bCs/>
                <w:sz w:val="16"/>
                <w:szCs w:val="16"/>
                <w:lang w:eastAsia="en-US"/>
              </w:rPr>
            </w:pPr>
          </w:p>
        </w:tc>
        <w:tc>
          <w:tcPr>
            <w:tcW w:w="8948" w:type="dxa"/>
            <w:gridSpan w:val="19"/>
            <w:noWrap/>
            <w:vAlign w:val="bottom"/>
            <w:hideMark/>
          </w:tcPr>
          <w:p w:rsidR="00C46FC1" w:rsidRPr="00C46FC1" w:rsidRDefault="00C46FC1" w:rsidP="00EF7A7D">
            <w:pPr>
              <w:spacing w:line="276" w:lineRule="auto"/>
              <w:jc w:val="center"/>
              <w:rPr>
                <w:b/>
                <w:bCs/>
                <w:lang w:eastAsia="en-US"/>
              </w:rPr>
            </w:pPr>
            <w:r w:rsidRPr="00C46FC1">
              <w:rPr>
                <w:b/>
                <w:bCs/>
                <w:lang w:eastAsia="en-US"/>
              </w:rPr>
              <w:t>ВЫПИСКА</w:t>
            </w:r>
          </w:p>
        </w:tc>
        <w:tc>
          <w:tcPr>
            <w:tcW w:w="733" w:type="dxa"/>
            <w:noWrap/>
            <w:vAlign w:val="bottom"/>
            <w:hideMark/>
          </w:tcPr>
          <w:p w:rsidR="00C46FC1" w:rsidRPr="00C46FC1" w:rsidRDefault="00C46FC1" w:rsidP="00EF7A7D">
            <w:pPr>
              <w:spacing w:line="276" w:lineRule="auto"/>
              <w:rPr>
                <w:rFonts w:eastAsia="Calibri"/>
                <w:sz w:val="22"/>
                <w:szCs w:val="22"/>
                <w:lang w:eastAsia="en-US"/>
              </w:rPr>
            </w:pPr>
          </w:p>
        </w:tc>
        <w:tc>
          <w:tcPr>
            <w:tcW w:w="280" w:type="dxa"/>
            <w:noWrap/>
            <w:vAlign w:val="bottom"/>
            <w:hideMark/>
          </w:tcPr>
          <w:p w:rsidR="00C46FC1" w:rsidRPr="00C46FC1" w:rsidRDefault="00C46FC1" w:rsidP="00EF7A7D">
            <w:pPr>
              <w:spacing w:line="276" w:lineRule="auto"/>
              <w:rPr>
                <w:rFonts w:eastAsia="Calibri"/>
                <w:sz w:val="22"/>
                <w:szCs w:val="22"/>
                <w:lang w:eastAsia="en-US"/>
              </w:rPr>
            </w:pPr>
          </w:p>
        </w:tc>
      </w:tr>
      <w:tr w:rsidR="00C46FC1" w:rsidRPr="00FE6A80" w:rsidTr="00EF7A7D">
        <w:trPr>
          <w:trHeight w:val="300"/>
        </w:trPr>
        <w:tc>
          <w:tcPr>
            <w:tcW w:w="674" w:type="dxa"/>
            <w:gridSpan w:val="2"/>
          </w:tcPr>
          <w:p w:rsidR="00C46FC1" w:rsidRPr="00FE6A80" w:rsidRDefault="00C46FC1" w:rsidP="00EF7A7D">
            <w:pPr>
              <w:spacing w:line="276" w:lineRule="auto"/>
              <w:jc w:val="center"/>
              <w:rPr>
                <w:b/>
                <w:bCs/>
                <w:sz w:val="16"/>
                <w:szCs w:val="16"/>
                <w:lang w:eastAsia="en-US"/>
              </w:rPr>
            </w:pPr>
          </w:p>
        </w:tc>
        <w:tc>
          <w:tcPr>
            <w:tcW w:w="8948" w:type="dxa"/>
            <w:gridSpan w:val="19"/>
            <w:noWrap/>
            <w:vAlign w:val="bottom"/>
            <w:hideMark/>
          </w:tcPr>
          <w:p w:rsidR="00C46FC1" w:rsidRPr="00C46FC1" w:rsidRDefault="00C46FC1" w:rsidP="00EF7A7D">
            <w:pPr>
              <w:spacing w:line="276" w:lineRule="auto"/>
              <w:jc w:val="center"/>
              <w:rPr>
                <w:b/>
                <w:bCs/>
                <w:lang w:eastAsia="en-US"/>
              </w:rPr>
            </w:pPr>
            <w:r w:rsidRPr="00C46FC1">
              <w:rPr>
                <w:b/>
                <w:bCs/>
                <w:lang w:eastAsia="en-US"/>
              </w:rPr>
              <w:t xml:space="preserve">из лицевого счета бюджетного учреждения (автономного учреждения) </w:t>
            </w:r>
          </w:p>
        </w:tc>
        <w:tc>
          <w:tcPr>
            <w:tcW w:w="733" w:type="dxa"/>
            <w:noWrap/>
            <w:vAlign w:val="bottom"/>
            <w:hideMark/>
          </w:tcPr>
          <w:p w:rsidR="00C46FC1" w:rsidRPr="00C46FC1" w:rsidRDefault="00C46FC1" w:rsidP="00EF7A7D">
            <w:pPr>
              <w:spacing w:line="276" w:lineRule="auto"/>
              <w:rPr>
                <w:rFonts w:eastAsia="Calibri"/>
                <w:sz w:val="22"/>
                <w:szCs w:val="22"/>
                <w:lang w:eastAsia="en-US"/>
              </w:rPr>
            </w:pPr>
          </w:p>
        </w:tc>
        <w:tc>
          <w:tcPr>
            <w:tcW w:w="280" w:type="dxa"/>
            <w:noWrap/>
            <w:vAlign w:val="bottom"/>
            <w:hideMark/>
          </w:tcPr>
          <w:p w:rsidR="00C46FC1" w:rsidRPr="00C46FC1" w:rsidRDefault="00C46FC1" w:rsidP="00EF7A7D">
            <w:pPr>
              <w:spacing w:line="276" w:lineRule="auto"/>
              <w:rPr>
                <w:rFonts w:eastAsia="Calibri"/>
                <w:sz w:val="22"/>
                <w:szCs w:val="22"/>
                <w:lang w:eastAsia="en-US"/>
              </w:rPr>
            </w:pPr>
          </w:p>
        </w:tc>
      </w:tr>
      <w:tr w:rsidR="00C46FC1" w:rsidRPr="00FE6A80" w:rsidTr="00EF7A7D">
        <w:trPr>
          <w:gridAfter w:val="2"/>
          <w:wAfter w:w="1013" w:type="dxa"/>
          <w:trHeight w:val="315"/>
        </w:trPr>
        <w:tc>
          <w:tcPr>
            <w:tcW w:w="674" w:type="dxa"/>
            <w:gridSpan w:val="2"/>
          </w:tcPr>
          <w:p w:rsidR="00C46FC1" w:rsidRPr="00FE6A80" w:rsidRDefault="00C46FC1" w:rsidP="00EF7A7D">
            <w:pPr>
              <w:spacing w:line="276" w:lineRule="auto"/>
              <w:jc w:val="center"/>
              <w:rPr>
                <w:b/>
                <w:bCs/>
                <w:sz w:val="16"/>
                <w:szCs w:val="16"/>
                <w:lang w:eastAsia="en-US"/>
              </w:rPr>
            </w:pPr>
          </w:p>
        </w:tc>
        <w:tc>
          <w:tcPr>
            <w:tcW w:w="8948" w:type="dxa"/>
            <w:gridSpan w:val="19"/>
            <w:noWrap/>
            <w:vAlign w:val="bottom"/>
            <w:hideMark/>
          </w:tcPr>
          <w:p w:rsidR="00C46FC1" w:rsidRPr="00C46FC1" w:rsidRDefault="00C46FC1" w:rsidP="00EF7A7D">
            <w:pPr>
              <w:spacing w:line="276" w:lineRule="auto"/>
              <w:jc w:val="center"/>
              <w:rPr>
                <w:b/>
                <w:bCs/>
                <w:lang w:eastAsia="en-US"/>
              </w:rPr>
            </w:pPr>
            <w:r w:rsidRPr="00C46FC1">
              <w:rPr>
                <w:b/>
                <w:bCs/>
                <w:lang w:eastAsia="en-US"/>
              </w:rPr>
              <w:t xml:space="preserve">№ </w:t>
            </w:r>
          </w:p>
        </w:tc>
      </w:tr>
      <w:tr w:rsidR="00C46FC1" w:rsidRPr="00FE6A80" w:rsidTr="00EF7A7D">
        <w:trPr>
          <w:gridAfter w:val="2"/>
          <w:wAfter w:w="1013" w:type="dxa"/>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517" w:type="dxa"/>
            <w:noWrap/>
            <w:vAlign w:val="bottom"/>
            <w:hideMark/>
          </w:tcPr>
          <w:p w:rsidR="00C46FC1" w:rsidRPr="00C46FC1" w:rsidRDefault="00C46FC1" w:rsidP="00EF7A7D">
            <w:pPr>
              <w:spacing w:line="276" w:lineRule="auto"/>
              <w:rPr>
                <w:rFonts w:eastAsia="Calibri"/>
                <w:sz w:val="22"/>
                <w:szCs w:val="22"/>
                <w:lang w:eastAsia="en-US"/>
              </w:rPr>
            </w:pPr>
          </w:p>
        </w:tc>
        <w:tc>
          <w:tcPr>
            <w:tcW w:w="672" w:type="dxa"/>
            <w:gridSpan w:val="3"/>
          </w:tcPr>
          <w:p w:rsidR="00C46FC1" w:rsidRPr="00FE6A80" w:rsidRDefault="00C46FC1" w:rsidP="00EF7A7D">
            <w:pPr>
              <w:spacing w:line="276" w:lineRule="auto"/>
              <w:rPr>
                <w:sz w:val="22"/>
                <w:szCs w:val="22"/>
                <w:lang w:eastAsia="en-US"/>
              </w:rPr>
            </w:pPr>
          </w:p>
        </w:tc>
        <w:tc>
          <w:tcPr>
            <w:tcW w:w="1263" w:type="dxa"/>
            <w:gridSpan w:val="4"/>
            <w:noWrap/>
            <w:vAlign w:val="bottom"/>
            <w:hideMark/>
          </w:tcPr>
          <w:p w:rsidR="00C46FC1" w:rsidRPr="00C46FC1" w:rsidRDefault="00C46FC1" w:rsidP="00EF7A7D">
            <w:pPr>
              <w:spacing w:line="276" w:lineRule="auto"/>
              <w:rPr>
                <w:rFonts w:eastAsia="Calibri"/>
                <w:sz w:val="22"/>
                <w:szCs w:val="22"/>
                <w:lang w:eastAsia="en-US"/>
              </w:rPr>
            </w:pPr>
          </w:p>
        </w:tc>
        <w:tc>
          <w:tcPr>
            <w:tcW w:w="259" w:type="dxa"/>
            <w:noWrap/>
            <w:vAlign w:val="bottom"/>
            <w:hideMark/>
          </w:tcPr>
          <w:p w:rsidR="00C46FC1" w:rsidRPr="00C46FC1" w:rsidRDefault="00C46FC1" w:rsidP="00EF7A7D">
            <w:pPr>
              <w:spacing w:line="276" w:lineRule="auto"/>
              <w:rPr>
                <w:rFonts w:eastAsia="Calibri"/>
                <w:sz w:val="22"/>
                <w:szCs w:val="22"/>
                <w:lang w:eastAsia="en-US"/>
              </w:rPr>
            </w:pPr>
          </w:p>
        </w:tc>
        <w:tc>
          <w:tcPr>
            <w:tcW w:w="95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912" w:type="dxa"/>
            <w:gridSpan w:val="3"/>
            <w:noWrap/>
            <w:vAlign w:val="bottom"/>
            <w:hideMark/>
          </w:tcPr>
          <w:p w:rsidR="00C46FC1" w:rsidRPr="00C46FC1" w:rsidRDefault="00C46FC1" w:rsidP="00EF7A7D">
            <w:pPr>
              <w:spacing w:line="276" w:lineRule="auto"/>
              <w:rPr>
                <w:rFonts w:eastAsia="Calibri"/>
                <w:sz w:val="22"/>
                <w:szCs w:val="22"/>
                <w:lang w:eastAsia="en-US"/>
              </w:rPr>
            </w:pPr>
          </w:p>
        </w:tc>
      </w:tr>
      <w:tr w:rsidR="00C46FC1" w:rsidRPr="00FE6A80" w:rsidTr="00EF7A7D">
        <w:trPr>
          <w:gridAfter w:val="2"/>
          <w:wAfter w:w="1013" w:type="dxa"/>
          <w:trHeight w:val="300"/>
        </w:trPr>
        <w:tc>
          <w:tcPr>
            <w:tcW w:w="674" w:type="dxa"/>
            <w:gridSpan w:val="2"/>
          </w:tcPr>
          <w:p w:rsidR="00C46FC1" w:rsidRPr="00FE6A80" w:rsidRDefault="00C46FC1" w:rsidP="00EF7A7D">
            <w:pPr>
              <w:spacing w:line="276" w:lineRule="auto"/>
              <w:jc w:val="center"/>
              <w:rPr>
                <w:b/>
                <w:bCs/>
                <w:sz w:val="16"/>
                <w:szCs w:val="16"/>
                <w:lang w:eastAsia="en-US"/>
              </w:rPr>
            </w:pPr>
          </w:p>
        </w:tc>
        <w:tc>
          <w:tcPr>
            <w:tcW w:w="8948" w:type="dxa"/>
            <w:gridSpan w:val="19"/>
            <w:noWrap/>
            <w:vAlign w:val="bottom"/>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За___________________</w:t>
            </w:r>
          </w:p>
        </w:tc>
      </w:tr>
      <w:tr w:rsidR="00C46FC1" w:rsidRPr="00FE6A80" w:rsidTr="00467A77">
        <w:trPr>
          <w:gridAfter w:val="4"/>
          <w:wAfter w:w="3390" w:type="dxa"/>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517" w:type="dxa"/>
            <w:noWrap/>
            <w:vAlign w:val="bottom"/>
            <w:hideMark/>
          </w:tcPr>
          <w:p w:rsidR="00C46FC1" w:rsidRPr="00C46FC1" w:rsidRDefault="00C46FC1" w:rsidP="00EF7A7D">
            <w:pPr>
              <w:spacing w:line="276" w:lineRule="auto"/>
              <w:rPr>
                <w:rFonts w:eastAsia="Calibri"/>
                <w:sz w:val="22"/>
                <w:szCs w:val="22"/>
                <w:lang w:eastAsia="en-US"/>
              </w:rPr>
            </w:pPr>
          </w:p>
        </w:tc>
        <w:tc>
          <w:tcPr>
            <w:tcW w:w="672" w:type="dxa"/>
            <w:gridSpan w:val="3"/>
          </w:tcPr>
          <w:p w:rsidR="00C46FC1" w:rsidRPr="00FE6A80" w:rsidRDefault="00C46FC1" w:rsidP="00EF7A7D">
            <w:pPr>
              <w:spacing w:line="276" w:lineRule="auto"/>
              <w:rPr>
                <w:sz w:val="22"/>
                <w:szCs w:val="22"/>
                <w:lang w:eastAsia="en-US"/>
              </w:rPr>
            </w:pPr>
          </w:p>
        </w:tc>
        <w:tc>
          <w:tcPr>
            <w:tcW w:w="1263" w:type="dxa"/>
            <w:gridSpan w:val="4"/>
            <w:noWrap/>
            <w:vAlign w:val="bottom"/>
            <w:hideMark/>
          </w:tcPr>
          <w:p w:rsidR="00C46FC1" w:rsidRPr="00C46FC1" w:rsidRDefault="00C46FC1" w:rsidP="00EF7A7D">
            <w:pPr>
              <w:spacing w:line="276" w:lineRule="auto"/>
              <w:rPr>
                <w:rFonts w:eastAsia="Calibri"/>
                <w:sz w:val="22"/>
                <w:szCs w:val="22"/>
                <w:lang w:eastAsia="en-US"/>
              </w:rPr>
            </w:pPr>
          </w:p>
        </w:tc>
        <w:tc>
          <w:tcPr>
            <w:tcW w:w="259" w:type="dxa"/>
            <w:noWrap/>
            <w:vAlign w:val="bottom"/>
            <w:hideMark/>
          </w:tcPr>
          <w:p w:rsidR="00C46FC1" w:rsidRPr="00C46FC1" w:rsidRDefault="00C46FC1" w:rsidP="00EF7A7D">
            <w:pPr>
              <w:spacing w:line="276" w:lineRule="auto"/>
              <w:rPr>
                <w:rFonts w:eastAsia="Calibri"/>
                <w:sz w:val="22"/>
                <w:szCs w:val="22"/>
                <w:lang w:eastAsia="en-US"/>
              </w:rPr>
            </w:pPr>
          </w:p>
        </w:tc>
        <w:tc>
          <w:tcPr>
            <w:tcW w:w="1488" w:type="dxa"/>
            <w:gridSpan w:val="3"/>
            <w:noWrap/>
            <w:vAlign w:val="bottom"/>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gridAfter w:val="4"/>
          <w:wAfter w:w="3390" w:type="dxa"/>
          <w:trHeight w:val="465"/>
        </w:trPr>
        <w:tc>
          <w:tcPr>
            <w:tcW w:w="3046" w:type="dxa"/>
            <w:gridSpan w:val="7"/>
            <w:vAlign w:val="bottom"/>
            <w:hideMark/>
          </w:tcPr>
          <w:p w:rsidR="00C46FC1" w:rsidRPr="00C46FC1" w:rsidRDefault="00C46FC1" w:rsidP="00EF7A7D">
            <w:pPr>
              <w:spacing w:line="276" w:lineRule="auto"/>
              <w:rPr>
                <w:lang w:eastAsia="en-US"/>
              </w:rPr>
            </w:pPr>
            <w:r w:rsidRPr="00C46FC1">
              <w:rPr>
                <w:lang w:eastAsia="en-US"/>
              </w:rPr>
              <w:t>Наименование органа, организующего исполнение бюджета:</w:t>
            </w:r>
          </w:p>
        </w:tc>
        <w:tc>
          <w:tcPr>
            <w:tcW w:w="672" w:type="dxa"/>
            <w:gridSpan w:val="3"/>
          </w:tcPr>
          <w:p w:rsidR="00C46FC1" w:rsidRPr="00C46FC1" w:rsidRDefault="00C46FC1" w:rsidP="00EF7A7D">
            <w:pPr>
              <w:spacing w:line="276" w:lineRule="auto"/>
              <w:rPr>
                <w:lang w:eastAsia="en-US"/>
              </w:rPr>
            </w:pPr>
          </w:p>
        </w:tc>
        <w:tc>
          <w:tcPr>
            <w:tcW w:w="3527" w:type="dxa"/>
            <w:gridSpan w:val="9"/>
            <w:vAlign w:val="bottom"/>
            <w:hideMark/>
          </w:tcPr>
          <w:p w:rsidR="00C46FC1" w:rsidRPr="00C46FC1" w:rsidRDefault="00C46FC1" w:rsidP="00C46FC1">
            <w:pPr>
              <w:spacing w:line="276" w:lineRule="auto"/>
              <w:rPr>
                <w:lang w:eastAsia="en-US"/>
              </w:rPr>
            </w:pPr>
          </w:p>
        </w:tc>
      </w:tr>
      <w:tr w:rsidR="00C46FC1" w:rsidRPr="00FE6A80" w:rsidTr="00467A77">
        <w:trPr>
          <w:gridAfter w:val="4"/>
          <w:wAfter w:w="3390" w:type="dxa"/>
          <w:trHeight w:val="300"/>
        </w:trPr>
        <w:tc>
          <w:tcPr>
            <w:tcW w:w="2484" w:type="dxa"/>
            <w:gridSpan w:val="6"/>
            <w:noWrap/>
            <w:vAlign w:val="bottom"/>
            <w:hideMark/>
          </w:tcPr>
          <w:p w:rsidR="00C46FC1" w:rsidRPr="00C46FC1" w:rsidRDefault="00C46FC1" w:rsidP="00EF7A7D">
            <w:pPr>
              <w:spacing w:line="276" w:lineRule="auto"/>
              <w:rPr>
                <w:lang w:eastAsia="en-US"/>
              </w:rPr>
            </w:pPr>
            <w:r w:rsidRPr="00C46FC1">
              <w:rPr>
                <w:lang w:eastAsia="en-US"/>
              </w:rPr>
              <w:t>Наименование учреждения:</w:t>
            </w:r>
          </w:p>
        </w:tc>
        <w:tc>
          <w:tcPr>
            <w:tcW w:w="562" w:type="dxa"/>
            <w:noWrap/>
            <w:vAlign w:val="bottom"/>
            <w:hideMark/>
          </w:tcPr>
          <w:p w:rsidR="00C46FC1" w:rsidRPr="00C46FC1" w:rsidRDefault="00C46FC1" w:rsidP="00EF7A7D">
            <w:pPr>
              <w:spacing w:line="276" w:lineRule="auto"/>
              <w:rPr>
                <w:rFonts w:eastAsia="Calibri"/>
                <w:lang w:eastAsia="en-US"/>
              </w:rPr>
            </w:pPr>
          </w:p>
        </w:tc>
        <w:tc>
          <w:tcPr>
            <w:tcW w:w="672" w:type="dxa"/>
            <w:gridSpan w:val="3"/>
          </w:tcPr>
          <w:p w:rsidR="00C46FC1" w:rsidRPr="00C46FC1" w:rsidRDefault="00C46FC1" w:rsidP="00EF7A7D">
            <w:pPr>
              <w:spacing w:line="276" w:lineRule="auto"/>
              <w:rPr>
                <w:b/>
                <w:bCs/>
                <w:lang w:eastAsia="en-US"/>
              </w:rPr>
            </w:pPr>
          </w:p>
        </w:tc>
        <w:tc>
          <w:tcPr>
            <w:tcW w:w="3527" w:type="dxa"/>
            <w:gridSpan w:val="9"/>
            <w:tcBorders>
              <w:top w:val="single" w:sz="4" w:space="0" w:color="auto"/>
              <w:left w:val="nil"/>
              <w:bottom w:val="nil"/>
              <w:right w:val="nil"/>
            </w:tcBorders>
            <w:vAlign w:val="bottom"/>
            <w:hideMark/>
          </w:tcPr>
          <w:p w:rsidR="00C46FC1" w:rsidRPr="00C46FC1" w:rsidRDefault="00C46FC1" w:rsidP="00EF7A7D">
            <w:pPr>
              <w:spacing w:line="276" w:lineRule="auto"/>
              <w:rPr>
                <w:b/>
                <w:bCs/>
                <w:lang w:eastAsia="en-US"/>
              </w:rPr>
            </w:pPr>
            <w:r w:rsidRPr="00C46FC1">
              <w:rPr>
                <w:b/>
                <w:bCs/>
                <w:lang w:eastAsia="en-US"/>
              </w:rPr>
              <w:t> </w:t>
            </w:r>
          </w:p>
        </w:tc>
      </w:tr>
      <w:tr w:rsidR="00C46FC1" w:rsidRPr="00FE6A80" w:rsidTr="00467A77">
        <w:trPr>
          <w:gridAfter w:val="4"/>
          <w:wAfter w:w="3390" w:type="dxa"/>
          <w:trHeight w:val="300"/>
        </w:trPr>
        <w:tc>
          <w:tcPr>
            <w:tcW w:w="3046" w:type="dxa"/>
            <w:gridSpan w:val="7"/>
            <w:vAlign w:val="bottom"/>
            <w:hideMark/>
          </w:tcPr>
          <w:p w:rsidR="00C46FC1" w:rsidRPr="00C46FC1" w:rsidRDefault="00C46FC1" w:rsidP="00EF7A7D">
            <w:pPr>
              <w:spacing w:line="276" w:lineRule="auto"/>
              <w:rPr>
                <w:lang w:eastAsia="en-US"/>
              </w:rPr>
            </w:pPr>
            <w:r w:rsidRPr="00C46FC1">
              <w:rPr>
                <w:lang w:eastAsia="en-US"/>
              </w:rPr>
              <w:t>Наименование органа, осуществляющего функции и полномочия учредителя</w:t>
            </w:r>
          </w:p>
        </w:tc>
        <w:tc>
          <w:tcPr>
            <w:tcW w:w="672" w:type="dxa"/>
            <w:gridSpan w:val="3"/>
          </w:tcPr>
          <w:p w:rsidR="00C46FC1" w:rsidRPr="00C46FC1" w:rsidRDefault="00C46FC1" w:rsidP="00EF7A7D">
            <w:pPr>
              <w:spacing w:line="276" w:lineRule="auto"/>
              <w:rPr>
                <w:lang w:eastAsia="en-US"/>
              </w:rPr>
            </w:pPr>
          </w:p>
        </w:tc>
        <w:tc>
          <w:tcPr>
            <w:tcW w:w="3527" w:type="dxa"/>
            <w:gridSpan w:val="9"/>
            <w:tcBorders>
              <w:top w:val="single" w:sz="4" w:space="0" w:color="auto"/>
              <w:left w:val="nil"/>
              <w:bottom w:val="nil"/>
              <w:right w:val="nil"/>
            </w:tcBorders>
            <w:vAlign w:val="bottom"/>
            <w:hideMark/>
          </w:tcPr>
          <w:p w:rsidR="00C46FC1" w:rsidRPr="00C46FC1" w:rsidRDefault="00C46FC1" w:rsidP="00EF7A7D">
            <w:pPr>
              <w:spacing w:line="276" w:lineRule="auto"/>
              <w:rPr>
                <w:lang w:eastAsia="en-US"/>
              </w:rPr>
            </w:pPr>
            <w:r w:rsidRPr="00C46FC1">
              <w:rPr>
                <w:lang w:eastAsia="en-US"/>
              </w:rPr>
              <w:t> </w:t>
            </w:r>
          </w:p>
        </w:tc>
      </w:tr>
      <w:tr w:rsidR="00C46FC1" w:rsidRPr="00FE6A80" w:rsidTr="00467A77">
        <w:trPr>
          <w:gridAfter w:val="4"/>
          <w:wAfter w:w="3390" w:type="dxa"/>
          <w:trHeight w:val="300"/>
        </w:trPr>
        <w:tc>
          <w:tcPr>
            <w:tcW w:w="2484" w:type="dxa"/>
            <w:gridSpan w:val="6"/>
            <w:noWrap/>
            <w:vAlign w:val="bottom"/>
            <w:hideMark/>
          </w:tcPr>
          <w:p w:rsidR="00C46FC1" w:rsidRPr="00C46FC1" w:rsidRDefault="00C46FC1" w:rsidP="00EF7A7D">
            <w:pPr>
              <w:spacing w:line="276" w:lineRule="auto"/>
              <w:rPr>
                <w:lang w:eastAsia="en-US"/>
              </w:rPr>
            </w:pPr>
            <w:r w:rsidRPr="00C46FC1">
              <w:rPr>
                <w:lang w:eastAsia="en-US"/>
              </w:rPr>
              <w:t>Наименование бюджета:</w:t>
            </w:r>
          </w:p>
        </w:tc>
        <w:tc>
          <w:tcPr>
            <w:tcW w:w="562" w:type="dxa"/>
            <w:noWrap/>
            <w:vAlign w:val="bottom"/>
            <w:hideMark/>
          </w:tcPr>
          <w:p w:rsidR="00C46FC1" w:rsidRPr="00C46FC1" w:rsidRDefault="00C46FC1" w:rsidP="00EF7A7D">
            <w:pPr>
              <w:spacing w:line="276" w:lineRule="auto"/>
              <w:rPr>
                <w:rFonts w:eastAsia="Calibri"/>
                <w:lang w:eastAsia="en-US"/>
              </w:rPr>
            </w:pPr>
          </w:p>
        </w:tc>
        <w:tc>
          <w:tcPr>
            <w:tcW w:w="672" w:type="dxa"/>
            <w:gridSpan w:val="3"/>
          </w:tcPr>
          <w:p w:rsidR="00C46FC1" w:rsidRPr="00C46FC1" w:rsidRDefault="00C46FC1" w:rsidP="00EF7A7D">
            <w:pPr>
              <w:spacing w:line="276" w:lineRule="auto"/>
              <w:rPr>
                <w:lang w:eastAsia="en-US"/>
              </w:rPr>
            </w:pPr>
          </w:p>
        </w:tc>
        <w:tc>
          <w:tcPr>
            <w:tcW w:w="3527" w:type="dxa"/>
            <w:gridSpan w:val="9"/>
            <w:tcBorders>
              <w:top w:val="single" w:sz="4" w:space="0" w:color="auto"/>
              <w:left w:val="nil"/>
              <w:bottom w:val="single" w:sz="4" w:space="0" w:color="auto"/>
              <w:right w:val="nil"/>
            </w:tcBorders>
            <w:vAlign w:val="bottom"/>
            <w:hideMark/>
          </w:tcPr>
          <w:p w:rsidR="00C46FC1" w:rsidRPr="00C46FC1" w:rsidRDefault="00C46FC1" w:rsidP="00C46FC1">
            <w:pPr>
              <w:spacing w:line="276" w:lineRule="auto"/>
              <w:rPr>
                <w:lang w:eastAsia="en-US"/>
              </w:rPr>
            </w:pPr>
          </w:p>
        </w:tc>
      </w:tr>
      <w:tr w:rsidR="00C46FC1" w:rsidRPr="00FE6A80" w:rsidTr="00467A77">
        <w:trPr>
          <w:gridAfter w:val="4"/>
          <w:wAfter w:w="3390" w:type="dxa"/>
          <w:trHeight w:val="300"/>
        </w:trPr>
        <w:tc>
          <w:tcPr>
            <w:tcW w:w="2484" w:type="dxa"/>
            <w:gridSpan w:val="6"/>
            <w:noWrap/>
            <w:vAlign w:val="bottom"/>
            <w:hideMark/>
          </w:tcPr>
          <w:p w:rsidR="00C46FC1" w:rsidRPr="00C46FC1" w:rsidRDefault="00C46FC1" w:rsidP="00EF7A7D">
            <w:pPr>
              <w:spacing w:line="276" w:lineRule="auto"/>
              <w:rPr>
                <w:lang w:eastAsia="en-US"/>
              </w:rPr>
            </w:pPr>
            <w:r w:rsidRPr="00C46FC1">
              <w:rPr>
                <w:lang w:eastAsia="en-US"/>
              </w:rPr>
              <w:t>Периодичность: ежедневная</w:t>
            </w:r>
          </w:p>
        </w:tc>
        <w:tc>
          <w:tcPr>
            <w:tcW w:w="562" w:type="dxa"/>
            <w:vAlign w:val="bottom"/>
            <w:hideMark/>
          </w:tcPr>
          <w:p w:rsidR="00C46FC1" w:rsidRPr="00C46FC1" w:rsidRDefault="00C46FC1" w:rsidP="00EF7A7D">
            <w:pPr>
              <w:spacing w:line="276" w:lineRule="auto"/>
              <w:rPr>
                <w:rFonts w:eastAsia="Calibri"/>
                <w:lang w:eastAsia="en-US"/>
              </w:rPr>
            </w:pPr>
          </w:p>
        </w:tc>
        <w:tc>
          <w:tcPr>
            <w:tcW w:w="658" w:type="dxa"/>
            <w:gridSpan w:val="2"/>
            <w:vAlign w:val="bottom"/>
            <w:hideMark/>
          </w:tcPr>
          <w:p w:rsidR="00C46FC1" w:rsidRPr="00C46FC1" w:rsidRDefault="00C46FC1" w:rsidP="00EF7A7D">
            <w:pPr>
              <w:spacing w:line="276" w:lineRule="auto"/>
              <w:rPr>
                <w:rFonts w:eastAsia="Calibri"/>
                <w:lang w:eastAsia="en-US"/>
              </w:rPr>
            </w:pPr>
          </w:p>
        </w:tc>
        <w:tc>
          <w:tcPr>
            <w:tcW w:w="564" w:type="dxa"/>
            <w:gridSpan w:val="3"/>
            <w:noWrap/>
            <w:vAlign w:val="bottom"/>
            <w:hideMark/>
          </w:tcPr>
          <w:p w:rsidR="00C46FC1" w:rsidRPr="00C46FC1" w:rsidRDefault="00C46FC1" w:rsidP="00EF7A7D">
            <w:pPr>
              <w:spacing w:line="276" w:lineRule="auto"/>
              <w:rPr>
                <w:rFonts w:eastAsia="Calibri"/>
                <w:lang w:eastAsia="en-US"/>
              </w:rPr>
            </w:pPr>
          </w:p>
        </w:tc>
        <w:tc>
          <w:tcPr>
            <w:tcW w:w="992" w:type="dxa"/>
            <w:gridSpan w:val="2"/>
          </w:tcPr>
          <w:p w:rsidR="00C46FC1" w:rsidRPr="00C46FC1" w:rsidRDefault="00C46FC1" w:rsidP="00EF7A7D">
            <w:pPr>
              <w:spacing w:line="276" w:lineRule="auto"/>
              <w:rPr>
                <w:lang w:eastAsia="en-US"/>
              </w:rPr>
            </w:pPr>
          </w:p>
        </w:tc>
        <w:tc>
          <w:tcPr>
            <w:tcW w:w="992" w:type="dxa"/>
            <w:gridSpan w:val="3"/>
            <w:noWrap/>
            <w:vAlign w:val="bottom"/>
            <w:hideMark/>
          </w:tcPr>
          <w:p w:rsidR="00C46FC1" w:rsidRPr="00C46FC1" w:rsidRDefault="00C46FC1" w:rsidP="00EF7A7D">
            <w:pPr>
              <w:spacing w:line="276" w:lineRule="auto"/>
              <w:rPr>
                <w:rFonts w:eastAsia="Calibri"/>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gridAfter w:val="4"/>
          <w:wAfter w:w="3390" w:type="dxa"/>
          <w:trHeight w:val="315"/>
        </w:trPr>
        <w:tc>
          <w:tcPr>
            <w:tcW w:w="2484" w:type="dxa"/>
            <w:gridSpan w:val="6"/>
            <w:noWrap/>
            <w:vAlign w:val="bottom"/>
            <w:hideMark/>
          </w:tcPr>
          <w:p w:rsidR="00C46FC1" w:rsidRPr="00C46FC1" w:rsidRDefault="00C46FC1" w:rsidP="00EF7A7D">
            <w:pPr>
              <w:spacing w:line="276" w:lineRule="auto"/>
              <w:rPr>
                <w:lang w:eastAsia="en-US"/>
              </w:rPr>
            </w:pPr>
            <w:r w:rsidRPr="00C46FC1">
              <w:rPr>
                <w:lang w:eastAsia="en-US"/>
              </w:rPr>
              <w:t>Единица изменения: руб.</w:t>
            </w:r>
          </w:p>
        </w:tc>
        <w:tc>
          <w:tcPr>
            <w:tcW w:w="562" w:type="dxa"/>
            <w:noWrap/>
            <w:vAlign w:val="bottom"/>
            <w:hideMark/>
          </w:tcPr>
          <w:p w:rsidR="00C46FC1" w:rsidRPr="00C46FC1" w:rsidRDefault="00C46FC1" w:rsidP="00EF7A7D">
            <w:pPr>
              <w:spacing w:line="276" w:lineRule="auto"/>
              <w:rPr>
                <w:rFonts w:eastAsia="Calibri"/>
                <w:lang w:eastAsia="en-US"/>
              </w:rPr>
            </w:pPr>
          </w:p>
        </w:tc>
        <w:tc>
          <w:tcPr>
            <w:tcW w:w="658" w:type="dxa"/>
            <w:gridSpan w:val="2"/>
            <w:noWrap/>
            <w:vAlign w:val="bottom"/>
            <w:hideMark/>
          </w:tcPr>
          <w:p w:rsidR="00C46FC1" w:rsidRPr="00C46FC1" w:rsidRDefault="00C46FC1" w:rsidP="00EF7A7D">
            <w:pPr>
              <w:spacing w:line="276" w:lineRule="auto"/>
              <w:rPr>
                <w:rFonts w:eastAsia="Calibri"/>
                <w:lang w:eastAsia="en-US"/>
              </w:rPr>
            </w:pPr>
          </w:p>
        </w:tc>
        <w:tc>
          <w:tcPr>
            <w:tcW w:w="564" w:type="dxa"/>
            <w:gridSpan w:val="3"/>
            <w:noWrap/>
            <w:vAlign w:val="bottom"/>
            <w:hideMark/>
          </w:tcPr>
          <w:p w:rsidR="00C46FC1" w:rsidRPr="00C46FC1" w:rsidRDefault="00C46FC1" w:rsidP="00EF7A7D">
            <w:pPr>
              <w:spacing w:line="276" w:lineRule="auto"/>
              <w:rPr>
                <w:rFonts w:eastAsia="Calibri"/>
                <w:lang w:eastAsia="en-US"/>
              </w:rPr>
            </w:pPr>
          </w:p>
        </w:tc>
        <w:tc>
          <w:tcPr>
            <w:tcW w:w="992" w:type="dxa"/>
            <w:gridSpan w:val="2"/>
          </w:tcPr>
          <w:p w:rsidR="00C46FC1" w:rsidRPr="00C46FC1" w:rsidRDefault="00C46FC1" w:rsidP="00EF7A7D">
            <w:pPr>
              <w:spacing w:line="276" w:lineRule="auto"/>
              <w:rPr>
                <w:lang w:eastAsia="en-US"/>
              </w:rPr>
            </w:pPr>
          </w:p>
        </w:tc>
        <w:tc>
          <w:tcPr>
            <w:tcW w:w="992" w:type="dxa"/>
            <w:gridSpan w:val="3"/>
            <w:noWrap/>
            <w:vAlign w:val="bottom"/>
            <w:hideMark/>
          </w:tcPr>
          <w:p w:rsidR="00C46FC1" w:rsidRPr="00C46FC1" w:rsidRDefault="00C46FC1" w:rsidP="00EF7A7D">
            <w:pPr>
              <w:spacing w:line="276" w:lineRule="auto"/>
              <w:rPr>
                <w:rFonts w:eastAsia="Calibri"/>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rPr>
                <w:rFonts w:eastAsia="Calibri"/>
                <w:sz w:val="22"/>
                <w:szCs w:val="22"/>
                <w:lang w:eastAsia="en-US"/>
              </w:rPr>
            </w:pP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jc w:val="right"/>
              <w:rPr>
                <w:sz w:val="18"/>
                <w:szCs w:val="18"/>
                <w:lang w:eastAsia="en-US"/>
              </w:rPr>
            </w:pPr>
            <w:r w:rsidRPr="00C46FC1">
              <w:rPr>
                <w:sz w:val="18"/>
                <w:szCs w:val="18"/>
                <w:lang w:eastAsia="en-US"/>
              </w:rPr>
              <w:t xml:space="preserve">Остаток средств на начало дня </w:t>
            </w:r>
          </w:p>
        </w:tc>
        <w:tc>
          <w:tcPr>
            <w:tcW w:w="1159" w:type="dxa"/>
            <w:gridSpan w:val="2"/>
            <w:tcBorders>
              <w:top w:val="single" w:sz="8" w:space="0" w:color="auto"/>
              <w:left w:val="single" w:sz="8" w:space="0" w:color="auto"/>
              <w:bottom w:val="nil"/>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jc w:val="right"/>
              <w:rPr>
                <w:sz w:val="18"/>
                <w:szCs w:val="18"/>
                <w:lang w:eastAsia="en-US"/>
              </w:rPr>
            </w:pPr>
            <w:r w:rsidRPr="00C46FC1">
              <w:rPr>
                <w:sz w:val="18"/>
                <w:szCs w:val="18"/>
                <w:lang w:eastAsia="en-US"/>
              </w:rPr>
              <w:t>в т.ч. невыясненные</w:t>
            </w:r>
          </w:p>
        </w:tc>
        <w:tc>
          <w:tcPr>
            <w:tcW w:w="1159" w:type="dxa"/>
            <w:gridSpan w:val="2"/>
            <w:tcBorders>
              <w:top w:val="single" w:sz="4" w:space="0" w:color="auto"/>
              <w:left w:val="single" w:sz="8" w:space="0" w:color="auto"/>
              <w:bottom w:val="nil"/>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jc w:val="right"/>
              <w:rPr>
                <w:sz w:val="18"/>
                <w:szCs w:val="18"/>
                <w:lang w:eastAsia="en-US"/>
              </w:rPr>
            </w:pPr>
            <w:r w:rsidRPr="00C46FC1">
              <w:rPr>
                <w:sz w:val="18"/>
                <w:szCs w:val="18"/>
                <w:lang w:eastAsia="en-US"/>
              </w:rPr>
              <w:t>в т.ч. невыясненные:</w:t>
            </w:r>
          </w:p>
        </w:tc>
        <w:tc>
          <w:tcPr>
            <w:tcW w:w="1159" w:type="dxa"/>
            <w:gridSpan w:val="2"/>
            <w:tcBorders>
              <w:top w:val="single" w:sz="4" w:space="0" w:color="auto"/>
              <w:left w:val="single" w:sz="8" w:space="0" w:color="auto"/>
              <w:bottom w:val="nil"/>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15"/>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jc w:val="right"/>
              <w:rPr>
                <w:sz w:val="18"/>
                <w:szCs w:val="18"/>
                <w:lang w:eastAsia="en-US"/>
              </w:rPr>
            </w:pPr>
            <w:r w:rsidRPr="00C46FC1">
              <w:rPr>
                <w:sz w:val="18"/>
                <w:szCs w:val="18"/>
                <w:lang w:eastAsia="en-US"/>
              </w:rPr>
              <w:t>Остаток средств на начало дня, разрешенный для расходования</w:t>
            </w:r>
          </w:p>
        </w:tc>
        <w:tc>
          <w:tcPr>
            <w:tcW w:w="1159" w:type="dxa"/>
            <w:gridSpan w:val="2"/>
            <w:tcBorders>
              <w:top w:val="single" w:sz="4" w:space="0" w:color="auto"/>
              <w:left w:val="single" w:sz="8" w:space="0" w:color="auto"/>
              <w:bottom w:val="single" w:sz="8" w:space="0" w:color="auto"/>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1337"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69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2" w:type="dxa"/>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Borders>
              <w:top w:val="nil"/>
              <w:left w:val="nil"/>
              <w:bottom w:val="single" w:sz="4" w:space="0" w:color="auto"/>
              <w:right w:val="nil"/>
            </w:tcBorders>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rPr>
                <w:rFonts w:eastAsia="Calibri"/>
                <w:sz w:val="22"/>
                <w:szCs w:val="22"/>
                <w:lang w:eastAsia="en-US"/>
              </w:rPr>
            </w:pP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1105"/>
        </w:trPr>
        <w:tc>
          <w:tcPr>
            <w:tcW w:w="448" w:type="dxa"/>
            <w:tcBorders>
              <w:top w:val="single" w:sz="4" w:space="0" w:color="auto"/>
              <w:left w:val="single" w:sz="4" w:space="0" w:color="auto"/>
              <w:bottom w:val="nil"/>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п/п</w:t>
            </w:r>
          </w:p>
        </w:tc>
        <w:tc>
          <w:tcPr>
            <w:tcW w:w="2598" w:type="dxa"/>
            <w:gridSpan w:val="6"/>
            <w:tcBorders>
              <w:top w:val="single" w:sz="4" w:space="0" w:color="auto"/>
              <w:left w:val="nil"/>
              <w:bottom w:val="single" w:sz="4" w:space="0" w:color="auto"/>
              <w:right w:val="single" w:sz="4" w:space="0" w:color="auto"/>
            </w:tcBorders>
            <w:vAlign w:val="center"/>
            <w:hideMark/>
          </w:tcPr>
          <w:p w:rsidR="00C46FC1" w:rsidRPr="00FE6A80" w:rsidRDefault="00C46FC1" w:rsidP="00EF7A7D">
            <w:pPr>
              <w:spacing w:line="276" w:lineRule="auto"/>
              <w:ind w:right="-199"/>
              <w:jc w:val="center"/>
              <w:rPr>
                <w:b/>
                <w:bCs/>
                <w:sz w:val="16"/>
                <w:szCs w:val="16"/>
                <w:lang w:eastAsia="en-US"/>
              </w:rPr>
            </w:pPr>
            <w:r w:rsidRPr="00FE6A80">
              <w:rPr>
                <w:b/>
                <w:bCs/>
                <w:sz w:val="16"/>
                <w:szCs w:val="16"/>
                <w:lang w:eastAsia="en-US"/>
              </w:rPr>
              <w:t>Документ</w:t>
            </w:r>
          </w:p>
        </w:tc>
        <w:tc>
          <w:tcPr>
            <w:tcW w:w="658" w:type="dxa"/>
            <w:gridSpan w:val="2"/>
            <w:tcBorders>
              <w:top w:val="single" w:sz="4" w:space="0" w:color="auto"/>
              <w:left w:val="single" w:sz="4" w:space="0" w:color="auto"/>
              <w:bottom w:val="nil"/>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КБК</w:t>
            </w:r>
          </w:p>
        </w:tc>
        <w:tc>
          <w:tcPr>
            <w:tcW w:w="564" w:type="dxa"/>
            <w:gridSpan w:val="3"/>
            <w:tcBorders>
              <w:top w:val="single" w:sz="4" w:space="0" w:color="auto"/>
              <w:left w:val="nil"/>
              <w:bottom w:val="nil"/>
              <w:right w:val="nil"/>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КОСГУ</w:t>
            </w:r>
          </w:p>
        </w:tc>
        <w:tc>
          <w:tcPr>
            <w:tcW w:w="992" w:type="dxa"/>
            <w:gridSpan w:val="2"/>
            <w:tcBorders>
              <w:top w:val="single" w:sz="4" w:space="0" w:color="auto"/>
              <w:left w:val="single" w:sz="4" w:space="0" w:color="auto"/>
              <w:bottom w:val="nil"/>
              <w:right w:val="single" w:sz="4" w:space="0" w:color="auto"/>
            </w:tcBorders>
          </w:tcPr>
          <w:p w:rsidR="00C46FC1" w:rsidRPr="00FE6A80" w:rsidRDefault="00C46FC1" w:rsidP="00EF7A7D">
            <w:pPr>
              <w:spacing w:line="276" w:lineRule="auto"/>
              <w:rPr>
                <w:b/>
                <w:bCs/>
                <w:sz w:val="16"/>
                <w:szCs w:val="16"/>
                <w:lang w:eastAsia="en-US"/>
              </w:rPr>
            </w:pPr>
            <w:r w:rsidRPr="00FE6A80">
              <w:rPr>
                <w:b/>
                <w:bCs/>
                <w:sz w:val="16"/>
                <w:szCs w:val="16"/>
                <w:lang w:eastAsia="en-US"/>
              </w:rPr>
              <w:t>Суб КОСГУ</w:t>
            </w:r>
          </w:p>
        </w:tc>
        <w:tc>
          <w:tcPr>
            <w:tcW w:w="992" w:type="dxa"/>
            <w:gridSpan w:val="3"/>
            <w:tcBorders>
              <w:top w:val="single" w:sz="4" w:space="0" w:color="auto"/>
              <w:left w:val="single" w:sz="4" w:space="0" w:color="auto"/>
              <w:bottom w:val="nil"/>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Тип средств </w:t>
            </w:r>
          </w:p>
        </w:tc>
        <w:tc>
          <w:tcPr>
            <w:tcW w:w="993" w:type="dxa"/>
            <w:gridSpan w:val="2"/>
            <w:tcBorders>
              <w:top w:val="single" w:sz="4" w:space="0" w:color="auto"/>
              <w:left w:val="single" w:sz="4" w:space="0" w:color="auto"/>
              <w:bottom w:val="nil"/>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Код</w:t>
            </w:r>
          </w:p>
        </w:tc>
        <w:tc>
          <w:tcPr>
            <w:tcW w:w="1951" w:type="dxa"/>
            <w:tcBorders>
              <w:top w:val="single" w:sz="4" w:space="0" w:color="auto"/>
              <w:left w:val="nil"/>
              <w:bottom w:val="nil"/>
              <w:right w:val="nil"/>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xml:space="preserve"> Поступления</w:t>
            </w:r>
          </w:p>
        </w:tc>
        <w:tc>
          <w:tcPr>
            <w:tcW w:w="1159" w:type="dxa"/>
            <w:gridSpan w:val="2"/>
            <w:tcBorders>
              <w:top w:val="single" w:sz="4" w:space="0" w:color="auto"/>
              <w:left w:val="single" w:sz="4" w:space="0" w:color="auto"/>
              <w:bottom w:val="nil"/>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Выплаты</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tcBorders>
              <w:top w:val="nil"/>
              <w:left w:val="single" w:sz="4" w:space="0" w:color="auto"/>
              <w:bottom w:val="single" w:sz="4" w:space="0" w:color="auto"/>
              <w:right w:val="single" w:sz="4" w:space="0" w:color="auto"/>
            </w:tcBorders>
            <w:vAlign w:val="center"/>
            <w:hideMark/>
          </w:tcPr>
          <w:p w:rsidR="00C46FC1" w:rsidRPr="00FE6A80" w:rsidRDefault="00C46FC1" w:rsidP="00EF7A7D">
            <w:pPr>
              <w:spacing w:line="276" w:lineRule="auto"/>
              <w:rPr>
                <w:b/>
                <w:bCs/>
                <w:sz w:val="16"/>
                <w:szCs w:val="16"/>
                <w:lang w:eastAsia="en-US"/>
              </w:rPr>
            </w:pPr>
            <w:r w:rsidRPr="00FE6A80">
              <w:rPr>
                <w:b/>
                <w:bCs/>
                <w:sz w:val="16"/>
                <w:szCs w:val="16"/>
                <w:lang w:eastAsia="en-US"/>
              </w:rPr>
              <w:t> </w:t>
            </w:r>
          </w:p>
        </w:tc>
        <w:tc>
          <w:tcPr>
            <w:tcW w:w="988" w:type="dxa"/>
            <w:gridSpan w:val="2"/>
            <w:noWrap/>
            <w:vAlign w:val="bottom"/>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наименование</w:t>
            </w:r>
          </w:p>
        </w:tc>
        <w:tc>
          <w:tcPr>
            <w:tcW w:w="850" w:type="dxa"/>
            <w:gridSpan w:val="2"/>
            <w:tcBorders>
              <w:top w:val="nil"/>
              <w:left w:val="single" w:sz="4" w:space="0" w:color="auto"/>
              <w:bottom w:val="single" w:sz="4" w:space="0" w:color="auto"/>
              <w:right w:val="single" w:sz="4" w:space="0" w:color="auto"/>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номер</w:t>
            </w:r>
          </w:p>
        </w:tc>
        <w:tc>
          <w:tcPr>
            <w:tcW w:w="760" w:type="dxa"/>
            <w:gridSpan w:val="2"/>
            <w:tcBorders>
              <w:top w:val="nil"/>
              <w:left w:val="nil"/>
              <w:bottom w:val="single" w:sz="4" w:space="0" w:color="auto"/>
              <w:right w:val="nil"/>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дата</w:t>
            </w:r>
          </w:p>
        </w:tc>
        <w:tc>
          <w:tcPr>
            <w:tcW w:w="658" w:type="dxa"/>
            <w:gridSpan w:val="2"/>
            <w:tcBorders>
              <w:top w:val="nil"/>
              <w:left w:val="single" w:sz="4" w:space="0" w:color="auto"/>
              <w:bottom w:val="single" w:sz="4" w:space="0" w:color="auto"/>
              <w:right w:val="single" w:sz="4" w:space="0" w:color="auto"/>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w:t>
            </w:r>
          </w:p>
        </w:tc>
        <w:tc>
          <w:tcPr>
            <w:tcW w:w="564" w:type="dxa"/>
            <w:gridSpan w:val="3"/>
            <w:tcBorders>
              <w:top w:val="nil"/>
              <w:left w:val="nil"/>
              <w:bottom w:val="single" w:sz="4" w:space="0" w:color="auto"/>
              <w:right w:val="nil"/>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w:t>
            </w:r>
          </w:p>
        </w:tc>
        <w:tc>
          <w:tcPr>
            <w:tcW w:w="992" w:type="dxa"/>
            <w:gridSpan w:val="2"/>
            <w:tcBorders>
              <w:top w:val="nil"/>
              <w:left w:val="single" w:sz="4" w:space="0" w:color="auto"/>
              <w:bottom w:val="single" w:sz="4" w:space="0" w:color="auto"/>
              <w:right w:val="single" w:sz="4" w:space="0" w:color="auto"/>
            </w:tcBorders>
            <w:hideMark/>
          </w:tcPr>
          <w:p w:rsidR="00C46FC1" w:rsidRPr="00FE6A80" w:rsidRDefault="00C46FC1" w:rsidP="00EF7A7D">
            <w:pPr>
              <w:spacing w:line="276" w:lineRule="auto"/>
              <w:jc w:val="center"/>
              <w:rPr>
                <w:b/>
                <w:bCs/>
                <w:sz w:val="16"/>
                <w:szCs w:val="16"/>
                <w:lang w:eastAsia="en-US"/>
              </w:rPr>
            </w:pPr>
          </w:p>
        </w:tc>
        <w:tc>
          <w:tcPr>
            <w:tcW w:w="992" w:type="dxa"/>
            <w:gridSpan w:val="3"/>
            <w:tcBorders>
              <w:top w:val="nil"/>
              <w:left w:val="single" w:sz="4" w:space="0" w:color="auto"/>
              <w:bottom w:val="single" w:sz="4" w:space="0" w:color="auto"/>
              <w:right w:val="nil"/>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w:t>
            </w:r>
          </w:p>
        </w:tc>
        <w:tc>
          <w:tcPr>
            <w:tcW w:w="993" w:type="dxa"/>
            <w:gridSpan w:val="2"/>
            <w:tcBorders>
              <w:top w:val="nil"/>
              <w:left w:val="single" w:sz="4" w:space="0" w:color="auto"/>
              <w:bottom w:val="single" w:sz="4" w:space="0" w:color="auto"/>
              <w:right w:val="single" w:sz="4" w:space="0" w:color="auto"/>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субсидии</w:t>
            </w:r>
          </w:p>
        </w:tc>
        <w:tc>
          <w:tcPr>
            <w:tcW w:w="1951" w:type="dxa"/>
            <w:tcBorders>
              <w:top w:val="nil"/>
              <w:left w:val="nil"/>
              <w:bottom w:val="single" w:sz="4" w:space="0" w:color="auto"/>
              <w:right w:val="nil"/>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w:t>
            </w:r>
          </w:p>
        </w:tc>
        <w:tc>
          <w:tcPr>
            <w:tcW w:w="1159" w:type="dxa"/>
            <w:gridSpan w:val="2"/>
            <w:tcBorders>
              <w:top w:val="nil"/>
              <w:left w:val="single" w:sz="4" w:space="0" w:color="auto"/>
              <w:bottom w:val="single" w:sz="4" w:space="0" w:color="auto"/>
              <w:right w:val="single" w:sz="4" w:space="0" w:color="auto"/>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15"/>
        </w:trPr>
        <w:tc>
          <w:tcPr>
            <w:tcW w:w="448" w:type="dxa"/>
            <w:tcBorders>
              <w:top w:val="nil"/>
              <w:left w:val="single" w:sz="4" w:space="0" w:color="auto"/>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1</w:t>
            </w:r>
          </w:p>
        </w:tc>
        <w:tc>
          <w:tcPr>
            <w:tcW w:w="988" w:type="dxa"/>
            <w:gridSpan w:val="2"/>
            <w:tcBorders>
              <w:top w:val="single" w:sz="4" w:space="0" w:color="auto"/>
              <w:left w:val="nil"/>
              <w:bottom w:val="nil"/>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2 </w:t>
            </w:r>
          </w:p>
        </w:tc>
        <w:tc>
          <w:tcPr>
            <w:tcW w:w="850" w:type="dxa"/>
            <w:gridSpan w:val="2"/>
            <w:tcBorders>
              <w:top w:val="nil"/>
              <w:left w:val="nil"/>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3</w:t>
            </w:r>
          </w:p>
        </w:tc>
        <w:tc>
          <w:tcPr>
            <w:tcW w:w="760" w:type="dxa"/>
            <w:gridSpan w:val="2"/>
            <w:tcBorders>
              <w:top w:val="nil"/>
              <w:left w:val="nil"/>
              <w:bottom w:val="single" w:sz="8" w:space="0" w:color="auto"/>
              <w:right w:val="nil"/>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4</w:t>
            </w:r>
          </w:p>
        </w:tc>
        <w:tc>
          <w:tcPr>
            <w:tcW w:w="658" w:type="dxa"/>
            <w:gridSpan w:val="2"/>
            <w:tcBorders>
              <w:top w:val="nil"/>
              <w:left w:val="single" w:sz="4" w:space="0" w:color="auto"/>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5</w:t>
            </w:r>
          </w:p>
        </w:tc>
        <w:tc>
          <w:tcPr>
            <w:tcW w:w="564" w:type="dxa"/>
            <w:gridSpan w:val="3"/>
            <w:tcBorders>
              <w:top w:val="nil"/>
              <w:left w:val="nil"/>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6</w:t>
            </w:r>
          </w:p>
        </w:tc>
        <w:tc>
          <w:tcPr>
            <w:tcW w:w="992" w:type="dxa"/>
            <w:gridSpan w:val="2"/>
            <w:tcBorders>
              <w:top w:val="nil"/>
              <w:left w:val="nil"/>
              <w:bottom w:val="single" w:sz="8" w:space="0" w:color="auto"/>
              <w:right w:val="single" w:sz="4" w:space="0" w:color="auto"/>
            </w:tcBorders>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7</w:t>
            </w:r>
          </w:p>
        </w:tc>
        <w:tc>
          <w:tcPr>
            <w:tcW w:w="992" w:type="dxa"/>
            <w:gridSpan w:val="3"/>
            <w:tcBorders>
              <w:top w:val="nil"/>
              <w:left w:val="single" w:sz="4" w:space="0" w:color="auto"/>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8</w:t>
            </w:r>
          </w:p>
        </w:tc>
        <w:tc>
          <w:tcPr>
            <w:tcW w:w="993" w:type="dxa"/>
            <w:gridSpan w:val="2"/>
            <w:tcBorders>
              <w:top w:val="nil"/>
              <w:left w:val="nil"/>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9</w:t>
            </w:r>
          </w:p>
        </w:tc>
        <w:tc>
          <w:tcPr>
            <w:tcW w:w="1951" w:type="dxa"/>
            <w:tcBorders>
              <w:top w:val="nil"/>
              <w:left w:val="nil"/>
              <w:bottom w:val="single" w:sz="8" w:space="0" w:color="auto"/>
              <w:right w:val="nil"/>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10</w:t>
            </w:r>
          </w:p>
        </w:tc>
        <w:tc>
          <w:tcPr>
            <w:tcW w:w="1159" w:type="dxa"/>
            <w:gridSpan w:val="2"/>
            <w:tcBorders>
              <w:top w:val="nil"/>
              <w:left w:val="single" w:sz="4" w:space="0" w:color="auto"/>
              <w:bottom w:val="single" w:sz="8" w:space="0" w:color="auto"/>
              <w:right w:val="single" w:sz="4" w:space="0" w:color="auto"/>
            </w:tcBorders>
            <w:vAlign w:val="center"/>
            <w:hideMark/>
          </w:tcPr>
          <w:p w:rsidR="00C46FC1" w:rsidRPr="00FE6A80" w:rsidRDefault="00C46FC1" w:rsidP="00EF7A7D">
            <w:pPr>
              <w:spacing w:line="276" w:lineRule="auto"/>
              <w:jc w:val="center"/>
              <w:rPr>
                <w:b/>
                <w:bCs/>
                <w:sz w:val="16"/>
                <w:szCs w:val="16"/>
                <w:lang w:eastAsia="en-US"/>
              </w:rPr>
            </w:pPr>
            <w:r w:rsidRPr="00FE6A80">
              <w:rPr>
                <w:b/>
                <w:bCs/>
                <w:sz w:val="16"/>
                <w:szCs w:val="16"/>
                <w:lang w:eastAsia="en-US"/>
              </w:rPr>
              <w:t>11</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tcBorders>
              <w:top w:val="nil"/>
              <w:left w:val="single" w:sz="8" w:space="0" w:color="auto"/>
              <w:bottom w:val="single" w:sz="4" w:space="0" w:color="auto"/>
              <w:right w:val="single" w:sz="4" w:space="0" w:color="auto"/>
            </w:tcBorders>
            <w:noWrap/>
            <w:vAlign w:val="bottom"/>
            <w:hideMark/>
          </w:tcPr>
          <w:p w:rsidR="00C46FC1" w:rsidRPr="00FE6A80" w:rsidRDefault="00C46FC1" w:rsidP="00EF7A7D">
            <w:pPr>
              <w:spacing w:line="276" w:lineRule="auto"/>
              <w:jc w:val="center"/>
              <w:rPr>
                <w:sz w:val="16"/>
                <w:szCs w:val="16"/>
                <w:lang w:eastAsia="en-US"/>
              </w:rPr>
            </w:pPr>
            <w:r w:rsidRPr="00FE6A80">
              <w:rPr>
                <w:sz w:val="16"/>
                <w:szCs w:val="16"/>
                <w:lang w:eastAsia="en-US"/>
              </w:rPr>
              <w:t> </w:t>
            </w:r>
          </w:p>
        </w:tc>
        <w:tc>
          <w:tcPr>
            <w:tcW w:w="988" w:type="dxa"/>
            <w:gridSpan w:val="2"/>
            <w:tcBorders>
              <w:top w:val="single" w:sz="8" w:space="0" w:color="auto"/>
              <w:left w:val="nil"/>
              <w:bottom w:val="single" w:sz="4" w:space="0" w:color="auto"/>
              <w:right w:val="single" w:sz="4" w:space="0" w:color="auto"/>
            </w:tcBorders>
            <w:vAlign w:val="bottom"/>
            <w:hideMark/>
          </w:tcPr>
          <w:p w:rsidR="00C46FC1" w:rsidRPr="00FE6A80" w:rsidRDefault="00C46FC1" w:rsidP="00EF7A7D">
            <w:pPr>
              <w:spacing w:line="276" w:lineRule="auto"/>
              <w:rPr>
                <w:sz w:val="16"/>
                <w:szCs w:val="16"/>
                <w:lang w:eastAsia="en-US"/>
              </w:rPr>
            </w:pPr>
            <w:r w:rsidRPr="00FE6A80">
              <w:rPr>
                <w:sz w:val="16"/>
                <w:szCs w:val="16"/>
                <w:lang w:eastAsia="en-US"/>
              </w:rPr>
              <w:t> </w:t>
            </w:r>
          </w:p>
        </w:tc>
        <w:tc>
          <w:tcPr>
            <w:tcW w:w="850" w:type="dxa"/>
            <w:gridSpan w:val="2"/>
            <w:tcBorders>
              <w:top w:val="nil"/>
              <w:left w:val="nil"/>
              <w:bottom w:val="single" w:sz="4" w:space="0" w:color="auto"/>
              <w:right w:val="single" w:sz="4"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760" w:type="dxa"/>
            <w:gridSpan w:val="2"/>
            <w:tcBorders>
              <w:top w:val="nil"/>
              <w:left w:val="nil"/>
              <w:bottom w:val="single" w:sz="4" w:space="0" w:color="auto"/>
              <w:right w:val="single" w:sz="4"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658" w:type="dxa"/>
            <w:gridSpan w:val="2"/>
            <w:tcBorders>
              <w:top w:val="nil"/>
              <w:left w:val="nil"/>
              <w:bottom w:val="single" w:sz="4" w:space="0" w:color="auto"/>
              <w:right w:val="single" w:sz="4" w:space="0" w:color="auto"/>
            </w:tcBorders>
            <w:noWrap/>
            <w:vAlign w:val="bottom"/>
            <w:hideMark/>
          </w:tcPr>
          <w:p w:rsidR="00C46FC1" w:rsidRPr="00FE6A80" w:rsidRDefault="00C46FC1" w:rsidP="00EF7A7D">
            <w:pPr>
              <w:spacing w:line="276" w:lineRule="auto"/>
              <w:jc w:val="center"/>
              <w:rPr>
                <w:sz w:val="16"/>
                <w:szCs w:val="16"/>
                <w:lang w:eastAsia="en-US"/>
              </w:rPr>
            </w:pPr>
            <w:r w:rsidRPr="00FE6A80">
              <w:rPr>
                <w:sz w:val="16"/>
                <w:szCs w:val="16"/>
                <w:lang w:eastAsia="en-US"/>
              </w:rPr>
              <w:t> </w:t>
            </w:r>
          </w:p>
        </w:tc>
        <w:tc>
          <w:tcPr>
            <w:tcW w:w="564" w:type="dxa"/>
            <w:gridSpan w:val="3"/>
            <w:tcBorders>
              <w:top w:val="nil"/>
              <w:left w:val="nil"/>
              <w:bottom w:val="single" w:sz="4" w:space="0" w:color="auto"/>
              <w:right w:val="single" w:sz="4" w:space="0" w:color="auto"/>
            </w:tcBorders>
            <w:noWrap/>
            <w:vAlign w:val="bottom"/>
            <w:hideMark/>
          </w:tcPr>
          <w:p w:rsidR="00C46FC1" w:rsidRPr="00FE6A80" w:rsidRDefault="00C46FC1" w:rsidP="00EF7A7D">
            <w:pPr>
              <w:spacing w:line="276" w:lineRule="auto"/>
              <w:jc w:val="center"/>
              <w:rPr>
                <w:sz w:val="16"/>
                <w:szCs w:val="16"/>
                <w:lang w:eastAsia="en-US"/>
              </w:rPr>
            </w:pPr>
            <w:r w:rsidRPr="00FE6A80">
              <w:rPr>
                <w:sz w:val="16"/>
                <w:szCs w:val="16"/>
                <w:lang w:eastAsia="en-US"/>
              </w:rPr>
              <w:t> </w:t>
            </w:r>
          </w:p>
        </w:tc>
        <w:tc>
          <w:tcPr>
            <w:tcW w:w="992" w:type="dxa"/>
            <w:gridSpan w:val="2"/>
            <w:tcBorders>
              <w:top w:val="nil"/>
              <w:left w:val="nil"/>
              <w:bottom w:val="single" w:sz="4" w:space="0" w:color="auto"/>
              <w:right w:val="single" w:sz="4" w:space="0" w:color="auto"/>
            </w:tcBorders>
          </w:tcPr>
          <w:p w:rsidR="00C46FC1" w:rsidRPr="00FE6A80" w:rsidRDefault="00C46FC1" w:rsidP="00EF7A7D">
            <w:pPr>
              <w:spacing w:line="276" w:lineRule="auto"/>
              <w:jc w:val="center"/>
              <w:rPr>
                <w:sz w:val="16"/>
                <w:szCs w:val="16"/>
                <w:lang w:eastAsia="en-US"/>
              </w:rPr>
            </w:pPr>
          </w:p>
        </w:tc>
        <w:tc>
          <w:tcPr>
            <w:tcW w:w="992" w:type="dxa"/>
            <w:gridSpan w:val="3"/>
            <w:tcBorders>
              <w:top w:val="nil"/>
              <w:left w:val="single" w:sz="4" w:space="0" w:color="auto"/>
              <w:bottom w:val="single" w:sz="4" w:space="0" w:color="auto"/>
              <w:right w:val="single" w:sz="4" w:space="0" w:color="auto"/>
            </w:tcBorders>
            <w:noWrap/>
            <w:vAlign w:val="bottom"/>
            <w:hideMark/>
          </w:tcPr>
          <w:p w:rsidR="00C46FC1" w:rsidRPr="00FE6A80" w:rsidRDefault="00C46FC1" w:rsidP="00EF7A7D">
            <w:pPr>
              <w:spacing w:line="276" w:lineRule="auto"/>
              <w:jc w:val="center"/>
              <w:rPr>
                <w:sz w:val="16"/>
                <w:szCs w:val="16"/>
                <w:lang w:eastAsia="en-US"/>
              </w:rPr>
            </w:pPr>
            <w:r w:rsidRPr="00FE6A80">
              <w:rPr>
                <w:sz w:val="16"/>
                <w:szCs w:val="16"/>
                <w:lang w:eastAsia="en-US"/>
              </w:rPr>
              <w:t> </w:t>
            </w:r>
          </w:p>
        </w:tc>
        <w:tc>
          <w:tcPr>
            <w:tcW w:w="993" w:type="dxa"/>
            <w:gridSpan w:val="2"/>
            <w:tcBorders>
              <w:top w:val="nil"/>
              <w:left w:val="nil"/>
              <w:bottom w:val="single" w:sz="4" w:space="0" w:color="auto"/>
              <w:right w:val="single" w:sz="4" w:space="0" w:color="auto"/>
            </w:tcBorders>
            <w:noWrap/>
            <w:vAlign w:val="bottom"/>
            <w:hideMark/>
          </w:tcPr>
          <w:p w:rsidR="00C46FC1" w:rsidRPr="00FE6A80" w:rsidRDefault="00C46FC1" w:rsidP="00EF7A7D">
            <w:pPr>
              <w:spacing w:line="276" w:lineRule="auto"/>
              <w:jc w:val="center"/>
              <w:rPr>
                <w:sz w:val="16"/>
                <w:szCs w:val="16"/>
                <w:lang w:eastAsia="en-US"/>
              </w:rPr>
            </w:pPr>
            <w:r w:rsidRPr="00FE6A80">
              <w:rPr>
                <w:sz w:val="16"/>
                <w:szCs w:val="16"/>
                <w:lang w:eastAsia="en-US"/>
              </w:rPr>
              <w:t> </w:t>
            </w:r>
          </w:p>
        </w:tc>
        <w:tc>
          <w:tcPr>
            <w:tcW w:w="1951" w:type="dxa"/>
            <w:tcBorders>
              <w:top w:val="nil"/>
              <w:left w:val="nil"/>
              <w:bottom w:val="single" w:sz="4" w:space="0" w:color="auto"/>
              <w:right w:val="single" w:sz="4" w:space="0" w:color="auto"/>
            </w:tcBorders>
            <w:noWrap/>
            <w:vAlign w:val="bottom"/>
            <w:hideMark/>
          </w:tcPr>
          <w:p w:rsidR="00C46FC1" w:rsidRPr="00FE6A80" w:rsidRDefault="00C46FC1" w:rsidP="00EF7A7D">
            <w:pPr>
              <w:spacing w:line="276" w:lineRule="auto"/>
              <w:rPr>
                <w:sz w:val="16"/>
                <w:szCs w:val="16"/>
                <w:lang w:eastAsia="en-US"/>
              </w:rPr>
            </w:pPr>
            <w:r w:rsidRPr="00FE6A80">
              <w:rPr>
                <w:sz w:val="16"/>
                <w:szCs w:val="16"/>
                <w:lang w:eastAsia="en-US"/>
              </w:rPr>
              <w:t> </w:t>
            </w:r>
          </w:p>
        </w:tc>
        <w:tc>
          <w:tcPr>
            <w:tcW w:w="1159" w:type="dxa"/>
            <w:gridSpan w:val="2"/>
            <w:tcBorders>
              <w:top w:val="nil"/>
              <w:left w:val="nil"/>
              <w:bottom w:val="single" w:sz="4" w:space="0" w:color="auto"/>
              <w:right w:val="single" w:sz="8" w:space="0" w:color="auto"/>
            </w:tcBorders>
            <w:noWrap/>
            <w:vAlign w:val="bottom"/>
            <w:hideMark/>
          </w:tcPr>
          <w:p w:rsidR="00C46FC1" w:rsidRPr="00FE6A80" w:rsidRDefault="00C46FC1" w:rsidP="00EF7A7D">
            <w:pPr>
              <w:spacing w:line="276" w:lineRule="auto"/>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98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850" w:type="dxa"/>
            <w:gridSpan w:val="2"/>
            <w:noWrap/>
            <w:vAlign w:val="bottom"/>
            <w:hideMark/>
          </w:tcPr>
          <w:p w:rsidR="00C46FC1" w:rsidRPr="00FE6A80" w:rsidRDefault="00C46FC1" w:rsidP="00EF7A7D">
            <w:pPr>
              <w:spacing w:line="276" w:lineRule="auto"/>
              <w:rPr>
                <w:sz w:val="16"/>
                <w:szCs w:val="16"/>
                <w:lang w:eastAsia="en-US"/>
              </w:rPr>
            </w:pPr>
            <w:r w:rsidRPr="00FE6A80">
              <w:rPr>
                <w:sz w:val="16"/>
                <w:szCs w:val="16"/>
                <w:lang w:eastAsia="en-US"/>
              </w:rPr>
              <w:t> </w:t>
            </w:r>
          </w:p>
        </w:tc>
        <w:tc>
          <w:tcPr>
            <w:tcW w:w="760" w:type="dxa"/>
            <w:gridSpan w:val="2"/>
            <w:noWrap/>
            <w:vAlign w:val="bottom"/>
            <w:hideMark/>
          </w:tcPr>
          <w:p w:rsidR="00C46FC1" w:rsidRPr="00FE6A80" w:rsidRDefault="00C46FC1" w:rsidP="00EF7A7D">
            <w:pPr>
              <w:spacing w:line="276" w:lineRule="auto"/>
              <w:jc w:val="right"/>
              <w:rPr>
                <w:b/>
                <w:bCs/>
                <w:sz w:val="16"/>
                <w:szCs w:val="16"/>
                <w:lang w:eastAsia="en-US"/>
              </w:rPr>
            </w:pPr>
            <w:r w:rsidRPr="00FE6A80">
              <w:rPr>
                <w:b/>
                <w:bCs/>
                <w:sz w:val="16"/>
                <w:szCs w:val="16"/>
                <w:lang w:eastAsia="en-US"/>
              </w:rPr>
              <w:t> </w:t>
            </w:r>
          </w:p>
        </w:tc>
        <w:tc>
          <w:tcPr>
            <w:tcW w:w="658" w:type="dxa"/>
            <w:gridSpan w:val="2"/>
            <w:noWrap/>
            <w:vAlign w:val="bottom"/>
            <w:hideMark/>
          </w:tcPr>
          <w:p w:rsidR="00C46FC1" w:rsidRPr="00FE6A80" w:rsidRDefault="00C46FC1" w:rsidP="00EF7A7D">
            <w:pPr>
              <w:spacing w:line="276" w:lineRule="auto"/>
              <w:jc w:val="right"/>
              <w:rPr>
                <w:b/>
                <w:bCs/>
                <w:sz w:val="16"/>
                <w:szCs w:val="16"/>
                <w:lang w:eastAsia="en-US"/>
              </w:rPr>
            </w:pPr>
            <w:r w:rsidRPr="00FE6A80">
              <w:rPr>
                <w:b/>
                <w:bCs/>
                <w:sz w:val="16"/>
                <w:szCs w:val="16"/>
                <w:lang w:eastAsia="en-US"/>
              </w:rPr>
              <w:t> </w:t>
            </w:r>
          </w:p>
        </w:tc>
        <w:tc>
          <w:tcPr>
            <w:tcW w:w="564" w:type="dxa"/>
            <w:gridSpan w:val="3"/>
            <w:noWrap/>
            <w:vAlign w:val="bottom"/>
            <w:hideMark/>
          </w:tcPr>
          <w:p w:rsidR="00C46FC1" w:rsidRPr="00FE6A80" w:rsidRDefault="00C46FC1" w:rsidP="00EF7A7D">
            <w:pPr>
              <w:spacing w:line="276" w:lineRule="auto"/>
              <w:jc w:val="right"/>
              <w:rPr>
                <w:b/>
                <w:bCs/>
                <w:sz w:val="16"/>
                <w:szCs w:val="16"/>
                <w:lang w:eastAsia="en-US"/>
              </w:rPr>
            </w:pPr>
            <w:r w:rsidRPr="00FE6A80">
              <w:rPr>
                <w:b/>
                <w:bCs/>
                <w:sz w:val="16"/>
                <w:szCs w:val="16"/>
                <w:lang w:eastAsia="en-US"/>
              </w:rPr>
              <w:t> </w:t>
            </w:r>
          </w:p>
        </w:tc>
        <w:tc>
          <w:tcPr>
            <w:tcW w:w="992" w:type="dxa"/>
            <w:gridSpan w:val="2"/>
          </w:tcPr>
          <w:p w:rsidR="00C46FC1" w:rsidRPr="00FE6A80" w:rsidRDefault="00C46FC1" w:rsidP="00EF7A7D">
            <w:pPr>
              <w:spacing w:line="276" w:lineRule="auto"/>
              <w:jc w:val="right"/>
              <w:rPr>
                <w:b/>
                <w:bCs/>
                <w:sz w:val="16"/>
                <w:szCs w:val="16"/>
                <w:lang w:eastAsia="en-US"/>
              </w:rPr>
            </w:pPr>
          </w:p>
        </w:tc>
        <w:tc>
          <w:tcPr>
            <w:tcW w:w="992" w:type="dxa"/>
            <w:gridSpan w:val="3"/>
            <w:noWrap/>
            <w:vAlign w:val="bottom"/>
            <w:hideMark/>
          </w:tcPr>
          <w:p w:rsidR="00C46FC1" w:rsidRPr="00FE6A80" w:rsidRDefault="00C46FC1" w:rsidP="00EF7A7D">
            <w:pPr>
              <w:spacing w:line="276" w:lineRule="auto"/>
              <w:jc w:val="right"/>
              <w:rPr>
                <w:b/>
                <w:bCs/>
                <w:sz w:val="16"/>
                <w:szCs w:val="16"/>
                <w:lang w:eastAsia="en-US"/>
              </w:rPr>
            </w:pPr>
            <w:r w:rsidRPr="00FE6A80">
              <w:rPr>
                <w:b/>
                <w:bCs/>
                <w:sz w:val="16"/>
                <w:szCs w:val="16"/>
                <w:lang w:eastAsia="en-US"/>
              </w:rPr>
              <w:t> </w:t>
            </w:r>
          </w:p>
        </w:tc>
        <w:tc>
          <w:tcPr>
            <w:tcW w:w="993" w:type="dxa"/>
            <w:gridSpan w:val="2"/>
            <w:tcBorders>
              <w:top w:val="nil"/>
              <w:left w:val="nil"/>
              <w:bottom w:val="nil"/>
              <w:right w:val="single" w:sz="4" w:space="0" w:color="auto"/>
            </w:tcBorders>
            <w:noWrap/>
            <w:vAlign w:val="bottom"/>
            <w:hideMark/>
          </w:tcPr>
          <w:p w:rsidR="00C46FC1" w:rsidRPr="00FE6A80" w:rsidRDefault="00C46FC1" w:rsidP="00EF7A7D">
            <w:pPr>
              <w:spacing w:line="276" w:lineRule="auto"/>
              <w:jc w:val="right"/>
              <w:rPr>
                <w:b/>
                <w:bCs/>
                <w:sz w:val="16"/>
                <w:szCs w:val="16"/>
                <w:lang w:eastAsia="en-US"/>
              </w:rPr>
            </w:pPr>
            <w:r w:rsidRPr="00FE6A80">
              <w:rPr>
                <w:b/>
                <w:bCs/>
                <w:sz w:val="16"/>
                <w:szCs w:val="16"/>
                <w:lang w:eastAsia="en-US"/>
              </w:rPr>
              <w:t>Итого:</w:t>
            </w:r>
          </w:p>
        </w:tc>
        <w:tc>
          <w:tcPr>
            <w:tcW w:w="1951" w:type="dxa"/>
            <w:tcBorders>
              <w:top w:val="nil"/>
              <w:left w:val="nil"/>
              <w:bottom w:val="single" w:sz="4" w:space="0" w:color="auto"/>
              <w:right w:val="nil"/>
            </w:tcBorders>
            <w:noWrap/>
            <w:vAlign w:val="bottom"/>
            <w:hideMark/>
          </w:tcPr>
          <w:p w:rsidR="00C46FC1" w:rsidRPr="00FE6A80" w:rsidRDefault="00C46FC1" w:rsidP="00EF7A7D">
            <w:pPr>
              <w:spacing w:line="276" w:lineRule="auto"/>
              <w:rPr>
                <w:b/>
                <w:bCs/>
                <w:sz w:val="16"/>
                <w:szCs w:val="16"/>
                <w:lang w:eastAsia="en-US"/>
              </w:rPr>
            </w:pPr>
            <w:r w:rsidRPr="00FE6A80">
              <w:rPr>
                <w:b/>
                <w:bCs/>
                <w:sz w:val="16"/>
                <w:szCs w:val="16"/>
                <w:lang w:eastAsia="en-US"/>
              </w:rPr>
              <w:t> </w:t>
            </w:r>
          </w:p>
        </w:tc>
        <w:tc>
          <w:tcPr>
            <w:tcW w:w="1159" w:type="dxa"/>
            <w:gridSpan w:val="2"/>
            <w:tcBorders>
              <w:top w:val="nil"/>
              <w:left w:val="single" w:sz="4" w:space="0" w:color="auto"/>
              <w:bottom w:val="single" w:sz="4" w:space="0" w:color="auto"/>
              <w:right w:val="single" w:sz="4" w:space="0" w:color="auto"/>
            </w:tcBorders>
            <w:noWrap/>
            <w:vAlign w:val="bottom"/>
            <w:hideMark/>
          </w:tcPr>
          <w:p w:rsidR="00C46FC1" w:rsidRPr="00FE6A80" w:rsidRDefault="00C46FC1" w:rsidP="00EF7A7D">
            <w:pPr>
              <w:spacing w:line="276" w:lineRule="auto"/>
              <w:rPr>
                <w:b/>
                <w:bCs/>
                <w:sz w:val="16"/>
                <w:szCs w:val="16"/>
                <w:lang w:eastAsia="en-US"/>
              </w:rPr>
            </w:pPr>
            <w:r w:rsidRPr="00FE6A80">
              <w:rPr>
                <w:b/>
                <w:bCs/>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15"/>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98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85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76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rPr>
                <w:rFonts w:eastAsia="Calibri"/>
                <w:sz w:val="22"/>
                <w:szCs w:val="22"/>
                <w:lang w:eastAsia="en-US"/>
              </w:rPr>
            </w:pP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98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85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76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xml:space="preserve">Остаток средств на конец дня </w:t>
            </w:r>
          </w:p>
        </w:tc>
        <w:tc>
          <w:tcPr>
            <w:tcW w:w="1159" w:type="dxa"/>
            <w:gridSpan w:val="2"/>
            <w:tcBorders>
              <w:top w:val="single" w:sz="8" w:space="0" w:color="auto"/>
              <w:left w:val="single" w:sz="8" w:space="0" w:color="auto"/>
              <w:bottom w:val="single" w:sz="4" w:space="0" w:color="auto"/>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98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85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76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в т.ч. невыясненные</w:t>
            </w:r>
          </w:p>
        </w:tc>
        <w:tc>
          <w:tcPr>
            <w:tcW w:w="1159" w:type="dxa"/>
            <w:gridSpan w:val="2"/>
            <w:tcBorders>
              <w:top w:val="nil"/>
              <w:left w:val="single" w:sz="8" w:space="0" w:color="auto"/>
              <w:bottom w:val="nil"/>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15"/>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98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85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76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Остаток средств на конец дня, разрешенный для расходования</w:t>
            </w:r>
          </w:p>
        </w:tc>
        <w:tc>
          <w:tcPr>
            <w:tcW w:w="1159" w:type="dxa"/>
            <w:gridSpan w:val="2"/>
            <w:tcBorders>
              <w:top w:val="single" w:sz="4" w:space="0" w:color="auto"/>
              <w:left w:val="single" w:sz="8" w:space="0" w:color="auto"/>
              <w:bottom w:val="single" w:sz="8" w:space="0" w:color="auto"/>
              <w:right w:val="single" w:sz="8" w:space="0" w:color="auto"/>
            </w:tcBorders>
            <w:noWrap/>
            <w:vAlign w:val="bottom"/>
            <w:hideMark/>
          </w:tcPr>
          <w:p w:rsidR="00C46FC1" w:rsidRPr="00FE6A80" w:rsidRDefault="00C46FC1" w:rsidP="00EF7A7D">
            <w:pPr>
              <w:spacing w:line="276" w:lineRule="auto"/>
              <w:jc w:val="right"/>
              <w:rPr>
                <w:sz w:val="16"/>
                <w:szCs w:val="16"/>
                <w:lang w:eastAsia="en-US"/>
              </w:rPr>
            </w:pPr>
            <w:r w:rsidRPr="00FE6A80">
              <w:rPr>
                <w:sz w:val="16"/>
                <w:szCs w:val="16"/>
                <w:lang w:eastAsia="en-US"/>
              </w:rPr>
              <w:t> </w:t>
            </w: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22"/>
                <w:szCs w:val="22"/>
                <w:lang w:eastAsia="en-US"/>
              </w:rPr>
            </w:pPr>
          </w:p>
        </w:tc>
        <w:tc>
          <w:tcPr>
            <w:tcW w:w="98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85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760"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658"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564"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2" w:type="dxa"/>
            <w:gridSpan w:val="2"/>
          </w:tcPr>
          <w:p w:rsidR="00C46FC1" w:rsidRPr="00FE6A80" w:rsidRDefault="00C46FC1" w:rsidP="00EF7A7D">
            <w:pPr>
              <w:spacing w:line="276" w:lineRule="auto"/>
              <w:rPr>
                <w:sz w:val="22"/>
                <w:szCs w:val="22"/>
                <w:lang w:eastAsia="en-US"/>
              </w:rPr>
            </w:pPr>
          </w:p>
        </w:tc>
        <w:tc>
          <w:tcPr>
            <w:tcW w:w="992" w:type="dxa"/>
            <w:gridSpan w:val="3"/>
            <w:noWrap/>
            <w:vAlign w:val="bottom"/>
            <w:hideMark/>
          </w:tcPr>
          <w:p w:rsidR="00C46FC1" w:rsidRPr="00C46FC1" w:rsidRDefault="00C46FC1" w:rsidP="00EF7A7D">
            <w:pPr>
              <w:spacing w:line="276" w:lineRule="auto"/>
              <w:rPr>
                <w:rFonts w:eastAsia="Calibri"/>
                <w:sz w:val="22"/>
                <w:szCs w:val="22"/>
                <w:lang w:eastAsia="en-US"/>
              </w:rPr>
            </w:pPr>
          </w:p>
        </w:tc>
        <w:tc>
          <w:tcPr>
            <w:tcW w:w="993"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1951" w:type="dxa"/>
            <w:noWrap/>
            <w:vAlign w:val="bottom"/>
            <w:hideMark/>
          </w:tcPr>
          <w:p w:rsidR="00C46FC1" w:rsidRPr="00C46FC1" w:rsidRDefault="00C46FC1" w:rsidP="00EF7A7D">
            <w:pPr>
              <w:spacing w:line="276" w:lineRule="auto"/>
              <w:rPr>
                <w:rFonts w:eastAsia="Calibri"/>
                <w:sz w:val="22"/>
                <w:szCs w:val="22"/>
                <w:lang w:eastAsia="en-US"/>
              </w:rPr>
            </w:pP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2286" w:type="dxa"/>
            <w:gridSpan w:val="5"/>
            <w:noWrap/>
            <w:vAlign w:val="bottom"/>
            <w:hideMark/>
          </w:tcPr>
          <w:p w:rsidR="00C46FC1" w:rsidRPr="00C46FC1" w:rsidRDefault="00C46FC1" w:rsidP="00EF7A7D">
            <w:pPr>
              <w:spacing w:line="276" w:lineRule="auto"/>
              <w:rPr>
                <w:sz w:val="16"/>
                <w:szCs w:val="16"/>
                <w:lang w:eastAsia="en-US"/>
              </w:rPr>
            </w:pPr>
            <w:r w:rsidRPr="00C46FC1">
              <w:rPr>
                <w:sz w:val="16"/>
                <w:szCs w:val="16"/>
                <w:lang w:eastAsia="en-US"/>
              </w:rPr>
              <w:t>Ответственный исполнитель</w:t>
            </w:r>
          </w:p>
        </w:tc>
        <w:tc>
          <w:tcPr>
            <w:tcW w:w="760"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658"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672" w:type="dxa"/>
            <w:gridSpan w:val="4"/>
          </w:tcPr>
          <w:p w:rsidR="00C46FC1" w:rsidRPr="00C46FC1" w:rsidRDefault="00C46FC1" w:rsidP="00EF7A7D">
            <w:pPr>
              <w:spacing w:line="276" w:lineRule="auto"/>
              <w:rPr>
                <w:sz w:val="16"/>
                <w:szCs w:val="16"/>
                <w:lang w:eastAsia="en-US"/>
              </w:rPr>
            </w:pPr>
          </w:p>
        </w:tc>
        <w:tc>
          <w:tcPr>
            <w:tcW w:w="1876" w:type="dxa"/>
            <w:gridSpan w:val="4"/>
            <w:noWrap/>
            <w:vAlign w:val="bottom"/>
            <w:hideMark/>
          </w:tcPr>
          <w:p w:rsidR="00C46FC1" w:rsidRPr="00C46FC1" w:rsidRDefault="00C46FC1" w:rsidP="00EF7A7D">
            <w:pPr>
              <w:spacing w:line="276" w:lineRule="auto"/>
              <w:rPr>
                <w:rFonts w:eastAsia="Calibri"/>
                <w:sz w:val="16"/>
                <w:szCs w:val="16"/>
                <w:lang w:eastAsia="en-US"/>
              </w:rPr>
            </w:pPr>
          </w:p>
        </w:tc>
        <w:tc>
          <w:tcPr>
            <w:tcW w:w="993"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1951" w:type="dxa"/>
            <w:noWrap/>
            <w:vAlign w:val="bottom"/>
            <w:hideMark/>
          </w:tcPr>
          <w:p w:rsidR="00C46FC1" w:rsidRPr="00C46FC1" w:rsidRDefault="00C46FC1" w:rsidP="00EF7A7D">
            <w:pPr>
              <w:spacing w:line="276" w:lineRule="auto"/>
              <w:rPr>
                <w:rFonts w:eastAsia="Calibri"/>
                <w:sz w:val="16"/>
                <w:szCs w:val="16"/>
                <w:lang w:eastAsia="en-US"/>
              </w:rPr>
            </w:pP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16"/>
                <w:szCs w:val="16"/>
                <w:lang w:eastAsia="en-US"/>
              </w:rPr>
            </w:pPr>
          </w:p>
        </w:tc>
        <w:tc>
          <w:tcPr>
            <w:tcW w:w="1337" w:type="dxa"/>
            <w:gridSpan w:val="3"/>
            <w:noWrap/>
            <w:vAlign w:val="bottom"/>
            <w:hideMark/>
          </w:tcPr>
          <w:p w:rsidR="00C46FC1" w:rsidRPr="00C46FC1" w:rsidRDefault="00C46FC1" w:rsidP="00EF7A7D">
            <w:pPr>
              <w:spacing w:line="276" w:lineRule="auto"/>
              <w:rPr>
                <w:rFonts w:eastAsia="Calibri"/>
                <w:sz w:val="16"/>
                <w:szCs w:val="16"/>
                <w:lang w:eastAsia="en-US"/>
              </w:rPr>
            </w:pPr>
          </w:p>
        </w:tc>
        <w:tc>
          <w:tcPr>
            <w:tcW w:w="501" w:type="dxa"/>
            <w:noWrap/>
            <w:vAlign w:val="bottom"/>
            <w:hideMark/>
          </w:tcPr>
          <w:p w:rsidR="00C46FC1" w:rsidRPr="00C46FC1" w:rsidRDefault="00C46FC1" w:rsidP="00EF7A7D">
            <w:pPr>
              <w:spacing w:line="276" w:lineRule="auto"/>
              <w:rPr>
                <w:rFonts w:eastAsia="Calibri"/>
                <w:sz w:val="16"/>
                <w:szCs w:val="16"/>
                <w:lang w:eastAsia="en-US"/>
              </w:rPr>
            </w:pPr>
          </w:p>
        </w:tc>
        <w:tc>
          <w:tcPr>
            <w:tcW w:w="760"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658"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672" w:type="dxa"/>
            <w:gridSpan w:val="4"/>
          </w:tcPr>
          <w:p w:rsidR="00C46FC1" w:rsidRPr="00C46FC1" w:rsidRDefault="00C46FC1" w:rsidP="00EF7A7D">
            <w:pPr>
              <w:spacing w:line="276" w:lineRule="auto"/>
              <w:jc w:val="center"/>
              <w:rPr>
                <w:sz w:val="16"/>
                <w:szCs w:val="16"/>
                <w:lang w:eastAsia="en-US"/>
              </w:rPr>
            </w:pPr>
          </w:p>
        </w:tc>
        <w:tc>
          <w:tcPr>
            <w:tcW w:w="1876" w:type="dxa"/>
            <w:gridSpan w:val="4"/>
            <w:tcBorders>
              <w:top w:val="single" w:sz="4" w:space="0" w:color="auto"/>
              <w:left w:val="nil"/>
              <w:bottom w:val="nil"/>
              <w:right w:val="nil"/>
            </w:tcBorders>
            <w:noWrap/>
            <w:hideMark/>
          </w:tcPr>
          <w:p w:rsidR="00C46FC1" w:rsidRPr="00C46FC1" w:rsidRDefault="00C46FC1" w:rsidP="00EF7A7D">
            <w:pPr>
              <w:spacing w:line="276" w:lineRule="auto"/>
              <w:jc w:val="center"/>
              <w:rPr>
                <w:sz w:val="16"/>
                <w:szCs w:val="16"/>
                <w:lang w:eastAsia="en-US"/>
              </w:rPr>
            </w:pPr>
            <w:r w:rsidRPr="00C46FC1">
              <w:rPr>
                <w:sz w:val="16"/>
                <w:szCs w:val="16"/>
                <w:lang w:eastAsia="en-US"/>
              </w:rPr>
              <w:t>(должность)</w:t>
            </w:r>
          </w:p>
        </w:tc>
        <w:tc>
          <w:tcPr>
            <w:tcW w:w="993"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1951" w:type="dxa"/>
            <w:tcBorders>
              <w:top w:val="single" w:sz="4" w:space="0" w:color="auto"/>
              <w:left w:val="nil"/>
              <w:bottom w:val="nil"/>
              <w:right w:val="nil"/>
            </w:tcBorders>
            <w:noWrap/>
            <w:hideMark/>
          </w:tcPr>
          <w:p w:rsidR="00C46FC1" w:rsidRPr="00C46FC1" w:rsidRDefault="00C46FC1" w:rsidP="00EF7A7D">
            <w:pPr>
              <w:spacing w:line="276" w:lineRule="auto"/>
              <w:jc w:val="center"/>
              <w:rPr>
                <w:sz w:val="16"/>
                <w:szCs w:val="16"/>
                <w:lang w:eastAsia="en-US"/>
              </w:rPr>
            </w:pPr>
            <w:r w:rsidRPr="00C46FC1">
              <w:rPr>
                <w:sz w:val="16"/>
                <w:szCs w:val="16"/>
                <w:lang w:eastAsia="en-US"/>
              </w:rPr>
              <w:t>(подпись)</w:t>
            </w: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16"/>
                <w:szCs w:val="16"/>
                <w:lang w:eastAsia="en-US"/>
              </w:rPr>
            </w:pPr>
          </w:p>
        </w:tc>
        <w:tc>
          <w:tcPr>
            <w:tcW w:w="1337" w:type="dxa"/>
            <w:gridSpan w:val="3"/>
            <w:noWrap/>
            <w:vAlign w:val="bottom"/>
            <w:hideMark/>
          </w:tcPr>
          <w:p w:rsidR="00C46FC1" w:rsidRPr="00C46FC1" w:rsidRDefault="00C46FC1" w:rsidP="00EF7A7D">
            <w:pPr>
              <w:spacing w:line="276" w:lineRule="auto"/>
              <w:rPr>
                <w:rFonts w:eastAsia="Calibri"/>
                <w:sz w:val="16"/>
                <w:szCs w:val="16"/>
                <w:lang w:eastAsia="en-US"/>
              </w:rPr>
            </w:pPr>
          </w:p>
        </w:tc>
        <w:tc>
          <w:tcPr>
            <w:tcW w:w="501" w:type="dxa"/>
            <w:noWrap/>
            <w:vAlign w:val="bottom"/>
            <w:hideMark/>
          </w:tcPr>
          <w:p w:rsidR="00C46FC1" w:rsidRPr="00C46FC1" w:rsidRDefault="00C46FC1" w:rsidP="00EF7A7D">
            <w:pPr>
              <w:spacing w:line="276" w:lineRule="auto"/>
              <w:rPr>
                <w:rFonts w:eastAsia="Calibri"/>
                <w:sz w:val="16"/>
                <w:szCs w:val="16"/>
                <w:lang w:eastAsia="en-US"/>
              </w:rPr>
            </w:pPr>
          </w:p>
        </w:tc>
        <w:tc>
          <w:tcPr>
            <w:tcW w:w="760"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658" w:type="dxa"/>
            <w:gridSpan w:val="2"/>
            <w:tcBorders>
              <w:top w:val="nil"/>
              <w:left w:val="nil"/>
              <w:bottom w:val="single" w:sz="4" w:space="0" w:color="auto"/>
              <w:right w:val="nil"/>
            </w:tcBorders>
            <w:noWrap/>
            <w:vAlign w:val="bottom"/>
            <w:hideMark/>
          </w:tcPr>
          <w:p w:rsidR="00C46FC1" w:rsidRPr="00C46FC1" w:rsidRDefault="00C46FC1" w:rsidP="00EF7A7D">
            <w:pPr>
              <w:spacing w:line="276" w:lineRule="auto"/>
              <w:rPr>
                <w:rFonts w:eastAsia="Calibri"/>
                <w:sz w:val="16"/>
                <w:szCs w:val="16"/>
                <w:lang w:eastAsia="en-US"/>
              </w:rPr>
            </w:pPr>
          </w:p>
        </w:tc>
        <w:tc>
          <w:tcPr>
            <w:tcW w:w="672" w:type="dxa"/>
            <w:gridSpan w:val="4"/>
            <w:tcBorders>
              <w:top w:val="nil"/>
              <w:left w:val="nil"/>
              <w:bottom w:val="single" w:sz="4" w:space="0" w:color="auto"/>
              <w:right w:val="nil"/>
            </w:tcBorders>
          </w:tcPr>
          <w:p w:rsidR="00C46FC1" w:rsidRPr="00C46FC1" w:rsidRDefault="00C46FC1" w:rsidP="00EF7A7D">
            <w:pPr>
              <w:spacing w:line="276" w:lineRule="auto"/>
              <w:rPr>
                <w:sz w:val="16"/>
                <w:szCs w:val="16"/>
                <w:lang w:eastAsia="en-US"/>
              </w:rPr>
            </w:pPr>
          </w:p>
        </w:tc>
        <w:tc>
          <w:tcPr>
            <w:tcW w:w="1122" w:type="dxa"/>
            <w:gridSpan w:val="2"/>
            <w:tcBorders>
              <w:top w:val="nil"/>
              <w:left w:val="nil"/>
              <w:bottom w:val="single" w:sz="4" w:space="0" w:color="auto"/>
              <w:right w:val="nil"/>
            </w:tcBorders>
            <w:noWrap/>
            <w:vAlign w:val="bottom"/>
            <w:hideMark/>
          </w:tcPr>
          <w:p w:rsidR="00C46FC1" w:rsidRPr="00C46FC1" w:rsidRDefault="00C46FC1" w:rsidP="00EF7A7D">
            <w:pPr>
              <w:spacing w:line="276" w:lineRule="auto"/>
              <w:rPr>
                <w:rFonts w:eastAsia="Calibri"/>
                <w:sz w:val="16"/>
                <w:szCs w:val="16"/>
                <w:lang w:eastAsia="en-US"/>
              </w:rPr>
            </w:pPr>
          </w:p>
        </w:tc>
        <w:tc>
          <w:tcPr>
            <w:tcW w:w="754" w:type="dxa"/>
            <w:gridSpan w:val="2"/>
            <w:tcBorders>
              <w:top w:val="nil"/>
              <w:left w:val="nil"/>
              <w:bottom w:val="single" w:sz="4" w:space="0" w:color="auto"/>
              <w:right w:val="nil"/>
            </w:tcBorders>
            <w:noWrap/>
            <w:vAlign w:val="bottom"/>
            <w:hideMark/>
          </w:tcPr>
          <w:p w:rsidR="00C46FC1" w:rsidRPr="00C46FC1" w:rsidRDefault="00C46FC1" w:rsidP="00EF7A7D">
            <w:pPr>
              <w:spacing w:line="276" w:lineRule="auto"/>
              <w:rPr>
                <w:rFonts w:eastAsia="Calibri"/>
                <w:sz w:val="16"/>
                <w:szCs w:val="16"/>
                <w:lang w:eastAsia="en-US"/>
              </w:rPr>
            </w:pPr>
          </w:p>
        </w:tc>
        <w:tc>
          <w:tcPr>
            <w:tcW w:w="993"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1951" w:type="dxa"/>
            <w:tcBorders>
              <w:top w:val="nil"/>
              <w:left w:val="nil"/>
              <w:bottom w:val="single" w:sz="4" w:space="0" w:color="auto"/>
              <w:right w:val="nil"/>
            </w:tcBorders>
            <w:noWrap/>
            <w:vAlign w:val="bottom"/>
            <w:hideMark/>
          </w:tcPr>
          <w:p w:rsidR="00C46FC1" w:rsidRPr="00C46FC1" w:rsidRDefault="00C46FC1" w:rsidP="00EF7A7D">
            <w:pPr>
              <w:spacing w:line="276" w:lineRule="auto"/>
              <w:jc w:val="center"/>
              <w:rPr>
                <w:sz w:val="16"/>
                <w:szCs w:val="16"/>
                <w:lang w:eastAsia="en-US"/>
              </w:rPr>
            </w:pPr>
            <w:r w:rsidRPr="00C46FC1">
              <w:rPr>
                <w:sz w:val="16"/>
                <w:szCs w:val="16"/>
                <w:lang w:eastAsia="en-US"/>
              </w:rPr>
              <w:t> </w:t>
            </w: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r w:rsidR="00C46FC1" w:rsidRPr="00FE6A80" w:rsidTr="00467A77">
        <w:trPr>
          <w:trHeight w:val="300"/>
        </w:trPr>
        <w:tc>
          <w:tcPr>
            <w:tcW w:w="448" w:type="dxa"/>
            <w:noWrap/>
            <w:vAlign w:val="bottom"/>
            <w:hideMark/>
          </w:tcPr>
          <w:p w:rsidR="00C46FC1" w:rsidRPr="00C46FC1" w:rsidRDefault="00C46FC1" w:rsidP="00EF7A7D">
            <w:pPr>
              <w:spacing w:line="276" w:lineRule="auto"/>
              <w:rPr>
                <w:rFonts w:eastAsia="Calibri"/>
                <w:sz w:val="16"/>
                <w:szCs w:val="16"/>
                <w:lang w:eastAsia="en-US"/>
              </w:rPr>
            </w:pPr>
          </w:p>
        </w:tc>
        <w:tc>
          <w:tcPr>
            <w:tcW w:w="1337" w:type="dxa"/>
            <w:gridSpan w:val="3"/>
            <w:noWrap/>
            <w:vAlign w:val="bottom"/>
            <w:hideMark/>
          </w:tcPr>
          <w:p w:rsidR="00C46FC1" w:rsidRPr="00C46FC1" w:rsidRDefault="00C46FC1" w:rsidP="00EF7A7D">
            <w:pPr>
              <w:spacing w:line="276" w:lineRule="auto"/>
              <w:rPr>
                <w:rFonts w:eastAsia="Calibri"/>
                <w:sz w:val="16"/>
                <w:szCs w:val="16"/>
                <w:lang w:eastAsia="en-US"/>
              </w:rPr>
            </w:pPr>
          </w:p>
        </w:tc>
        <w:tc>
          <w:tcPr>
            <w:tcW w:w="501" w:type="dxa"/>
            <w:noWrap/>
            <w:vAlign w:val="bottom"/>
            <w:hideMark/>
          </w:tcPr>
          <w:p w:rsidR="00C46FC1" w:rsidRPr="00C46FC1" w:rsidRDefault="00C46FC1" w:rsidP="00EF7A7D">
            <w:pPr>
              <w:spacing w:line="276" w:lineRule="auto"/>
              <w:rPr>
                <w:rFonts w:eastAsia="Calibri"/>
                <w:sz w:val="16"/>
                <w:szCs w:val="16"/>
                <w:lang w:eastAsia="en-US"/>
              </w:rPr>
            </w:pPr>
          </w:p>
        </w:tc>
        <w:tc>
          <w:tcPr>
            <w:tcW w:w="760"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672" w:type="dxa"/>
            <w:gridSpan w:val="3"/>
          </w:tcPr>
          <w:p w:rsidR="00C46FC1" w:rsidRPr="00C46FC1" w:rsidRDefault="00C46FC1" w:rsidP="00EF7A7D">
            <w:pPr>
              <w:spacing w:line="276" w:lineRule="auto"/>
              <w:rPr>
                <w:sz w:val="16"/>
                <w:szCs w:val="16"/>
                <w:lang w:eastAsia="en-US"/>
              </w:rPr>
            </w:pPr>
          </w:p>
        </w:tc>
        <w:tc>
          <w:tcPr>
            <w:tcW w:w="2534" w:type="dxa"/>
            <w:gridSpan w:val="7"/>
            <w:tcBorders>
              <w:top w:val="single" w:sz="4" w:space="0" w:color="auto"/>
              <w:left w:val="nil"/>
              <w:bottom w:val="nil"/>
              <w:right w:val="nil"/>
            </w:tcBorders>
            <w:noWrap/>
            <w:hideMark/>
          </w:tcPr>
          <w:p w:rsidR="00C46FC1" w:rsidRPr="00C46FC1" w:rsidRDefault="00C46FC1" w:rsidP="00EF7A7D">
            <w:pPr>
              <w:spacing w:line="276" w:lineRule="auto"/>
              <w:rPr>
                <w:sz w:val="16"/>
                <w:szCs w:val="16"/>
                <w:lang w:eastAsia="en-US"/>
              </w:rPr>
            </w:pPr>
            <w:r w:rsidRPr="00C46FC1">
              <w:rPr>
                <w:sz w:val="16"/>
                <w:szCs w:val="16"/>
                <w:lang w:eastAsia="en-US"/>
              </w:rPr>
              <w:t>(расшифровка подписи)</w:t>
            </w:r>
          </w:p>
        </w:tc>
        <w:tc>
          <w:tcPr>
            <w:tcW w:w="993" w:type="dxa"/>
            <w:gridSpan w:val="2"/>
            <w:noWrap/>
            <w:vAlign w:val="bottom"/>
            <w:hideMark/>
          </w:tcPr>
          <w:p w:rsidR="00C46FC1" w:rsidRPr="00C46FC1" w:rsidRDefault="00C46FC1" w:rsidP="00EF7A7D">
            <w:pPr>
              <w:spacing w:line="276" w:lineRule="auto"/>
              <w:rPr>
                <w:rFonts w:eastAsia="Calibri"/>
                <w:sz w:val="16"/>
                <w:szCs w:val="16"/>
                <w:lang w:eastAsia="en-US"/>
              </w:rPr>
            </w:pPr>
          </w:p>
        </w:tc>
        <w:tc>
          <w:tcPr>
            <w:tcW w:w="1951" w:type="dxa"/>
            <w:noWrap/>
            <w:hideMark/>
          </w:tcPr>
          <w:p w:rsidR="00C46FC1" w:rsidRPr="00C46FC1" w:rsidRDefault="00C46FC1" w:rsidP="00EF7A7D">
            <w:pPr>
              <w:spacing w:line="276" w:lineRule="auto"/>
              <w:jc w:val="center"/>
              <w:rPr>
                <w:sz w:val="16"/>
                <w:szCs w:val="16"/>
                <w:lang w:eastAsia="en-US"/>
              </w:rPr>
            </w:pPr>
            <w:r w:rsidRPr="00C46FC1">
              <w:rPr>
                <w:sz w:val="16"/>
                <w:szCs w:val="16"/>
                <w:lang w:eastAsia="en-US"/>
              </w:rPr>
              <w:t>(телефон)</w:t>
            </w:r>
          </w:p>
        </w:tc>
        <w:tc>
          <w:tcPr>
            <w:tcW w:w="1159" w:type="dxa"/>
            <w:gridSpan w:val="2"/>
            <w:noWrap/>
            <w:vAlign w:val="bottom"/>
            <w:hideMark/>
          </w:tcPr>
          <w:p w:rsidR="00C46FC1" w:rsidRPr="00C46FC1" w:rsidRDefault="00C46FC1" w:rsidP="00EF7A7D">
            <w:pPr>
              <w:spacing w:line="276" w:lineRule="auto"/>
              <w:rPr>
                <w:rFonts w:eastAsia="Calibri"/>
                <w:sz w:val="22"/>
                <w:szCs w:val="22"/>
                <w:lang w:eastAsia="en-US"/>
              </w:rPr>
            </w:pPr>
          </w:p>
        </w:tc>
        <w:tc>
          <w:tcPr>
            <w:tcW w:w="280" w:type="dxa"/>
            <w:vAlign w:val="center"/>
            <w:hideMark/>
          </w:tcPr>
          <w:p w:rsidR="00C46FC1" w:rsidRPr="00C46FC1" w:rsidRDefault="00C46FC1" w:rsidP="00EF7A7D">
            <w:pPr>
              <w:spacing w:line="276" w:lineRule="auto"/>
              <w:rPr>
                <w:rFonts w:eastAsia="Calibri"/>
                <w:sz w:val="22"/>
                <w:szCs w:val="22"/>
                <w:lang w:eastAsia="en-US"/>
              </w:rPr>
            </w:pPr>
          </w:p>
        </w:tc>
      </w:tr>
    </w:tbl>
    <w:p w:rsidR="00C46FC1" w:rsidRDefault="00C46FC1" w:rsidP="00C46FC1">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 № 11 к Порядку открытия и ведения лицевых счетов для учета операций со средствами бюджетных и автономных учреждений </w:t>
      </w:r>
      <w:r w:rsidR="004B1BFE">
        <w:rPr>
          <w:rFonts w:ascii="Times New Roman" w:hAnsi="Times New Roman" w:cs="Times New Roman"/>
          <w:sz w:val="28"/>
          <w:szCs w:val="28"/>
        </w:rPr>
        <w:t>округа</w:t>
      </w:r>
      <w:r>
        <w:rPr>
          <w:rFonts w:ascii="Times New Roman" w:hAnsi="Times New Roman" w:cs="Times New Roman"/>
          <w:sz w:val="28"/>
          <w:szCs w:val="28"/>
        </w:rPr>
        <w:t xml:space="preserve"> </w:t>
      </w:r>
    </w:p>
    <w:p w:rsidR="00C46FC1" w:rsidRDefault="00C46FC1" w:rsidP="00C46FC1">
      <w:pPr>
        <w:pStyle w:val="ConsPlusNonformat"/>
        <w:jc w:val="both"/>
      </w:pPr>
      <w:r>
        <w:t xml:space="preserve">                                    АКТ</w:t>
      </w:r>
    </w:p>
    <w:p w:rsidR="00C46FC1" w:rsidRDefault="00C46FC1" w:rsidP="00C46FC1">
      <w:pPr>
        <w:pStyle w:val="ConsPlusNonformat"/>
        <w:jc w:val="both"/>
      </w:pPr>
      <w:r>
        <w:t xml:space="preserve">                     приемки-передачи </w:t>
      </w:r>
      <w:r w:rsidR="004B1BFE">
        <w:t>остатков</w:t>
      </w:r>
    </w:p>
    <w:p w:rsidR="00C46FC1" w:rsidRDefault="00C46FC1" w:rsidP="00C46FC1">
      <w:pPr>
        <w:pStyle w:val="ConsPlusNonformat"/>
        <w:jc w:val="both"/>
      </w:pPr>
      <w:r>
        <w:t xml:space="preserve">                  </w:t>
      </w:r>
      <w:r w:rsidR="004B1BFE">
        <w:t>средств</w:t>
      </w:r>
      <w:r>
        <w:t xml:space="preserve"> на "__"__________ 20__ г.        </w:t>
      </w:r>
      <w:r w:rsidR="004B1BFE">
        <w:t xml:space="preserve">      </w:t>
      </w:r>
      <w:r>
        <w:t xml:space="preserve"> ┌───────┐</w:t>
      </w:r>
    </w:p>
    <w:p w:rsidR="00C46FC1" w:rsidRDefault="00C46FC1" w:rsidP="00C46FC1">
      <w:pPr>
        <w:pStyle w:val="ConsPlusNonformat"/>
        <w:jc w:val="both"/>
      </w:pPr>
      <w:r>
        <w:t xml:space="preserve">                                                                  │       │</w:t>
      </w:r>
    </w:p>
    <w:p w:rsidR="00C46FC1" w:rsidRDefault="00C46FC1" w:rsidP="00C46FC1">
      <w:pPr>
        <w:pStyle w:val="ConsPlusNonformat"/>
        <w:jc w:val="both"/>
      </w:pPr>
      <w:r>
        <w:t>Наименование учреждения, передающего                              ├───────┤</w:t>
      </w:r>
    </w:p>
    <w:p w:rsidR="00C46FC1" w:rsidRDefault="004B1BFE" w:rsidP="00C46FC1">
      <w:pPr>
        <w:pStyle w:val="ConsPlusNonformat"/>
        <w:jc w:val="both"/>
      </w:pPr>
      <w:r>
        <w:t>остатки средств</w:t>
      </w:r>
      <w:r w:rsidR="00C46FC1">
        <w:t xml:space="preserve"> </w:t>
      </w:r>
      <w:r>
        <w:t xml:space="preserve">     </w:t>
      </w:r>
      <w:r w:rsidR="00C46FC1">
        <w:t xml:space="preserve">______________________________ лицевой счет </w:t>
      </w:r>
      <w:r>
        <w:t xml:space="preserve"> </w:t>
      </w:r>
      <w:r w:rsidR="00C46FC1">
        <w:t>│       │</w:t>
      </w:r>
    </w:p>
    <w:p w:rsidR="00C46FC1" w:rsidRDefault="00C46FC1" w:rsidP="00C46FC1">
      <w:pPr>
        <w:pStyle w:val="ConsPlusNonformat"/>
        <w:jc w:val="both"/>
      </w:pPr>
      <w:r>
        <w:t xml:space="preserve">                                                                  ├───────┤</w:t>
      </w:r>
    </w:p>
    <w:p w:rsidR="00C46FC1" w:rsidRDefault="00C46FC1" w:rsidP="00C46FC1">
      <w:pPr>
        <w:pStyle w:val="ConsPlusNonformat"/>
        <w:jc w:val="both"/>
      </w:pPr>
      <w:r>
        <w:t>Наименование учреждения, принимающего                             │       │</w:t>
      </w:r>
    </w:p>
    <w:p w:rsidR="00C46FC1" w:rsidRDefault="004B1BFE" w:rsidP="00C46FC1">
      <w:pPr>
        <w:pStyle w:val="ConsPlusNonformat"/>
        <w:jc w:val="both"/>
      </w:pPr>
      <w:r>
        <w:t xml:space="preserve">остатки средств      </w:t>
      </w:r>
      <w:r w:rsidR="00C46FC1">
        <w:t xml:space="preserve"> ______________________________ лицевой счет │       │</w:t>
      </w:r>
    </w:p>
    <w:p w:rsidR="00C46FC1" w:rsidRDefault="00C46FC1" w:rsidP="00C46FC1">
      <w:pPr>
        <w:pStyle w:val="ConsPlusNonformat"/>
        <w:jc w:val="both"/>
      </w:pPr>
      <w:r>
        <w:t xml:space="preserve">                                                                  ├───────┤</w:t>
      </w:r>
    </w:p>
    <w:p w:rsidR="00C46FC1" w:rsidRDefault="00C46FC1" w:rsidP="00C46FC1">
      <w:pPr>
        <w:pStyle w:val="ConsPlusNonformat"/>
        <w:jc w:val="both"/>
      </w:pPr>
      <w:r>
        <w:t>Орган, организующий                                               │       │</w:t>
      </w:r>
    </w:p>
    <w:p w:rsidR="00C46FC1" w:rsidRDefault="00C46FC1" w:rsidP="00C46FC1">
      <w:pPr>
        <w:pStyle w:val="ConsPlusNonformat"/>
        <w:jc w:val="both"/>
      </w:pPr>
      <w:r>
        <w:t>исполнение  бюджета</w:t>
      </w:r>
      <w:r w:rsidR="004B1BFE">
        <w:t xml:space="preserve"> округа  </w:t>
      </w:r>
      <w:r>
        <w:t xml:space="preserve"> ___________________________________  │       │</w:t>
      </w:r>
    </w:p>
    <w:p w:rsidR="00C46FC1" w:rsidRDefault="00C46FC1" w:rsidP="00C46FC1">
      <w:pPr>
        <w:pStyle w:val="ConsPlusNonformat"/>
        <w:jc w:val="both"/>
      </w:pPr>
      <w:r>
        <w:t xml:space="preserve">                                                                  ├───────┤</w:t>
      </w:r>
    </w:p>
    <w:p w:rsidR="00C46FC1" w:rsidRDefault="00C46FC1" w:rsidP="00C46FC1">
      <w:pPr>
        <w:pStyle w:val="ConsPlusNonformat"/>
        <w:jc w:val="both"/>
      </w:pPr>
      <w:r>
        <w:t>Единица измерения: руб.                                           │       │</w:t>
      </w:r>
    </w:p>
    <w:p w:rsidR="00C46FC1" w:rsidRDefault="00C46FC1" w:rsidP="00C46FC1">
      <w:pPr>
        <w:pStyle w:val="ConsPlusNonformat"/>
        <w:jc w:val="both"/>
      </w:pPr>
      <w:r>
        <w:t xml:space="preserve">                                                                  └───────┘</w:t>
      </w:r>
    </w:p>
    <w:p w:rsidR="00C46FC1" w:rsidRDefault="00C46FC1" w:rsidP="00C46FC1">
      <w:pPr>
        <w:pStyle w:val="ConsPlusNonformat"/>
        <w:jc w:val="both"/>
      </w:pPr>
      <w:r>
        <w:t>Основание для передачи</w:t>
      </w:r>
    </w:p>
    <w:p w:rsidR="00C46FC1" w:rsidRDefault="004B1BFE" w:rsidP="00C46FC1">
      <w:pPr>
        <w:pStyle w:val="ConsPlusNonformat"/>
        <w:jc w:val="both"/>
      </w:pPr>
      <w:r>
        <w:t>остатков средств</w:t>
      </w:r>
      <w:r w:rsidR="00C46FC1">
        <w:t xml:space="preserve"> ____________________________________________</w:t>
      </w:r>
    </w:p>
    <w:p w:rsidR="00C46FC1" w:rsidRDefault="00C46FC1" w:rsidP="00C46FC1">
      <w:pPr>
        <w:pStyle w:val="ConsPlusNonformat"/>
        <w:jc w:val="both"/>
      </w:pPr>
      <w:r>
        <w:t xml:space="preserve">    </w:t>
      </w:r>
    </w:p>
    <w:p w:rsidR="00C46FC1" w:rsidRDefault="00C46FC1" w:rsidP="00C46FC1">
      <w:pPr>
        <w:pStyle w:val="ConsPlusNonformat"/>
        <w:jc w:val="both"/>
      </w:pPr>
    </w:p>
    <w:p w:rsidR="00C46FC1" w:rsidRPr="00FE6A80" w:rsidRDefault="00C46FC1" w:rsidP="00C46FC1">
      <w:pPr>
        <w:pStyle w:val="ConsPlusNonformat"/>
        <w:jc w:val="center"/>
        <w:rPr>
          <w:rFonts w:ascii="Times New Roman" w:hAnsi="Times New Roman" w:cs="Times New Roman"/>
        </w:rPr>
      </w:pPr>
      <w:r w:rsidRPr="00FE6A80">
        <w:rPr>
          <w:rFonts w:ascii="Times New Roman" w:hAnsi="Times New Roman" w:cs="Times New Roman"/>
        </w:rPr>
        <w:t>1. Остатки средств</w:t>
      </w:r>
    </w:p>
    <w:tbl>
      <w:tblPr>
        <w:tblW w:w="10632" w:type="dxa"/>
        <w:tblInd w:w="62" w:type="dxa"/>
        <w:tblLayout w:type="fixed"/>
        <w:tblCellMar>
          <w:top w:w="102" w:type="dxa"/>
          <w:left w:w="62" w:type="dxa"/>
          <w:bottom w:w="102" w:type="dxa"/>
          <w:right w:w="62" w:type="dxa"/>
        </w:tblCellMar>
        <w:tblLook w:val="04A0"/>
      </w:tblPr>
      <w:tblGrid>
        <w:gridCol w:w="3969"/>
        <w:gridCol w:w="1560"/>
        <w:gridCol w:w="1701"/>
        <w:gridCol w:w="1417"/>
        <w:gridCol w:w="1985"/>
      </w:tblGrid>
      <w:tr w:rsidR="004B1BFE" w:rsidRPr="00FE6A80" w:rsidTr="004913DD">
        <w:tc>
          <w:tcPr>
            <w:tcW w:w="3969" w:type="dxa"/>
            <w:tcBorders>
              <w:top w:val="single" w:sz="4" w:space="0" w:color="auto"/>
              <w:left w:val="single" w:sz="4" w:space="0" w:color="auto"/>
              <w:bottom w:val="single" w:sz="4" w:space="0" w:color="auto"/>
              <w:right w:val="single" w:sz="4" w:space="0" w:color="auto"/>
            </w:tcBorders>
            <w:hideMark/>
          </w:tcPr>
          <w:p w:rsidR="004B1BFE" w:rsidRPr="00FE6A80" w:rsidRDefault="004B1BFE"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4B1BFE" w:rsidRPr="00FE6A80" w:rsidRDefault="004B1BFE" w:rsidP="00EF7A7D">
            <w:pPr>
              <w:pStyle w:val="ConsPlusNormal"/>
              <w:spacing w:line="276" w:lineRule="auto"/>
              <w:ind w:firstLine="0"/>
              <w:rPr>
                <w:rFonts w:ascii="Times New Roman" w:hAnsi="Times New Roman" w:cs="Times New Roman"/>
                <w:lang w:eastAsia="en-US"/>
              </w:rPr>
            </w:pPr>
            <w:r w:rsidRPr="00FE6A80">
              <w:rPr>
                <w:rFonts w:ascii="Times New Roman" w:hAnsi="Times New Roman" w:cs="Times New Roman"/>
                <w:lang w:eastAsia="en-US"/>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tcPr>
          <w:p w:rsidR="004B1BFE" w:rsidRPr="00FE6A80" w:rsidRDefault="004913DD" w:rsidP="00EF7A7D">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Передающая сторона</w:t>
            </w:r>
          </w:p>
        </w:tc>
        <w:tc>
          <w:tcPr>
            <w:tcW w:w="1417" w:type="dxa"/>
            <w:tcBorders>
              <w:top w:val="single" w:sz="4" w:space="0" w:color="auto"/>
              <w:left w:val="single" w:sz="4" w:space="0" w:color="auto"/>
              <w:bottom w:val="single" w:sz="4" w:space="0" w:color="auto"/>
              <w:right w:val="single" w:sz="4" w:space="0" w:color="auto"/>
            </w:tcBorders>
          </w:tcPr>
          <w:p w:rsidR="004B1BFE" w:rsidRPr="00FE6A80" w:rsidRDefault="004913DD" w:rsidP="00EF7A7D">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Принимающая сторона</w:t>
            </w:r>
          </w:p>
        </w:tc>
        <w:tc>
          <w:tcPr>
            <w:tcW w:w="1985" w:type="dxa"/>
            <w:tcBorders>
              <w:top w:val="single" w:sz="4" w:space="0" w:color="auto"/>
              <w:left w:val="single" w:sz="4" w:space="0" w:color="auto"/>
              <w:bottom w:val="single" w:sz="4" w:space="0" w:color="auto"/>
              <w:right w:val="single" w:sz="4" w:space="0" w:color="auto"/>
            </w:tcBorders>
            <w:hideMark/>
          </w:tcPr>
          <w:p w:rsidR="004B1BFE" w:rsidRPr="00FE6A80" w:rsidRDefault="004B1BFE"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Сумма</w:t>
            </w:r>
          </w:p>
        </w:tc>
      </w:tr>
      <w:tr w:rsidR="004B1BFE" w:rsidRPr="00FE6A80" w:rsidTr="004913DD">
        <w:tc>
          <w:tcPr>
            <w:tcW w:w="3969" w:type="dxa"/>
            <w:tcBorders>
              <w:top w:val="single" w:sz="4" w:space="0" w:color="auto"/>
              <w:left w:val="single" w:sz="4" w:space="0" w:color="auto"/>
              <w:bottom w:val="single" w:sz="4" w:space="0" w:color="auto"/>
              <w:right w:val="single" w:sz="4" w:space="0" w:color="auto"/>
            </w:tcBorders>
            <w:hideMark/>
          </w:tcPr>
          <w:p w:rsidR="004B1BFE" w:rsidRPr="00FE6A80" w:rsidRDefault="004B1BFE"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4B1BFE" w:rsidRPr="00FE6A80" w:rsidRDefault="004B1BFE" w:rsidP="00EF7A7D">
            <w:pPr>
              <w:pStyle w:val="ConsPlusNormal"/>
              <w:spacing w:line="276" w:lineRule="auto"/>
              <w:ind w:firstLine="0"/>
              <w:jc w:val="center"/>
              <w:rPr>
                <w:rFonts w:ascii="Times New Roman" w:hAnsi="Times New Roman" w:cs="Times New Roman"/>
                <w:lang w:eastAsia="en-US"/>
              </w:rPr>
            </w:pPr>
            <w:r w:rsidRPr="00FE6A80">
              <w:rPr>
                <w:rFonts w:ascii="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tcPr>
          <w:p w:rsidR="004B1BFE" w:rsidRPr="00FE6A80" w:rsidRDefault="004913DD" w:rsidP="00EF7A7D">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tcPr>
          <w:p w:rsidR="004B1BFE" w:rsidRPr="00FE6A80" w:rsidRDefault="004913DD" w:rsidP="00EF7A7D">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4B1BFE" w:rsidRPr="00FE6A80" w:rsidRDefault="004913DD" w:rsidP="004913DD">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r>
      <w:tr w:rsidR="004B1BFE" w:rsidRPr="00FE6A80" w:rsidTr="004913DD">
        <w:tc>
          <w:tcPr>
            <w:tcW w:w="3969" w:type="dxa"/>
            <w:tcBorders>
              <w:top w:val="single" w:sz="4" w:space="0" w:color="auto"/>
              <w:left w:val="single" w:sz="4" w:space="0" w:color="auto"/>
              <w:bottom w:val="single" w:sz="4" w:space="0" w:color="auto"/>
              <w:right w:val="single" w:sz="4" w:space="0" w:color="auto"/>
            </w:tcBorders>
            <w:hideMark/>
          </w:tcPr>
          <w:p w:rsidR="004B1BFE" w:rsidRPr="00FE6A80" w:rsidRDefault="004B1BFE" w:rsidP="00EF7A7D">
            <w:pPr>
              <w:pStyle w:val="ConsPlusNormal"/>
              <w:spacing w:line="276" w:lineRule="auto"/>
              <w:ind w:firstLine="0"/>
              <w:rPr>
                <w:rFonts w:ascii="Times New Roman" w:hAnsi="Times New Roman" w:cs="Times New Roman"/>
                <w:lang w:eastAsia="en-US"/>
              </w:rPr>
            </w:pPr>
            <w:r w:rsidRPr="00FE6A80">
              <w:rPr>
                <w:rFonts w:ascii="Times New Roman" w:hAnsi="Times New Roman" w:cs="Times New Roman"/>
                <w:lang w:eastAsia="en-US"/>
              </w:rPr>
              <w:t>Остаток средств на начало года</w:t>
            </w:r>
          </w:p>
        </w:tc>
        <w:tc>
          <w:tcPr>
            <w:tcW w:w="1560"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r>
      <w:tr w:rsidR="004B1BFE" w:rsidRPr="00FE6A80" w:rsidTr="004913DD">
        <w:tc>
          <w:tcPr>
            <w:tcW w:w="3969" w:type="dxa"/>
            <w:tcBorders>
              <w:top w:val="single" w:sz="4" w:space="0" w:color="auto"/>
              <w:left w:val="single" w:sz="4" w:space="0" w:color="auto"/>
              <w:bottom w:val="single" w:sz="4" w:space="0" w:color="auto"/>
              <w:right w:val="single" w:sz="4" w:space="0" w:color="auto"/>
            </w:tcBorders>
            <w:hideMark/>
          </w:tcPr>
          <w:p w:rsidR="004B1BFE" w:rsidRPr="00FE6A80" w:rsidRDefault="004B1BFE" w:rsidP="004B1BFE">
            <w:pPr>
              <w:pStyle w:val="ConsPlusNormal"/>
              <w:spacing w:line="276" w:lineRule="auto"/>
              <w:ind w:firstLine="0"/>
              <w:rPr>
                <w:rFonts w:ascii="Times New Roman" w:hAnsi="Times New Roman" w:cs="Times New Roman"/>
                <w:lang w:eastAsia="en-US"/>
              </w:rPr>
            </w:pPr>
            <w:r w:rsidRPr="00FE6A80">
              <w:rPr>
                <w:rFonts w:ascii="Times New Roman" w:hAnsi="Times New Roman" w:cs="Times New Roman"/>
                <w:lang w:eastAsia="en-US"/>
              </w:rPr>
              <w:t>Пере</w:t>
            </w:r>
            <w:r>
              <w:rPr>
                <w:rFonts w:ascii="Times New Roman" w:hAnsi="Times New Roman" w:cs="Times New Roman"/>
                <w:lang w:eastAsia="en-US"/>
              </w:rPr>
              <w:t>дан</w:t>
            </w:r>
            <w:r w:rsidRPr="00FE6A80">
              <w:rPr>
                <w:rFonts w:ascii="Times New Roman" w:hAnsi="Times New Roman" w:cs="Times New Roman"/>
                <w:lang w:eastAsia="en-US"/>
              </w:rPr>
              <w:t xml:space="preserve"> остаток средств после завершения реорганизации учреждения</w:t>
            </w:r>
          </w:p>
        </w:tc>
        <w:tc>
          <w:tcPr>
            <w:tcW w:w="1560"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tcPr>
          <w:p w:rsidR="004B1BFE" w:rsidRPr="00FE6A80" w:rsidRDefault="004B1BFE" w:rsidP="00EF7A7D">
            <w:pPr>
              <w:pStyle w:val="ConsPlusNormal"/>
              <w:spacing w:line="276" w:lineRule="auto"/>
              <w:ind w:firstLine="0"/>
              <w:rPr>
                <w:rFonts w:ascii="Times New Roman" w:hAnsi="Times New Roman" w:cs="Times New Roman"/>
                <w:lang w:eastAsia="en-US"/>
              </w:rPr>
            </w:pPr>
          </w:p>
        </w:tc>
      </w:tr>
    </w:tbl>
    <w:p w:rsidR="00C46FC1" w:rsidRPr="00FE6A80" w:rsidRDefault="00C46FC1" w:rsidP="00C46FC1">
      <w:pPr>
        <w:pStyle w:val="ConsPlusNormal"/>
        <w:jc w:val="both"/>
        <w:rPr>
          <w:rFonts w:ascii="Times New Roman" w:hAnsi="Times New Roman" w:cs="Times New Roman"/>
        </w:rPr>
      </w:pPr>
    </w:p>
    <w:p w:rsidR="00C46FC1" w:rsidRPr="00FE6A80" w:rsidRDefault="00C46FC1" w:rsidP="00C46FC1">
      <w:pPr>
        <w:pStyle w:val="ConsPlusNormal"/>
        <w:jc w:val="both"/>
        <w:rPr>
          <w:rFonts w:ascii="Times New Roman" w:hAnsi="Times New Roman" w:cs="Times New Roman"/>
        </w:rPr>
      </w:pPr>
    </w:p>
    <w:p w:rsidR="00C46FC1" w:rsidRPr="00FE6A80" w:rsidRDefault="00C46FC1" w:rsidP="00C46FC1">
      <w:pPr>
        <w:pStyle w:val="ConsPlusNonformat"/>
        <w:jc w:val="both"/>
        <w:rPr>
          <w:rFonts w:ascii="Times New Roman" w:hAnsi="Times New Roman" w:cs="Times New Roman"/>
          <w:sz w:val="16"/>
          <w:szCs w:val="16"/>
        </w:rPr>
      </w:pPr>
      <w:r w:rsidRPr="00FE6A80">
        <w:rPr>
          <w:rFonts w:ascii="Times New Roman" w:hAnsi="Times New Roman" w:cs="Times New Roman"/>
          <w:sz w:val="16"/>
          <w:szCs w:val="16"/>
        </w:rPr>
        <w:t xml:space="preserve">Передающая сторона:                             </w:t>
      </w:r>
      <w:r>
        <w:rPr>
          <w:rFonts w:ascii="Times New Roman" w:hAnsi="Times New Roman" w:cs="Times New Roman"/>
          <w:sz w:val="16"/>
          <w:szCs w:val="16"/>
        </w:rPr>
        <w:t xml:space="preserve">                                                  </w:t>
      </w:r>
      <w:r w:rsidRPr="00FE6A80">
        <w:rPr>
          <w:rFonts w:ascii="Times New Roman" w:hAnsi="Times New Roman" w:cs="Times New Roman"/>
          <w:sz w:val="16"/>
          <w:szCs w:val="16"/>
        </w:rPr>
        <w:t xml:space="preserve"> Принимающая сторона:</w:t>
      </w:r>
    </w:p>
    <w:p w:rsidR="00C46FC1" w:rsidRPr="00FE6A80" w:rsidRDefault="00C46FC1" w:rsidP="00C46FC1">
      <w:pPr>
        <w:pStyle w:val="ConsPlusNonformat"/>
        <w:jc w:val="both"/>
        <w:rPr>
          <w:rFonts w:ascii="Times New Roman" w:hAnsi="Times New Roman" w:cs="Times New Roman"/>
          <w:sz w:val="16"/>
          <w:szCs w:val="16"/>
        </w:rPr>
      </w:pPr>
      <w:r w:rsidRPr="00FE6A80">
        <w:rPr>
          <w:rFonts w:ascii="Times New Roman" w:hAnsi="Times New Roman" w:cs="Times New Roman"/>
          <w:sz w:val="16"/>
          <w:szCs w:val="16"/>
        </w:rPr>
        <w:t>Руководитель ___________ _________ _____________</w:t>
      </w:r>
      <w:r>
        <w:rPr>
          <w:rFonts w:ascii="Times New Roman" w:hAnsi="Times New Roman" w:cs="Times New Roman"/>
          <w:sz w:val="16"/>
          <w:szCs w:val="16"/>
        </w:rPr>
        <w:t xml:space="preserve">                        </w:t>
      </w:r>
      <w:r w:rsidRPr="00FE6A80">
        <w:rPr>
          <w:rFonts w:ascii="Times New Roman" w:hAnsi="Times New Roman" w:cs="Times New Roman"/>
          <w:sz w:val="16"/>
          <w:szCs w:val="16"/>
        </w:rPr>
        <w:t xml:space="preserve"> Руководитель ___________ _________ _____________</w:t>
      </w:r>
    </w:p>
    <w:p w:rsidR="00C46FC1" w:rsidRPr="00FE6A80" w:rsidRDefault="00C46FC1" w:rsidP="00C46FC1">
      <w:pPr>
        <w:pStyle w:val="ConsPlusNonformat"/>
        <w:jc w:val="both"/>
        <w:rPr>
          <w:rFonts w:ascii="Times New Roman" w:hAnsi="Times New Roman" w:cs="Times New Roman"/>
          <w:sz w:val="16"/>
          <w:szCs w:val="16"/>
        </w:rPr>
      </w:pPr>
      <w:r w:rsidRPr="00FE6A80">
        <w:rPr>
          <w:rFonts w:ascii="Times New Roman" w:hAnsi="Times New Roman" w:cs="Times New Roman"/>
          <w:sz w:val="16"/>
          <w:szCs w:val="16"/>
        </w:rPr>
        <w:t xml:space="preserve">             (должность) (подпись) (расшифровка)             </w:t>
      </w:r>
      <w:r>
        <w:rPr>
          <w:rFonts w:ascii="Times New Roman" w:hAnsi="Times New Roman" w:cs="Times New Roman"/>
          <w:sz w:val="16"/>
          <w:szCs w:val="16"/>
        </w:rPr>
        <w:t xml:space="preserve">                                                      </w:t>
      </w:r>
      <w:r w:rsidRPr="00FE6A80">
        <w:rPr>
          <w:rFonts w:ascii="Times New Roman" w:hAnsi="Times New Roman" w:cs="Times New Roman"/>
          <w:sz w:val="16"/>
          <w:szCs w:val="16"/>
        </w:rPr>
        <w:t xml:space="preserve"> (должность) (подпись) (расшифровка)</w:t>
      </w:r>
    </w:p>
    <w:p w:rsidR="00C46FC1" w:rsidRPr="00FE6A80" w:rsidRDefault="00C46FC1" w:rsidP="00C46FC1">
      <w:pPr>
        <w:pStyle w:val="ConsPlusNonformat"/>
        <w:jc w:val="both"/>
        <w:rPr>
          <w:rFonts w:ascii="Times New Roman" w:hAnsi="Times New Roman" w:cs="Times New Roman"/>
          <w:sz w:val="16"/>
          <w:szCs w:val="16"/>
        </w:rPr>
      </w:pPr>
    </w:p>
    <w:p w:rsidR="00C46FC1" w:rsidRPr="00FE6A80" w:rsidRDefault="00C46FC1" w:rsidP="00C46FC1">
      <w:pPr>
        <w:pStyle w:val="ConsPlusNonformat"/>
        <w:jc w:val="both"/>
        <w:rPr>
          <w:rFonts w:ascii="Times New Roman" w:hAnsi="Times New Roman" w:cs="Times New Roman"/>
          <w:sz w:val="16"/>
          <w:szCs w:val="16"/>
        </w:rPr>
      </w:pPr>
      <w:r w:rsidRPr="00FE6A80">
        <w:rPr>
          <w:rFonts w:ascii="Times New Roman" w:hAnsi="Times New Roman" w:cs="Times New Roman"/>
          <w:sz w:val="16"/>
          <w:szCs w:val="16"/>
        </w:rPr>
        <w:t xml:space="preserve">                            М.П.                                 </w:t>
      </w:r>
      <w:r>
        <w:rPr>
          <w:rFonts w:ascii="Times New Roman" w:hAnsi="Times New Roman" w:cs="Times New Roman"/>
          <w:sz w:val="16"/>
          <w:szCs w:val="16"/>
        </w:rPr>
        <w:t xml:space="preserve">                                                          </w:t>
      </w:r>
      <w:r w:rsidRPr="00FE6A80">
        <w:rPr>
          <w:rFonts w:ascii="Times New Roman" w:hAnsi="Times New Roman" w:cs="Times New Roman"/>
          <w:sz w:val="16"/>
          <w:szCs w:val="16"/>
        </w:rPr>
        <w:t xml:space="preserve">            М.П.</w:t>
      </w:r>
    </w:p>
    <w:p w:rsidR="00C46FC1" w:rsidRPr="00FE6A80" w:rsidRDefault="00C46FC1" w:rsidP="00C46FC1">
      <w:pPr>
        <w:pStyle w:val="ConsPlusNonformat"/>
        <w:jc w:val="both"/>
        <w:rPr>
          <w:rFonts w:ascii="Times New Roman" w:hAnsi="Times New Roman" w:cs="Times New Roman"/>
          <w:sz w:val="16"/>
          <w:szCs w:val="16"/>
        </w:rPr>
      </w:pPr>
      <w:r w:rsidRPr="00FE6A80">
        <w:rPr>
          <w:rFonts w:ascii="Times New Roman" w:hAnsi="Times New Roman" w:cs="Times New Roman"/>
          <w:sz w:val="16"/>
          <w:szCs w:val="16"/>
        </w:rPr>
        <w:t xml:space="preserve">Главный                                       </w:t>
      </w:r>
      <w:r>
        <w:rPr>
          <w:rFonts w:ascii="Times New Roman" w:hAnsi="Times New Roman" w:cs="Times New Roman"/>
          <w:sz w:val="16"/>
          <w:szCs w:val="16"/>
        </w:rPr>
        <w:t xml:space="preserve">                                                             </w:t>
      </w:r>
      <w:r w:rsidRPr="00FE6A80">
        <w:rPr>
          <w:rFonts w:ascii="Times New Roman" w:hAnsi="Times New Roman" w:cs="Times New Roman"/>
          <w:sz w:val="16"/>
          <w:szCs w:val="16"/>
        </w:rPr>
        <w:t xml:space="preserve">   Главный</w:t>
      </w:r>
    </w:p>
    <w:p w:rsidR="00C46FC1" w:rsidRDefault="00C46FC1" w:rsidP="00C46FC1">
      <w:pPr>
        <w:pStyle w:val="ConsPlusNonformat"/>
        <w:jc w:val="both"/>
        <w:rPr>
          <w:sz w:val="16"/>
          <w:szCs w:val="16"/>
        </w:rPr>
      </w:pPr>
      <w:r>
        <w:rPr>
          <w:sz w:val="16"/>
          <w:szCs w:val="16"/>
        </w:rPr>
        <w:t xml:space="preserve">бухгалтер ___________ _________ _____________   </w:t>
      </w:r>
      <w:r w:rsidR="00024E65">
        <w:rPr>
          <w:sz w:val="16"/>
          <w:szCs w:val="16"/>
        </w:rPr>
        <w:t xml:space="preserve">  </w:t>
      </w:r>
      <w:r>
        <w:rPr>
          <w:sz w:val="16"/>
          <w:szCs w:val="16"/>
        </w:rPr>
        <w:t xml:space="preserve"> бухгалтер ___________ _________ _____________</w:t>
      </w:r>
    </w:p>
    <w:p w:rsidR="00C46FC1" w:rsidRDefault="00AF69E3" w:rsidP="00C46FC1">
      <w:pPr>
        <w:pStyle w:val="ConsPlusNonformat"/>
        <w:jc w:val="both"/>
        <w:rPr>
          <w:sz w:val="16"/>
          <w:szCs w:val="16"/>
        </w:rPr>
      </w:pPr>
      <w:r>
        <w:rPr>
          <w:sz w:val="16"/>
          <w:szCs w:val="16"/>
        </w:rPr>
        <w:t>(уполном лицо)</w:t>
      </w:r>
      <w:r w:rsidR="00C46FC1">
        <w:rPr>
          <w:sz w:val="16"/>
          <w:szCs w:val="16"/>
        </w:rPr>
        <w:t>(должность) (под</w:t>
      </w:r>
      <w:r>
        <w:rPr>
          <w:sz w:val="16"/>
          <w:szCs w:val="16"/>
        </w:rPr>
        <w:t>пись) (расшифровка)(уполн лицо)</w:t>
      </w:r>
      <w:r w:rsidR="00C46FC1">
        <w:rPr>
          <w:sz w:val="16"/>
          <w:szCs w:val="16"/>
        </w:rPr>
        <w:t xml:space="preserve"> (должность) (подпись) (расшифровка)</w:t>
      </w:r>
    </w:p>
    <w:p w:rsidR="00C46FC1" w:rsidRPr="00FE6A80" w:rsidRDefault="00C46FC1" w:rsidP="00C46FC1">
      <w:pPr>
        <w:pStyle w:val="ConsPlusNormal"/>
        <w:outlineLvl w:val="1"/>
        <w:rPr>
          <w:rFonts w:ascii="Times New Roman" w:hAnsi="Times New Roman" w:cs="Times New Roman"/>
          <w:szCs w:val="28"/>
        </w:rPr>
      </w:pPr>
    </w:p>
    <w:p w:rsidR="00C46FC1" w:rsidRPr="00FE6A80" w:rsidRDefault="00C46FC1" w:rsidP="00C46FC1">
      <w:pPr>
        <w:pStyle w:val="ConsPlusNormal"/>
        <w:outlineLvl w:val="1"/>
        <w:rPr>
          <w:rFonts w:ascii="Times New Roman" w:hAnsi="Times New Roman" w:cs="Times New Roman"/>
          <w:szCs w:val="28"/>
        </w:rPr>
      </w:pPr>
    </w:p>
    <w:p w:rsidR="009D59D2" w:rsidRDefault="009D59D2" w:rsidP="009D59D2">
      <w:pPr>
        <w:pStyle w:val="ConsPlusNormal"/>
        <w:outlineLvl w:val="1"/>
        <w:rPr>
          <w:szCs w:val="28"/>
        </w:rPr>
      </w:pPr>
    </w:p>
    <w:p w:rsidR="00B70173" w:rsidRDefault="00B70173" w:rsidP="009D59D2">
      <w:pPr>
        <w:pStyle w:val="ConsPlusNormal"/>
        <w:outlineLvl w:val="1"/>
        <w:rPr>
          <w:szCs w:val="28"/>
        </w:rPr>
      </w:pPr>
    </w:p>
    <w:p w:rsidR="00B70173" w:rsidRDefault="00B70173"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913DD" w:rsidRDefault="004913DD" w:rsidP="009D59D2">
      <w:pPr>
        <w:pStyle w:val="ConsPlusNormal"/>
        <w:outlineLvl w:val="1"/>
        <w:rPr>
          <w:szCs w:val="28"/>
        </w:rPr>
      </w:pPr>
    </w:p>
    <w:p w:rsidR="00467A77" w:rsidRDefault="00467A77" w:rsidP="009D59D2">
      <w:pPr>
        <w:pStyle w:val="ConsPlusNormal"/>
        <w:outlineLvl w:val="1"/>
        <w:rPr>
          <w:szCs w:val="28"/>
        </w:rPr>
      </w:pPr>
    </w:p>
    <w:p w:rsidR="004913DD" w:rsidRDefault="004913DD" w:rsidP="009D59D2">
      <w:pPr>
        <w:pStyle w:val="ConsPlusNormal"/>
        <w:outlineLvl w:val="1"/>
        <w:rPr>
          <w:szCs w:val="28"/>
        </w:rPr>
      </w:pPr>
    </w:p>
    <w:p w:rsidR="00B70173" w:rsidRDefault="00B70173" w:rsidP="009D59D2">
      <w:pPr>
        <w:pStyle w:val="ConsPlusNormal"/>
        <w:outlineLvl w:val="1"/>
        <w:rPr>
          <w:szCs w:val="28"/>
        </w:rPr>
      </w:pPr>
    </w:p>
    <w:p w:rsidR="00865AD2" w:rsidRPr="00121EFA" w:rsidRDefault="00865AD2" w:rsidP="00865AD2">
      <w:pPr>
        <w:pStyle w:val="1"/>
        <w:ind w:left="5387"/>
        <w:jc w:val="both"/>
        <w:rPr>
          <w:b/>
          <w:i w:val="0"/>
          <w:szCs w:val="28"/>
        </w:rPr>
      </w:pPr>
      <w:r w:rsidRPr="00121EFA">
        <w:rPr>
          <w:i w:val="0"/>
          <w:szCs w:val="28"/>
        </w:rPr>
        <w:t>Утвержден</w:t>
      </w:r>
    </w:p>
    <w:p w:rsidR="00865AD2" w:rsidRPr="00466C53" w:rsidRDefault="00865AD2" w:rsidP="00865AD2">
      <w:pPr>
        <w:pStyle w:val="1"/>
        <w:ind w:left="5387"/>
        <w:jc w:val="both"/>
        <w:rPr>
          <w:b/>
          <w:i w:val="0"/>
          <w:sz w:val="20"/>
        </w:rPr>
      </w:pPr>
      <w:r w:rsidRPr="00466C53">
        <w:rPr>
          <w:i w:val="0"/>
          <w:sz w:val="20"/>
        </w:rPr>
        <w:t>Приложение № 3 к приказу Финансового управления от</w:t>
      </w:r>
      <w:r w:rsidR="00B65F9A" w:rsidRPr="00466C53">
        <w:rPr>
          <w:i w:val="0"/>
          <w:sz w:val="20"/>
        </w:rPr>
        <w:t xml:space="preserve"> </w:t>
      </w:r>
      <w:r w:rsidR="00467A77" w:rsidRPr="00466C53">
        <w:rPr>
          <w:i w:val="0"/>
          <w:sz w:val="20"/>
          <w:lang w:val="ru-RU"/>
        </w:rPr>
        <w:t xml:space="preserve">    </w:t>
      </w:r>
      <w:r w:rsidR="00466C53">
        <w:rPr>
          <w:i w:val="0"/>
          <w:sz w:val="20"/>
          <w:lang w:val="ru-RU"/>
        </w:rPr>
        <w:t>06.12.</w:t>
      </w:r>
      <w:r w:rsidR="00EC09B8" w:rsidRPr="00466C53">
        <w:rPr>
          <w:i w:val="0"/>
          <w:sz w:val="20"/>
        </w:rPr>
        <w:t>202</w:t>
      </w:r>
      <w:r w:rsidR="00467A77" w:rsidRPr="00466C53">
        <w:rPr>
          <w:i w:val="0"/>
          <w:sz w:val="20"/>
          <w:lang w:val="ru-RU"/>
        </w:rPr>
        <w:t>3</w:t>
      </w:r>
      <w:r w:rsidR="00EC09B8" w:rsidRPr="00466C53">
        <w:rPr>
          <w:i w:val="0"/>
          <w:sz w:val="20"/>
        </w:rPr>
        <w:t xml:space="preserve"> г </w:t>
      </w:r>
      <w:r w:rsidRPr="00466C53">
        <w:rPr>
          <w:i w:val="0"/>
          <w:sz w:val="20"/>
        </w:rPr>
        <w:t>№</w:t>
      </w:r>
      <w:r w:rsidR="00466C53">
        <w:rPr>
          <w:i w:val="0"/>
          <w:sz w:val="20"/>
          <w:lang w:val="ru-RU"/>
        </w:rPr>
        <w:t xml:space="preserve"> 112</w:t>
      </w:r>
      <w:r w:rsidR="008B696C" w:rsidRPr="00466C53">
        <w:rPr>
          <w:i w:val="0"/>
          <w:sz w:val="20"/>
          <w:lang w:val="ru-RU"/>
        </w:rPr>
        <w:t xml:space="preserve"> </w:t>
      </w:r>
    </w:p>
    <w:p w:rsidR="00865AD2" w:rsidRPr="00121EFA" w:rsidRDefault="00865AD2" w:rsidP="00865AD2">
      <w:pPr>
        <w:jc w:val="center"/>
        <w:rPr>
          <w:b/>
          <w:sz w:val="28"/>
          <w:szCs w:val="28"/>
        </w:rPr>
      </w:pPr>
      <w:r w:rsidRPr="00121EFA">
        <w:rPr>
          <w:b/>
          <w:sz w:val="28"/>
          <w:szCs w:val="28"/>
        </w:rPr>
        <w:t xml:space="preserve">  </w:t>
      </w:r>
    </w:p>
    <w:p w:rsidR="00865AD2" w:rsidRPr="00121EFA" w:rsidRDefault="00865AD2" w:rsidP="00865AD2">
      <w:pPr>
        <w:jc w:val="center"/>
        <w:rPr>
          <w:b/>
          <w:sz w:val="28"/>
          <w:szCs w:val="28"/>
        </w:rPr>
      </w:pPr>
      <w:r w:rsidRPr="00121EFA">
        <w:rPr>
          <w:b/>
          <w:sz w:val="28"/>
          <w:szCs w:val="28"/>
        </w:rPr>
        <w:t xml:space="preserve">Порядок открытия и ведения лицевых счетов </w:t>
      </w:r>
      <w:r w:rsidR="000930EE" w:rsidRPr="00121EFA">
        <w:rPr>
          <w:b/>
          <w:sz w:val="28"/>
          <w:szCs w:val="28"/>
        </w:rPr>
        <w:t>для</w:t>
      </w:r>
      <w:r w:rsidRPr="00121EFA">
        <w:rPr>
          <w:b/>
          <w:sz w:val="28"/>
          <w:szCs w:val="28"/>
        </w:rPr>
        <w:t xml:space="preserve"> учет</w:t>
      </w:r>
      <w:r w:rsidR="000930EE" w:rsidRPr="00121EFA">
        <w:rPr>
          <w:b/>
          <w:sz w:val="28"/>
          <w:szCs w:val="28"/>
        </w:rPr>
        <w:t xml:space="preserve">а операций со </w:t>
      </w:r>
      <w:r w:rsidRPr="00121EFA">
        <w:rPr>
          <w:b/>
          <w:sz w:val="28"/>
          <w:szCs w:val="28"/>
        </w:rPr>
        <w:t xml:space="preserve">  средств</w:t>
      </w:r>
      <w:r w:rsidR="000930EE" w:rsidRPr="00121EFA">
        <w:rPr>
          <w:b/>
          <w:sz w:val="28"/>
          <w:szCs w:val="28"/>
        </w:rPr>
        <w:t>ами</w:t>
      </w:r>
      <w:r w:rsidRPr="00121EFA">
        <w:rPr>
          <w:b/>
          <w:sz w:val="28"/>
          <w:szCs w:val="28"/>
        </w:rPr>
        <w:t xml:space="preserve">, </w:t>
      </w:r>
      <w:r w:rsidRPr="00121EFA">
        <w:rPr>
          <w:b/>
          <w:color w:val="000000"/>
          <w:sz w:val="28"/>
          <w:szCs w:val="28"/>
        </w:rPr>
        <w:t>поступающими в соответствии с законодатель</w:t>
      </w:r>
      <w:r w:rsidR="000930EE" w:rsidRPr="00121EFA">
        <w:rPr>
          <w:b/>
          <w:color w:val="000000"/>
          <w:sz w:val="28"/>
          <w:szCs w:val="28"/>
        </w:rPr>
        <w:t>ством Российской Федерации</w:t>
      </w:r>
      <w:r w:rsidRPr="00121EFA">
        <w:rPr>
          <w:b/>
          <w:sz w:val="28"/>
          <w:szCs w:val="28"/>
        </w:rPr>
        <w:t xml:space="preserve">  во временное распоряжение главных распорядителей, распорядителей и получателей средств  бюджета</w:t>
      </w:r>
      <w:r w:rsidR="00467A77">
        <w:rPr>
          <w:b/>
          <w:sz w:val="28"/>
          <w:szCs w:val="28"/>
        </w:rPr>
        <w:t xml:space="preserve"> округа</w:t>
      </w:r>
    </w:p>
    <w:p w:rsidR="00865AD2" w:rsidRPr="00121EFA" w:rsidRDefault="00865AD2" w:rsidP="00865AD2">
      <w:pPr>
        <w:jc w:val="center"/>
        <w:rPr>
          <w:b/>
          <w:sz w:val="28"/>
          <w:szCs w:val="28"/>
        </w:rPr>
      </w:pPr>
    </w:p>
    <w:p w:rsidR="00865AD2" w:rsidRPr="00121EFA" w:rsidRDefault="00865AD2" w:rsidP="00865AD2">
      <w:pPr>
        <w:pStyle w:val="ConsPlusNormal"/>
        <w:widowControl w:val="0"/>
        <w:numPr>
          <w:ilvl w:val="0"/>
          <w:numId w:val="8"/>
        </w:numPr>
        <w:adjustRightInd/>
        <w:jc w:val="center"/>
        <w:outlineLvl w:val="1"/>
        <w:rPr>
          <w:rFonts w:ascii="Times New Roman" w:hAnsi="Times New Roman" w:cs="Times New Roman"/>
          <w:b/>
          <w:sz w:val="28"/>
          <w:szCs w:val="28"/>
        </w:rPr>
      </w:pPr>
      <w:r w:rsidRPr="00121EFA">
        <w:rPr>
          <w:rFonts w:ascii="Times New Roman" w:hAnsi="Times New Roman" w:cs="Times New Roman"/>
          <w:b/>
          <w:sz w:val="28"/>
          <w:szCs w:val="28"/>
        </w:rPr>
        <w:t>Общие положения</w:t>
      </w:r>
    </w:p>
    <w:p w:rsidR="00865AD2" w:rsidRPr="00121EFA" w:rsidRDefault="00865AD2" w:rsidP="00865AD2">
      <w:pPr>
        <w:pStyle w:val="ConsPlusNormal"/>
        <w:jc w:val="center"/>
        <w:outlineLvl w:val="1"/>
        <w:rPr>
          <w:rFonts w:ascii="Times New Roman" w:hAnsi="Times New Roman" w:cs="Times New Roman"/>
          <w:sz w:val="28"/>
          <w:szCs w:val="28"/>
        </w:rPr>
      </w:pPr>
    </w:p>
    <w:p w:rsidR="00865AD2" w:rsidRPr="00121EFA" w:rsidRDefault="00865AD2" w:rsidP="00865AD2">
      <w:pPr>
        <w:ind w:firstLine="567"/>
        <w:jc w:val="both"/>
        <w:rPr>
          <w:sz w:val="28"/>
          <w:szCs w:val="28"/>
        </w:rPr>
      </w:pPr>
      <w:r w:rsidRPr="00121EFA">
        <w:rPr>
          <w:sz w:val="28"/>
          <w:szCs w:val="28"/>
        </w:rPr>
        <w:t xml:space="preserve">1. Настоящий Порядок открытия и ведения лицевых счетов по учету денежных средств,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w:t>
      </w:r>
      <w:r w:rsidR="004C1F3D">
        <w:rPr>
          <w:sz w:val="28"/>
          <w:szCs w:val="28"/>
        </w:rPr>
        <w:t>округа</w:t>
      </w:r>
      <w:r w:rsidRPr="00121EFA">
        <w:rPr>
          <w:sz w:val="28"/>
          <w:szCs w:val="28"/>
        </w:rPr>
        <w:t xml:space="preserve">  во временное распоряжение главных распорядителей, распорядителей и получателей средств  бюджета</w:t>
      </w:r>
      <w:r w:rsidR="00467A77">
        <w:rPr>
          <w:sz w:val="28"/>
          <w:szCs w:val="28"/>
        </w:rPr>
        <w:t xml:space="preserve"> округа</w:t>
      </w:r>
      <w:r w:rsidRPr="00121EFA">
        <w:rPr>
          <w:sz w:val="28"/>
          <w:szCs w:val="28"/>
        </w:rPr>
        <w:t xml:space="preserve"> (далее - Порядок) разработан в соответствии с Бюджетным кодексом Российской Федерации, Общими требованиями к порядку открытия и ведения лицевых счетов, утвержденных приказом Казначейства России от 01 апреля 2020 года № 14н и устанавливает правила открытия и ведения Финансовым управлением</w:t>
      </w:r>
      <w:r w:rsidR="004C1F3D">
        <w:rPr>
          <w:sz w:val="28"/>
          <w:szCs w:val="28"/>
        </w:rPr>
        <w:t xml:space="preserve"> администрации</w:t>
      </w:r>
      <w:r w:rsidRPr="00121EFA">
        <w:rPr>
          <w:sz w:val="28"/>
          <w:szCs w:val="28"/>
        </w:rPr>
        <w:t xml:space="preserve"> Никольского муниципального</w:t>
      </w:r>
      <w:r w:rsidR="00467A77">
        <w:rPr>
          <w:sz w:val="28"/>
          <w:szCs w:val="28"/>
        </w:rPr>
        <w:t xml:space="preserve"> округа</w:t>
      </w:r>
      <w:r w:rsidRPr="00121EFA">
        <w:rPr>
          <w:sz w:val="28"/>
          <w:szCs w:val="28"/>
        </w:rPr>
        <w:t xml:space="preserve"> (далее – Финансовое управление) лицевых счетов для учета операций со средствами, поступающими во временное распоряжение главных распорядителей, распорядителей и получателей средств  бюджета</w:t>
      </w:r>
      <w:r w:rsidR="00467A77">
        <w:rPr>
          <w:sz w:val="28"/>
          <w:szCs w:val="28"/>
        </w:rPr>
        <w:t xml:space="preserve"> округа</w:t>
      </w:r>
      <w:r w:rsidRPr="00121EFA">
        <w:rPr>
          <w:sz w:val="28"/>
          <w:szCs w:val="28"/>
        </w:rPr>
        <w:t xml:space="preserve"> (далее – участники бюджетного процесса, клиенты).</w:t>
      </w:r>
    </w:p>
    <w:p w:rsidR="00865AD2" w:rsidRPr="00121EFA" w:rsidRDefault="00865AD2" w:rsidP="00865AD2">
      <w:pPr>
        <w:ind w:firstLine="540"/>
        <w:jc w:val="both"/>
        <w:rPr>
          <w:sz w:val="28"/>
          <w:szCs w:val="28"/>
        </w:rPr>
      </w:pPr>
      <w:r w:rsidRPr="00121EFA">
        <w:rPr>
          <w:sz w:val="28"/>
          <w:szCs w:val="28"/>
        </w:rPr>
        <w:t>2. Учет операций со средствами, поступающими во временное распоряжение участников бюджетного процесса, осуществляется на казначейском счете для осуществления и отражения операций с денежными средствами, поступающими во временное распоряжение, открытом Финансовому управлению в Управлении Федерального казначейства по Вологодской области (далее – УФК по области).</w:t>
      </w:r>
    </w:p>
    <w:p w:rsidR="00865AD2" w:rsidRPr="00121EFA" w:rsidRDefault="00865AD2" w:rsidP="00865AD2">
      <w:pPr>
        <w:ind w:firstLine="540"/>
        <w:jc w:val="both"/>
        <w:rPr>
          <w:sz w:val="28"/>
          <w:szCs w:val="28"/>
        </w:rPr>
      </w:pPr>
      <w:r w:rsidRPr="00121EFA">
        <w:rPr>
          <w:sz w:val="28"/>
          <w:szCs w:val="28"/>
        </w:rPr>
        <w:t xml:space="preserve">Распоряжение о совершении казначейских платежей - </w:t>
      </w:r>
      <w:r w:rsidR="004C1F3D">
        <w:rPr>
          <w:sz w:val="28"/>
          <w:szCs w:val="28"/>
        </w:rPr>
        <w:t>платежное поручение (реестр платежных поручений).</w:t>
      </w:r>
    </w:p>
    <w:p w:rsidR="00865AD2" w:rsidRPr="00121EFA" w:rsidRDefault="00865AD2" w:rsidP="00865AD2">
      <w:pPr>
        <w:pStyle w:val="ConsPlusNormal"/>
        <w:ind w:firstLine="567"/>
        <w:jc w:val="both"/>
        <w:rPr>
          <w:rFonts w:ascii="Times New Roman" w:hAnsi="Times New Roman" w:cs="Times New Roman"/>
          <w:sz w:val="28"/>
          <w:szCs w:val="28"/>
        </w:rPr>
      </w:pPr>
      <w:r w:rsidRPr="00121EFA">
        <w:rPr>
          <w:rFonts w:ascii="Times New Roman" w:hAnsi="Times New Roman" w:cs="Times New Roman"/>
          <w:sz w:val="28"/>
          <w:szCs w:val="28"/>
        </w:rPr>
        <w:t>3. Для учета операций со средствами, поступающими во временное распоряжение, Финансовое управление открывает клиенту один лицевой счет.</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4. Номер лицевого счета имеет следующую структуру, состоящую из девяти разрядов:</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с 1 по 3 разряды номера лицевого счета соответствуют ведомственной структуре расходов бюджета</w:t>
      </w:r>
      <w:r w:rsidR="00467A77">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для органов </w:t>
      </w:r>
      <w:r w:rsidR="00AA09E1" w:rsidRPr="00121EFA">
        <w:rPr>
          <w:rFonts w:ascii="Times New Roman" w:hAnsi="Times New Roman" w:cs="Times New Roman"/>
          <w:sz w:val="28"/>
          <w:szCs w:val="28"/>
        </w:rPr>
        <w:t>местного самоуправления</w:t>
      </w:r>
      <w:r w:rsidRPr="00121EFA">
        <w:rPr>
          <w:rFonts w:ascii="Times New Roman" w:hAnsi="Times New Roman" w:cs="Times New Roman"/>
          <w:sz w:val="28"/>
          <w:szCs w:val="28"/>
        </w:rPr>
        <w:t xml:space="preserve"> осуществляющих функции и полномочия учредителей (далее - Учредители);</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- 4 и 5 разряды (код функциональной группы) - "</w:t>
      </w:r>
      <w:r w:rsidR="006E7EFA">
        <w:rPr>
          <w:rFonts w:ascii="Times New Roman" w:hAnsi="Times New Roman" w:cs="Times New Roman"/>
          <w:sz w:val="28"/>
          <w:szCs w:val="28"/>
        </w:rPr>
        <w:t>4</w:t>
      </w:r>
      <w:r w:rsidRPr="00121EFA">
        <w:rPr>
          <w:rFonts w:ascii="Times New Roman" w:hAnsi="Times New Roman" w:cs="Times New Roman"/>
          <w:sz w:val="28"/>
          <w:szCs w:val="28"/>
        </w:rPr>
        <w:t>0" - средства во временном распоряжении;</w:t>
      </w:r>
    </w:p>
    <w:p w:rsidR="00F118BA" w:rsidRPr="00121EFA" w:rsidRDefault="00865AD2" w:rsidP="00F118BA">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 с 6 по 8 разряды - учетный номер лицевого счета в рамках </w:t>
      </w:r>
      <w:r w:rsidR="00F118BA" w:rsidRPr="00121EFA">
        <w:rPr>
          <w:rFonts w:ascii="Times New Roman" w:hAnsi="Times New Roman" w:cs="Times New Roman"/>
          <w:sz w:val="28"/>
          <w:szCs w:val="28"/>
        </w:rPr>
        <w:t xml:space="preserve"> ведомственной классификации расходов  бюджета</w:t>
      </w:r>
      <w:r w:rsidR="006F5D20">
        <w:rPr>
          <w:rFonts w:ascii="Times New Roman" w:hAnsi="Times New Roman" w:cs="Times New Roman"/>
          <w:sz w:val="28"/>
          <w:szCs w:val="28"/>
        </w:rPr>
        <w:t xml:space="preserve"> округа</w:t>
      </w:r>
      <w:r w:rsidR="00F118BA" w:rsidRPr="00121EFA">
        <w:rPr>
          <w:rFonts w:ascii="Times New Roman" w:hAnsi="Times New Roman" w:cs="Times New Roman"/>
          <w:sz w:val="28"/>
          <w:szCs w:val="28"/>
        </w:rPr>
        <w:t xml:space="preserve"> главного распорядителя средств  бюджета</w:t>
      </w:r>
      <w:r w:rsidR="006F5D20">
        <w:rPr>
          <w:rFonts w:ascii="Times New Roman" w:hAnsi="Times New Roman" w:cs="Times New Roman"/>
          <w:sz w:val="28"/>
          <w:szCs w:val="28"/>
        </w:rPr>
        <w:t xml:space="preserve"> округа</w:t>
      </w:r>
      <w:r w:rsidR="00F118BA" w:rsidRPr="00121EFA">
        <w:rPr>
          <w:rFonts w:ascii="Times New Roman" w:hAnsi="Times New Roman" w:cs="Times New Roman"/>
          <w:sz w:val="28"/>
          <w:szCs w:val="28"/>
        </w:rPr>
        <w:t>;</w:t>
      </w:r>
    </w:p>
    <w:p w:rsidR="00865AD2" w:rsidRPr="00121EFA" w:rsidRDefault="00F118BA"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 </w:t>
      </w:r>
      <w:r w:rsidR="00865AD2" w:rsidRPr="00121EFA">
        <w:rPr>
          <w:rFonts w:ascii="Times New Roman" w:hAnsi="Times New Roman" w:cs="Times New Roman"/>
          <w:sz w:val="28"/>
          <w:szCs w:val="28"/>
        </w:rPr>
        <w:t xml:space="preserve">- 9 разряд - порядковый номер лицевого счета - </w:t>
      </w:r>
      <w:r w:rsidR="00565C4F">
        <w:rPr>
          <w:rFonts w:ascii="Times New Roman" w:hAnsi="Times New Roman" w:cs="Times New Roman"/>
          <w:sz w:val="28"/>
          <w:szCs w:val="28"/>
        </w:rPr>
        <w:t>4</w:t>
      </w:r>
      <w:r w:rsidR="00865AD2" w:rsidRPr="00121EFA">
        <w:rPr>
          <w:rFonts w:ascii="Times New Roman" w:hAnsi="Times New Roman" w:cs="Times New Roman"/>
          <w:sz w:val="28"/>
          <w:szCs w:val="28"/>
        </w:rPr>
        <w:t>.</w:t>
      </w:r>
    </w:p>
    <w:p w:rsidR="00B70173"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Суммы поступлений, в распоряжениях которых в соответствующих реквизитах отсутствует информация, позволяющая определить принадлежность поступивших сумм (далее – невыясненные поступления), учитываются на лицевом счете по учету невыясненных поступлений  номер 999.99.000.</w:t>
      </w:r>
      <w:r w:rsidR="00565C4F">
        <w:rPr>
          <w:rFonts w:ascii="Times New Roman" w:hAnsi="Times New Roman" w:cs="Times New Roman"/>
          <w:sz w:val="28"/>
          <w:szCs w:val="28"/>
        </w:rPr>
        <w:t>4</w:t>
      </w:r>
      <w:r w:rsidRPr="00121EFA">
        <w:rPr>
          <w:rFonts w:ascii="Times New Roman" w:hAnsi="Times New Roman" w:cs="Times New Roman"/>
          <w:sz w:val="28"/>
          <w:szCs w:val="28"/>
        </w:rPr>
        <w:t>.</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5. Лицевые счета открываются участникам бюджетного процесса, включенным в реестр участников бюджетного процесса, ведение которого осуществляется в порядке, утвержденном приказом Министерства финансов Российской Федерации от 23 декабря 2014 года № 163н.</w:t>
      </w:r>
    </w:p>
    <w:p w:rsidR="00B70173" w:rsidRPr="00121EFA" w:rsidRDefault="00B70173" w:rsidP="00865AD2">
      <w:pPr>
        <w:pStyle w:val="ConsPlusNormal"/>
        <w:ind w:firstLine="540"/>
        <w:jc w:val="both"/>
        <w:rPr>
          <w:rFonts w:ascii="Times New Roman" w:hAnsi="Times New Roman" w:cs="Times New Roman"/>
          <w:sz w:val="28"/>
          <w:szCs w:val="28"/>
        </w:rPr>
      </w:pPr>
    </w:p>
    <w:p w:rsidR="00865AD2" w:rsidRPr="00121EFA" w:rsidRDefault="00865AD2" w:rsidP="00865AD2">
      <w:pPr>
        <w:pStyle w:val="ConsPlusNormal"/>
        <w:ind w:firstLine="540"/>
        <w:jc w:val="both"/>
        <w:rPr>
          <w:rFonts w:ascii="Times New Roman" w:hAnsi="Times New Roman" w:cs="Times New Roman"/>
          <w:sz w:val="28"/>
          <w:szCs w:val="28"/>
        </w:rPr>
      </w:pPr>
    </w:p>
    <w:p w:rsidR="00865AD2" w:rsidRPr="00121EFA" w:rsidRDefault="00865AD2" w:rsidP="00865AD2">
      <w:pPr>
        <w:pStyle w:val="ConsPlusNormal"/>
        <w:ind w:firstLine="540"/>
        <w:jc w:val="center"/>
        <w:outlineLvl w:val="1"/>
        <w:rPr>
          <w:rFonts w:ascii="Times New Roman" w:hAnsi="Times New Roman" w:cs="Times New Roman"/>
          <w:b/>
          <w:sz w:val="28"/>
          <w:szCs w:val="28"/>
        </w:rPr>
      </w:pPr>
      <w:r w:rsidRPr="00121EFA">
        <w:rPr>
          <w:rFonts w:ascii="Times New Roman" w:hAnsi="Times New Roman" w:cs="Times New Roman"/>
          <w:b/>
          <w:sz w:val="28"/>
          <w:szCs w:val="28"/>
        </w:rPr>
        <w:t>II. Порядок открытия, переоформления и закрытия</w:t>
      </w:r>
    </w:p>
    <w:p w:rsidR="00865AD2" w:rsidRPr="00121EFA" w:rsidRDefault="00865AD2" w:rsidP="00865AD2">
      <w:pPr>
        <w:pStyle w:val="ConsPlusNormal"/>
        <w:ind w:firstLine="540"/>
        <w:jc w:val="center"/>
        <w:rPr>
          <w:rFonts w:ascii="Times New Roman" w:hAnsi="Times New Roman" w:cs="Times New Roman"/>
          <w:b/>
          <w:sz w:val="28"/>
          <w:szCs w:val="28"/>
        </w:rPr>
      </w:pPr>
      <w:r w:rsidRPr="00121EFA">
        <w:rPr>
          <w:rFonts w:ascii="Times New Roman" w:hAnsi="Times New Roman" w:cs="Times New Roman"/>
          <w:b/>
          <w:sz w:val="28"/>
          <w:szCs w:val="28"/>
        </w:rPr>
        <w:t>лицевых счетов</w:t>
      </w:r>
    </w:p>
    <w:p w:rsidR="00865AD2" w:rsidRPr="00121EFA" w:rsidRDefault="00865AD2" w:rsidP="00865AD2">
      <w:pPr>
        <w:ind w:firstLine="540"/>
        <w:jc w:val="both"/>
        <w:rPr>
          <w:sz w:val="28"/>
          <w:szCs w:val="28"/>
        </w:rPr>
      </w:pP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6.  Клиенты для открытия лицевого счета представляют </w:t>
      </w:r>
      <w:r w:rsidR="00705194" w:rsidRPr="00121EFA">
        <w:rPr>
          <w:rFonts w:ascii="Times New Roman" w:hAnsi="Times New Roman" w:cs="Times New Roman"/>
          <w:sz w:val="28"/>
          <w:szCs w:val="28"/>
        </w:rPr>
        <w:t>в Финансовое управление</w:t>
      </w:r>
      <w:r w:rsidRPr="00121EFA">
        <w:rPr>
          <w:rFonts w:ascii="Times New Roman" w:hAnsi="Times New Roman" w:cs="Times New Roman"/>
          <w:sz w:val="28"/>
          <w:szCs w:val="28"/>
        </w:rPr>
        <w:t xml:space="preserve"> </w:t>
      </w:r>
      <w:hyperlink w:anchor="P146" w:history="1">
        <w:r w:rsidRPr="00121EFA">
          <w:rPr>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открытие лицевого счета по форме согласно приложению № </w:t>
      </w:r>
      <w:r w:rsidR="00F118BA" w:rsidRPr="00121EFA">
        <w:rPr>
          <w:rFonts w:ascii="Times New Roman" w:hAnsi="Times New Roman" w:cs="Times New Roman"/>
          <w:sz w:val="28"/>
          <w:szCs w:val="28"/>
        </w:rPr>
        <w:t>1</w:t>
      </w:r>
      <w:r w:rsidRPr="00121EFA">
        <w:rPr>
          <w:rFonts w:ascii="Times New Roman" w:hAnsi="Times New Roman" w:cs="Times New Roman"/>
          <w:sz w:val="28"/>
          <w:szCs w:val="28"/>
        </w:rPr>
        <w:t xml:space="preserve"> к настоящему Порядку.</w:t>
      </w:r>
    </w:p>
    <w:p w:rsidR="00865AD2" w:rsidRPr="00121EFA" w:rsidRDefault="00F118BA"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7</w:t>
      </w:r>
      <w:r w:rsidR="00865AD2" w:rsidRPr="00121EFA">
        <w:rPr>
          <w:rFonts w:ascii="Times New Roman" w:hAnsi="Times New Roman" w:cs="Times New Roman"/>
          <w:sz w:val="28"/>
          <w:szCs w:val="28"/>
        </w:rPr>
        <w:t xml:space="preserve">. Заполнение </w:t>
      </w:r>
      <w:hyperlink w:anchor="Par949" w:tooltip="                                 ЗАЯВЛЕНИЕ" w:history="1">
        <w:r w:rsidR="00865AD2" w:rsidRPr="00121EFA">
          <w:rPr>
            <w:rFonts w:ascii="Times New Roman" w:hAnsi="Times New Roman" w:cs="Times New Roman"/>
            <w:sz w:val="28"/>
            <w:szCs w:val="28"/>
          </w:rPr>
          <w:t>заявления</w:t>
        </w:r>
      </w:hyperlink>
      <w:r w:rsidR="00865AD2" w:rsidRPr="00121EFA">
        <w:rPr>
          <w:rFonts w:ascii="Times New Roman" w:hAnsi="Times New Roman" w:cs="Times New Roman"/>
          <w:sz w:val="28"/>
          <w:szCs w:val="28"/>
        </w:rPr>
        <w:t xml:space="preserve"> на открытие лицевого счета осуществляется следующим образом.</w:t>
      </w:r>
    </w:p>
    <w:p w:rsidR="00865AD2" w:rsidRPr="00121EFA" w:rsidRDefault="00865AD2" w:rsidP="00865AD2">
      <w:pPr>
        <w:pStyle w:val="ConsPlusNormal"/>
        <w:ind w:firstLine="540"/>
        <w:jc w:val="both"/>
        <w:rPr>
          <w:rFonts w:ascii="Times New Roman" w:hAnsi="Times New Roman" w:cs="Times New Roman"/>
          <w:sz w:val="28"/>
          <w:szCs w:val="28"/>
        </w:rPr>
      </w:pPr>
      <w:hyperlink w:anchor="Par949" w:tooltip="                                 ЗАЯВЛЕНИЕ" w:history="1">
        <w:r w:rsidRPr="00121EFA">
          <w:rPr>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открытие лицевого счета заполняется клиентом, за исключением разрешительной </w:t>
      </w:r>
      <w:hyperlink w:anchor="Par1040" w:tooltip="                 Отметка органа Федерального казначейства" w:history="1">
        <w:r w:rsidRPr="00121EFA">
          <w:rPr>
            <w:rFonts w:ascii="Times New Roman" w:hAnsi="Times New Roman" w:cs="Times New Roman"/>
            <w:sz w:val="28"/>
            <w:szCs w:val="28"/>
          </w:rPr>
          <w:t>части</w:t>
        </w:r>
      </w:hyperlink>
      <w:r w:rsidRPr="00121EFA">
        <w:rPr>
          <w:rFonts w:ascii="Times New Roman" w:hAnsi="Times New Roman" w:cs="Times New Roman"/>
          <w:sz w:val="28"/>
          <w:szCs w:val="28"/>
        </w:rPr>
        <w:t xml:space="preserve">, начинающейся со слов "Открыть лицевой счет N ___ разрешаю", которая заполняется </w:t>
      </w:r>
      <w:r w:rsidR="00270D50">
        <w:rPr>
          <w:rFonts w:ascii="Times New Roman" w:hAnsi="Times New Roman" w:cs="Times New Roman"/>
          <w:sz w:val="28"/>
          <w:szCs w:val="28"/>
        </w:rPr>
        <w:t>С</w:t>
      </w:r>
      <w:r w:rsidR="00F118BA" w:rsidRPr="00121EFA">
        <w:rPr>
          <w:rFonts w:ascii="Times New Roman" w:hAnsi="Times New Roman" w:cs="Times New Roman"/>
          <w:sz w:val="28"/>
          <w:szCs w:val="28"/>
        </w:rPr>
        <w:t xml:space="preserve">ектором </w:t>
      </w:r>
      <w:r w:rsidRPr="00121EFA">
        <w:rPr>
          <w:rFonts w:ascii="Times New Roman" w:hAnsi="Times New Roman" w:cs="Times New Roman"/>
          <w:sz w:val="28"/>
          <w:szCs w:val="28"/>
        </w:rPr>
        <w:t xml:space="preserve">и </w:t>
      </w:r>
      <w:r w:rsidR="00F118BA" w:rsidRPr="00121EFA">
        <w:rPr>
          <w:rFonts w:ascii="Times New Roman" w:hAnsi="Times New Roman" w:cs="Times New Roman"/>
          <w:sz w:val="28"/>
          <w:szCs w:val="28"/>
        </w:rPr>
        <w:t>Финансовым управлением</w:t>
      </w:r>
      <w:r w:rsidRPr="00121EFA">
        <w:rPr>
          <w:rFonts w:ascii="Times New Roman" w:hAnsi="Times New Roman" w:cs="Times New Roman"/>
          <w:sz w:val="28"/>
          <w:szCs w:val="28"/>
        </w:rPr>
        <w:t xml:space="preserve"> по месту открытия лицевого счета клиенту.</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w:t>
      </w:r>
      <w:hyperlink w:anchor="Par955" w:tooltip="Коды" w:history="1">
        <w:r w:rsidRPr="00121EFA">
          <w:rPr>
            <w:rFonts w:ascii="Times New Roman" w:hAnsi="Times New Roman" w:cs="Times New Roman"/>
            <w:sz w:val="28"/>
            <w:szCs w:val="28"/>
          </w:rPr>
          <w:t>заголовочной части</w:t>
        </w:r>
      </w:hyperlink>
      <w:r w:rsidRPr="00121EFA">
        <w:rPr>
          <w:rFonts w:ascii="Times New Roman" w:hAnsi="Times New Roman" w:cs="Times New Roman"/>
          <w:sz w:val="28"/>
          <w:szCs w:val="28"/>
        </w:rPr>
        <w:t xml:space="preserve"> формы Заявления на открытие лицевого счета указываются:</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w:anchor="Par964" w:tooltip="Наименование клиента" w:history="1">
        <w:r w:rsidRPr="00121EFA">
          <w:rPr>
            <w:rFonts w:ascii="Times New Roman" w:hAnsi="Times New Roman" w:cs="Times New Roman"/>
            <w:sz w:val="28"/>
            <w:szCs w:val="28"/>
          </w:rPr>
          <w:t>строке</w:t>
        </w:r>
      </w:hyperlink>
      <w:r w:rsidRPr="00121EFA">
        <w:rPr>
          <w:rFonts w:ascii="Times New Roman" w:hAnsi="Times New Roman" w:cs="Times New Roman"/>
          <w:sz w:val="28"/>
          <w:szCs w:val="28"/>
        </w:rPr>
        <w:t xml:space="preserve"> "полное наименование клиента" - полное наименование (с учетом символа "N", кавычек, скобок, знаков препинания) (далее - полное наименование) клиента в соответствии с учредительными документами;</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w:anchor="Par980" w:tooltip="Наименование иного получателя бюджетных средств" w:history="1">
        <w:r w:rsidRPr="00121EFA">
          <w:rPr>
            <w:rFonts w:ascii="Times New Roman" w:hAnsi="Times New Roman" w:cs="Times New Roman"/>
            <w:sz w:val="28"/>
            <w:szCs w:val="28"/>
          </w:rPr>
          <w:t>строке</w:t>
        </w:r>
      </w:hyperlink>
      <w:r w:rsidRPr="00121EFA">
        <w:rPr>
          <w:rFonts w:ascii="Times New Roman" w:hAnsi="Times New Roman" w:cs="Times New Roman"/>
          <w:sz w:val="28"/>
          <w:szCs w:val="28"/>
        </w:rPr>
        <w:t xml:space="preserve"> "ИНН клиента" – идентификационный номер налогоплательщика (далее – ИНН) клиента;</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w:anchor="Par964" w:tooltip="Наименование клиента" w:history="1">
        <w:r w:rsidRPr="00121EFA">
          <w:rPr>
            <w:rFonts w:ascii="Times New Roman" w:hAnsi="Times New Roman" w:cs="Times New Roman"/>
            <w:sz w:val="28"/>
            <w:szCs w:val="28"/>
          </w:rPr>
          <w:t>строке</w:t>
        </w:r>
      </w:hyperlink>
      <w:r w:rsidRPr="00121EFA">
        <w:rPr>
          <w:rFonts w:ascii="Times New Roman" w:hAnsi="Times New Roman" w:cs="Times New Roman"/>
          <w:sz w:val="28"/>
          <w:szCs w:val="28"/>
        </w:rPr>
        <w:t xml:space="preserve"> "полное наименование Учредителя" - полное наименование (с учетом символа "N", кавычек, скобок, знаков препинания) Учредителя клиента в соответствии с учредительными документами. Главные распорядители средств  бюджета </w:t>
      </w:r>
      <w:r w:rsidR="006F5D20">
        <w:rPr>
          <w:rFonts w:ascii="Times New Roman" w:hAnsi="Times New Roman" w:cs="Times New Roman"/>
          <w:sz w:val="28"/>
          <w:szCs w:val="28"/>
        </w:rPr>
        <w:t xml:space="preserve">округа </w:t>
      </w:r>
      <w:r w:rsidRPr="00121EFA">
        <w:rPr>
          <w:rFonts w:ascii="Times New Roman" w:hAnsi="Times New Roman" w:cs="Times New Roman"/>
          <w:sz w:val="28"/>
          <w:szCs w:val="28"/>
        </w:rPr>
        <w:t>данное поле не заполняют;</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w:anchor="Par980" w:tooltip="Наименование иного получателя бюджетных средств" w:history="1">
        <w:r w:rsidRPr="00121EFA">
          <w:rPr>
            <w:rFonts w:ascii="Times New Roman" w:hAnsi="Times New Roman" w:cs="Times New Roman"/>
            <w:sz w:val="28"/>
            <w:szCs w:val="28"/>
          </w:rPr>
          <w:t>строке</w:t>
        </w:r>
      </w:hyperlink>
      <w:r w:rsidRPr="00121EFA">
        <w:rPr>
          <w:rFonts w:ascii="Times New Roman" w:hAnsi="Times New Roman" w:cs="Times New Roman"/>
          <w:sz w:val="28"/>
          <w:szCs w:val="28"/>
        </w:rPr>
        <w:t xml:space="preserve"> "ИНН Учредителя " – ИНН Учредителя клиента. Главные распорядители средств  бюджета</w:t>
      </w:r>
      <w:r w:rsidR="006F5D20">
        <w:rPr>
          <w:rFonts w:ascii="Times New Roman" w:hAnsi="Times New Roman" w:cs="Times New Roman"/>
          <w:sz w:val="28"/>
          <w:szCs w:val="28"/>
        </w:rPr>
        <w:t xml:space="preserve"> округа</w:t>
      </w:r>
      <w:r w:rsidRPr="00121EFA">
        <w:rPr>
          <w:rFonts w:ascii="Times New Roman" w:hAnsi="Times New Roman" w:cs="Times New Roman"/>
          <w:sz w:val="28"/>
          <w:szCs w:val="28"/>
        </w:rPr>
        <w:t xml:space="preserve"> данное поле не заполняют;</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по </w:t>
      </w:r>
      <w:hyperlink w:anchor="Par980" w:tooltip="Наименование иного получателя бюджетных средств" w:history="1">
        <w:r w:rsidRPr="00121EFA">
          <w:rPr>
            <w:rFonts w:ascii="Times New Roman" w:hAnsi="Times New Roman" w:cs="Times New Roman"/>
            <w:sz w:val="28"/>
            <w:szCs w:val="28"/>
          </w:rPr>
          <w:t>строке</w:t>
        </w:r>
      </w:hyperlink>
      <w:r w:rsidRPr="00121EFA">
        <w:rPr>
          <w:rFonts w:ascii="Times New Roman" w:hAnsi="Times New Roman" w:cs="Times New Roman"/>
          <w:sz w:val="28"/>
          <w:szCs w:val="28"/>
        </w:rPr>
        <w:t xml:space="preserve"> "Юридический адрес клиента " – юридический адрес клиента в соответствии с учредительными документами; В случае отсутствия адреса в учредительных документах, указывается адрес клиента в соответствии со сведениями, внесенными в Единый государственный реестр юридических лиц по месту нахождения клиента.  </w:t>
      </w:r>
    </w:p>
    <w:p w:rsidR="00865AD2" w:rsidRPr="00121EFA" w:rsidRDefault="00865AD2" w:rsidP="00865AD2">
      <w:pPr>
        <w:pStyle w:val="ConsPlusNormal"/>
        <w:ind w:firstLine="540"/>
        <w:jc w:val="both"/>
        <w:rPr>
          <w:rFonts w:ascii="Times New Roman" w:hAnsi="Times New Roman" w:cs="Times New Roman"/>
          <w:sz w:val="28"/>
          <w:szCs w:val="28"/>
        </w:rPr>
      </w:pPr>
      <w:hyperlink w:anchor="Par949" w:tooltip="                                 ЗАЯВЛЕНИЕ" w:history="1">
        <w:r w:rsidRPr="00121EFA">
          <w:rPr>
            <w:rFonts w:ascii="Times New Roman" w:hAnsi="Times New Roman" w:cs="Times New Roman"/>
            <w:sz w:val="28"/>
            <w:szCs w:val="28"/>
          </w:rPr>
          <w:t>Заявление</w:t>
        </w:r>
      </w:hyperlink>
      <w:r w:rsidRPr="00121EFA">
        <w:rPr>
          <w:rFonts w:ascii="Times New Roman" w:hAnsi="Times New Roman" w:cs="Times New Roman"/>
          <w:sz w:val="28"/>
          <w:szCs w:val="28"/>
        </w:rPr>
        <w:t xml:space="preserve"> на открытие лицевого счета подписывается:</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руководителем клиента (уполномоченным руководителем лицом с приложением приказа о возложении обязанностей) с указанием расшифровки подписи, содержащей ФИО;</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главным бухгалтером клиента (уполномоченным руководителем лицом с приложением приказа о возложении обязанностей) с указанием расшифровки подписи, содержащей ФИО, и даты подписания </w:t>
      </w:r>
      <w:hyperlink w:anchor="Par949" w:tooltip="                                 ЗАЯВЛЕНИЕ" w:history="1">
        <w:r w:rsidRPr="00121EFA">
          <w:rPr>
            <w:rFonts w:ascii="Times New Roman" w:hAnsi="Times New Roman" w:cs="Times New Roman"/>
            <w:sz w:val="28"/>
            <w:szCs w:val="28"/>
          </w:rPr>
          <w:t>Заявления</w:t>
        </w:r>
      </w:hyperlink>
      <w:r w:rsidRPr="00121EFA">
        <w:rPr>
          <w:rFonts w:ascii="Times New Roman" w:hAnsi="Times New Roman" w:cs="Times New Roman"/>
          <w:sz w:val="28"/>
          <w:szCs w:val="28"/>
        </w:rPr>
        <w:t xml:space="preserve"> на открытие лицевого счета.</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Оттиск печати клиента ставится в поле «М.П.» так, чтобы надписи в оттиске печати читались ясно и четко.</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В разрешительной </w:t>
      </w:r>
      <w:hyperlink w:anchor="Par1004" w:tooltip="Прошу открыть лицевой счет" w:history="1">
        <w:r w:rsidRPr="00121EFA">
          <w:rPr>
            <w:rFonts w:ascii="Times New Roman" w:hAnsi="Times New Roman" w:cs="Times New Roman"/>
            <w:sz w:val="28"/>
            <w:szCs w:val="28"/>
          </w:rPr>
          <w:t>надписи</w:t>
        </w:r>
      </w:hyperlink>
      <w:r w:rsidRPr="00121EFA">
        <w:rPr>
          <w:rFonts w:ascii="Times New Roman" w:hAnsi="Times New Roman" w:cs="Times New Roman"/>
          <w:sz w:val="28"/>
          <w:szCs w:val="28"/>
        </w:rPr>
        <w:t xml:space="preserve"> "Открыть лицевой счет N ______ разрешаю" ответственным специалистом</w:t>
      </w:r>
      <w:r w:rsidR="00F118BA" w:rsidRPr="00121EFA">
        <w:rPr>
          <w:rFonts w:ascii="Times New Roman" w:hAnsi="Times New Roman" w:cs="Times New Roman"/>
          <w:sz w:val="28"/>
          <w:szCs w:val="28"/>
        </w:rPr>
        <w:t xml:space="preserve"> </w:t>
      </w:r>
      <w:r w:rsidR="00913045">
        <w:rPr>
          <w:rFonts w:ascii="Times New Roman" w:hAnsi="Times New Roman" w:cs="Times New Roman"/>
          <w:sz w:val="28"/>
          <w:szCs w:val="28"/>
        </w:rPr>
        <w:t>С</w:t>
      </w:r>
      <w:r w:rsidR="00F118BA" w:rsidRPr="00121EFA">
        <w:rPr>
          <w:rFonts w:ascii="Times New Roman" w:hAnsi="Times New Roman" w:cs="Times New Roman"/>
          <w:sz w:val="28"/>
          <w:szCs w:val="28"/>
        </w:rPr>
        <w:t xml:space="preserve">ектора </w:t>
      </w:r>
      <w:r w:rsidRPr="00121EFA">
        <w:rPr>
          <w:rFonts w:ascii="Times New Roman" w:hAnsi="Times New Roman" w:cs="Times New Roman"/>
          <w:sz w:val="28"/>
          <w:szCs w:val="28"/>
        </w:rPr>
        <w:t xml:space="preserve">указывается номер открываемого клиенту лицевого счета в соответствии с </w:t>
      </w:r>
      <w:hyperlink w:anchor="Par88" w:tooltip="4. Для учета операций, осуществляемых участниками бюджетного процесса в рамках их бюджетных полномочий, органами Федерального казначейства открываются и ведутся следующие виды лицевых счетов:" w:history="1">
        <w:r w:rsidRPr="00121EFA">
          <w:rPr>
            <w:rFonts w:ascii="Times New Roman" w:hAnsi="Times New Roman" w:cs="Times New Roman"/>
            <w:sz w:val="28"/>
            <w:szCs w:val="28"/>
          </w:rPr>
          <w:t xml:space="preserve">пунктом </w:t>
        </w:r>
        <w:r w:rsidR="00F118BA" w:rsidRPr="00121EFA">
          <w:rPr>
            <w:rFonts w:ascii="Times New Roman" w:hAnsi="Times New Roman" w:cs="Times New Roman"/>
            <w:sz w:val="28"/>
            <w:szCs w:val="28"/>
          </w:rPr>
          <w:t>3</w:t>
        </w:r>
      </w:hyperlink>
      <w:r w:rsidRPr="00121EFA">
        <w:rPr>
          <w:rFonts w:ascii="Times New Roman" w:hAnsi="Times New Roman" w:cs="Times New Roman"/>
          <w:sz w:val="28"/>
          <w:szCs w:val="28"/>
        </w:rPr>
        <w:t xml:space="preserve"> настоящего Порядка. </w:t>
      </w:r>
    </w:p>
    <w:p w:rsidR="00966493" w:rsidRPr="00121EFA" w:rsidRDefault="00F118BA" w:rsidP="00966493">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8</w:t>
      </w:r>
      <w:r w:rsidR="00865AD2" w:rsidRPr="00121EFA">
        <w:rPr>
          <w:rFonts w:ascii="Times New Roman" w:hAnsi="Times New Roman" w:cs="Times New Roman"/>
          <w:sz w:val="28"/>
          <w:szCs w:val="28"/>
        </w:rPr>
        <w:t xml:space="preserve">. </w:t>
      </w:r>
      <w:r w:rsidR="00966493" w:rsidRPr="00121EFA">
        <w:rPr>
          <w:rFonts w:ascii="Times New Roman" w:hAnsi="Times New Roman" w:cs="Times New Roman"/>
          <w:sz w:val="28"/>
          <w:szCs w:val="28"/>
        </w:rPr>
        <w:t xml:space="preserve"> Представленное заявление проверяется Финансовым управлением и при отсутствии замечаний к его оформлению передается по акту прием</w:t>
      </w:r>
      <w:r w:rsidR="0085460C">
        <w:rPr>
          <w:rFonts w:ascii="Times New Roman" w:hAnsi="Times New Roman" w:cs="Times New Roman"/>
          <w:sz w:val="28"/>
          <w:szCs w:val="28"/>
        </w:rPr>
        <w:t xml:space="preserve">а- передачи в </w:t>
      </w:r>
      <w:r w:rsidR="00913045">
        <w:rPr>
          <w:rFonts w:ascii="Times New Roman" w:hAnsi="Times New Roman" w:cs="Times New Roman"/>
          <w:sz w:val="28"/>
          <w:szCs w:val="28"/>
        </w:rPr>
        <w:t>С</w:t>
      </w:r>
      <w:r w:rsidR="0085460C">
        <w:rPr>
          <w:rFonts w:ascii="Times New Roman" w:hAnsi="Times New Roman" w:cs="Times New Roman"/>
          <w:sz w:val="28"/>
          <w:szCs w:val="28"/>
        </w:rPr>
        <w:t>ектор.</w:t>
      </w:r>
    </w:p>
    <w:p w:rsidR="00966493" w:rsidRPr="00121EFA" w:rsidRDefault="00966493" w:rsidP="00865AD2">
      <w:pPr>
        <w:pStyle w:val="ConsPlusNormal"/>
        <w:ind w:firstLine="540"/>
        <w:jc w:val="both"/>
        <w:rPr>
          <w:rFonts w:ascii="Times New Roman" w:hAnsi="Times New Roman" w:cs="Times New Roman"/>
          <w:sz w:val="28"/>
          <w:szCs w:val="28"/>
        </w:rPr>
      </w:pPr>
    </w:p>
    <w:p w:rsidR="00CA3BA7"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Заявление, представленное клиентом, ответственный специалист </w:t>
      </w:r>
      <w:r w:rsidR="00913045">
        <w:rPr>
          <w:rFonts w:ascii="Times New Roman" w:hAnsi="Times New Roman" w:cs="Times New Roman"/>
          <w:sz w:val="28"/>
          <w:szCs w:val="28"/>
        </w:rPr>
        <w:t>С</w:t>
      </w:r>
      <w:r w:rsidR="00CA3BA7" w:rsidRPr="00121EFA">
        <w:rPr>
          <w:rFonts w:ascii="Times New Roman" w:hAnsi="Times New Roman" w:cs="Times New Roman"/>
          <w:sz w:val="28"/>
          <w:szCs w:val="28"/>
        </w:rPr>
        <w:t xml:space="preserve">ектора </w:t>
      </w:r>
      <w:r w:rsidRPr="00121EFA">
        <w:rPr>
          <w:rFonts w:ascii="Times New Roman" w:hAnsi="Times New Roman" w:cs="Times New Roman"/>
          <w:sz w:val="28"/>
          <w:szCs w:val="28"/>
        </w:rPr>
        <w:t xml:space="preserve">брошюрует в юридическое дело клиента по всем открытым в </w:t>
      </w:r>
      <w:r w:rsidR="00CA3BA7" w:rsidRPr="00121EFA">
        <w:rPr>
          <w:rFonts w:ascii="Times New Roman" w:hAnsi="Times New Roman" w:cs="Times New Roman"/>
          <w:sz w:val="28"/>
          <w:szCs w:val="28"/>
        </w:rPr>
        <w:t>Финансовом управлении</w:t>
      </w:r>
      <w:r w:rsidRPr="00121EFA">
        <w:rPr>
          <w:rFonts w:ascii="Times New Roman" w:hAnsi="Times New Roman" w:cs="Times New Roman"/>
          <w:sz w:val="28"/>
          <w:szCs w:val="28"/>
        </w:rPr>
        <w:t xml:space="preserve"> лицевым счетам</w:t>
      </w:r>
      <w:r w:rsidR="00CA3BA7" w:rsidRPr="00121EFA">
        <w:rPr>
          <w:rFonts w:ascii="Times New Roman" w:hAnsi="Times New Roman" w:cs="Times New Roman"/>
          <w:sz w:val="28"/>
          <w:szCs w:val="28"/>
        </w:rPr>
        <w:t>.</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Наличие исправлений в заявлениях на открытие (переоформление, закрытие) лицевых счетов не допускается.</w:t>
      </w:r>
    </w:p>
    <w:p w:rsidR="00865AD2" w:rsidRPr="00121EFA" w:rsidRDefault="00CA3BA7" w:rsidP="00865AD2">
      <w:pPr>
        <w:pStyle w:val="ConsPlusNormal"/>
        <w:widowControl w:val="0"/>
        <w:adjustRightInd/>
        <w:ind w:firstLine="540"/>
        <w:jc w:val="both"/>
        <w:rPr>
          <w:rFonts w:ascii="Times New Roman" w:hAnsi="Times New Roman" w:cs="Times New Roman"/>
          <w:sz w:val="28"/>
          <w:szCs w:val="28"/>
        </w:rPr>
      </w:pPr>
      <w:r w:rsidRPr="00121EFA">
        <w:rPr>
          <w:rFonts w:ascii="Times New Roman" w:hAnsi="Times New Roman" w:cs="Times New Roman"/>
          <w:sz w:val="28"/>
          <w:szCs w:val="28"/>
        </w:rPr>
        <w:t>9</w:t>
      </w:r>
      <w:r w:rsidR="00865AD2" w:rsidRPr="00121EFA">
        <w:rPr>
          <w:rFonts w:ascii="Times New Roman" w:hAnsi="Times New Roman" w:cs="Times New Roman"/>
          <w:sz w:val="28"/>
          <w:szCs w:val="28"/>
        </w:rPr>
        <w:t xml:space="preserve">. Основанием для открытия лицевого счета для учета операций со средствами, поступающими во временное распоряжение, является разрешительная надпись начальника </w:t>
      </w:r>
      <w:r w:rsidR="00705194" w:rsidRPr="00121EFA">
        <w:rPr>
          <w:rFonts w:ascii="Times New Roman" w:hAnsi="Times New Roman" w:cs="Times New Roman"/>
          <w:sz w:val="28"/>
          <w:szCs w:val="28"/>
        </w:rPr>
        <w:t>Финансового управления</w:t>
      </w:r>
      <w:r w:rsidR="00865AD2" w:rsidRPr="00121EFA">
        <w:rPr>
          <w:rFonts w:ascii="Times New Roman" w:hAnsi="Times New Roman" w:cs="Times New Roman"/>
          <w:sz w:val="28"/>
          <w:szCs w:val="28"/>
        </w:rPr>
        <w:t xml:space="preserve"> на заявлении об открытии лицевого счета. </w:t>
      </w:r>
    </w:p>
    <w:p w:rsidR="00865AD2" w:rsidRDefault="00891EE0" w:rsidP="00705194">
      <w:pPr>
        <w:pStyle w:val="ConsPlusNormal"/>
        <w:widowControl w:val="0"/>
        <w:adjustRightInd/>
        <w:jc w:val="both"/>
        <w:rPr>
          <w:rFonts w:ascii="Times New Roman" w:hAnsi="Times New Roman" w:cs="Times New Roman"/>
          <w:sz w:val="28"/>
          <w:szCs w:val="28"/>
        </w:rPr>
      </w:pPr>
      <w:r w:rsidRPr="00121EFA">
        <w:rPr>
          <w:rFonts w:ascii="Times New Roman" w:hAnsi="Times New Roman" w:cs="Times New Roman"/>
          <w:sz w:val="28"/>
          <w:szCs w:val="28"/>
        </w:rPr>
        <w:t>10</w:t>
      </w:r>
      <w:r w:rsidR="00705194" w:rsidRPr="00121EFA">
        <w:rPr>
          <w:rFonts w:ascii="Times New Roman" w:hAnsi="Times New Roman" w:cs="Times New Roman"/>
          <w:sz w:val="28"/>
          <w:szCs w:val="28"/>
        </w:rPr>
        <w:t>.</w:t>
      </w:r>
      <w:r w:rsidR="00865AD2" w:rsidRPr="00121EFA">
        <w:rPr>
          <w:rFonts w:ascii="Times New Roman" w:hAnsi="Times New Roman" w:cs="Times New Roman"/>
          <w:sz w:val="28"/>
          <w:szCs w:val="28"/>
        </w:rPr>
        <w:t xml:space="preserve"> Ответственный специалист</w:t>
      </w:r>
      <w:r w:rsidR="00705194" w:rsidRPr="00121EFA">
        <w:rPr>
          <w:rFonts w:ascii="Times New Roman" w:hAnsi="Times New Roman" w:cs="Times New Roman"/>
          <w:sz w:val="28"/>
          <w:szCs w:val="28"/>
        </w:rPr>
        <w:t xml:space="preserve"> </w:t>
      </w:r>
      <w:r w:rsidR="00913045">
        <w:rPr>
          <w:rFonts w:ascii="Times New Roman" w:hAnsi="Times New Roman" w:cs="Times New Roman"/>
          <w:sz w:val="28"/>
          <w:szCs w:val="28"/>
        </w:rPr>
        <w:t>С</w:t>
      </w:r>
      <w:r w:rsidR="00705194" w:rsidRPr="00121EFA">
        <w:rPr>
          <w:rFonts w:ascii="Times New Roman" w:hAnsi="Times New Roman" w:cs="Times New Roman"/>
          <w:sz w:val="28"/>
          <w:szCs w:val="28"/>
        </w:rPr>
        <w:t xml:space="preserve">ектора </w:t>
      </w:r>
      <w:r w:rsidR="00865AD2" w:rsidRPr="00121EFA">
        <w:rPr>
          <w:rFonts w:ascii="Times New Roman" w:hAnsi="Times New Roman" w:cs="Times New Roman"/>
          <w:sz w:val="28"/>
          <w:szCs w:val="28"/>
        </w:rPr>
        <w:t xml:space="preserve">в трехдневный срок после открытия (переоформления, закрытия) </w:t>
      </w:r>
      <w:r w:rsidR="00705194" w:rsidRPr="00121EFA">
        <w:rPr>
          <w:rFonts w:ascii="Times New Roman" w:hAnsi="Times New Roman" w:cs="Times New Roman"/>
          <w:sz w:val="28"/>
          <w:szCs w:val="28"/>
        </w:rPr>
        <w:t xml:space="preserve">Финансовым управлением </w:t>
      </w:r>
      <w:r w:rsidR="00865AD2" w:rsidRPr="00121EFA">
        <w:rPr>
          <w:rFonts w:ascii="Times New Roman" w:hAnsi="Times New Roman" w:cs="Times New Roman"/>
          <w:sz w:val="28"/>
          <w:szCs w:val="28"/>
        </w:rPr>
        <w:t xml:space="preserve"> лицевого счета сообщает об этом в письменной форме клиенту. Один экземпляр сообщения об открытии (переоформлении, закрытии) лицевого счета хранится в деле клиента.</w:t>
      </w:r>
    </w:p>
    <w:p w:rsidR="0085460C" w:rsidRPr="00DC18E0" w:rsidRDefault="00913045" w:rsidP="00854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5460C" w:rsidRPr="00DC18E0">
        <w:rPr>
          <w:rFonts w:ascii="Times New Roman" w:hAnsi="Times New Roman" w:cs="Times New Roman"/>
          <w:sz w:val="28"/>
          <w:szCs w:val="28"/>
        </w:rPr>
        <w:t xml:space="preserve"> д</w:t>
      </w:r>
      <w:r>
        <w:rPr>
          <w:rFonts w:ascii="Times New Roman" w:hAnsi="Times New Roman" w:cs="Times New Roman"/>
          <w:sz w:val="28"/>
          <w:szCs w:val="28"/>
        </w:rPr>
        <w:t>ень</w:t>
      </w:r>
      <w:r w:rsidR="0085460C" w:rsidRPr="00DC18E0">
        <w:rPr>
          <w:rFonts w:ascii="Times New Roman" w:hAnsi="Times New Roman" w:cs="Times New Roman"/>
          <w:sz w:val="28"/>
          <w:szCs w:val="28"/>
        </w:rPr>
        <w:t xml:space="preserve"> открытия (переоформления, закрытия)  лицевого счета сектор направляет извещение об открытии, закрытии, переоформлении в Финансовое управление.</w:t>
      </w:r>
    </w:p>
    <w:p w:rsidR="004D1BB6" w:rsidRPr="00121EFA" w:rsidRDefault="0085460C" w:rsidP="004D1BB6">
      <w:pPr>
        <w:pStyle w:val="ConsPlusNormal"/>
        <w:ind w:firstLine="540"/>
        <w:jc w:val="both"/>
        <w:rPr>
          <w:rFonts w:ascii="Times New Roman" w:hAnsi="Times New Roman" w:cs="Times New Roman"/>
          <w:sz w:val="28"/>
          <w:szCs w:val="28"/>
        </w:rPr>
      </w:pPr>
      <w:r w:rsidRPr="00DC18E0">
        <w:rPr>
          <w:rFonts w:ascii="Times New Roman" w:hAnsi="Times New Roman" w:cs="Times New Roman"/>
          <w:sz w:val="28"/>
          <w:szCs w:val="28"/>
        </w:rPr>
        <w:t xml:space="preserve"> </w:t>
      </w:r>
      <w:r w:rsidR="004D1BB6" w:rsidRPr="004D1BB6">
        <w:rPr>
          <w:rFonts w:ascii="Times New Roman" w:hAnsi="Times New Roman" w:cs="Times New Roman"/>
          <w:sz w:val="28"/>
          <w:szCs w:val="28"/>
        </w:rPr>
        <w:t>Не позднее трёх рабочих дней, Финансовое управление   посредством электронной связи (через программный продукт "СБИС") направляет извещение об открытии (изменении реквизитов, закрытии) лицевого счета  в налоговый орган.</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1</w:t>
      </w:r>
      <w:r w:rsidR="00891EE0" w:rsidRPr="00121EFA">
        <w:rPr>
          <w:rFonts w:ascii="Times New Roman" w:hAnsi="Times New Roman" w:cs="Times New Roman"/>
          <w:sz w:val="28"/>
          <w:szCs w:val="28"/>
        </w:rPr>
        <w:t>1</w:t>
      </w:r>
      <w:r w:rsidRPr="00121EFA">
        <w:rPr>
          <w:rFonts w:ascii="Times New Roman" w:hAnsi="Times New Roman" w:cs="Times New Roman"/>
          <w:sz w:val="28"/>
          <w:szCs w:val="28"/>
        </w:rPr>
        <w:t xml:space="preserve">. Лицевые счета для учета операций со средствами, поступающими во временное распоряжение, переоформляются и закрываются одновременно с переоформлением и закрытием других открытых в </w:t>
      </w:r>
      <w:r w:rsidR="00705194" w:rsidRPr="00121EFA">
        <w:rPr>
          <w:rFonts w:ascii="Times New Roman" w:hAnsi="Times New Roman" w:cs="Times New Roman"/>
          <w:sz w:val="28"/>
          <w:szCs w:val="28"/>
        </w:rPr>
        <w:t>Финансовом управлении</w:t>
      </w:r>
      <w:r w:rsidRPr="00121EFA">
        <w:rPr>
          <w:rFonts w:ascii="Times New Roman" w:hAnsi="Times New Roman" w:cs="Times New Roman"/>
          <w:sz w:val="28"/>
          <w:szCs w:val="28"/>
        </w:rPr>
        <w:t xml:space="preserve"> клиенту лицевых счетов при представлении клиентом заявления на переоформление или закрытие лицевого счета соответственно по формам согласно </w:t>
      </w:r>
      <w:hyperlink w:anchor="P236" w:history="1">
        <w:r w:rsidRPr="00121EFA">
          <w:rPr>
            <w:rFonts w:ascii="Times New Roman" w:hAnsi="Times New Roman" w:cs="Times New Roman"/>
            <w:sz w:val="28"/>
            <w:szCs w:val="28"/>
          </w:rPr>
          <w:t xml:space="preserve">приложениям № </w:t>
        </w:r>
        <w:r w:rsidR="00705194" w:rsidRPr="00121EFA">
          <w:rPr>
            <w:rFonts w:ascii="Times New Roman" w:hAnsi="Times New Roman" w:cs="Times New Roman"/>
            <w:sz w:val="28"/>
            <w:szCs w:val="28"/>
          </w:rPr>
          <w:t>2</w:t>
        </w:r>
      </w:hyperlink>
      <w:r w:rsidRPr="00121EFA">
        <w:rPr>
          <w:rFonts w:ascii="Times New Roman" w:hAnsi="Times New Roman" w:cs="Times New Roman"/>
          <w:sz w:val="28"/>
          <w:szCs w:val="28"/>
        </w:rPr>
        <w:t xml:space="preserve"> и </w:t>
      </w:r>
      <w:hyperlink w:anchor="P309" w:history="1">
        <w:r w:rsidRPr="00121EFA">
          <w:rPr>
            <w:rFonts w:ascii="Times New Roman" w:hAnsi="Times New Roman" w:cs="Times New Roman"/>
            <w:sz w:val="28"/>
            <w:szCs w:val="28"/>
          </w:rPr>
          <w:t xml:space="preserve">№ </w:t>
        </w:r>
        <w:r w:rsidR="00705194" w:rsidRPr="00121EFA">
          <w:rPr>
            <w:rFonts w:ascii="Times New Roman" w:hAnsi="Times New Roman" w:cs="Times New Roman"/>
            <w:sz w:val="28"/>
            <w:szCs w:val="28"/>
          </w:rPr>
          <w:t>3</w:t>
        </w:r>
      </w:hyperlink>
      <w:r w:rsidRPr="00121EFA">
        <w:rPr>
          <w:rFonts w:ascii="Times New Roman" w:hAnsi="Times New Roman" w:cs="Times New Roman"/>
          <w:sz w:val="28"/>
          <w:szCs w:val="28"/>
        </w:rPr>
        <w:t xml:space="preserve"> к настоящему Порядку.</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Заполнение </w:t>
      </w:r>
      <w:hyperlink w:anchor="Par949" w:tooltip="                                 ЗАЯВЛЕНИЕ" w:history="1">
        <w:r w:rsidRPr="00121EFA">
          <w:rPr>
            <w:rFonts w:ascii="Times New Roman" w:hAnsi="Times New Roman" w:cs="Times New Roman"/>
            <w:sz w:val="28"/>
            <w:szCs w:val="28"/>
          </w:rPr>
          <w:t>заявлений</w:t>
        </w:r>
      </w:hyperlink>
      <w:r w:rsidRPr="00121EFA">
        <w:rPr>
          <w:rFonts w:ascii="Times New Roman" w:hAnsi="Times New Roman" w:cs="Times New Roman"/>
          <w:sz w:val="28"/>
          <w:szCs w:val="28"/>
        </w:rPr>
        <w:t xml:space="preserve"> на переоформление и закрытие лицевых счетов осуществляется в порядке, установленном пунктом </w:t>
      </w:r>
      <w:r w:rsidR="00891EE0" w:rsidRPr="00121EFA">
        <w:rPr>
          <w:rFonts w:ascii="Times New Roman" w:hAnsi="Times New Roman" w:cs="Times New Roman"/>
          <w:sz w:val="28"/>
          <w:szCs w:val="28"/>
        </w:rPr>
        <w:t>7</w:t>
      </w:r>
      <w:r w:rsidRPr="00121EFA">
        <w:rPr>
          <w:rFonts w:ascii="Times New Roman" w:hAnsi="Times New Roman" w:cs="Times New Roman"/>
          <w:sz w:val="28"/>
          <w:szCs w:val="28"/>
        </w:rPr>
        <w:t xml:space="preserve"> настоящего Порядка.</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При наличии на дату закрытия остатка средств на лицевом счете для учета операций со средствами, поступающими во временное распоряжение, клиент представляет в</w:t>
      </w:r>
      <w:r w:rsidR="00891EE0" w:rsidRPr="00121EFA">
        <w:rPr>
          <w:rFonts w:ascii="Times New Roman" w:hAnsi="Times New Roman" w:cs="Times New Roman"/>
          <w:sz w:val="28"/>
          <w:szCs w:val="28"/>
        </w:rPr>
        <w:t xml:space="preserve"> сектор </w:t>
      </w:r>
      <w:r w:rsidRPr="00121EFA">
        <w:rPr>
          <w:rFonts w:ascii="Times New Roman" w:hAnsi="Times New Roman" w:cs="Times New Roman"/>
          <w:sz w:val="28"/>
          <w:szCs w:val="28"/>
        </w:rPr>
        <w:t>распоряжение на перечисление остатка средств по назначению.</w:t>
      </w:r>
    </w:p>
    <w:p w:rsidR="00865AD2" w:rsidRPr="00121EFA" w:rsidRDefault="00865AD2" w:rsidP="00865AD2">
      <w:pPr>
        <w:pStyle w:val="ConsPlusNormal"/>
        <w:jc w:val="both"/>
        <w:rPr>
          <w:rFonts w:ascii="Times New Roman" w:hAnsi="Times New Roman" w:cs="Times New Roman"/>
          <w:sz w:val="28"/>
          <w:szCs w:val="28"/>
        </w:rPr>
      </w:pPr>
      <w:r w:rsidRPr="00121EFA">
        <w:rPr>
          <w:rFonts w:ascii="Times New Roman" w:hAnsi="Times New Roman" w:cs="Times New Roman"/>
          <w:sz w:val="28"/>
          <w:szCs w:val="28"/>
        </w:rPr>
        <w:t xml:space="preserve">На дату закрытия лицевого счета для учета операций со средствами, поступающими во временное распоряжение, сверка операций с начала финансового года по день закрытия счета включительно производится путем предоставления клиенту Состояния лицевого счета по операциям со средствами поступающими во временное распоряжение по форме согласно </w:t>
      </w:r>
      <w:hyperlink w:anchor="Par617" w:tooltip="                                 СОСТОЯНИЕ" w:history="1">
        <w:r w:rsidRPr="00121EFA">
          <w:rPr>
            <w:rFonts w:ascii="Times New Roman" w:hAnsi="Times New Roman" w:cs="Times New Roman"/>
            <w:sz w:val="28"/>
            <w:szCs w:val="28"/>
          </w:rPr>
          <w:t xml:space="preserve">приложению </w:t>
        </w:r>
        <w:hyperlink w:anchor="P309" w:history="1">
          <w:r w:rsidRPr="00121EFA">
            <w:rPr>
              <w:rFonts w:ascii="Times New Roman" w:hAnsi="Times New Roman" w:cs="Times New Roman"/>
              <w:sz w:val="28"/>
              <w:szCs w:val="28"/>
            </w:rPr>
            <w:t xml:space="preserve">№ </w:t>
          </w:r>
          <w:r w:rsidR="00891EE0" w:rsidRPr="00121EFA">
            <w:rPr>
              <w:rFonts w:ascii="Times New Roman" w:hAnsi="Times New Roman" w:cs="Times New Roman"/>
              <w:sz w:val="28"/>
              <w:szCs w:val="28"/>
            </w:rPr>
            <w:t>4</w:t>
          </w:r>
        </w:hyperlink>
      </w:hyperlink>
      <w:r w:rsidRPr="00121EFA">
        <w:rPr>
          <w:rFonts w:ascii="Times New Roman" w:hAnsi="Times New Roman" w:cs="Times New Roman"/>
          <w:sz w:val="28"/>
          <w:szCs w:val="28"/>
        </w:rPr>
        <w:t xml:space="preserve"> к настоящему Порядку. При отсутствии у клиентов возражений в письменной форме в течение трех рабочих дней со дня передачи им</w:t>
      </w:r>
      <w:r w:rsidRPr="00121EFA">
        <w:rPr>
          <w:sz w:val="28"/>
          <w:szCs w:val="28"/>
        </w:rPr>
        <w:t xml:space="preserve"> </w:t>
      </w:r>
      <w:r w:rsidRPr="00121EFA">
        <w:rPr>
          <w:rFonts w:ascii="Times New Roman" w:hAnsi="Times New Roman" w:cs="Times New Roman"/>
          <w:sz w:val="28"/>
          <w:szCs w:val="28"/>
        </w:rPr>
        <w:t>Состояния лицевого счета по операциям со средствами поступающими во временное распоряжение, операции считаются подтвержденными.</w:t>
      </w:r>
    </w:p>
    <w:p w:rsidR="00865AD2" w:rsidRPr="00121EFA" w:rsidRDefault="00865AD2" w:rsidP="00865AD2">
      <w:pPr>
        <w:pStyle w:val="ConsPlusNormal"/>
        <w:ind w:firstLine="540"/>
        <w:jc w:val="both"/>
        <w:rPr>
          <w:rFonts w:ascii="Times New Roman" w:hAnsi="Times New Roman" w:cs="Times New Roman"/>
          <w:sz w:val="28"/>
          <w:szCs w:val="28"/>
        </w:rPr>
      </w:pPr>
      <w:r w:rsidRPr="00121EFA">
        <w:rPr>
          <w:rFonts w:ascii="Times New Roman" w:hAnsi="Times New Roman" w:cs="Times New Roman"/>
          <w:sz w:val="28"/>
          <w:szCs w:val="28"/>
        </w:rPr>
        <w:t xml:space="preserve">Юридическое дело клиента хранится ответственным специалистом </w:t>
      </w:r>
      <w:r w:rsidR="00020158">
        <w:rPr>
          <w:rFonts w:ascii="Times New Roman" w:hAnsi="Times New Roman" w:cs="Times New Roman"/>
          <w:sz w:val="28"/>
          <w:szCs w:val="28"/>
        </w:rPr>
        <w:t>С</w:t>
      </w:r>
      <w:r w:rsidR="00891EE0" w:rsidRPr="00121EFA">
        <w:rPr>
          <w:rFonts w:ascii="Times New Roman" w:hAnsi="Times New Roman" w:cs="Times New Roman"/>
          <w:sz w:val="28"/>
          <w:szCs w:val="28"/>
        </w:rPr>
        <w:t xml:space="preserve">ектора </w:t>
      </w:r>
      <w:r w:rsidRPr="00121EFA">
        <w:rPr>
          <w:rFonts w:ascii="Times New Roman" w:hAnsi="Times New Roman" w:cs="Times New Roman"/>
          <w:sz w:val="28"/>
          <w:szCs w:val="28"/>
        </w:rPr>
        <w:t xml:space="preserve"> в несгораемом шкафу в соответствии с правилами делопроизводства.</w:t>
      </w:r>
    </w:p>
    <w:p w:rsidR="00865AD2" w:rsidRPr="00121EFA" w:rsidRDefault="00865AD2" w:rsidP="00865AD2">
      <w:pPr>
        <w:pStyle w:val="ConsPlusNormal"/>
        <w:jc w:val="both"/>
        <w:rPr>
          <w:rFonts w:ascii="Times New Roman" w:hAnsi="Times New Roman" w:cs="Times New Roman"/>
          <w:sz w:val="28"/>
          <w:szCs w:val="28"/>
        </w:rPr>
      </w:pPr>
    </w:p>
    <w:p w:rsidR="00865AD2" w:rsidRPr="00121EFA" w:rsidRDefault="00865AD2" w:rsidP="00865AD2">
      <w:pPr>
        <w:pStyle w:val="ConsPlusNormal"/>
        <w:numPr>
          <w:ilvl w:val="0"/>
          <w:numId w:val="10"/>
        </w:numPr>
        <w:outlineLvl w:val="1"/>
        <w:rPr>
          <w:rFonts w:ascii="Times New Roman" w:hAnsi="Times New Roman" w:cs="Times New Roman"/>
          <w:b/>
          <w:sz w:val="28"/>
          <w:szCs w:val="28"/>
        </w:rPr>
      </w:pPr>
      <w:r w:rsidRPr="00121EFA">
        <w:rPr>
          <w:rFonts w:ascii="Times New Roman" w:hAnsi="Times New Roman" w:cs="Times New Roman"/>
          <w:b/>
          <w:sz w:val="28"/>
          <w:szCs w:val="28"/>
        </w:rPr>
        <w:t>Порядок ведения лицевых счетов</w:t>
      </w:r>
    </w:p>
    <w:p w:rsidR="00865AD2" w:rsidRPr="00121EFA" w:rsidRDefault="00865AD2" w:rsidP="00865AD2">
      <w:pPr>
        <w:pStyle w:val="ConsPlusNormal"/>
        <w:jc w:val="center"/>
        <w:outlineLvl w:val="1"/>
        <w:rPr>
          <w:rFonts w:ascii="Times New Roman" w:hAnsi="Times New Roman" w:cs="Times New Roman"/>
          <w:b/>
          <w:sz w:val="28"/>
          <w:szCs w:val="28"/>
        </w:rPr>
      </w:pPr>
    </w:p>
    <w:p w:rsidR="00865AD2" w:rsidRPr="00121EFA" w:rsidRDefault="00891EE0" w:rsidP="00891EE0">
      <w:pPr>
        <w:pStyle w:val="ConsPlusNormal"/>
        <w:widowControl w:val="0"/>
        <w:tabs>
          <w:tab w:val="left" w:pos="1134"/>
        </w:tabs>
        <w:adjustRightInd/>
        <w:jc w:val="both"/>
        <w:rPr>
          <w:rFonts w:ascii="Times New Roman" w:hAnsi="Times New Roman" w:cs="Times New Roman"/>
          <w:sz w:val="28"/>
          <w:szCs w:val="28"/>
        </w:rPr>
      </w:pPr>
      <w:r w:rsidRPr="00121EFA">
        <w:rPr>
          <w:rFonts w:ascii="Times New Roman" w:hAnsi="Times New Roman" w:cs="Times New Roman"/>
          <w:sz w:val="28"/>
          <w:szCs w:val="28"/>
        </w:rPr>
        <w:t xml:space="preserve">12. </w:t>
      </w:r>
      <w:r w:rsidR="00865AD2" w:rsidRPr="00121EFA">
        <w:rPr>
          <w:rFonts w:ascii="Times New Roman" w:hAnsi="Times New Roman" w:cs="Times New Roman"/>
          <w:sz w:val="28"/>
          <w:szCs w:val="28"/>
        </w:rPr>
        <w:t xml:space="preserve">Лицевые счета для учета операций со средствами, поступающими во временное распоряжение, регистрируются в </w:t>
      </w:r>
      <w:hyperlink w:anchor="Par1234" w:tooltip="                     Книга регистрации лицевых счетов" w:history="1">
        <w:r w:rsidR="00865AD2" w:rsidRPr="00121EFA">
          <w:rPr>
            <w:rFonts w:ascii="Times New Roman" w:hAnsi="Times New Roman" w:cs="Times New Roman"/>
            <w:sz w:val="28"/>
            <w:szCs w:val="28"/>
          </w:rPr>
          <w:t>Книге</w:t>
        </w:r>
      </w:hyperlink>
      <w:r w:rsidR="00865AD2" w:rsidRPr="00121EFA">
        <w:rPr>
          <w:rFonts w:ascii="Times New Roman" w:hAnsi="Times New Roman" w:cs="Times New Roman"/>
          <w:sz w:val="28"/>
          <w:szCs w:val="28"/>
        </w:rPr>
        <w:t xml:space="preserve"> регистрации лицевых счетов ответственным специалистом</w:t>
      </w:r>
      <w:r w:rsidRPr="00121EFA">
        <w:rPr>
          <w:rFonts w:ascii="Times New Roman" w:hAnsi="Times New Roman" w:cs="Times New Roman"/>
          <w:sz w:val="28"/>
          <w:szCs w:val="28"/>
        </w:rPr>
        <w:t xml:space="preserve"> </w:t>
      </w:r>
      <w:r w:rsidR="00020158">
        <w:rPr>
          <w:rFonts w:ascii="Times New Roman" w:hAnsi="Times New Roman" w:cs="Times New Roman"/>
          <w:sz w:val="28"/>
          <w:szCs w:val="28"/>
        </w:rPr>
        <w:t>С</w:t>
      </w:r>
      <w:r w:rsidRPr="00121EFA">
        <w:rPr>
          <w:rFonts w:ascii="Times New Roman" w:hAnsi="Times New Roman" w:cs="Times New Roman"/>
          <w:sz w:val="28"/>
          <w:szCs w:val="28"/>
        </w:rPr>
        <w:t xml:space="preserve">ектора </w:t>
      </w:r>
      <w:r w:rsidR="00865AD2" w:rsidRPr="00121EFA">
        <w:rPr>
          <w:rFonts w:ascii="Times New Roman" w:hAnsi="Times New Roman" w:cs="Times New Roman"/>
          <w:sz w:val="28"/>
          <w:szCs w:val="28"/>
        </w:rPr>
        <w:t xml:space="preserve"> в порядке, установленном </w:t>
      </w:r>
      <w:r w:rsidRPr="00121EFA">
        <w:rPr>
          <w:rFonts w:ascii="Times New Roman" w:hAnsi="Times New Roman" w:cs="Times New Roman"/>
          <w:sz w:val="28"/>
          <w:szCs w:val="28"/>
        </w:rPr>
        <w:t>Финансовым управлением</w:t>
      </w:r>
      <w:r w:rsidR="00865AD2" w:rsidRPr="00121EFA">
        <w:rPr>
          <w:rFonts w:ascii="Times New Roman" w:hAnsi="Times New Roman" w:cs="Times New Roman"/>
          <w:sz w:val="28"/>
          <w:szCs w:val="28"/>
        </w:rPr>
        <w:t xml:space="preserve"> для открытия и ведения лицевых счетов главных распорядителей, распорядителей и получателей средств  бюджета</w:t>
      </w:r>
      <w:r w:rsidR="001A1C2A">
        <w:rPr>
          <w:rFonts w:ascii="Times New Roman" w:hAnsi="Times New Roman" w:cs="Times New Roman"/>
          <w:sz w:val="28"/>
          <w:szCs w:val="28"/>
        </w:rPr>
        <w:t xml:space="preserve"> округа</w:t>
      </w:r>
      <w:r w:rsidR="00865AD2" w:rsidRPr="00121EFA">
        <w:rPr>
          <w:rFonts w:ascii="Times New Roman" w:hAnsi="Times New Roman" w:cs="Times New Roman"/>
          <w:sz w:val="28"/>
          <w:szCs w:val="28"/>
        </w:rPr>
        <w:t>.</w:t>
      </w:r>
    </w:p>
    <w:p w:rsidR="00865AD2" w:rsidRPr="00121EFA" w:rsidRDefault="00865AD2" w:rsidP="00865AD2">
      <w:pPr>
        <w:autoSpaceDE w:val="0"/>
        <w:autoSpaceDN w:val="0"/>
        <w:adjustRightInd w:val="0"/>
        <w:ind w:firstLine="540"/>
        <w:jc w:val="both"/>
        <w:rPr>
          <w:sz w:val="28"/>
          <w:szCs w:val="28"/>
          <w:lang w:eastAsia="en-US"/>
        </w:rPr>
      </w:pPr>
      <w:r w:rsidRPr="00121EFA">
        <w:rPr>
          <w:color w:val="000000"/>
          <w:sz w:val="28"/>
          <w:szCs w:val="28"/>
          <w:lang w:eastAsia="en-US"/>
        </w:rPr>
        <w:t>1</w:t>
      </w:r>
      <w:r w:rsidR="00891EE0" w:rsidRPr="00121EFA">
        <w:rPr>
          <w:color w:val="000000"/>
          <w:sz w:val="28"/>
          <w:szCs w:val="28"/>
          <w:lang w:eastAsia="en-US"/>
        </w:rPr>
        <w:t>3</w:t>
      </w:r>
      <w:r w:rsidRPr="00121EFA">
        <w:rPr>
          <w:color w:val="000000"/>
          <w:sz w:val="28"/>
          <w:szCs w:val="28"/>
          <w:lang w:eastAsia="en-US"/>
        </w:rPr>
        <w:t xml:space="preserve">. Средства, поступившие во временное распоряжение клиента, зачисленные на счет </w:t>
      </w:r>
      <w:r w:rsidR="0017337E" w:rsidRPr="00121EFA">
        <w:rPr>
          <w:color w:val="000000"/>
          <w:sz w:val="28"/>
          <w:szCs w:val="28"/>
          <w:lang w:eastAsia="en-US"/>
        </w:rPr>
        <w:t>Финансового управления</w:t>
      </w:r>
      <w:r w:rsidRPr="00121EFA">
        <w:rPr>
          <w:sz w:val="28"/>
          <w:szCs w:val="28"/>
          <w:lang w:eastAsia="en-US"/>
        </w:rPr>
        <w:t xml:space="preserve"> на основании платежных поручений плательщиков, подлежат отражению </w:t>
      </w:r>
      <w:r w:rsidR="00020158">
        <w:rPr>
          <w:sz w:val="28"/>
          <w:szCs w:val="28"/>
          <w:lang w:eastAsia="en-US"/>
        </w:rPr>
        <w:t>С</w:t>
      </w:r>
      <w:r w:rsidR="0017337E" w:rsidRPr="00121EFA">
        <w:rPr>
          <w:sz w:val="28"/>
          <w:szCs w:val="28"/>
          <w:lang w:eastAsia="en-US"/>
        </w:rPr>
        <w:t xml:space="preserve">ектором </w:t>
      </w:r>
      <w:r w:rsidRPr="00121EFA">
        <w:rPr>
          <w:sz w:val="28"/>
          <w:szCs w:val="28"/>
          <w:lang w:eastAsia="en-US"/>
        </w:rPr>
        <w:t>на лицевых счетах для учета операций со средствами, поступающими во временное распоряжение соответствующего клиента.</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lang w:eastAsia="en-US"/>
        </w:rPr>
        <w:t xml:space="preserve">Клиенты обеспечивают доведение до плательщиков реквизитов счета для перечисления средств, поступающих во временное распоряжение. </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lang w:eastAsia="en-US"/>
        </w:rPr>
        <w:t>1</w:t>
      </w:r>
      <w:r w:rsidR="0017337E" w:rsidRPr="00121EFA">
        <w:rPr>
          <w:sz w:val="28"/>
          <w:szCs w:val="28"/>
          <w:lang w:eastAsia="en-US"/>
        </w:rPr>
        <w:t>4</w:t>
      </w:r>
      <w:r w:rsidRPr="00121EFA">
        <w:rPr>
          <w:sz w:val="28"/>
          <w:szCs w:val="28"/>
          <w:lang w:eastAsia="en-US"/>
        </w:rPr>
        <w:t xml:space="preserve">. Платежные документы клиентов для осуществления перечислений за счет средств, поступающих во временное распоряжение, принимаются </w:t>
      </w:r>
      <w:r w:rsidR="00020158">
        <w:rPr>
          <w:sz w:val="28"/>
          <w:szCs w:val="28"/>
          <w:lang w:eastAsia="en-US"/>
        </w:rPr>
        <w:t>С</w:t>
      </w:r>
      <w:r w:rsidR="0017337E" w:rsidRPr="00FD6232">
        <w:rPr>
          <w:sz w:val="28"/>
          <w:szCs w:val="28"/>
          <w:lang w:eastAsia="en-US"/>
        </w:rPr>
        <w:t>ектором</w:t>
      </w:r>
      <w:r w:rsidR="0017337E" w:rsidRPr="00121EFA">
        <w:rPr>
          <w:sz w:val="28"/>
          <w:szCs w:val="28"/>
          <w:lang w:eastAsia="en-US"/>
        </w:rPr>
        <w:t xml:space="preserve"> от клиента в электронном виде и на бумажном носителе </w:t>
      </w:r>
      <w:r w:rsidRPr="00121EFA">
        <w:rPr>
          <w:sz w:val="28"/>
          <w:szCs w:val="28"/>
          <w:lang w:eastAsia="en-US"/>
        </w:rPr>
        <w:t xml:space="preserve"> за один рабочий день до осуществления перечисления в пределах свободного остатка средств, отраженного на его лицевом счете для учета операций со средствами, поступающими во временное распоряжение. При этом представление клиентом подтверждающих документов не требуется. </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lang w:eastAsia="en-US"/>
        </w:rPr>
        <w:t>1</w:t>
      </w:r>
      <w:r w:rsidR="0017337E" w:rsidRPr="00121EFA">
        <w:rPr>
          <w:sz w:val="28"/>
          <w:szCs w:val="28"/>
          <w:lang w:eastAsia="en-US"/>
        </w:rPr>
        <w:t>5</w:t>
      </w:r>
      <w:r w:rsidRPr="00121EFA">
        <w:rPr>
          <w:sz w:val="28"/>
          <w:szCs w:val="28"/>
          <w:lang w:eastAsia="en-US"/>
        </w:rPr>
        <w:t xml:space="preserve">. В поле "Назначение платежа" платежного документа перед текстовой частью назначения платежа клиентом указывается «тип средств 04.00.00». </w:t>
      </w:r>
    </w:p>
    <w:p w:rsidR="00865AD2" w:rsidRPr="00121EFA" w:rsidRDefault="0017337E" w:rsidP="00865AD2">
      <w:pPr>
        <w:autoSpaceDE w:val="0"/>
        <w:autoSpaceDN w:val="0"/>
        <w:adjustRightInd w:val="0"/>
        <w:ind w:firstLine="540"/>
        <w:jc w:val="both"/>
        <w:rPr>
          <w:sz w:val="28"/>
          <w:szCs w:val="28"/>
          <w:lang w:eastAsia="en-US"/>
        </w:rPr>
      </w:pPr>
      <w:r w:rsidRPr="00121EFA">
        <w:rPr>
          <w:sz w:val="28"/>
          <w:szCs w:val="28"/>
          <w:lang w:eastAsia="en-US"/>
        </w:rPr>
        <w:t xml:space="preserve">Сектор </w:t>
      </w:r>
      <w:r w:rsidR="00865AD2" w:rsidRPr="00121EFA">
        <w:rPr>
          <w:sz w:val="28"/>
          <w:szCs w:val="28"/>
          <w:lang w:eastAsia="en-US"/>
        </w:rPr>
        <w:t>проверяет платежные документы на предмет:</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lang w:eastAsia="en-US"/>
        </w:rPr>
        <w:t>-правильности заполнения поля «Назначение платежа»;</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lang w:eastAsia="en-US"/>
        </w:rPr>
        <w:t>-достаточности средств на лицевом счете для учета операций со средствами, поступающими во временное распоряжение.</w:t>
      </w:r>
    </w:p>
    <w:p w:rsidR="00865AD2" w:rsidRPr="00121EFA" w:rsidRDefault="0017337E" w:rsidP="00865AD2">
      <w:pPr>
        <w:autoSpaceDE w:val="0"/>
        <w:autoSpaceDN w:val="0"/>
        <w:adjustRightInd w:val="0"/>
        <w:ind w:firstLine="540"/>
        <w:jc w:val="both"/>
        <w:rPr>
          <w:sz w:val="28"/>
          <w:szCs w:val="28"/>
          <w:lang w:eastAsia="en-US"/>
        </w:rPr>
      </w:pPr>
      <w:r w:rsidRPr="00121EFA">
        <w:rPr>
          <w:sz w:val="28"/>
          <w:szCs w:val="28"/>
          <w:lang w:eastAsia="en-US"/>
        </w:rPr>
        <w:t xml:space="preserve">Сектор </w:t>
      </w:r>
      <w:r w:rsidR="00865AD2" w:rsidRPr="00121EFA">
        <w:rPr>
          <w:sz w:val="28"/>
          <w:szCs w:val="28"/>
          <w:lang w:eastAsia="en-US"/>
        </w:rPr>
        <w:t>возвращает платежные документы с указанием причины отказа платежного документа, если они не соответствуют требованиям, установленным настоящим пунктом.</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lang w:eastAsia="en-US"/>
        </w:rPr>
        <w:t>1</w:t>
      </w:r>
      <w:r w:rsidR="0017337E" w:rsidRPr="00121EFA">
        <w:rPr>
          <w:sz w:val="28"/>
          <w:szCs w:val="28"/>
          <w:lang w:eastAsia="en-US"/>
        </w:rPr>
        <w:t>6</w:t>
      </w:r>
      <w:r w:rsidRPr="00121EFA">
        <w:rPr>
          <w:sz w:val="28"/>
          <w:szCs w:val="28"/>
          <w:lang w:eastAsia="en-US"/>
        </w:rPr>
        <w:t xml:space="preserve">. На основании проверенных платежных документов </w:t>
      </w:r>
      <w:r w:rsidR="00020158">
        <w:rPr>
          <w:sz w:val="28"/>
          <w:szCs w:val="28"/>
          <w:lang w:eastAsia="en-US"/>
        </w:rPr>
        <w:t>С</w:t>
      </w:r>
      <w:r w:rsidR="0017337E" w:rsidRPr="00121EFA">
        <w:rPr>
          <w:sz w:val="28"/>
          <w:szCs w:val="28"/>
          <w:lang w:eastAsia="en-US"/>
        </w:rPr>
        <w:t xml:space="preserve">ектор </w:t>
      </w:r>
      <w:r w:rsidRPr="00121EFA">
        <w:rPr>
          <w:sz w:val="28"/>
          <w:szCs w:val="28"/>
          <w:lang w:eastAsia="en-US"/>
        </w:rPr>
        <w:t xml:space="preserve">не позднее следующего рабочего дня со дня поступления платежных документов </w:t>
      </w:r>
      <w:r w:rsidRPr="00121EFA">
        <w:rPr>
          <w:color w:val="000000"/>
          <w:sz w:val="28"/>
          <w:szCs w:val="28"/>
          <w:lang w:eastAsia="en-US"/>
        </w:rPr>
        <w:t>формирует</w:t>
      </w:r>
      <w:r w:rsidRPr="00121EFA">
        <w:rPr>
          <w:color w:val="FF0000"/>
          <w:sz w:val="28"/>
          <w:szCs w:val="28"/>
          <w:lang w:eastAsia="en-US"/>
        </w:rPr>
        <w:t xml:space="preserve"> </w:t>
      </w:r>
      <w:r w:rsidR="0017337E" w:rsidRPr="00121EFA">
        <w:rPr>
          <w:bCs/>
          <w:sz w:val="28"/>
          <w:szCs w:val="28"/>
        </w:rPr>
        <w:t xml:space="preserve">реестры платежных документов </w:t>
      </w:r>
      <w:r w:rsidRPr="00121EFA">
        <w:rPr>
          <w:sz w:val="28"/>
          <w:szCs w:val="28"/>
          <w:lang w:eastAsia="en-US"/>
        </w:rPr>
        <w:t xml:space="preserve">на осуществление перечислений с </w:t>
      </w:r>
      <w:r w:rsidRPr="00121EFA">
        <w:rPr>
          <w:sz w:val="28"/>
          <w:szCs w:val="28"/>
        </w:rPr>
        <w:t>казначейского счета для осуществления и отражения операций с денежными средствами, поступа</w:t>
      </w:r>
      <w:r w:rsidR="0017337E" w:rsidRPr="00121EFA">
        <w:rPr>
          <w:sz w:val="28"/>
          <w:szCs w:val="28"/>
        </w:rPr>
        <w:t>ющими во временное распоряжение</w:t>
      </w:r>
      <w:r w:rsidRPr="00121EFA">
        <w:rPr>
          <w:sz w:val="28"/>
          <w:szCs w:val="28"/>
          <w:lang w:eastAsia="en-US"/>
        </w:rPr>
        <w:t xml:space="preserve">. </w:t>
      </w:r>
    </w:p>
    <w:p w:rsidR="00865AD2" w:rsidRPr="00121EFA" w:rsidRDefault="00865AD2" w:rsidP="00865AD2">
      <w:pPr>
        <w:autoSpaceDE w:val="0"/>
        <w:autoSpaceDN w:val="0"/>
        <w:adjustRightInd w:val="0"/>
        <w:ind w:firstLine="540"/>
        <w:jc w:val="both"/>
        <w:rPr>
          <w:sz w:val="28"/>
          <w:szCs w:val="28"/>
        </w:rPr>
      </w:pPr>
      <w:r w:rsidRPr="00121EFA">
        <w:rPr>
          <w:sz w:val="28"/>
          <w:szCs w:val="28"/>
        </w:rPr>
        <w:t>1</w:t>
      </w:r>
      <w:r w:rsidR="0017337E" w:rsidRPr="00121EFA">
        <w:rPr>
          <w:sz w:val="28"/>
          <w:szCs w:val="28"/>
        </w:rPr>
        <w:t>7</w:t>
      </w:r>
      <w:r w:rsidRPr="00121EFA">
        <w:rPr>
          <w:sz w:val="28"/>
          <w:szCs w:val="28"/>
        </w:rPr>
        <w:t xml:space="preserve">. Не позднее следующего рабочего дня после поступления из УФК по области выписки из казначейского счета для осуществления и отражения операций с денежными средствами, поступающими во временное распоряжение </w:t>
      </w:r>
      <w:r w:rsidR="00020158">
        <w:rPr>
          <w:sz w:val="28"/>
          <w:szCs w:val="28"/>
        </w:rPr>
        <w:t>С</w:t>
      </w:r>
      <w:r w:rsidR="0017337E" w:rsidRPr="00121EFA">
        <w:rPr>
          <w:sz w:val="28"/>
          <w:szCs w:val="28"/>
        </w:rPr>
        <w:t xml:space="preserve">ектор </w:t>
      </w:r>
      <w:r w:rsidRPr="00121EFA">
        <w:rPr>
          <w:sz w:val="28"/>
          <w:szCs w:val="28"/>
        </w:rPr>
        <w:t xml:space="preserve">отражает данные операции на лицевом счете для учета операций со средствами, поступающими во временное распоряжение соответствующего клиента, и выдает клиенту выписку из его лицевого счета для учета операций со средствами, поступающими во временное распоряжение согласно приложению № </w:t>
      </w:r>
      <w:r w:rsidR="0017337E" w:rsidRPr="00121EFA">
        <w:rPr>
          <w:sz w:val="28"/>
          <w:szCs w:val="28"/>
        </w:rPr>
        <w:t>5</w:t>
      </w:r>
      <w:r w:rsidRPr="00121EFA">
        <w:rPr>
          <w:sz w:val="28"/>
          <w:szCs w:val="28"/>
        </w:rPr>
        <w:t xml:space="preserve"> к настоящему Порядку. </w:t>
      </w:r>
    </w:p>
    <w:p w:rsidR="00865AD2" w:rsidRPr="00121EFA" w:rsidRDefault="00865AD2" w:rsidP="00865AD2">
      <w:pPr>
        <w:autoSpaceDE w:val="0"/>
        <w:autoSpaceDN w:val="0"/>
        <w:adjustRightInd w:val="0"/>
        <w:ind w:firstLine="540"/>
        <w:jc w:val="both"/>
        <w:rPr>
          <w:sz w:val="28"/>
          <w:szCs w:val="28"/>
        </w:rPr>
      </w:pPr>
      <w:r w:rsidRPr="00121EFA">
        <w:rPr>
          <w:sz w:val="28"/>
          <w:szCs w:val="28"/>
        </w:rPr>
        <w:t>Клиент письменно сообщает в</w:t>
      </w:r>
      <w:r w:rsidR="00FD27A2" w:rsidRPr="00121EFA">
        <w:rPr>
          <w:sz w:val="28"/>
          <w:szCs w:val="28"/>
        </w:rPr>
        <w:t xml:space="preserve"> сектор </w:t>
      </w:r>
      <w:r w:rsidRPr="00121EFA">
        <w:rPr>
          <w:sz w:val="28"/>
          <w:szCs w:val="28"/>
        </w:rPr>
        <w:t xml:space="preserve">в течение трех рабочих дней после получения выписки из соответствующего лицевого счета о суммах, ошибочно отраженных в его лицевом счете. При не поступлении от клиента возражений в указанные сроки совершение операций по лицевому счету, считаются подтвержденными. </w:t>
      </w:r>
    </w:p>
    <w:p w:rsidR="00865AD2" w:rsidRPr="00121EFA" w:rsidRDefault="00865AD2" w:rsidP="00865AD2">
      <w:pPr>
        <w:autoSpaceDE w:val="0"/>
        <w:autoSpaceDN w:val="0"/>
        <w:adjustRightInd w:val="0"/>
        <w:ind w:firstLine="540"/>
        <w:jc w:val="both"/>
        <w:rPr>
          <w:sz w:val="28"/>
          <w:szCs w:val="28"/>
        </w:rPr>
      </w:pPr>
      <w:r w:rsidRPr="00121EFA">
        <w:rPr>
          <w:sz w:val="28"/>
          <w:szCs w:val="28"/>
        </w:rPr>
        <w:t xml:space="preserve">При обнаружении ошибочных учетных записей, произведенных по лицевым счетам в пределах текущего финансового года, исправительные записи осуществляются </w:t>
      </w:r>
      <w:r w:rsidR="00020158">
        <w:rPr>
          <w:sz w:val="28"/>
          <w:szCs w:val="28"/>
        </w:rPr>
        <w:t>С</w:t>
      </w:r>
      <w:r w:rsidR="00FD27A2" w:rsidRPr="00121EFA">
        <w:rPr>
          <w:sz w:val="28"/>
          <w:szCs w:val="28"/>
        </w:rPr>
        <w:t xml:space="preserve">ектором </w:t>
      </w:r>
      <w:r w:rsidRPr="00121EFA">
        <w:rPr>
          <w:sz w:val="28"/>
          <w:szCs w:val="28"/>
        </w:rPr>
        <w:t xml:space="preserve"> на дату обнаружения ошибки на основании мемориального ордера с отражением на лицевом счете клиента.</w:t>
      </w:r>
    </w:p>
    <w:p w:rsidR="00865AD2" w:rsidRPr="00121EFA" w:rsidRDefault="00865AD2" w:rsidP="00865AD2">
      <w:pPr>
        <w:autoSpaceDE w:val="0"/>
        <w:autoSpaceDN w:val="0"/>
        <w:adjustRightInd w:val="0"/>
        <w:ind w:firstLine="540"/>
        <w:jc w:val="both"/>
        <w:rPr>
          <w:sz w:val="28"/>
          <w:szCs w:val="28"/>
          <w:lang w:eastAsia="en-US"/>
        </w:rPr>
      </w:pPr>
      <w:r w:rsidRPr="00121EFA">
        <w:rPr>
          <w:sz w:val="28"/>
          <w:szCs w:val="28"/>
        </w:rPr>
        <w:t>Сообщение о неполучении выписок или приложений к ним клиенты направляют в</w:t>
      </w:r>
      <w:r w:rsidR="00FD27A2" w:rsidRPr="00121EFA">
        <w:rPr>
          <w:sz w:val="28"/>
          <w:szCs w:val="28"/>
        </w:rPr>
        <w:t xml:space="preserve"> </w:t>
      </w:r>
      <w:r w:rsidR="00020158">
        <w:rPr>
          <w:sz w:val="28"/>
          <w:szCs w:val="28"/>
        </w:rPr>
        <w:t>С</w:t>
      </w:r>
      <w:r w:rsidR="00FD27A2" w:rsidRPr="00121EFA">
        <w:rPr>
          <w:sz w:val="28"/>
          <w:szCs w:val="28"/>
        </w:rPr>
        <w:t xml:space="preserve">ектор </w:t>
      </w:r>
      <w:r w:rsidRPr="00121EFA">
        <w:rPr>
          <w:sz w:val="28"/>
          <w:szCs w:val="28"/>
        </w:rPr>
        <w:t>в течение трех рабочих дней со дня получения очередной выписки.</w:t>
      </w:r>
    </w:p>
    <w:p w:rsidR="00865AD2" w:rsidRPr="00121EFA" w:rsidRDefault="00865AD2" w:rsidP="00865AD2">
      <w:pPr>
        <w:autoSpaceDE w:val="0"/>
        <w:autoSpaceDN w:val="0"/>
        <w:adjustRightInd w:val="0"/>
        <w:ind w:firstLine="540"/>
        <w:jc w:val="both"/>
        <w:outlineLvl w:val="1"/>
        <w:rPr>
          <w:sz w:val="28"/>
          <w:szCs w:val="28"/>
        </w:rPr>
      </w:pPr>
      <w:r w:rsidRPr="00121EFA">
        <w:rPr>
          <w:sz w:val="28"/>
          <w:szCs w:val="28"/>
        </w:rPr>
        <w:t>1</w:t>
      </w:r>
      <w:r w:rsidR="00FD27A2" w:rsidRPr="00121EFA">
        <w:rPr>
          <w:sz w:val="28"/>
          <w:szCs w:val="28"/>
        </w:rPr>
        <w:t>8</w:t>
      </w:r>
      <w:r w:rsidRPr="00121EFA">
        <w:rPr>
          <w:sz w:val="28"/>
          <w:szCs w:val="28"/>
        </w:rPr>
        <w:t xml:space="preserve">. Суммы, поступившие на казначейский счет для осуществления и отражения операций с денежными средствами, поступающими во временное распоряжение без указания (ошибочного указания) наименования клиента, номера лицевого счета, </w:t>
      </w:r>
      <w:r w:rsidR="00020158">
        <w:rPr>
          <w:sz w:val="28"/>
          <w:szCs w:val="28"/>
        </w:rPr>
        <w:t>С</w:t>
      </w:r>
      <w:r w:rsidR="00FD27A2" w:rsidRPr="00121EFA">
        <w:rPr>
          <w:sz w:val="28"/>
          <w:szCs w:val="28"/>
        </w:rPr>
        <w:t xml:space="preserve">ектор </w:t>
      </w:r>
      <w:r w:rsidRPr="00121EFA">
        <w:rPr>
          <w:sz w:val="28"/>
          <w:szCs w:val="28"/>
        </w:rPr>
        <w:t>зачисляет на лицевой счет для учета невыясненных сумм и проводит работу по выяснению указанных сумм и в течение пяти рабочих дней со дня зачисления средств на лицевой счет по учету невыясненных сумм:</w:t>
      </w:r>
    </w:p>
    <w:p w:rsidR="00865AD2" w:rsidRPr="00121EFA" w:rsidRDefault="00865AD2" w:rsidP="00865AD2">
      <w:pPr>
        <w:autoSpaceDE w:val="0"/>
        <w:autoSpaceDN w:val="0"/>
        <w:adjustRightInd w:val="0"/>
        <w:ind w:firstLine="540"/>
        <w:jc w:val="both"/>
        <w:outlineLvl w:val="1"/>
        <w:rPr>
          <w:sz w:val="28"/>
          <w:szCs w:val="28"/>
        </w:rPr>
      </w:pPr>
      <w:r w:rsidRPr="00121EFA">
        <w:rPr>
          <w:sz w:val="28"/>
          <w:szCs w:val="28"/>
        </w:rPr>
        <w:t>- осуществляет зачисление сумм на лицевой счет клиента по учету операций со средствами, поступающими во временное распоряжение, не позднее следующего рабочего дня со дня получения от плательщика по платежному документу дополнительной информации в письменной форме о реквизитах клиента, подписанной руководителем и (или) главным бухгалтером,</w:t>
      </w:r>
    </w:p>
    <w:p w:rsidR="00865AD2" w:rsidRPr="00121EFA" w:rsidRDefault="00865AD2" w:rsidP="00865AD2">
      <w:pPr>
        <w:autoSpaceDE w:val="0"/>
        <w:autoSpaceDN w:val="0"/>
        <w:adjustRightInd w:val="0"/>
        <w:ind w:firstLine="540"/>
        <w:jc w:val="both"/>
        <w:outlineLvl w:val="1"/>
        <w:rPr>
          <w:sz w:val="28"/>
          <w:szCs w:val="28"/>
        </w:rPr>
      </w:pPr>
      <w:r w:rsidRPr="00121EFA">
        <w:rPr>
          <w:sz w:val="28"/>
          <w:szCs w:val="28"/>
        </w:rPr>
        <w:t>- возвращает средства плательщику - в случае отсутствия информации о реквизитах клиента.</w:t>
      </w:r>
    </w:p>
    <w:p w:rsidR="00865AD2" w:rsidRPr="00121EFA" w:rsidRDefault="00865AD2" w:rsidP="00865AD2">
      <w:pPr>
        <w:autoSpaceDE w:val="0"/>
        <w:autoSpaceDN w:val="0"/>
        <w:adjustRightInd w:val="0"/>
        <w:ind w:firstLine="540"/>
        <w:jc w:val="both"/>
        <w:outlineLvl w:val="1"/>
        <w:rPr>
          <w:sz w:val="28"/>
          <w:szCs w:val="28"/>
        </w:rPr>
      </w:pPr>
      <w:r w:rsidRPr="00121EFA">
        <w:rPr>
          <w:sz w:val="28"/>
          <w:szCs w:val="28"/>
        </w:rPr>
        <w:t>Возврат ошибочно перечисленных клиенту средств осуществляется с лицевого счета по учету операций со средствами, поступающими во временное распоряжение, на основании платежного документа клиента.</w:t>
      </w:r>
    </w:p>
    <w:p w:rsidR="00865AD2" w:rsidRPr="00121EFA" w:rsidRDefault="00FD27A2" w:rsidP="00865AD2">
      <w:pPr>
        <w:autoSpaceDE w:val="0"/>
        <w:autoSpaceDN w:val="0"/>
        <w:adjustRightInd w:val="0"/>
        <w:ind w:firstLine="540"/>
        <w:jc w:val="both"/>
        <w:rPr>
          <w:sz w:val="28"/>
          <w:szCs w:val="28"/>
          <w:lang w:eastAsia="en-US"/>
        </w:rPr>
      </w:pPr>
      <w:r w:rsidRPr="00121EFA">
        <w:rPr>
          <w:sz w:val="28"/>
          <w:szCs w:val="28"/>
        </w:rPr>
        <w:t>19</w:t>
      </w:r>
      <w:r w:rsidR="00865AD2" w:rsidRPr="00121EFA">
        <w:rPr>
          <w:sz w:val="28"/>
          <w:szCs w:val="28"/>
        </w:rPr>
        <w:t xml:space="preserve">. </w:t>
      </w:r>
      <w:r w:rsidRPr="00121EFA">
        <w:rPr>
          <w:sz w:val="28"/>
          <w:szCs w:val="28"/>
        </w:rPr>
        <w:t xml:space="preserve">Сектор </w:t>
      </w:r>
      <w:r w:rsidR="00865AD2" w:rsidRPr="00121EFA">
        <w:rPr>
          <w:sz w:val="28"/>
          <w:szCs w:val="28"/>
        </w:rPr>
        <w:t>отражает операции со средствами, поступающими во временное распоряжение, на лицевых счетах клиента нарастающим итогом с начала финансового года.</w:t>
      </w:r>
    </w:p>
    <w:p w:rsidR="00865AD2" w:rsidRPr="00121EFA" w:rsidRDefault="00865AD2" w:rsidP="00865AD2">
      <w:pPr>
        <w:autoSpaceDE w:val="0"/>
        <w:autoSpaceDN w:val="0"/>
        <w:adjustRightInd w:val="0"/>
        <w:ind w:firstLine="540"/>
        <w:jc w:val="both"/>
        <w:rPr>
          <w:sz w:val="28"/>
          <w:szCs w:val="28"/>
        </w:rPr>
      </w:pPr>
      <w:r w:rsidRPr="00121EFA">
        <w:rPr>
          <w:sz w:val="28"/>
          <w:szCs w:val="28"/>
        </w:rPr>
        <w:t>Остаток средств, поступивших во временное распоряжение в отчетном финансовом году, подлежит учету в текущем финансовом году на лицевых счетах по учету этих средств как остаток на 1 января текущего финансового года.</w:t>
      </w:r>
    </w:p>
    <w:p w:rsidR="00865AD2" w:rsidRPr="00121EFA" w:rsidRDefault="00865AD2" w:rsidP="00865AD2">
      <w:pPr>
        <w:autoSpaceDE w:val="0"/>
        <w:autoSpaceDN w:val="0"/>
        <w:adjustRightInd w:val="0"/>
        <w:ind w:firstLine="540"/>
        <w:jc w:val="both"/>
        <w:rPr>
          <w:sz w:val="28"/>
          <w:szCs w:val="28"/>
        </w:rPr>
      </w:pPr>
      <w:r w:rsidRPr="00121EFA">
        <w:rPr>
          <w:sz w:val="28"/>
          <w:szCs w:val="28"/>
        </w:rPr>
        <w:t>2</w:t>
      </w:r>
      <w:r w:rsidR="00FD27A2" w:rsidRPr="00121EFA">
        <w:rPr>
          <w:sz w:val="28"/>
          <w:szCs w:val="28"/>
        </w:rPr>
        <w:t>0</w:t>
      </w:r>
      <w:r w:rsidRPr="00121EFA">
        <w:rPr>
          <w:sz w:val="28"/>
          <w:szCs w:val="28"/>
        </w:rPr>
        <w:t xml:space="preserve">. Ежемесячно не позднее третьего числа месяца, следующего за отчетным, </w:t>
      </w:r>
      <w:r w:rsidR="00020158">
        <w:rPr>
          <w:sz w:val="28"/>
          <w:szCs w:val="28"/>
        </w:rPr>
        <w:t>С</w:t>
      </w:r>
      <w:r w:rsidR="00FD27A2" w:rsidRPr="00121EFA">
        <w:rPr>
          <w:sz w:val="28"/>
          <w:szCs w:val="28"/>
        </w:rPr>
        <w:t xml:space="preserve">ектор </w:t>
      </w:r>
      <w:r w:rsidRPr="00121EFA">
        <w:rPr>
          <w:sz w:val="28"/>
          <w:szCs w:val="28"/>
        </w:rPr>
        <w:t xml:space="preserve">предоставляет для сведения клиентам  Состояние лицевого счета по учету средств, поступающих во временное распоряжение, сформированного на первое число месяца, следующего за отчетным, согласно приложению № </w:t>
      </w:r>
      <w:r w:rsidR="00FD27A2" w:rsidRPr="00121EFA">
        <w:rPr>
          <w:sz w:val="28"/>
          <w:szCs w:val="28"/>
        </w:rPr>
        <w:t>4</w:t>
      </w:r>
      <w:r w:rsidRPr="00121EFA">
        <w:rPr>
          <w:sz w:val="28"/>
          <w:szCs w:val="28"/>
        </w:rPr>
        <w:t xml:space="preserve"> к настоящему Порядку.</w:t>
      </w:r>
    </w:p>
    <w:p w:rsidR="00865AD2" w:rsidRPr="00121EFA" w:rsidRDefault="00865AD2" w:rsidP="00865AD2">
      <w:pPr>
        <w:autoSpaceDE w:val="0"/>
        <w:autoSpaceDN w:val="0"/>
        <w:adjustRightInd w:val="0"/>
        <w:ind w:firstLine="540"/>
        <w:jc w:val="both"/>
        <w:rPr>
          <w:sz w:val="28"/>
          <w:szCs w:val="28"/>
        </w:rPr>
      </w:pPr>
      <w:r w:rsidRPr="00121EFA">
        <w:rPr>
          <w:sz w:val="28"/>
          <w:szCs w:val="28"/>
        </w:rPr>
        <w:t>При отсутствии у клиентов возражений в письменной форме в течение трех рабочих дней со дня вручения им Отчета о состоянии лицевого счета по учету средств, поступающих во временное распоряжение, совершенные операции и остаток средств по лицевым счетам считаются подтвержденными.</w:t>
      </w:r>
    </w:p>
    <w:p w:rsidR="00865AD2" w:rsidRPr="00121EFA" w:rsidRDefault="00865AD2" w:rsidP="00865AD2">
      <w:pPr>
        <w:autoSpaceDE w:val="0"/>
        <w:autoSpaceDN w:val="0"/>
        <w:adjustRightInd w:val="0"/>
        <w:ind w:left="5812"/>
        <w:jc w:val="both"/>
        <w:outlineLvl w:val="0"/>
        <w:rPr>
          <w:sz w:val="28"/>
          <w:szCs w:val="28"/>
        </w:rPr>
      </w:pPr>
    </w:p>
    <w:p w:rsidR="00865AD2" w:rsidRPr="00121EFA" w:rsidRDefault="00865AD2" w:rsidP="00865AD2">
      <w:pPr>
        <w:autoSpaceDE w:val="0"/>
        <w:autoSpaceDN w:val="0"/>
        <w:adjustRightInd w:val="0"/>
        <w:ind w:firstLine="540"/>
        <w:jc w:val="both"/>
        <w:outlineLvl w:val="1"/>
        <w:rPr>
          <w:sz w:val="28"/>
          <w:szCs w:val="28"/>
        </w:rPr>
      </w:pPr>
    </w:p>
    <w:p w:rsidR="00237DB1" w:rsidRPr="00121EFA" w:rsidRDefault="00237DB1" w:rsidP="00865AD2">
      <w:pPr>
        <w:autoSpaceDE w:val="0"/>
        <w:autoSpaceDN w:val="0"/>
        <w:adjustRightInd w:val="0"/>
        <w:ind w:firstLine="540"/>
        <w:jc w:val="both"/>
        <w:outlineLvl w:val="1"/>
        <w:rPr>
          <w:sz w:val="28"/>
          <w:szCs w:val="28"/>
        </w:rPr>
      </w:pPr>
    </w:p>
    <w:p w:rsidR="00237DB1" w:rsidRPr="00E94209" w:rsidRDefault="00237DB1" w:rsidP="00237DB1">
      <w:pPr>
        <w:pStyle w:val="ConsPlusNormal"/>
        <w:ind w:left="5103" w:firstLine="0"/>
        <w:jc w:val="both"/>
        <w:outlineLvl w:val="1"/>
        <w:rPr>
          <w:rFonts w:ascii="Times New Roman" w:hAnsi="Times New Roman" w:cs="Times New Roman"/>
          <w:sz w:val="24"/>
          <w:szCs w:val="24"/>
        </w:rPr>
      </w:pPr>
      <w:r w:rsidRPr="00E94209">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 1</w:t>
      </w:r>
      <w:r w:rsidRPr="00E94209">
        <w:rPr>
          <w:rFonts w:ascii="Times New Roman" w:hAnsi="Times New Roman" w:cs="Times New Roman"/>
          <w:sz w:val="24"/>
          <w:szCs w:val="24"/>
        </w:rPr>
        <w:t xml:space="preserve"> к Порядку открытия и ведения лицевых счетов по учету денежных средств, поступающими в соответствии с законодатель</w:t>
      </w:r>
      <w:r w:rsidR="008630DB">
        <w:rPr>
          <w:rFonts w:ascii="Times New Roman" w:hAnsi="Times New Roman" w:cs="Times New Roman"/>
          <w:sz w:val="24"/>
          <w:szCs w:val="24"/>
        </w:rPr>
        <w:t xml:space="preserve">ством Российской Федерации </w:t>
      </w:r>
      <w:r w:rsidRPr="00E94209">
        <w:rPr>
          <w:rFonts w:ascii="Times New Roman" w:hAnsi="Times New Roman" w:cs="Times New Roman"/>
          <w:sz w:val="24"/>
          <w:szCs w:val="24"/>
        </w:rPr>
        <w:t xml:space="preserve"> 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4"/>
          <w:szCs w:val="24"/>
        </w:rPr>
        <w:t xml:space="preserve"> округа</w:t>
      </w:r>
    </w:p>
    <w:p w:rsidR="00237DB1" w:rsidRPr="00E94209" w:rsidRDefault="00237DB1" w:rsidP="00237DB1">
      <w:pPr>
        <w:spacing w:after="1"/>
        <w:rPr>
          <w:sz w:val="24"/>
          <w:szCs w:val="24"/>
        </w:rPr>
      </w:pPr>
    </w:p>
    <w:p w:rsidR="00237DB1" w:rsidRPr="00E94209" w:rsidRDefault="00237DB1" w:rsidP="00237DB1">
      <w:pPr>
        <w:pStyle w:val="ConsPlusNonformat"/>
        <w:jc w:val="right"/>
        <w:rPr>
          <w:rFonts w:ascii="Times New Roman" w:hAnsi="Times New Roman" w:cs="Times New Roman"/>
        </w:rPr>
      </w:pPr>
      <w:r w:rsidRPr="00E94209">
        <w:rPr>
          <w:rFonts w:ascii="Times New Roman" w:hAnsi="Times New Roman" w:cs="Times New Roman"/>
        </w:rPr>
        <w:t xml:space="preserve">                                                    </w:t>
      </w:r>
    </w:p>
    <w:p w:rsidR="00237DB1" w:rsidRPr="00E94209" w:rsidRDefault="00237DB1" w:rsidP="00237DB1">
      <w:pPr>
        <w:pStyle w:val="ConsPlusNonformat"/>
        <w:jc w:val="both"/>
        <w:rPr>
          <w:rFonts w:ascii="Times New Roman" w:hAnsi="Times New Roman" w:cs="Times New Roman"/>
        </w:rPr>
      </w:pPr>
    </w:p>
    <w:p w:rsidR="00237DB1" w:rsidRPr="00E94209" w:rsidRDefault="00237DB1" w:rsidP="00237DB1">
      <w:pPr>
        <w:pStyle w:val="ConsPlusNonformat"/>
        <w:jc w:val="center"/>
        <w:rPr>
          <w:rFonts w:ascii="Times New Roman" w:hAnsi="Times New Roman" w:cs="Times New Roman"/>
        </w:rPr>
      </w:pPr>
      <w:bookmarkStart w:id="10" w:name="P146"/>
      <w:bookmarkEnd w:id="10"/>
      <w:r w:rsidRPr="00E94209">
        <w:rPr>
          <w:rFonts w:ascii="Times New Roman" w:hAnsi="Times New Roman" w:cs="Times New Roman"/>
        </w:rPr>
        <w:t>ЗАЯВЛЕНИЕ</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на открытие лицевого учета для учета операций со средствами,</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поступающими во временное распоряжение</w:t>
      </w:r>
    </w:p>
    <w:p w:rsidR="00237DB1" w:rsidRPr="00E94209" w:rsidRDefault="00237DB1" w:rsidP="00237DB1">
      <w:pPr>
        <w:pStyle w:val="ConsPlusNonformat"/>
        <w:jc w:val="both"/>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полное наименование клиента</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ИНН клиента</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полное наименование Учредителя</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237DB1" w:rsidRPr="00E94209" w:rsidRDefault="00237DB1" w:rsidP="00237DB1">
      <w:pPr>
        <w:pStyle w:val="ConsPlusNonformat"/>
        <w:jc w:val="center"/>
        <w:rPr>
          <w:rFonts w:ascii="Times New Roman" w:hAnsi="Times New Roman" w:cs="Times New Roman"/>
        </w:rPr>
      </w:pPr>
      <w:r w:rsidRPr="00E94209">
        <w:rPr>
          <w:rFonts w:ascii="Times New Roman" w:hAnsi="Times New Roman" w:cs="Times New Roman"/>
        </w:rPr>
        <w:t>ИНН Учредителя</w:t>
      </w:r>
    </w:p>
    <w:p w:rsidR="00237DB1" w:rsidRPr="008948C0" w:rsidRDefault="00237DB1" w:rsidP="00237DB1">
      <w:pPr>
        <w:pStyle w:val="ConsPlusNonformat"/>
        <w:rPr>
          <w:rFonts w:ascii="Times New Roman" w:hAnsi="Times New Roman" w:cs="Times New Roman"/>
          <w:sz w:val="22"/>
          <w:szCs w:val="22"/>
        </w:rPr>
      </w:pPr>
      <w:r w:rsidRPr="008948C0">
        <w:rPr>
          <w:rFonts w:ascii="Times New Roman" w:hAnsi="Times New Roman" w:cs="Times New Roman"/>
          <w:sz w:val="22"/>
          <w:szCs w:val="22"/>
        </w:rPr>
        <w:t>Юридический адрес клиента: ___________________________________________________________________</w:t>
      </w:r>
    </w:p>
    <w:p w:rsidR="00237DB1" w:rsidRPr="008948C0" w:rsidRDefault="00237DB1" w:rsidP="00237DB1">
      <w:pPr>
        <w:pStyle w:val="ConsPlusNonformat"/>
        <w:tabs>
          <w:tab w:val="left" w:pos="851"/>
        </w:tabs>
        <w:jc w:val="both"/>
        <w:rPr>
          <w:rFonts w:ascii="Times New Roman" w:hAnsi="Times New Roman" w:cs="Times New Roman"/>
          <w:sz w:val="22"/>
          <w:szCs w:val="22"/>
        </w:rPr>
      </w:pPr>
      <w:r w:rsidRPr="008948C0">
        <w:rPr>
          <w:rFonts w:ascii="Times New Roman" w:hAnsi="Times New Roman" w:cs="Times New Roman"/>
          <w:sz w:val="22"/>
          <w:szCs w:val="22"/>
        </w:rPr>
        <w:t xml:space="preserve">             На   основании   Порядка   открытия   и   ведения  лицевых  счетов  по учету денежных средств, поступающими в соответствии с законодатель</w:t>
      </w:r>
      <w:r w:rsidR="00EC54F1">
        <w:rPr>
          <w:rFonts w:ascii="Times New Roman" w:hAnsi="Times New Roman" w:cs="Times New Roman"/>
          <w:sz w:val="22"/>
          <w:szCs w:val="22"/>
        </w:rPr>
        <w:t>ством</w:t>
      </w:r>
      <w:r w:rsidRPr="008948C0">
        <w:rPr>
          <w:rFonts w:ascii="Times New Roman" w:hAnsi="Times New Roman" w:cs="Times New Roman"/>
          <w:sz w:val="22"/>
          <w:szCs w:val="22"/>
        </w:rPr>
        <w:t xml:space="preserve"> Российской </w:t>
      </w:r>
      <w:r w:rsidR="00EC54F1">
        <w:rPr>
          <w:rFonts w:ascii="Times New Roman" w:hAnsi="Times New Roman" w:cs="Times New Roman"/>
          <w:sz w:val="22"/>
          <w:szCs w:val="22"/>
        </w:rPr>
        <w:t>Федерации</w:t>
      </w:r>
      <w:r w:rsidRPr="008948C0">
        <w:rPr>
          <w:rFonts w:ascii="Times New Roman" w:hAnsi="Times New Roman" w:cs="Times New Roman"/>
          <w:sz w:val="22"/>
          <w:szCs w:val="22"/>
        </w:rPr>
        <w:t xml:space="preserve">  во временное распоряжение главных распорядителей, распорядителей и получателей средств</w:t>
      </w:r>
      <w:r w:rsidR="00847D8B">
        <w:rPr>
          <w:rFonts w:ascii="Times New Roman" w:hAnsi="Times New Roman" w:cs="Times New Roman"/>
          <w:sz w:val="22"/>
          <w:szCs w:val="22"/>
        </w:rPr>
        <w:t xml:space="preserve"> </w:t>
      </w:r>
      <w:r w:rsidRPr="008948C0">
        <w:rPr>
          <w:rFonts w:ascii="Times New Roman" w:hAnsi="Times New Roman" w:cs="Times New Roman"/>
          <w:sz w:val="22"/>
          <w:szCs w:val="22"/>
        </w:rPr>
        <w:t xml:space="preserve"> бюджета</w:t>
      </w:r>
      <w:r w:rsidR="00847D8B">
        <w:rPr>
          <w:rFonts w:ascii="Times New Roman" w:hAnsi="Times New Roman" w:cs="Times New Roman"/>
          <w:sz w:val="22"/>
          <w:szCs w:val="22"/>
        </w:rPr>
        <w:t xml:space="preserve"> округа</w:t>
      </w:r>
      <w:r w:rsidRPr="008948C0">
        <w:rPr>
          <w:rFonts w:ascii="Times New Roman" w:hAnsi="Times New Roman" w:cs="Times New Roman"/>
          <w:sz w:val="22"/>
          <w:szCs w:val="22"/>
        </w:rPr>
        <w:t xml:space="preserve">, утвержденного приказом </w:t>
      </w:r>
      <w:r w:rsidR="008B3AB9" w:rsidRPr="008948C0">
        <w:rPr>
          <w:rFonts w:ascii="Times New Roman" w:hAnsi="Times New Roman" w:cs="Times New Roman"/>
          <w:sz w:val="22"/>
          <w:szCs w:val="22"/>
        </w:rPr>
        <w:t xml:space="preserve"> Ф</w:t>
      </w:r>
      <w:r w:rsidRPr="008948C0">
        <w:rPr>
          <w:rFonts w:ascii="Times New Roman" w:hAnsi="Times New Roman" w:cs="Times New Roman"/>
          <w:sz w:val="22"/>
          <w:szCs w:val="22"/>
        </w:rPr>
        <w:t>инансов</w:t>
      </w:r>
      <w:r w:rsidR="008B3AB9" w:rsidRPr="008948C0">
        <w:rPr>
          <w:rFonts w:ascii="Times New Roman" w:hAnsi="Times New Roman" w:cs="Times New Roman"/>
          <w:sz w:val="22"/>
          <w:szCs w:val="22"/>
        </w:rPr>
        <w:t xml:space="preserve">ого </w:t>
      </w:r>
      <w:r w:rsidRPr="008948C0">
        <w:rPr>
          <w:rFonts w:ascii="Times New Roman" w:hAnsi="Times New Roman" w:cs="Times New Roman"/>
          <w:sz w:val="22"/>
          <w:szCs w:val="22"/>
        </w:rPr>
        <w:t xml:space="preserve"> </w:t>
      </w:r>
      <w:r w:rsidR="008B3AB9" w:rsidRPr="008948C0">
        <w:rPr>
          <w:rFonts w:ascii="Times New Roman" w:hAnsi="Times New Roman" w:cs="Times New Roman"/>
          <w:sz w:val="22"/>
          <w:szCs w:val="22"/>
        </w:rPr>
        <w:t xml:space="preserve">управления </w:t>
      </w:r>
      <w:r w:rsidRPr="008948C0">
        <w:rPr>
          <w:rFonts w:ascii="Times New Roman" w:hAnsi="Times New Roman" w:cs="Times New Roman"/>
          <w:sz w:val="22"/>
          <w:szCs w:val="22"/>
        </w:rPr>
        <w:t xml:space="preserve"> от "__" _________ 20__ года № __, просим открыть  лицевой  счет  для  учета  операций со средствами, поступающими во временное распоряжение.</w:t>
      </w:r>
    </w:p>
    <w:p w:rsidR="00237DB1" w:rsidRPr="008948C0" w:rsidRDefault="00237DB1" w:rsidP="00237DB1">
      <w:pPr>
        <w:pStyle w:val="ConsPlusNonformat"/>
        <w:jc w:val="both"/>
        <w:rPr>
          <w:rFonts w:ascii="Times New Roman" w:hAnsi="Times New Roman" w:cs="Times New Roman"/>
          <w:sz w:val="22"/>
          <w:szCs w:val="22"/>
        </w:rPr>
      </w:pPr>
    </w:p>
    <w:p w:rsidR="00237DB1" w:rsidRPr="008948C0" w:rsidRDefault="00237DB1" w:rsidP="00237DB1">
      <w:pPr>
        <w:pStyle w:val="ConsPlusNonformat"/>
        <w:rPr>
          <w:rFonts w:ascii="Times New Roman" w:hAnsi="Times New Roman" w:cs="Times New Roman"/>
          <w:sz w:val="22"/>
          <w:szCs w:val="22"/>
        </w:rPr>
      </w:pPr>
      <w:r w:rsidRPr="008948C0">
        <w:rPr>
          <w:rFonts w:ascii="Times New Roman" w:hAnsi="Times New Roman" w:cs="Times New Roman"/>
          <w:sz w:val="22"/>
          <w:szCs w:val="22"/>
        </w:rPr>
        <w:t>Руководитель   _____________________________   (_______________________________________)</w:t>
      </w:r>
    </w:p>
    <w:p w:rsidR="00237DB1" w:rsidRPr="008948C0" w:rsidRDefault="00237DB1" w:rsidP="00237DB1">
      <w:pPr>
        <w:pStyle w:val="ConsPlusNonformat"/>
        <w:rPr>
          <w:rFonts w:ascii="Times New Roman" w:hAnsi="Times New Roman" w:cs="Times New Roman"/>
          <w:sz w:val="22"/>
          <w:szCs w:val="22"/>
        </w:rPr>
      </w:pPr>
      <w:r w:rsidRPr="008948C0">
        <w:rPr>
          <w:rFonts w:ascii="Times New Roman" w:hAnsi="Times New Roman" w:cs="Times New Roman"/>
          <w:sz w:val="22"/>
          <w:szCs w:val="22"/>
        </w:rPr>
        <w:t xml:space="preserve">                                                      подпись                                                              Ф.И.О.</w:t>
      </w:r>
    </w:p>
    <w:p w:rsidR="00237DB1" w:rsidRPr="008948C0" w:rsidRDefault="00237DB1" w:rsidP="00237DB1">
      <w:pPr>
        <w:pStyle w:val="ConsPlusNonformat"/>
        <w:rPr>
          <w:rFonts w:ascii="Times New Roman" w:hAnsi="Times New Roman" w:cs="Times New Roman"/>
          <w:sz w:val="22"/>
          <w:szCs w:val="22"/>
        </w:rPr>
      </w:pPr>
      <w:r w:rsidRPr="008948C0">
        <w:rPr>
          <w:rFonts w:ascii="Times New Roman" w:hAnsi="Times New Roman" w:cs="Times New Roman"/>
          <w:sz w:val="22"/>
          <w:szCs w:val="22"/>
        </w:rPr>
        <w:t>Главный бухгалтер: __________________________     (_______________________________________)</w:t>
      </w:r>
    </w:p>
    <w:p w:rsidR="00237DB1" w:rsidRPr="008948C0" w:rsidRDefault="009D40BA" w:rsidP="00237DB1">
      <w:pPr>
        <w:pStyle w:val="ConsPlusNonformat"/>
        <w:rPr>
          <w:rFonts w:ascii="Times New Roman" w:hAnsi="Times New Roman" w:cs="Times New Roman"/>
          <w:sz w:val="22"/>
          <w:szCs w:val="22"/>
        </w:rPr>
      </w:pPr>
      <w:r>
        <w:rPr>
          <w:rFonts w:ascii="Times New Roman" w:hAnsi="Times New Roman" w:cs="Times New Roman"/>
          <w:sz w:val="22"/>
          <w:szCs w:val="22"/>
        </w:rPr>
        <w:t xml:space="preserve">(уполномоченное  лицо)           </w:t>
      </w:r>
      <w:r w:rsidR="00237DB1" w:rsidRPr="008948C0">
        <w:rPr>
          <w:rFonts w:ascii="Times New Roman" w:hAnsi="Times New Roman" w:cs="Times New Roman"/>
          <w:sz w:val="22"/>
          <w:szCs w:val="22"/>
        </w:rPr>
        <w:t xml:space="preserve">  подпись                                                              Ф.И.О.</w:t>
      </w:r>
    </w:p>
    <w:p w:rsidR="00237DB1" w:rsidRPr="008948C0" w:rsidRDefault="00237DB1" w:rsidP="00237DB1">
      <w:pPr>
        <w:pStyle w:val="ConsPlusNonformat"/>
        <w:rPr>
          <w:rFonts w:ascii="Times New Roman" w:hAnsi="Times New Roman" w:cs="Times New Roman"/>
          <w:sz w:val="22"/>
          <w:szCs w:val="22"/>
        </w:rPr>
      </w:pPr>
      <w:r w:rsidRPr="008948C0">
        <w:rPr>
          <w:rFonts w:ascii="Times New Roman" w:hAnsi="Times New Roman" w:cs="Times New Roman"/>
          <w:sz w:val="22"/>
          <w:szCs w:val="22"/>
        </w:rPr>
        <w:t>М.П.                                                                                                                                        "__"___________ 20__ г.</w:t>
      </w:r>
    </w:p>
    <w:p w:rsidR="00237DB1" w:rsidRPr="008948C0" w:rsidRDefault="00237DB1" w:rsidP="00237DB1">
      <w:pPr>
        <w:pStyle w:val="ConsPlusNonformat"/>
        <w:jc w:val="both"/>
        <w:rPr>
          <w:rFonts w:ascii="Times New Roman" w:hAnsi="Times New Roman" w:cs="Times New Roman"/>
          <w:sz w:val="22"/>
          <w:szCs w:val="22"/>
        </w:rPr>
      </w:pPr>
    </w:p>
    <w:p w:rsidR="00237DB1" w:rsidRPr="008948C0" w:rsidRDefault="00237DB1" w:rsidP="00237DB1">
      <w:pPr>
        <w:pStyle w:val="ConsPlusNonformat"/>
        <w:jc w:val="both"/>
        <w:rPr>
          <w:rFonts w:ascii="Times New Roman" w:hAnsi="Times New Roman" w:cs="Times New Roman"/>
          <w:sz w:val="22"/>
          <w:szCs w:val="22"/>
        </w:rPr>
      </w:pP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Открыть лицевой счет N _____________ разрешаю</w:t>
      </w:r>
    </w:p>
    <w:p w:rsidR="00237DB1" w:rsidRPr="008948C0" w:rsidRDefault="00237DB1" w:rsidP="00237DB1">
      <w:pPr>
        <w:pStyle w:val="ConsPlusNonformat"/>
        <w:jc w:val="both"/>
        <w:rPr>
          <w:rFonts w:ascii="Times New Roman" w:hAnsi="Times New Roman" w:cs="Times New Roman"/>
          <w:sz w:val="22"/>
          <w:szCs w:val="22"/>
        </w:rPr>
      </w:pP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Руководитель (заместитель руководителя) </w:t>
      </w:r>
    </w:p>
    <w:p w:rsidR="00237DB1" w:rsidRPr="008948C0" w:rsidRDefault="008B3AB9"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Ф</w:t>
      </w:r>
      <w:r w:rsidR="00237DB1" w:rsidRPr="008948C0">
        <w:rPr>
          <w:rFonts w:ascii="Times New Roman" w:hAnsi="Times New Roman" w:cs="Times New Roman"/>
          <w:sz w:val="22"/>
          <w:szCs w:val="22"/>
        </w:rPr>
        <w:t>инансов</w:t>
      </w:r>
      <w:r w:rsidRPr="008948C0">
        <w:rPr>
          <w:rFonts w:ascii="Times New Roman" w:hAnsi="Times New Roman" w:cs="Times New Roman"/>
          <w:sz w:val="22"/>
          <w:szCs w:val="22"/>
        </w:rPr>
        <w:t>ого управления</w:t>
      </w:r>
      <w:r w:rsidR="00237DB1" w:rsidRPr="008948C0">
        <w:rPr>
          <w:rFonts w:ascii="Times New Roman" w:hAnsi="Times New Roman" w:cs="Times New Roman"/>
          <w:sz w:val="22"/>
          <w:szCs w:val="22"/>
        </w:rPr>
        <w:t xml:space="preserve">                    _____________ (_________________) "__"__________ 20__ г.</w:t>
      </w: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                                                 </w:t>
      </w:r>
      <w:r w:rsidR="00D478D4" w:rsidRPr="008948C0">
        <w:rPr>
          <w:rFonts w:ascii="Times New Roman" w:hAnsi="Times New Roman" w:cs="Times New Roman"/>
          <w:sz w:val="22"/>
          <w:szCs w:val="22"/>
        </w:rPr>
        <w:t xml:space="preserve">                       </w:t>
      </w:r>
      <w:r w:rsidRPr="008948C0">
        <w:rPr>
          <w:rFonts w:ascii="Times New Roman" w:hAnsi="Times New Roman" w:cs="Times New Roman"/>
          <w:sz w:val="22"/>
          <w:szCs w:val="22"/>
        </w:rPr>
        <w:t xml:space="preserve">   подпись                     Ф.И.О.</w:t>
      </w:r>
    </w:p>
    <w:p w:rsidR="00237DB1" w:rsidRPr="008948C0" w:rsidRDefault="00237DB1" w:rsidP="00237DB1">
      <w:pPr>
        <w:pStyle w:val="ConsPlusNonformat"/>
        <w:jc w:val="both"/>
        <w:rPr>
          <w:rFonts w:ascii="Times New Roman" w:hAnsi="Times New Roman" w:cs="Times New Roman"/>
          <w:sz w:val="22"/>
          <w:szCs w:val="22"/>
        </w:rPr>
      </w:pP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Документы на открытие лицевого счета приняты:</w:t>
      </w:r>
    </w:p>
    <w:p w:rsidR="00237DB1" w:rsidRPr="008948C0" w:rsidRDefault="00237DB1" w:rsidP="00237DB1">
      <w:pPr>
        <w:pStyle w:val="ConsPlusNonformat"/>
        <w:jc w:val="both"/>
        <w:rPr>
          <w:rFonts w:ascii="Times New Roman" w:hAnsi="Times New Roman" w:cs="Times New Roman"/>
          <w:sz w:val="22"/>
          <w:szCs w:val="22"/>
        </w:rPr>
      </w:pPr>
    </w:p>
    <w:p w:rsidR="00237DB1" w:rsidRPr="008948C0" w:rsidRDefault="00FD6232" w:rsidP="00237DB1">
      <w:pPr>
        <w:pStyle w:val="ConsPlusNonformat"/>
        <w:jc w:val="both"/>
        <w:rPr>
          <w:rFonts w:ascii="Times New Roman" w:hAnsi="Times New Roman" w:cs="Times New Roman"/>
          <w:sz w:val="22"/>
          <w:szCs w:val="22"/>
        </w:rPr>
      </w:pPr>
      <w:r w:rsidRPr="00FD6232">
        <w:rPr>
          <w:rFonts w:ascii="Times New Roman" w:hAnsi="Times New Roman" w:cs="Times New Roman"/>
          <w:sz w:val="22"/>
          <w:szCs w:val="22"/>
        </w:rPr>
        <w:t xml:space="preserve">Начальник Никольского </w:t>
      </w:r>
      <w:r w:rsidR="00847D8B" w:rsidRPr="00FD6232">
        <w:rPr>
          <w:rFonts w:ascii="Times New Roman" w:hAnsi="Times New Roman" w:cs="Times New Roman"/>
          <w:sz w:val="22"/>
          <w:szCs w:val="22"/>
        </w:rPr>
        <w:t xml:space="preserve">территориального </w:t>
      </w:r>
      <w:r w:rsidR="00D478D4" w:rsidRPr="00FD6232">
        <w:rPr>
          <w:rFonts w:ascii="Times New Roman" w:hAnsi="Times New Roman" w:cs="Times New Roman"/>
          <w:sz w:val="22"/>
          <w:szCs w:val="22"/>
        </w:rPr>
        <w:t xml:space="preserve">сектора </w:t>
      </w:r>
      <w:r>
        <w:rPr>
          <w:rFonts w:ascii="Times New Roman" w:hAnsi="Times New Roman" w:cs="Times New Roman"/>
          <w:sz w:val="22"/>
          <w:szCs w:val="22"/>
        </w:rPr>
        <w:t>ГКУ ВО</w:t>
      </w:r>
      <w:r w:rsidR="00237DB1" w:rsidRPr="00FD6232">
        <w:rPr>
          <w:rFonts w:ascii="Times New Roman" w:hAnsi="Times New Roman" w:cs="Times New Roman"/>
          <w:sz w:val="22"/>
          <w:szCs w:val="22"/>
        </w:rPr>
        <w:t>"Областное казначейство"</w:t>
      </w:r>
      <w:r>
        <w:rPr>
          <w:rFonts w:ascii="Times New Roman" w:hAnsi="Times New Roman" w:cs="Times New Roman"/>
          <w:sz w:val="22"/>
          <w:szCs w:val="22"/>
        </w:rPr>
        <w:t xml:space="preserve"> </w:t>
      </w:r>
      <w:r w:rsidR="00237DB1" w:rsidRPr="008948C0">
        <w:rPr>
          <w:rFonts w:ascii="Times New Roman" w:hAnsi="Times New Roman" w:cs="Times New Roman"/>
          <w:sz w:val="22"/>
          <w:szCs w:val="22"/>
        </w:rPr>
        <w:t xml:space="preserve">  ____________ (_______________)</w:t>
      </w: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                                                                               </w:t>
      </w:r>
      <w:r w:rsidR="00D478D4" w:rsidRPr="008948C0">
        <w:rPr>
          <w:rFonts w:ascii="Times New Roman" w:hAnsi="Times New Roman" w:cs="Times New Roman"/>
          <w:sz w:val="22"/>
          <w:szCs w:val="22"/>
        </w:rPr>
        <w:t xml:space="preserve">                                           </w:t>
      </w:r>
      <w:r w:rsidRPr="008948C0">
        <w:rPr>
          <w:rFonts w:ascii="Times New Roman" w:hAnsi="Times New Roman" w:cs="Times New Roman"/>
          <w:sz w:val="22"/>
          <w:szCs w:val="22"/>
        </w:rPr>
        <w:t xml:space="preserve">  подпись                    Ф.И.О.</w:t>
      </w: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Ответственный специалист</w:t>
      </w:r>
      <w:r w:rsidR="0063524D">
        <w:rPr>
          <w:rFonts w:ascii="Times New Roman" w:hAnsi="Times New Roman" w:cs="Times New Roman"/>
          <w:sz w:val="22"/>
          <w:szCs w:val="22"/>
        </w:rPr>
        <w:t xml:space="preserve"> Никольского</w:t>
      </w:r>
      <w:r w:rsidR="00847D8B">
        <w:rPr>
          <w:rFonts w:ascii="Times New Roman" w:hAnsi="Times New Roman" w:cs="Times New Roman"/>
          <w:sz w:val="22"/>
          <w:szCs w:val="22"/>
        </w:rPr>
        <w:t xml:space="preserve"> территориального</w:t>
      </w:r>
      <w:r w:rsidR="00D478D4" w:rsidRPr="008948C0">
        <w:rPr>
          <w:rFonts w:ascii="Times New Roman" w:hAnsi="Times New Roman" w:cs="Times New Roman"/>
          <w:sz w:val="22"/>
          <w:szCs w:val="22"/>
        </w:rPr>
        <w:t xml:space="preserve"> сектора</w:t>
      </w: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ГКУ ВО "Областное казначейство"              ____________ (_______________)</w:t>
      </w:r>
    </w:p>
    <w:p w:rsidR="00237DB1" w:rsidRPr="008948C0" w:rsidRDefault="00237DB1" w:rsidP="00237DB1">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 </w:t>
      </w:r>
    </w:p>
    <w:p w:rsidR="00237DB1" w:rsidRPr="00E94209" w:rsidRDefault="00237DB1" w:rsidP="00237DB1">
      <w:pPr>
        <w:pStyle w:val="ConsPlusNonformat"/>
        <w:jc w:val="both"/>
        <w:rPr>
          <w:rFonts w:ascii="Times New Roman" w:hAnsi="Times New Roman" w:cs="Times New Roman"/>
        </w:rPr>
      </w:pPr>
      <w:r w:rsidRPr="008948C0">
        <w:rPr>
          <w:rFonts w:ascii="Times New Roman" w:hAnsi="Times New Roman" w:cs="Times New Roman"/>
          <w:sz w:val="22"/>
          <w:szCs w:val="22"/>
        </w:rPr>
        <w:t xml:space="preserve">                                                                            </w:t>
      </w:r>
      <w:r w:rsidR="00D478D4" w:rsidRPr="008948C0">
        <w:rPr>
          <w:rFonts w:ascii="Times New Roman" w:hAnsi="Times New Roman" w:cs="Times New Roman"/>
          <w:sz w:val="22"/>
          <w:szCs w:val="22"/>
        </w:rPr>
        <w:t xml:space="preserve"> </w:t>
      </w:r>
      <w:r w:rsidRPr="008948C0">
        <w:rPr>
          <w:rFonts w:ascii="Times New Roman" w:hAnsi="Times New Roman" w:cs="Times New Roman"/>
          <w:sz w:val="22"/>
          <w:szCs w:val="22"/>
        </w:rPr>
        <w:t xml:space="preserve">    подпись                    Ф.И.</w:t>
      </w:r>
      <w:r w:rsidRPr="00E94209">
        <w:rPr>
          <w:rFonts w:ascii="Times New Roman" w:hAnsi="Times New Roman" w:cs="Times New Roman"/>
        </w:rPr>
        <w:t>О.</w:t>
      </w:r>
    </w:p>
    <w:p w:rsidR="00237DB1" w:rsidRPr="00865AD2" w:rsidRDefault="00237DB1" w:rsidP="00865AD2">
      <w:pPr>
        <w:autoSpaceDE w:val="0"/>
        <w:autoSpaceDN w:val="0"/>
        <w:adjustRightInd w:val="0"/>
        <w:ind w:firstLine="540"/>
        <w:jc w:val="both"/>
        <w:outlineLvl w:val="1"/>
        <w:rPr>
          <w:sz w:val="32"/>
          <w:szCs w:val="32"/>
        </w:rPr>
      </w:pPr>
    </w:p>
    <w:p w:rsidR="00865AD2" w:rsidRPr="00865AD2" w:rsidRDefault="00865AD2" w:rsidP="00865AD2">
      <w:pPr>
        <w:autoSpaceDE w:val="0"/>
        <w:autoSpaceDN w:val="0"/>
        <w:adjustRightInd w:val="0"/>
        <w:ind w:firstLine="540"/>
        <w:jc w:val="both"/>
        <w:rPr>
          <w:sz w:val="32"/>
          <w:szCs w:val="32"/>
          <w:lang w:eastAsia="en-US"/>
        </w:rPr>
      </w:pPr>
    </w:p>
    <w:p w:rsidR="00865AD2" w:rsidRDefault="00865AD2" w:rsidP="00865AD2">
      <w:pPr>
        <w:pStyle w:val="ConsPlusNormal"/>
        <w:jc w:val="right"/>
        <w:outlineLvl w:val="1"/>
        <w:rPr>
          <w:rFonts w:ascii="Times New Roman" w:hAnsi="Times New Roman" w:cs="Times New Roman"/>
          <w:sz w:val="32"/>
          <w:szCs w:val="32"/>
        </w:rPr>
      </w:pPr>
    </w:p>
    <w:p w:rsidR="00EC54F1" w:rsidRDefault="00EC54F1" w:rsidP="00865AD2">
      <w:pPr>
        <w:pStyle w:val="ConsPlusNormal"/>
        <w:jc w:val="right"/>
        <w:outlineLvl w:val="1"/>
        <w:rPr>
          <w:rFonts w:ascii="Times New Roman" w:hAnsi="Times New Roman" w:cs="Times New Roman"/>
          <w:sz w:val="32"/>
          <w:szCs w:val="32"/>
        </w:rPr>
      </w:pPr>
    </w:p>
    <w:p w:rsidR="00EC54F1" w:rsidRPr="00865AD2" w:rsidRDefault="00EC54F1" w:rsidP="00865AD2">
      <w:pPr>
        <w:pStyle w:val="ConsPlusNormal"/>
        <w:jc w:val="right"/>
        <w:outlineLvl w:val="1"/>
        <w:rPr>
          <w:rFonts w:ascii="Times New Roman" w:hAnsi="Times New Roman" w:cs="Times New Roman"/>
          <w:sz w:val="32"/>
          <w:szCs w:val="32"/>
        </w:rPr>
      </w:pPr>
    </w:p>
    <w:p w:rsidR="00865AD2" w:rsidRPr="00865AD2" w:rsidRDefault="00865AD2" w:rsidP="00865AD2">
      <w:pPr>
        <w:pStyle w:val="ConsPlusNormal"/>
        <w:jc w:val="right"/>
        <w:outlineLvl w:val="1"/>
        <w:rPr>
          <w:rFonts w:ascii="Times New Roman" w:hAnsi="Times New Roman" w:cs="Times New Roman"/>
          <w:sz w:val="32"/>
          <w:szCs w:val="32"/>
        </w:rPr>
      </w:pPr>
    </w:p>
    <w:p w:rsidR="008948C0" w:rsidRPr="00E94209" w:rsidRDefault="008948C0" w:rsidP="008948C0">
      <w:pPr>
        <w:pStyle w:val="ConsPlusNormal"/>
        <w:ind w:left="5103" w:firstLine="0"/>
        <w:jc w:val="both"/>
        <w:outlineLvl w:val="1"/>
        <w:rPr>
          <w:rFonts w:ascii="Times New Roman" w:hAnsi="Times New Roman" w:cs="Times New Roman"/>
          <w:sz w:val="24"/>
          <w:szCs w:val="24"/>
        </w:rPr>
      </w:pPr>
      <w:r w:rsidRPr="00E94209">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 2</w:t>
      </w:r>
      <w:r w:rsidRPr="00E94209">
        <w:rPr>
          <w:rFonts w:ascii="Times New Roman" w:hAnsi="Times New Roman" w:cs="Times New Roman"/>
          <w:sz w:val="24"/>
          <w:szCs w:val="24"/>
        </w:rPr>
        <w:t xml:space="preserve"> к Порядку открытия и ведения лицевых счетов по учету денежных средств, поступающими в соответствии с законодатель</w:t>
      </w:r>
      <w:r w:rsidR="00EC54F1">
        <w:rPr>
          <w:rFonts w:ascii="Times New Roman" w:hAnsi="Times New Roman" w:cs="Times New Roman"/>
          <w:sz w:val="24"/>
          <w:szCs w:val="24"/>
        </w:rPr>
        <w:t>ством Российской Федерации</w:t>
      </w:r>
      <w:r w:rsidRPr="00E94209">
        <w:rPr>
          <w:rFonts w:ascii="Times New Roman" w:hAnsi="Times New Roman" w:cs="Times New Roman"/>
          <w:sz w:val="24"/>
          <w:szCs w:val="24"/>
        </w:rPr>
        <w:t xml:space="preserve"> 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4"/>
          <w:szCs w:val="24"/>
        </w:rPr>
        <w:t xml:space="preserve"> округа</w:t>
      </w:r>
    </w:p>
    <w:p w:rsidR="008948C0" w:rsidRPr="00E94209" w:rsidRDefault="008948C0" w:rsidP="008948C0">
      <w:pPr>
        <w:pStyle w:val="ConsPlusNormal"/>
        <w:jc w:val="both"/>
        <w:rPr>
          <w:rFonts w:ascii="Times New Roman" w:hAnsi="Times New Roman" w:cs="Times New Roman"/>
          <w:sz w:val="24"/>
          <w:szCs w:val="24"/>
        </w:rPr>
      </w:pPr>
    </w:p>
    <w:p w:rsidR="008948C0" w:rsidRPr="00E94209" w:rsidRDefault="008948C0" w:rsidP="008948C0">
      <w:pPr>
        <w:pStyle w:val="ConsPlusNonformat"/>
        <w:jc w:val="both"/>
        <w:rPr>
          <w:rFonts w:ascii="Times New Roman" w:hAnsi="Times New Roman" w:cs="Times New Roman"/>
        </w:rPr>
      </w:pPr>
    </w:p>
    <w:p w:rsidR="008948C0" w:rsidRPr="00E94209" w:rsidRDefault="008948C0" w:rsidP="008948C0">
      <w:pPr>
        <w:pStyle w:val="ConsPlusNonformat"/>
        <w:jc w:val="center"/>
        <w:rPr>
          <w:rFonts w:ascii="Times New Roman" w:hAnsi="Times New Roman" w:cs="Times New Roman"/>
        </w:rPr>
      </w:pPr>
      <w:bookmarkStart w:id="11" w:name="P236"/>
      <w:bookmarkEnd w:id="11"/>
      <w:r w:rsidRPr="00E94209">
        <w:rPr>
          <w:rFonts w:ascii="Times New Roman" w:hAnsi="Times New Roman" w:cs="Times New Roman"/>
        </w:rPr>
        <w:t>ЗАЯВЛЕНИЕ</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на переоформление лицевого счета для учета операций со средствами,</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поступающими во временное распоряжение</w:t>
      </w:r>
    </w:p>
    <w:p w:rsidR="008948C0" w:rsidRPr="00E94209" w:rsidRDefault="008948C0" w:rsidP="008948C0">
      <w:pPr>
        <w:pStyle w:val="ConsPlusNonformat"/>
        <w:jc w:val="both"/>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полное наименование клиента</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ИНН клиента</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полное наименование Учредителя</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8948C0" w:rsidRPr="00E94209" w:rsidRDefault="008948C0" w:rsidP="008948C0">
      <w:pPr>
        <w:pStyle w:val="ConsPlusNonformat"/>
        <w:jc w:val="center"/>
        <w:rPr>
          <w:rFonts w:ascii="Times New Roman" w:hAnsi="Times New Roman" w:cs="Times New Roman"/>
        </w:rPr>
      </w:pPr>
      <w:r w:rsidRPr="00E94209">
        <w:rPr>
          <w:rFonts w:ascii="Times New Roman" w:hAnsi="Times New Roman" w:cs="Times New Roman"/>
        </w:rPr>
        <w:t>ИНН Учредителя</w:t>
      </w:r>
    </w:p>
    <w:p w:rsidR="008948C0" w:rsidRPr="00E94209" w:rsidRDefault="008948C0" w:rsidP="008948C0">
      <w:pPr>
        <w:pStyle w:val="ConsPlusNonformat"/>
        <w:rPr>
          <w:rFonts w:ascii="Times New Roman" w:hAnsi="Times New Roman" w:cs="Times New Roman"/>
        </w:rPr>
      </w:pPr>
      <w:r w:rsidRPr="00E94209">
        <w:rPr>
          <w:rFonts w:ascii="Times New Roman" w:hAnsi="Times New Roman" w:cs="Times New Roman"/>
        </w:rPr>
        <w:t>Юридический адрес клиента: _____________________________________________________________________________________________</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На   основании   Порядка   открытия   и   ведения  лицевых  счетов  по учету денежных средств, поступающими в соответствии с законодатель</w:t>
      </w:r>
      <w:r w:rsidR="00EC54F1">
        <w:rPr>
          <w:rFonts w:ascii="Times New Roman" w:hAnsi="Times New Roman" w:cs="Times New Roman"/>
          <w:sz w:val="22"/>
          <w:szCs w:val="22"/>
        </w:rPr>
        <w:t xml:space="preserve">ством  Российской Федерации </w:t>
      </w:r>
      <w:r w:rsidRPr="008948C0">
        <w:rPr>
          <w:rFonts w:ascii="Times New Roman" w:hAnsi="Times New Roman" w:cs="Times New Roman"/>
          <w:sz w:val="22"/>
          <w:szCs w:val="22"/>
        </w:rPr>
        <w:t xml:space="preserve">  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2"/>
          <w:szCs w:val="22"/>
        </w:rPr>
        <w:t xml:space="preserve"> округа</w:t>
      </w:r>
      <w:r w:rsidRPr="008948C0">
        <w:rPr>
          <w:rFonts w:ascii="Times New Roman" w:hAnsi="Times New Roman" w:cs="Times New Roman"/>
          <w:sz w:val="22"/>
          <w:szCs w:val="22"/>
        </w:rPr>
        <w:t xml:space="preserve">, утвержденного приказом </w:t>
      </w:r>
      <w:r>
        <w:rPr>
          <w:rFonts w:ascii="Times New Roman" w:hAnsi="Times New Roman" w:cs="Times New Roman"/>
          <w:sz w:val="22"/>
          <w:szCs w:val="22"/>
        </w:rPr>
        <w:t>Ф</w:t>
      </w:r>
      <w:r w:rsidRPr="008948C0">
        <w:rPr>
          <w:rFonts w:ascii="Times New Roman" w:hAnsi="Times New Roman" w:cs="Times New Roman"/>
          <w:sz w:val="22"/>
          <w:szCs w:val="22"/>
        </w:rPr>
        <w:t>инансов</w:t>
      </w:r>
      <w:r>
        <w:rPr>
          <w:rFonts w:ascii="Times New Roman" w:hAnsi="Times New Roman" w:cs="Times New Roman"/>
          <w:sz w:val="22"/>
          <w:szCs w:val="22"/>
        </w:rPr>
        <w:t>ого управления</w:t>
      </w:r>
      <w:r w:rsidRPr="008948C0">
        <w:rPr>
          <w:rFonts w:ascii="Times New Roman" w:hAnsi="Times New Roman" w:cs="Times New Roman"/>
          <w:sz w:val="22"/>
          <w:szCs w:val="22"/>
        </w:rPr>
        <w:t xml:space="preserve"> от "__" _________ 20__ года № __, просим переоформить лицевой счет для учета операций со средствами, поступающими во временное распоряжение.</w:t>
      </w:r>
    </w:p>
    <w:p w:rsidR="008948C0" w:rsidRPr="00E94209" w:rsidRDefault="008948C0" w:rsidP="008948C0">
      <w:pPr>
        <w:pStyle w:val="ConsPlusNonformat"/>
        <w:jc w:val="both"/>
        <w:rPr>
          <w:rFonts w:ascii="Times New Roman" w:hAnsi="Times New Roman" w:cs="Times New Roman"/>
        </w:rPr>
      </w:pPr>
    </w:p>
    <w:p w:rsidR="008948C0" w:rsidRPr="008948C0" w:rsidRDefault="008948C0" w:rsidP="008948C0">
      <w:pPr>
        <w:pStyle w:val="ConsPlusNonformat"/>
        <w:rPr>
          <w:rFonts w:ascii="Times New Roman" w:hAnsi="Times New Roman" w:cs="Times New Roman"/>
          <w:sz w:val="22"/>
          <w:szCs w:val="22"/>
        </w:rPr>
      </w:pPr>
      <w:r w:rsidRPr="008948C0">
        <w:rPr>
          <w:rFonts w:ascii="Times New Roman" w:hAnsi="Times New Roman" w:cs="Times New Roman"/>
          <w:sz w:val="22"/>
          <w:szCs w:val="22"/>
        </w:rPr>
        <w:t>Руководитель:        _________________________   (_______________________________)</w:t>
      </w:r>
    </w:p>
    <w:p w:rsidR="008948C0" w:rsidRPr="008948C0" w:rsidRDefault="008948C0" w:rsidP="008948C0">
      <w:pPr>
        <w:pStyle w:val="ConsPlusNonformat"/>
        <w:rPr>
          <w:rFonts w:ascii="Times New Roman" w:hAnsi="Times New Roman" w:cs="Times New Roman"/>
          <w:sz w:val="22"/>
          <w:szCs w:val="22"/>
        </w:rPr>
      </w:pPr>
      <w:r w:rsidRPr="008948C0">
        <w:rPr>
          <w:rFonts w:ascii="Times New Roman" w:hAnsi="Times New Roman" w:cs="Times New Roman"/>
          <w:sz w:val="22"/>
          <w:szCs w:val="22"/>
        </w:rPr>
        <w:t xml:space="preserve">                                                          подпись                                                  Ф.И.О.</w:t>
      </w:r>
    </w:p>
    <w:p w:rsidR="008948C0" w:rsidRPr="008948C0" w:rsidRDefault="008948C0" w:rsidP="008948C0">
      <w:pPr>
        <w:pStyle w:val="ConsPlusNonformat"/>
        <w:rPr>
          <w:rFonts w:ascii="Times New Roman" w:hAnsi="Times New Roman" w:cs="Times New Roman"/>
          <w:sz w:val="22"/>
          <w:szCs w:val="22"/>
        </w:rPr>
      </w:pPr>
    </w:p>
    <w:p w:rsidR="008948C0" w:rsidRPr="008948C0" w:rsidRDefault="008948C0" w:rsidP="008948C0">
      <w:pPr>
        <w:pStyle w:val="ConsPlusNonformat"/>
        <w:rPr>
          <w:rFonts w:ascii="Times New Roman" w:hAnsi="Times New Roman" w:cs="Times New Roman"/>
          <w:sz w:val="22"/>
          <w:szCs w:val="22"/>
        </w:rPr>
      </w:pPr>
      <w:r w:rsidRPr="008948C0">
        <w:rPr>
          <w:rFonts w:ascii="Times New Roman" w:hAnsi="Times New Roman" w:cs="Times New Roman"/>
          <w:sz w:val="22"/>
          <w:szCs w:val="22"/>
        </w:rPr>
        <w:t>Главный бухгалтер:   ________________________ (_______________________________)</w:t>
      </w:r>
    </w:p>
    <w:p w:rsidR="008948C0" w:rsidRPr="008948C0" w:rsidRDefault="008948C0" w:rsidP="008948C0">
      <w:pPr>
        <w:pStyle w:val="ConsPlusNonformat"/>
        <w:rPr>
          <w:rFonts w:ascii="Times New Roman" w:hAnsi="Times New Roman" w:cs="Times New Roman"/>
          <w:sz w:val="22"/>
          <w:szCs w:val="22"/>
        </w:rPr>
      </w:pPr>
      <w:r w:rsidRPr="008948C0">
        <w:rPr>
          <w:rFonts w:ascii="Times New Roman" w:hAnsi="Times New Roman" w:cs="Times New Roman"/>
          <w:sz w:val="22"/>
          <w:szCs w:val="22"/>
        </w:rPr>
        <w:t xml:space="preserve"> </w:t>
      </w:r>
      <w:r w:rsidR="009D40BA">
        <w:rPr>
          <w:rFonts w:ascii="Times New Roman" w:hAnsi="Times New Roman" w:cs="Times New Roman"/>
          <w:sz w:val="22"/>
          <w:szCs w:val="22"/>
        </w:rPr>
        <w:t xml:space="preserve">(уполномоченное  лицо)               </w:t>
      </w:r>
      <w:r w:rsidRPr="008948C0">
        <w:rPr>
          <w:rFonts w:ascii="Times New Roman" w:hAnsi="Times New Roman" w:cs="Times New Roman"/>
          <w:sz w:val="22"/>
          <w:szCs w:val="22"/>
        </w:rPr>
        <w:t xml:space="preserve"> подпись                                                  Ф.И.О.</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М.П.                                                                                                                                        "__"___________ 20__ г.</w:t>
      </w:r>
    </w:p>
    <w:p w:rsidR="008948C0" w:rsidRPr="008948C0" w:rsidRDefault="008948C0" w:rsidP="008948C0">
      <w:pPr>
        <w:pStyle w:val="ConsPlusNonformat"/>
        <w:jc w:val="both"/>
        <w:rPr>
          <w:rFonts w:ascii="Times New Roman" w:hAnsi="Times New Roman" w:cs="Times New Roman"/>
          <w:sz w:val="22"/>
          <w:szCs w:val="22"/>
        </w:rPr>
      </w:pP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Переоформить лицевой счет N ______________________ разрешаю</w:t>
      </w:r>
    </w:p>
    <w:p w:rsidR="008948C0" w:rsidRPr="008948C0" w:rsidRDefault="008948C0" w:rsidP="008948C0">
      <w:pPr>
        <w:pStyle w:val="ConsPlusNonformat"/>
        <w:jc w:val="both"/>
        <w:rPr>
          <w:rFonts w:ascii="Times New Roman" w:hAnsi="Times New Roman" w:cs="Times New Roman"/>
          <w:sz w:val="22"/>
          <w:szCs w:val="22"/>
        </w:rPr>
      </w:pP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Руководитель (заместитель руководителя) </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Финансового управления                    __________________ (________________) "__"_________ 20__ г.</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                                                                                    подпись                    Ф.И.О.</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Документы на переоформление лицевого счета приняты:</w:t>
      </w:r>
    </w:p>
    <w:p w:rsidR="008948C0" w:rsidRPr="008948C0" w:rsidRDefault="008948C0" w:rsidP="008948C0">
      <w:pPr>
        <w:pStyle w:val="ConsPlusNonformat"/>
        <w:jc w:val="both"/>
        <w:rPr>
          <w:rFonts w:ascii="Times New Roman" w:hAnsi="Times New Roman" w:cs="Times New Roman"/>
          <w:sz w:val="22"/>
          <w:szCs w:val="22"/>
        </w:rPr>
      </w:pPr>
    </w:p>
    <w:p w:rsidR="008948C0" w:rsidRPr="008948C0" w:rsidRDefault="00FD6232" w:rsidP="008948C0">
      <w:pPr>
        <w:pStyle w:val="ConsPlusNonformat"/>
        <w:jc w:val="both"/>
        <w:rPr>
          <w:rFonts w:ascii="Times New Roman" w:hAnsi="Times New Roman" w:cs="Times New Roman"/>
          <w:sz w:val="22"/>
          <w:szCs w:val="22"/>
        </w:rPr>
      </w:pPr>
      <w:r>
        <w:rPr>
          <w:rFonts w:ascii="Times New Roman" w:hAnsi="Times New Roman" w:cs="Times New Roman"/>
          <w:sz w:val="22"/>
          <w:szCs w:val="22"/>
        </w:rPr>
        <w:t>Начальник</w:t>
      </w:r>
      <w:r w:rsidR="0063524D">
        <w:rPr>
          <w:rFonts w:ascii="Times New Roman" w:hAnsi="Times New Roman" w:cs="Times New Roman"/>
          <w:sz w:val="22"/>
          <w:szCs w:val="22"/>
        </w:rPr>
        <w:t xml:space="preserve"> Никольского</w:t>
      </w:r>
      <w:r w:rsidR="00847D8B">
        <w:rPr>
          <w:rFonts w:ascii="Times New Roman" w:hAnsi="Times New Roman" w:cs="Times New Roman"/>
          <w:sz w:val="22"/>
          <w:szCs w:val="22"/>
        </w:rPr>
        <w:t xml:space="preserve"> территориального</w:t>
      </w:r>
      <w:r w:rsidR="008948C0" w:rsidRPr="008948C0">
        <w:rPr>
          <w:rFonts w:ascii="Times New Roman" w:hAnsi="Times New Roman" w:cs="Times New Roman"/>
          <w:sz w:val="22"/>
          <w:szCs w:val="22"/>
        </w:rPr>
        <w:t xml:space="preserve"> сектора</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ГКУ ВО "Областное казначейство"                   _________ (______________)</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                                                                                     подпись             Ф.И.О.</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Ответственный специалист </w:t>
      </w:r>
      <w:r w:rsidR="0063524D">
        <w:rPr>
          <w:rFonts w:ascii="Times New Roman" w:hAnsi="Times New Roman" w:cs="Times New Roman"/>
          <w:sz w:val="22"/>
          <w:szCs w:val="22"/>
        </w:rPr>
        <w:t xml:space="preserve">Никольского </w:t>
      </w:r>
      <w:r w:rsidR="00847D8B">
        <w:rPr>
          <w:rFonts w:ascii="Times New Roman" w:hAnsi="Times New Roman" w:cs="Times New Roman"/>
          <w:sz w:val="22"/>
          <w:szCs w:val="22"/>
        </w:rPr>
        <w:t xml:space="preserve">территориального </w:t>
      </w:r>
      <w:r w:rsidRPr="008948C0">
        <w:rPr>
          <w:rFonts w:ascii="Times New Roman" w:hAnsi="Times New Roman" w:cs="Times New Roman"/>
          <w:sz w:val="22"/>
          <w:szCs w:val="22"/>
        </w:rPr>
        <w:t>сектора</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ГКУ ВО "Областное казначейство" _________________ (______________)</w:t>
      </w:r>
    </w:p>
    <w:p w:rsidR="008948C0" w:rsidRPr="008948C0" w:rsidRDefault="008948C0" w:rsidP="008948C0">
      <w:pPr>
        <w:pStyle w:val="ConsPlusNonformat"/>
        <w:jc w:val="both"/>
        <w:rPr>
          <w:rFonts w:ascii="Times New Roman" w:hAnsi="Times New Roman" w:cs="Times New Roman"/>
          <w:sz w:val="22"/>
          <w:szCs w:val="22"/>
        </w:rPr>
      </w:pPr>
      <w:r w:rsidRPr="008948C0">
        <w:rPr>
          <w:rFonts w:ascii="Times New Roman" w:hAnsi="Times New Roman" w:cs="Times New Roman"/>
          <w:sz w:val="22"/>
          <w:szCs w:val="22"/>
        </w:rPr>
        <w:t xml:space="preserve">                                                                        подпись                           Ф.И.О.</w:t>
      </w:r>
    </w:p>
    <w:p w:rsidR="00865AD2" w:rsidRPr="00865AD2" w:rsidRDefault="00865AD2" w:rsidP="00865AD2">
      <w:pPr>
        <w:pStyle w:val="ConsPlusNormal"/>
        <w:jc w:val="right"/>
        <w:outlineLvl w:val="1"/>
        <w:rPr>
          <w:rFonts w:ascii="Times New Roman" w:hAnsi="Times New Roman" w:cs="Times New Roman"/>
          <w:sz w:val="32"/>
          <w:szCs w:val="32"/>
        </w:rPr>
      </w:pPr>
    </w:p>
    <w:p w:rsidR="00865AD2" w:rsidRDefault="00865AD2" w:rsidP="00865AD2">
      <w:pPr>
        <w:pStyle w:val="ConsPlusNormal"/>
        <w:jc w:val="right"/>
        <w:outlineLvl w:val="1"/>
        <w:rPr>
          <w:rFonts w:ascii="Times New Roman" w:hAnsi="Times New Roman" w:cs="Times New Roman"/>
          <w:sz w:val="32"/>
          <w:szCs w:val="32"/>
        </w:rPr>
      </w:pPr>
    </w:p>
    <w:p w:rsidR="00EC54F1" w:rsidRDefault="00EC54F1" w:rsidP="00865AD2">
      <w:pPr>
        <w:pStyle w:val="ConsPlusNormal"/>
        <w:jc w:val="right"/>
        <w:outlineLvl w:val="1"/>
        <w:rPr>
          <w:rFonts w:ascii="Times New Roman" w:hAnsi="Times New Roman" w:cs="Times New Roman"/>
          <w:sz w:val="32"/>
          <w:szCs w:val="32"/>
        </w:rPr>
      </w:pPr>
    </w:p>
    <w:p w:rsidR="00EC54F1" w:rsidRDefault="00EC54F1" w:rsidP="00865AD2">
      <w:pPr>
        <w:pStyle w:val="ConsPlusNormal"/>
        <w:jc w:val="right"/>
        <w:outlineLvl w:val="1"/>
        <w:rPr>
          <w:rFonts w:ascii="Times New Roman" w:hAnsi="Times New Roman" w:cs="Times New Roman"/>
          <w:sz w:val="32"/>
          <w:szCs w:val="32"/>
        </w:rPr>
      </w:pPr>
    </w:p>
    <w:p w:rsidR="00EC54F1" w:rsidRDefault="00EC54F1" w:rsidP="00865AD2">
      <w:pPr>
        <w:pStyle w:val="ConsPlusNormal"/>
        <w:jc w:val="right"/>
        <w:outlineLvl w:val="1"/>
        <w:rPr>
          <w:rFonts w:ascii="Times New Roman" w:hAnsi="Times New Roman" w:cs="Times New Roman"/>
          <w:sz w:val="32"/>
          <w:szCs w:val="32"/>
        </w:rPr>
      </w:pPr>
    </w:p>
    <w:p w:rsidR="00EC54F1" w:rsidRDefault="00EC54F1" w:rsidP="00865AD2">
      <w:pPr>
        <w:pStyle w:val="ConsPlusNormal"/>
        <w:jc w:val="right"/>
        <w:outlineLvl w:val="1"/>
        <w:rPr>
          <w:rFonts w:ascii="Times New Roman" w:hAnsi="Times New Roman" w:cs="Times New Roman"/>
          <w:sz w:val="32"/>
          <w:szCs w:val="32"/>
        </w:rPr>
      </w:pPr>
    </w:p>
    <w:p w:rsidR="00EC54F1" w:rsidRPr="00865AD2" w:rsidRDefault="00EC54F1" w:rsidP="00865AD2">
      <w:pPr>
        <w:pStyle w:val="ConsPlusNormal"/>
        <w:jc w:val="right"/>
        <w:outlineLvl w:val="1"/>
        <w:rPr>
          <w:rFonts w:ascii="Times New Roman" w:hAnsi="Times New Roman" w:cs="Times New Roman"/>
          <w:sz w:val="32"/>
          <w:szCs w:val="32"/>
        </w:rPr>
      </w:pPr>
    </w:p>
    <w:p w:rsidR="009D59D2" w:rsidRPr="00865AD2" w:rsidRDefault="009D59D2" w:rsidP="009D59D2">
      <w:pPr>
        <w:pStyle w:val="ConsPlusNormal"/>
        <w:outlineLvl w:val="1"/>
        <w:rPr>
          <w:sz w:val="32"/>
          <w:szCs w:val="32"/>
        </w:rPr>
      </w:pPr>
    </w:p>
    <w:p w:rsidR="006C20B2" w:rsidRPr="00E94209" w:rsidRDefault="006C20B2" w:rsidP="006C20B2">
      <w:pPr>
        <w:pStyle w:val="ConsPlusNormal"/>
        <w:ind w:left="5103" w:firstLine="0"/>
        <w:jc w:val="both"/>
        <w:outlineLvl w:val="1"/>
        <w:rPr>
          <w:rFonts w:ascii="Times New Roman" w:hAnsi="Times New Roman" w:cs="Times New Roman"/>
          <w:sz w:val="24"/>
          <w:szCs w:val="24"/>
        </w:rPr>
      </w:pPr>
      <w:r w:rsidRPr="00E94209">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E94209">
        <w:rPr>
          <w:rFonts w:ascii="Times New Roman" w:hAnsi="Times New Roman" w:cs="Times New Roman"/>
          <w:sz w:val="24"/>
          <w:szCs w:val="24"/>
        </w:rPr>
        <w:t xml:space="preserve"> к Порядку открытия и ведения лицевых счетов по учету денежных средств, поступающими в соответствии с законодатель</w:t>
      </w:r>
      <w:r w:rsidR="00EC54F1">
        <w:rPr>
          <w:rFonts w:ascii="Times New Roman" w:hAnsi="Times New Roman" w:cs="Times New Roman"/>
          <w:sz w:val="24"/>
          <w:szCs w:val="24"/>
        </w:rPr>
        <w:t>ством</w:t>
      </w:r>
      <w:r w:rsidRPr="00E94209">
        <w:rPr>
          <w:rFonts w:ascii="Times New Roman" w:hAnsi="Times New Roman" w:cs="Times New Roman"/>
          <w:sz w:val="24"/>
          <w:szCs w:val="24"/>
        </w:rPr>
        <w:t xml:space="preserve"> </w:t>
      </w:r>
      <w:r w:rsidR="00EC54F1">
        <w:rPr>
          <w:rFonts w:ascii="Times New Roman" w:hAnsi="Times New Roman" w:cs="Times New Roman"/>
          <w:sz w:val="24"/>
          <w:szCs w:val="24"/>
        </w:rPr>
        <w:t xml:space="preserve">Российской Федерации </w:t>
      </w:r>
      <w:r w:rsidRPr="00E94209">
        <w:rPr>
          <w:rFonts w:ascii="Times New Roman" w:hAnsi="Times New Roman" w:cs="Times New Roman"/>
          <w:sz w:val="24"/>
          <w:szCs w:val="24"/>
        </w:rPr>
        <w:t>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4"/>
          <w:szCs w:val="24"/>
        </w:rPr>
        <w:t xml:space="preserve"> округа</w:t>
      </w:r>
    </w:p>
    <w:p w:rsidR="006C20B2" w:rsidRPr="00E94209" w:rsidRDefault="006C20B2" w:rsidP="006C20B2">
      <w:pPr>
        <w:pStyle w:val="ConsPlusNormal"/>
        <w:jc w:val="right"/>
        <w:rPr>
          <w:rFonts w:ascii="Times New Roman" w:hAnsi="Times New Roman" w:cs="Times New Roman"/>
          <w:sz w:val="24"/>
          <w:szCs w:val="24"/>
        </w:rPr>
      </w:pPr>
    </w:p>
    <w:p w:rsidR="006C20B2" w:rsidRPr="00E94209" w:rsidRDefault="006C20B2" w:rsidP="006C20B2">
      <w:pPr>
        <w:pStyle w:val="ConsPlusNonformat"/>
        <w:jc w:val="right"/>
        <w:rPr>
          <w:rFonts w:ascii="Times New Roman" w:hAnsi="Times New Roman" w:cs="Times New Roman"/>
        </w:rPr>
      </w:pPr>
      <w:r w:rsidRPr="00E94209">
        <w:rPr>
          <w:rFonts w:ascii="Times New Roman" w:hAnsi="Times New Roman" w:cs="Times New Roman"/>
        </w:rPr>
        <w:t xml:space="preserve">                                                    </w:t>
      </w:r>
    </w:p>
    <w:p w:rsidR="006C20B2" w:rsidRPr="00E94209" w:rsidRDefault="006C20B2" w:rsidP="006C20B2">
      <w:pPr>
        <w:pStyle w:val="ConsPlusNonformat"/>
        <w:jc w:val="center"/>
        <w:rPr>
          <w:rFonts w:ascii="Times New Roman" w:hAnsi="Times New Roman" w:cs="Times New Roman"/>
        </w:rPr>
      </w:pPr>
      <w:bookmarkStart w:id="12" w:name="P309"/>
      <w:bookmarkEnd w:id="12"/>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ЗАЯВЛЕНИЕ</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на закрытие лицевого счета для учета операций со средствами,</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поступающими во временное распоряжение</w:t>
      </w:r>
    </w:p>
    <w:p w:rsidR="006C20B2" w:rsidRPr="00E94209" w:rsidRDefault="006C20B2" w:rsidP="006C20B2">
      <w:pPr>
        <w:pStyle w:val="ConsPlusNonformat"/>
        <w:jc w:val="both"/>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полное наименование клиента</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ИНН клиента</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полное наименование Учредителя</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_____________________________________________________________________________________________</w:t>
      </w:r>
    </w:p>
    <w:p w:rsidR="006C20B2" w:rsidRPr="00E94209" w:rsidRDefault="006C20B2" w:rsidP="006C20B2">
      <w:pPr>
        <w:pStyle w:val="ConsPlusNonformat"/>
        <w:jc w:val="center"/>
        <w:rPr>
          <w:rFonts w:ascii="Times New Roman" w:hAnsi="Times New Roman" w:cs="Times New Roman"/>
        </w:rPr>
      </w:pPr>
      <w:r w:rsidRPr="00E94209">
        <w:rPr>
          <w:rFonts w:ascii="Times New Roman" w:hAnsi="Times New Roman" w:cs="Times New Roman"/>
        </w:rPr>
        <w:t>ИНН Учредителя</w:t>
      </w:r>
    </w:p>
    <w:p w:rsidR="006C20B2" w:rsidRPr="00E94209" w:rsidRDefault="006C20B2" w:rsidP="006C20B2">
      <w:pPr>
        <w:pStyle w:val="ConsPlusNonformat"/>
        <w:jc w:val="center"/>
        <w:rPr>
          <w:rFonts w:ascii="Times New Roman" w:hAnsi="Times New Roman" w:cs="Times New Roman"/>
        </w:rPr>
      </w:pPr>
    </w:p>
    <w:p w:rsidR="006C20B2" w:rsidRPr="006C20B2" w:rsidRDefault="006C20B2" w:rsidP="006C20B2">
      <w:pPr>
        <w:pStyle w:val="ConsPlusNonformat"/>
        <w:rPr>
          <w:rFonts w:ascii="Times New Roman" w:hAnsi="Times New Roman" w:cs="Times New Roman"/>
          <w:sz w:val="22"/>
          <w:szCs w:val="22"/>
        </w:rPr>
      </w:pPr>
      <w:r w:rsidRPr="006C20B2">
        <w:rPr>
          <w:rFonts w:ascii="Times New Roman" w:hAnsi="Times New Roman" w:cs="Times New Roman"/>
          <w:sz w:val="22"/>
          <w:szCs w:val="22"/>
        </w:rPr>
        <w:t>Юридический адрес клиента: __________________________________________________________________</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 xml:space="preserve">    На   основании   Порядка   открытия   и   ведения  лицевых  счетов  по учету денежных средств, поступающими в соответствии с законодатель</w:t>
      </w:r>
      <w:r w:rsidR="000C0461">
        <w:rPr>
          <w:rFonts w:ascii="Times New Roman" w:hAnsi="Times New Roman" w:cs="Times New Roman"/>
          <w:sz w:val="22"/>
          <w:szCs w:val="22"/>
        </w:rPr>
        <w:t>ством</w:t>
      </w:r>
      <w:r w:rsidRPr="006C20B2">
        <w:rPr>
          <w:rFonts w:ascii="Times New Roman" w:hAnsi="Times New Roman" w:cs="Times New Roman"/>
          <w:sz w:val="22"/>
          <w:szCs w:val="22"/>
        </w:rPr>
        <w:t xml:space="preserve">  Российской Федерации, законодательными</w:t>
      </w:r>
      <w:r w:rsidR="000C0461">
        <w:rPr>
          <w:rFonts w:ascii="Times New Roman" w:hAnsi="Times New Roman" w:cs="Times New Roman"/>
          <w:sz w:val="22"/>
          <w:szCs w:val="22"/>
        </w:rPr>
        <w:t xml:space="preserve"> </w:t>
      </w:r>
      <w:r w:rsidRPr="006C20B2">
        <w:rPr>
          <w:rFonts w:ascii="Times New Roman" w:hAnsi="Times New Roman" w:cs="Times New Roman"/>
          <w:sz w:val="22"/>
          <w:szCs w:val="22"/>
        </w:rPr>
        <w:t xml:space="preserve">  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2"/>
          <w:szCs w:val="22"/>
        </w:rPr>
        <w:t xml:space="preserve"> округа</w:t>
      </w:r>
      <w:r w:rsidRPr="006C20B2">
        <w:rPr>
          <w:rFonts w:ascii="Times New Roman" w:hAnsi="Times New Roman" w:cs="Times New Roman"/>
          <w:sz w:val="22"/>
          <w:szCs w:val="22"/>
        </w:rPr>
        <w:t xml:space="preserve">, утвержденного приказом  </w:t>
      </w:r>
      <w:r>
        <w:rPr>
          <w:rFonts w:ascii="Times New Roman" w:hAnsi="Times New Roman" w:cs="Times New Roman"/>
          <w:sz w:val="22"/>
          <w:szCs w:val="22"/>
        </w:rPr>
        <w:t>Ф</w:t>
      </w:r>
      <w:r w:rsidRPr="006C20B2">
        <w:rPr>
          <w:rFonts w:ascii="Times New Roman" w:hAnsi="Times New Roman" w:cs="Times New Roman"/>
          <w:sz w:val="22"/>
          <w:szCs w:val="22"/>
        </w:rPr>
        <w:t>инансов</w:t>
      </w:r>
      <w:r>
        <w:rPr>
          <w:rFonts w:ascii="Times New Roman" w:hAnsi="Times New Roman" w:cs="Times New Roman"/>
          <w:sz w:val="22"/>
          <w:szCs w:val="22"/>
        </w:rPr>
        <w:t>ого управления</w:t>
      </w:r>
      <w:r w:rsidRPr="006C20B2">
        <w:rPr>
          <w:rFonts w:ascii="Times New Roman" w:hAnsi="Times New Roman" w:cs="Times New Roman"/>
          <w:sz w:val="22"/>
          <w:szCs w:val="22"/>
        </w:rPr>
        <w:t xml:space="preserve"> от "__" _________ 20__ года № __, просим закрыть лицевой   счет  №  _________________  для  учета  операций  со средствами, поступающими во временное распоряжение в связи с __________________________________________________________.</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rPr>
          <w:rFonts w:ascii="Times New Roman" w:hAnsi="Times New Roman" w:cs="Times New Roman"/>
          <w:sz w:val="22"/>
          <w:szCs w:val="22"/>
        </w:rPr>
      </w:pPr>
      <w:r w:rsidRPr="006C20B2">
        <w:rPr>
          <w:rFonts w:ascii="Times New Roman" w:hAnsi="Times New Roman" w:cs="Times New Roman"/>
          <w:sz w:val="22"/>
          <w:szCs w:val="22"/>
        </w:rPr>
        <w:t>Руководитель:    _________________________   (_____________________________)</w:t>
      </w:r>
    </w:p>
    <w:p w:rsidR="006C20B2" w:rsidRPr="006C20B2" w:rsidRDefault="006C20B2" w:rsidP="006C20B2">
      <w:pPr>
        <w:pStyle w:val="ConsPlusNonformat"/>
        <w:rPr>
          <w:rFonts w:ascii="Times New Roman" w:hAnsi="Times New Roman" w:cs="Times New Roman"/>
          <w:sz w:val="22"/>
          <w:szCs w:val="22"/>
        </w:rPr>
      </w:pPr>
      <w:r w:rsidRPr="006C20B2">
        <w:rPr>
          <w:rFonts w:ascii="Times New Roman" w:hAnsi="Times New Roman" w:cs="Times New Roman"/>
          <w:sz w:val="22"/>
          <w:szCs w:val="22"/>
        </w:rPr>
        <w:t xml:space="preserve">                                                подпись                                                  Ф.И.О.</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rPr>
          <w:rFonts w:ascii="Times New Roman" w:hAnsi="Times New Roman" w:cs="Times New Roman"/>
          <w:sz w:val="22"/>
          <w:szCs w:val="22"/>
        </w:rPr>
      </w:pPr>
      <w:r w:rsidRPr="006C20B2">
        <w:rPr>
          <w:rFonts w:ascii="Times New Roman" w:hAnsi="Times New Roman" w:cs="Times New Roman"/>
          <w:sz w:val="22"/>
          <w:szCs w:val="22"/>
        </w:rPr>
        <w:t>Главный бухгалтер:  ______________________ (_____________________________)</w:t>
      </w:r>
    </w:p>
    <w:p w:rsidR="006C20B2" w:rsidRPr="006C20B2" w:rsidRDefault="009D40BA" w:rsidP="006C20B2">
      <w:pPr>
        <w:pStyle w:val="ConsPlusNonformat"/>
        <w:rPr>
          <w:rFonts w:ascii="Times New Roman" w:hAnsi="Times New Roman" w:cs="Times New Roman"/>
          <w:sz w:val="22"/>
          <w:szCs w:val="22"/>
        </w:rPr>
      </w:pPr>
      <w:r>
        <w:rPr>
          <w:rFonts w:ascii="Times New Roman" w:hAnsi="Times New Roman" w:cs="Times New Roman"/>
          <w:sz w:val="22"/>
          <w:szCs w:val="22"/>
        </w:rPr>
        <w:t xml:space="preserve">(уполномоченное  лицо)          </w:t>
      </w:r>
      <w:r w:rsidR="006C20B2" w:rsidRPr="006C20B2">
        <w:rPr>
          <w:rFonts w:ascii="Times New Roman" w:hAnsi="Times New Roman" w:cs="Times New Roman"/>
          <w:sz w:val="22"/>
          <w:szCs w:val="22"/>
        </w:rPr>
        <w:t xml:space="preserve"> подпись                                                  Ф.И.О.</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М.П.                                                                                                                                        "__"___________ 20__ г.</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Закрыть лицевой счет разрешаю</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Руководитель (заместитель</w:t>
      </w: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 xml:space="preserve">руководителя) </w:t>
      </w:r>
    </w:p>
    <w:p w:rsidR="006C20B2" w:rsidRPr="006C20B2" w:rsidRDefault="006C20B2" w:rsidP="006C20B2">
      <w:pPr>
        <w:pStyle w:val="ConsPlusNonformat"/>
        <w:jc w:val="both"/>
        <w:rPr>
          <w:rFonts w:ascii="Times New Roman" w:hAnsi="Times New Roman" w:cs="Times New Roman"/>
          <w:sz w:val="22"/>
          <w:szCs w:val="22"/>
        </w:rPr>
      </w:pPr>
      <w:r>
        <w:rPr>
          <w:rFonts w:ascii="Times New Roman" w:hAnsi="Times New Roman" w:cs="Times New Roman"/>
          <w:sz w:val="22"/>
          <w:szCs w:val="22"/>
        </w:rPr>
        <w:t>Ф</w:t>
      </w:r>
      <w:r w:rsidRPr="006C20B2">
        <w:rPr>
          <w:rFonts w:ascii="Times New Roman" w:hAnsi="Times New Roman" w:cs="Times New Roman"/>
          <w:sz w:val="22"/>
          <w:szCs w:val="22"/>
        </w:rPr>
        <w:t>инансов</w:t>
      </w:r>
      <w:r>
        <w:rPr>
          <w:rFonts w:ascii="Times New Roman" w:hAnsi="Times New Roman" w:cs="Times New Roman"/>
          <w:sz w:val="22"/>
          <w:szCs w:val="22"/>
        </w:rPr>
        <w:t>ого управления</w:t>
      </w:r>
      <w:r w:rsidRPr="006C20B2">
        <w:rPr>
          <w:rFonts w:ascii="Times New Roman" w:hAnsi="Times New Roman" w:cs="Times New Roman"/>
          <w:sz w:val="22"/>
          <w:szCs w:val="22"/>
        </w:rPr>
        <w:t xml:space="preserve">             _______________ (_____________________) "__"____________ 20__ г.</w:t>
      </w: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C20B2">
        <w:rPr>
          <w:rFonts w:ascii="Times New Roman" w:hAnsi="Times New Roman" w:cs="Times New Roman"/>
          <w:sz w:val="22"/>
          <w:szCs w:val="22"/>
        </w:rPr>
        <w:t xml:space="preserve">  подпись                            Ф.И.О.</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Закрытие лицевого счета согласовано:</w:t>
      </w:r>
    </w:p>
    <w:p w:rsidR="006C20B2" w:rsidRPr="006C20B2" w:rsidRDefault="006C20B2" w:rsidP="006C20B2">
      <w:pPr>
        <w:pStyle w:val="ConsPlusNonformat"/>
        <w:jc w:val="both"/>
        <w:rPr>
          <w:rFonts w:ascii="Times New Roman" w:hAnsi="Times New Roman" w:cs="Times New Roman"/>
          <w:sz w:val="22"/>
          <w:szCs w:val="22"/>
        </w:rPr>
      </w:pPr>
    </w:p>
    <w:p w:rsidR="006C20B2" w:rsidRPr="006C20B2" w:rsidRDefault="00FD6232" w:rsidP="006C20B2">
      <w:pPr>
        <w:pStyle w:val="ConsPlusNonformat"/>
        <w:jc w:val="both"/>
        <w:rPr>
          <w:rFonts w:ascii="Times New Roman" w:hAnsi="Times New Roman" w:cs="Times New Roman"/>
          <w:sz w:val="22"/>
          <w:szCs w:val="22"/>
        </w:rPr>
      </w:pPr>
      <w:r>
        <w:rPr>
          <w:rFonts w:ascii="Times New Roman" w:hAnsi="Times New Roman" w:cs="Times New Roman"/>
          <w:sz w:val="22"/>
          <w:szCs w:val="22"/>
        </w:rPr>
        <w:t>Начальник</w:t>
      </w:r>
      <w:r w:rsidR="00847D8B">
        <w:rPr>
          <w:rFonts w:ascii="Times New Roman" w:hAnsi="Times New Roman" w:cs="Times New Roman"/>
          <w:sz w:val="22"/>
          <w:szCs w:val="22"/>
        </w:rPr>
        <w:t xml:space="preserve"> </w:t>
      </w:r>
      <w:r w:rsidR="0063524D">
        <w:rPr>
          <w:rFonts w:ascii="Times New Roman" w:hAnsi="Times New Roman" w:cs="Times New Roman"/>
          <w:sz w:val="22"/>
          <w:szCs w:val="22"/>
        </w:rPr>
        <w:t xml:space="preserve">Никольского </w:t>
      </w:r>
      <w:r w:rsidR="00847D8B">
        <w:rPr>
          <w:rFonts w:ascii="Times New Roman" w:hAnsi="Times New Roman" w:cs="Times New Roman"/>
          <w:sz w:val="22"/>
          <w:szCs w:val="22"/>
        </w:rPr>
        <w:t>территориального</w:t>
      </w:r>
      <w:r w:rsidR="006C20B2" w:rsidRPr="006C20B2">
        <w:rPr>
          <w:rFonts w:ascii="Times New Roman" w:hAnsi="Times New Roman" w:cs="Times New Roman"/>
          <w:sz w:val="22"/>
          <w:szCs w:val="22"/>
        </w:rPr>
        <w:t xml:space="preserve"> </w:t>
      </w:r>
      <w:r w:rsidR="006C20B2">
        <w:rPr>
          <w:rFonts w:ascii="Times New Roman" w:hAnsi="Times New Roman" w:cs="Times New Roman"/>
          <w:sz w:val="22"/>
          <w:szCs w:val="22"/>
        </w:rPr>
        <w:t>сектора</w:t>
      </w:r>
    </w:p>
    <w:p w:rsidR="006C20B2" w:rsidRP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 xml:space="preserve"> ГКУ ВО "Областное</w:t>
      </w:r>
      <w:r w:rsidR="0063524D">
        <w:rPr>
          <w:rFonts w:ascii="Times New Roman" w:hAnsi="Times New Roman" w:cs="Times New Roman"/>
          <w:sz w:val="22"/>
          <w:szCs w:val="22"/>
        </w:rPr>
        <w:t xml:space="preserve"> </w:t>
      </w:r>
      <w:r w:rsidRPr="006C20B2">
        <w:rPr>
          <w:rFonts w:ascii="Times New Roman" w:hAnsi="Times New Roman" w:cs="Times New Roman"/>
          <w:sz w:val="22"/>
          <w:szCs w:val="22"/>
        </w:rPr>
        <w:t>казначейство"                               ________________ (_____________________)</w:t>
      </w:r>
    </w:p>
    <w:p w:rsidR="006C20B2" w:rsidRDefault="006C20B2" w:rsidP="006C20B2">
      <w:pPr>
        <w:pStyle w:val="ConsPlusNonformat"/>
        <w:jc w:val="both"/>
        <w:rPr>
          <w:rFonts w:ascii="Times New Roman" w:hAnsi="Times New Roman" w:cs="Times New Roman"/>
          <w:sz w:val="22"/>
          <w:szCs w:val="22"/>
        </w:rPr>
      </w:pPr>
      <w:r w:rsidRPr="006C20B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C20B2">
        <w:rPr>
          <w:rFonts w:ascii="Times New Roman" w:hAnsi="Times New Roman" w:cs="Times New Roman"/>
          <w:sz w:val="22"/>
          <w:szCs w:val="22"/>
        </w:rPr>
        <w:t xml:space="preserve">    подпись                             Ф.И.О.</w:t>
      </w:r>
    </w:p>
    <w:p w:rsidR="00EA4511" w:rsidRDefault="00EA4511" w:rsidP="006C20B2">
      <w:pPr>
        <w:pStyle w:val="ConsPlusNonformat"/>
        <w:jc w:val="both"/>
        <w:rPr>
          <w:rFonts w:ascii="Times New Roman" w:hAnsi="Times New Roman" w:cs="Times New Roman"/>
          <w:sz w:val="22"/>
          <w:szCs w:val="22"/>
        </w:rPr>
      </w:pPr>
    </w:p>
    <w:p w:rsidR="000C0461" w:rsidRDefault="000C0461" w:rsidP="006C20B2">
      <w:pPr>
        <w:pStyle w:val="ConsPlusNonformat"/>
        <w:jc w:val="both"/>
        <w:rPr>
          <w:rFonts w:ascii="Times New Roman" w:hAnsi="Times New Roman" w:cs="Times New Roman"/>
          <w:sz w:val="22"/>
          <w:szCs w:val="22"/>
        </w:rPr>
      </w:pPr>
    </w:p>
    <w:p w:rsidR="000C0461" w:rsidRDefault="000C0461" w:rsidP="006C20B2">
      <w:pPr>
        <w:pStyle w:val="ConsPlusNonformat"/>
        <w:jc w:val="both"/>
        <w:rPr>
          <w:rFonts w:ascii="Times New Roman" w:hAnsi="Times New Roman" w:cs="Times New Roman"/>
          <w:sz w:val="22"/>
          <w:szCs w:val="22"/>
        </w:rPr>
      </w:pPr>
    </w:p>
    <w:p w:rsidR="0063524D" w:rsidRDefault="0063524D" w:rsidP="006C20B2">
      <w:pPr>
        <w:pStyle w:val="ConsPlusNonformat"/>
        <w:jc w:val="both"/>
        <w:rPr>
          <w:rFonts w:ascii="Times New Roman" w:hAnsi="Times New Roman" w:cs="Times New Roman"/>
          <w:sz w:val="22"/>
          <w:szCs w:val="22"/>
        </w:rPr>
      </w:pPr>
    </w:p>
    <w:p w:rsidR="000C0461" w:rsidRDefault="000C0461" w:rsidP="006C20B2">
      <w:pPr>
        <w:pStyle w:val="ConsPlusNonformat"/>
        <w:jc w:val="both"/>
        <w:rPr>
          <w:rFonts w:ascii="Times New Roman" w:hAnsi="Times New Roman" w:cs="Times New Roman"/>
          <w:sz w:val="22"/>
          <w:szCs w:val="22"/>
        </w:rPr>
      </w:pPr>
    </w:p>
    <w:p w:rsidR="00EA4511" w:rsidRPr="00E94209" w:rsidRDefault="00EA4511" w:rsidP="00EA4511">
      <w:pPr>
        <w:pStyle w:val="ConsPlusNormal"/>
        <w:ind w:left="5103" w:firstLine="0"/>
        <w:jc w:val="both"/>
        <w:outlineLvl w:val="1"/>
        <w:rPr>
          <w:rFonts w:ascii="Times New Roman" w:hAnsi="Times New Roman" w:cs="Times New Roman"/>
          <w:sz w:val="24"/>
          <w:szCs w:val="24"/>
        </w:rPr>
      </w:pPr>
      <w:r w:rsidRPr="00E94209">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E94209">
        <w:rPr>
          <w:rFonts w:ascii="Times New Roman" w:hAnsi="Times New Roman" w:cs="Times New Roman"/>
          <w:sz w:val="24"/>
          <w:szCs w:val="24"/>
        </w:rPr>
        <w:t xml:space="preserve"> к Порядку открытия и ведения лицевых счетов по учету денежных средств, поступающими в соответствии с законодатель</w:t>
      </w:r>
      <w:r w:rsidR="000C0461">
        <w:rPr>
          <w:rFonts w:ascii="Times New Roman" w:hAnsi="Times New Roman" w:cs="Times New Roman"/>
          <w:sz w:val="24"/>
          <w:szCs w:val="24"/>
        </w:rPr>
        <w:t xml:space="preserve">ством Российской Федерации </w:t>
      </w:r>
      <w:r w:rsidRPr="00E94209">
        <w:rPr>
          <w:rFonts w:ascii="Times New Roman" w:hAnsi="Times New Roman" w:cs="Times New Roman"/>
          <w:sz w:val="24"/>
          <w:szCs w:val="24"/>
        </w:rPr>
        <w:t>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4"/>
          <w:szCs w:val="24"/>
        </w:rPr>
        <w:t xml:space="preserve"> округа</w:t>
      </w:r>
    </w:p>
    <w:p w:rsidR="00EA4511" w:rsidRPr="00E94209" w:rsidRDefault="00EA4511" w:rsidP="00EA4511">
      <w:pPr>
        <w:pStyle w:val="ConsPlusNormal"/>
        <w:jc w:val="right"/>
        <w:rPr>
          <w:rFonts w:ascii="Times New Roman" w:hAnsi="Times New Roman" w:cs="Times New Roman"/>
          <w:sz w:val="24"/>
          <w:szCs w:val="24"/>
        </w:rPr>
      </w:pPr>
    </w:p>
    <w:p w:rsidR="00EA4511" w:rsidRPr="00E94209" w:rsidRDefault="00EA4511" w:rsidP="00EA4511">
      <w:pPr>
        <w:spacing w:after="1"/>
        <w:rPr>
          <w:sz w:val="24"/>
          <w:szCs w:val="24"/>
        </w:rPr>
      </w:pPr>
    </w:p>
    <w:tbl>
      <w:tblPr>
        <w:tblW w:w="9938" w:type="dxa"/>
        <w:tblInd w:w="98" w:type="dxa"/>
        <w:tblLook w:val="04A0"/>
      </w:tblPr>
      <w:tblGrid>
        <w:gridCol w:w="276"/>
        <w:gridCol w:w="1723"/>
        <w:gridCol w:w="567"/>
        <w:gridCol w:w="1554"/>
        <w:gridCol w:w="851"/>
        <w:gridCol w:w="1996"/>
        <w:gridCol w:w="555"/>
        <w:gridCol w:w="568"/>
        <w:gridCol w:w="1559"/>
        <w:gridCol w:w="289"/>
      </w:tblGrid>
      <w:tr w:rsidR="00EA4511" w:rsidRPr="00F97814" w:rsidTr="0052149A">
        <w:trPr>
          <w:gridAfter w:val="2"/>
          <w:wAfter w:w="1848" w:type="dxa"/>
          <w:trHeight w:val="254"/>
        </w:trPr>
        <w:tc>
          <w:tcPr>
            <w:tcW w:w="276" w:type="dxa"/>
            <w:tcBorders>
              <w:top w:val="nil"/>
              <w:left w:val="nil"/>
              <w:bottom w:val="nil"/>
              <w:right w:val="nil"/>
            </w:tcBorders>
            <w:shd w:val="clear" w:color="auto" w:fill="auto"/>
            <w:noWrap/>
            <w:vAlign w:val="bottom"/>
            <w:hideMark/>
          </w:tcPr>
          <w:p w:rsidR="00EA4511" w:rsidRPr="00F97814" w:rsidRDefault="00EA4511" w:rsidP="0052149A">
            <w:pPr>
              <w:jc w:val="center"/>
              <w:rPr>
                <w:sz w:val="24"/>
                <w:szCs w:val="24"/>
              </w:rPr>
            </w:pPr>
          </w:p>
        </w:tc>
        <w:tc>
          <w:tcPr>
            <w:tcW w:w="2290"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405"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551"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568" w:type="dxa"/>
            <w:tcBorders>
              <w:top w:val="nil"/>
              <w:left w:val="nil"/>
              <w:bottom w:val="nil"/>
              <w:right w:val="nil"/>
            </w:tcBorders>
            <w:shd w:val="clear" w:color="auto" w:fill="auto"/>
            <w:noWrap/>
            <w:vAlign w:val="bottom"/>
            <w:hideMark/>
          </w:tcPr>
          <w:p w:rsidR="00EA4511" w:rsidRPr="00F97814" w:rsidRDefault="00EA4511" w:rsidP="0052149A">
            <w:pPr>
              <w:jc w:val="right"/>
              <w:rPr>
                <w:sz w:val="24"/>
                <w:szCs w:val="24"/>
              </w:rPr>
            </w:pPr>
          </w:p>
        </w:tc>
      </w:tr>
      <w:tr w:rsidR="00EA4511" w:rsidRPr="00F97814" w:rsidTr="0052149A">
        <w:trPr>
          <w:trHeight w:val="254"/>
        </w:trPr>
        <w:tc>
          <w:tcPr>
            <w:tcW w:w="9938" w:type="dxa"/>
            <w:gridSpan w:val="10"/>
            <w:tcBorders>
              <w:top w:val="nil"/>
              <w:left w:val="nil"/>
              <w:bottom w:val="nil"/>
              <w:right w:val="nil"/>
            </w:tcBorders>
            <w:shd w:val="clear" w:color="auto" w:fill="auto"/>
            <w:noWrap/>
            <w:vAlign w:val="bottom"/>
            <w:hideMark/>
          </w:tcPr>
          <w:p w:rsidR="00EA4511" w:rsidRPr="00F97814" w:rsidRDefault="00EA4511" w:rsidP="0052149A">
            <w:pPr>
              <w:jc w:val="center"/>
              <w:rPr>
                <w:bCs/>
                <w:sz w:val="24"/>
                <w:szCs w:val="24"/>
              </w:rPr>
            </w:pPr>
            <w:r w:rsidRPr="00F97814">
              <w:rPr>
                <w:bCs/>
                <w:sz w:val="24"/>
                <w:szCs w:val="24"/>
              </w:rPr>
              <w:t>Состояние лицевого счета по операциям со средствами,</w:t>
            </w:r>
          </w:p>
        </w:tc>
      </w:tr>
      <w:tr w:rsidR="00EA4511" w:rsidRPr="00F97814" w:rsidTr="0052149A">
        <w:trPr>
          <w:trHeight w:val="254"/>
        </w:trPr>
        <w:tc>
          <w:tcPr>
            <w:tcW w:w="9938" w:type="dxa"/>
            <w:gridSpan w:val="10"/>
            <w:tcBorders>
              <w:top w:val="nil"/>
              <w:left w:val="nil"/>
              <w:bottom w:val="nil"/>
              <w:right w:val="nil"/>
            </w:tcBorders>
            <w:shd w:val="clear" w:color="auto" w:fill="auto"/>
            <w:noWrap/>
            <w:vAlign w:val="bottom"/>
            <w:hideMark/>
          </w:tcPr>
          <w:p w:rsidR="00EA4511" w:rsidRPr="00F97814" w:rsidRDefault="00EA4511" w:rsidP="0052149A">
            <w:pPr>
              <w:jc w:val="center"/>
              <w:rPr>
                <w:bCs/>
                <w:sz w:val="24"/>
                <w:szCs w:val="24"/>
              </w:rPr>
            </w:pPr>
            <w:r w:rsidRPr="00F97814">
              <w:rPr>
                <w:bCs/>
                <w:sz w:val="24"/>
                <w:szCs w:val="24"/>
              </w:rPr>
              <w:t>поступающими во временное распоряжение</w:t>
            </w:r>
          </w:p>
        </w:tc>
      </w:tr>
      <w:tr w:rsidR="00EA4511" w:rsidRPr="00F97814" w:rsidTr="0052149A">
        <w:trPr>
          <w:trHeight w:val="254"/>
        </w:trPr>
        <w:tc>
          <w:tcPr>
            <w:tcW w:w="276" w:type="dxa"/>
            <w:tcBorders>
              <w:top w:val="nil"/>
              <w:left w:val="nil"/>
              <w:bottom w:val="nil"/>
              <w:right w:val="nil"/>
            </w:tcBorders>
            <w:shd w:val="clear" w:color="auto" w:fill="auto"/>
            <w:noWrap/>
            <w:vAlign w:val="bottom"/>
            <w:hideMark/>
          </w:tcPr>
          <w:p w:rsidR="00EA4511" w:rsidRPr="00F97814" w:rsidRDefault="00EA4511" w:rsidP="0052149A">
            <w:pPr>
              <w:rPr>
                <w:bCs/>
                <w:sz w:val="24"/>
                <w:szCs w:val="24"/>
              </w:rPr>
            </w:pPr>
          </w:p>
        </w:tc>
        <w:tc>
          <w:tcPr>
            <w:tcW w:w="2290"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405"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551"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568"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1848" w:type="dxa"/>
            <w:gridSpan w:val="2"/>
            <w:vAlign w:val="center"/>
            <w:hideMark/>
          </w:tcPr>
          <w:p w:rsidR="00EA4511" w:rsidRPr="00F97814" w:rsidRDefault="00EA4511" w:rsidP="0052149A">
            <w:pPr>
              <w:rPr>
                <w:sz w:val="24"/>
                <w:szCs w:val="24"/>
              </w:rPr>
            </w:pPr>
          </w:p>
        </w:tc>
      </w:tr>
      <w:tr w:rsidR="00EA4511" w:rsidRPr="00F97814" w:rsidTr="0052149A">
        <w:trPr>
          <w:trHeight w:val="254"/>
        </w:trPr>
        <w:tc>
          <w:tcPr>
            <w:tcW w:w="9938" w:type="dxa"/>
            <w:gridSpan w:val="10"/>
            <w:tcBorders>
              <w:top w:val="nil"/>
              <w:left w:val="nil"/>
              <w:bottom w:val="nil"/>
              <w:right w:val="nil"/>
            </w:tcBorders>
            <w:shd w:val="clear" w:color="auto" w:fill="auto"/>
            <w:noWrap/>
            <w:vAlign w:val="bottom"/>
            <w:hideMark/>
          </w:tcPr>
          <w:p w:rsidR="00EA4511" w:rsidRPr="00F97814" w:rsidRDefault="00EA4511" w:rsidP="0052149A">
            <w:pPr>
              <w:jc w:val="center"/>
              <w:rPr>
                <w:bCs/>
                <w:sz w:val="24"/>
                <w:szCs w:val="24"/>
              </w:rPr>
            </w:pPr>
            <w:r w:rsidRPr="00F97814">
              <w:rPr>
                <w:bCs/>
                <w:sz w:val="24"/>
                <w:szCs w:val="24"/>
              </w:rPr>
              <w:t>№ __________</w:t>
            </w:r>
          </w:p>
        </w:tc>
      </w:tr>
      <w:tr w:rsidR="00EA4511" w:rsidRPr="00F97814" w:rsidTr="0052149A">
        <w:trPr>
          <w:trHeight w:val="254"/>
        </w:trPr>
        <w:tc>
          <w:tcPr>
            <w:tcW w:w="8090" w:type="dxa"/>
            <w:gridSpan w:val="8"/>
            <w:tcBorders>
              <w:top w:val="nil"/>
              <w:left w:val="nil"/>
              <w:bottom w:val="nil"/>
              <w:right w:val="nil"/>
            </w:tcBorders>
            <w:shd w:val="clear" w:color="auto" w:fill="auto"/>
            <w:noWrap/>
            <w:vAlign w:val="bottom"/>
            <w:hideMark/>
          </w:tcPr>
          <w:p w:rsidR="00EA4511" w:rsidRPr="00F97814" w:rsidRDefault="00EA4511" w:rsidP="0052149A">
            <w:pPr>
              <w:jc w:val="center"/>
              <w:rPr>
                <w:sz w:val="24"/>
                <w:szCs w:val="24"/>
              </w:rPr>
            </w:pPr>
            <w:r w:rsidRPr="00F97814">
              <w:rPr>
                <w:sz w:val="24"/>
                <w:szCs w:val="24"/>
              </w:rPr>
              <w:t>на _______ 20__ г.</w:t>
            </w:r>
          </w:p>
        </w:tc>
        <w:tc>
          <w:tcPr>
            <w:tcW w:w="1848" w:type="dxa"/>
            <w:gridSpan w:val="2"/>
            <w:vAlign w:val="center"/>
            <w:hideMark/>
          </w:tcPr>
          <w:p w:rsidR="00EA4511" w:rsidRPr="00F97814" w:rsidRDefault="00EA4511" w:rsidP="0052149A">
            <w:pPr>
              <w:rPr>
                <w:sz w:val="24"/>
                <w:szCs w:val="24"/>
              </w:rPr>
            </w:pPr>
          </w:p>
        </w:tc>
      </w:tr>
      <w:tr w:rsidR="00EA4511" w:rsidRPr="00F97814" w:rsidTr="0052149A">
        <w:trPr>
          <w:trHeight w:val="254"/>
        </w:trPr>
        <w:tc>
          <w:tcPr>
            <w:tcW w:w="276"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290"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405"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551"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568" w:type="dxa"/>
            <w:tcBorders>
              <w:top w:val="nil"/>
              <w:left w:val="nil"/>
              <w:bottom w:val="nil"/>
              <w:right w:val="nil"/>
            </w:tcBorders>
            <w:shd w:val="clear" w:color="auto" w:fill="auto"/>
            <w:noWrap/>
            <w:vAlign w:val="center"/>
            <w:hideMark/>
          </w:tcPr>
          <w:p w:rsidR="00EA4511" w:rsidRPr="00F97814" w:rsidRDefault="00EA4511" w:rsidP="0052149A">
            <w:pPr>
              <w:jc w:val="right"/>
              <w:rPr>
                <w:sz w:val="24"/>
                <w:szCs w:val="24"/>
              </w:rPr>
            </w:pPr>
          </w:p>
        </w:tc>
        <w:tc>
          <w:tcPr>
            <w:tcW w:w="1848" w:type="dxa"/>
            <w:gridSpan w:val="2"/>
            <w:vAlign w:val="center"/>
            <w:hideMark/>
          </w:tcPr>
          <w:p w:rsidR="00EA4511" w:rsidRPr="00F97814" w:rsidRDefault="00EA4511" w:rsidP="0052149A">
            <w:pPr>
              <w:rPr>
                <w:sz w:val="24"/>
                <w:szCs w:val="24"/>
              </w:rPr>
            </w:pPr>
          </w:p>
        </w:tc>
      </w:tr>
      <w:tr w:rsidR="00EA4511" w:rsidRPr="00F97814" w:rsidTr="0052149A">
        <w:trPr>
          <w:trHeight w:val="254"/>
        </w:trPr>
        <w:tc>
          <w:tcPr>
            <w:tcW w:w="276" w:type="dxa"/>
            <w:tcBorders>
              <w:top w:val="nil"/>
              <w:left w:val="nil"/>
              <w:bottom w:val="nil"/>
              <w:right w:val="nil"/>
            </w:tcBorders>
            <w:shd w:val="clear" w:color="auto" w:fill="auto"/>
            <w:noWrap/>
            <w:vAlign w:val="bottom"/>
            <w:hideMark/>
          </w:tcPr>
          <w:p w:rsidR="00EA4511" w:rsidRPr="00F97814" w:rsidRDefault="00EA4511" w:rsidP="0052149A">
            <w:pPr>
              <w:rPr>
                <w:bCs/>
                <w:sz w:val="24"/>
                <w:szCs w:val="24"/>
              </w:rPr>
            </w:pPr>
          </w:p>
        </w:tc>
        <w:tc>
          <w:tcPr>
            <w:tcW w:w="2290"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405" w:type="dxa"/>
            <w:gridSpan w:val="2"/>
            <w:tcBorders>
              <w:top w:val="nil"/>
              <w:left w:val="nil"/>
              <w:bottom w:val="nil"/>
              <w:right w:val="nil"/>
            </w:tcBorders>
            <w:shd w:val="clear" w:color="auto" w:fill="auto"/>
            <w:noWrap/>
            <w:vAlign w:val="bottom"/>
            <w:hideMark/>
          </w:tcPr>
          <w:p w:rsidR="00EA4511" w:rsidRPr="00F97814" w:rsidRDefault="00EA4511" w:rsidP="0052149A">
            <w:pPr>
              <w:rPr>
                <w:bCs/>
                <w:sz w:val="24"/>
                <w:szCs w:val="24"/>
              </w:rPr>
            </w:pPr>
          </w:p>
        </w:tc>
        <w:tc>
          <w:tcPr>
            <w:tcW w:w="2551"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568" w:type="dxa"/>
            <w:tcBorders>
              <w:top w:val="nil"/>
              <w:left w:val="nil"/>
              <w:bottom w:val="nil"/>
              <w:right w:val="nil"/>
            </w:tcBorders>
            <w:shd w:val="clear" w:color="auto" w:fill="auto"/>
            <w:noWrap/>
            <w:vAlign w:val="center"/>
            <w:hideMark/>
          </w:tcPr>
          <w:p w:rsidR="00EA4511" w:rsidRPr="00F97814" w:rsidRDefault="00EA4511" w:rsidP="0052149A">
            <w:pPr>
              <w:jc w:val="right"/>
              <w:rPr>
                <w:sz w:val="24"/>
                <w:szCs w:val="24"/>
              </w:rPr>
            </w:pPr>
          </w:p>
        </w:tc>
        <w:tc>
          <w:tcPr>
            <w:tcW w:w="1848" w:type="dxa"/>
            <w:gridSpan w:val="2"/>
            <w:vAlign w:val="center"/>
            <w:hideMark/>
          </w:tcPr>
          <w:p w:rsidR="00EA4511" w:rsidRPr="00F97814" w:rsidRDefault="00EA4511" w:rsidP="0052149A">
            <w:pPr>
              <w:rPr>
                <w:sz w:val="24"/>
                <w:szCs w:val="24"/>
              </w:rPr>
            </w:pPr>
          </w:p>
        </w:tc>
      </w:tr>
      <w:tr w:rsidR="00EA4511" w:rsidRPr="00F97814" w:rsidTr="0052149A">
        <w:trPr>
          <w:trHeight w:val="254"/>
        </w:trPr>
        <w:tc>
          <w:tcPr>
            <w:tcW w:w="7522" w:type="dxa"/>
            <w:gridSpan w:val="7"/>
            <w:tcBorders>
              <w:top w:val="nil"/>
              <w:left w:val="nil"/>
              <w:bottom w:val="nil"/>
              <w:right w:val="nil"/>
            </w:tcBorders>
            <w:shd w:val="clear" w:color="auto" w:fill="auto"/>
            <w:noWrap/>
            <w:vAlign w:val="bottom"/>
            <w:hideMark/>
          </w:tcPr>
          <w:p w:rsidR="00EA4511" w:rsidRPr="00F97814" w:rsidRDefault="00EA4511" w:rsidP="0052149A">
            <w:pPr>
              <w:rPr>
                <w:sz w:val="24"/>
                <w:szCs w:val="24"/>
              </w:rPr>
            </w:pPr>
            <w:r w:rsidRPr="00F97814">
              <w:rPr>
                <w:sz w:val="24"/>
                <w:szCs w:val="24"/>
              </w:rPr>
              <w:t xml:space="preserve">Наименование органа, организующего исполнение бюджета: </w:t>
            </w:r>
          </w:p>
        </w:tc>
        <w:tc>
          <w:tcPr>
            <w:tcW w:w="2416" w:type="dxa"/>
            <w:gridSpan w:val="3"/>
            <w:tcBorders>
              <w:top w:val="nil"/>
              <w:left w:val="nil"/>
              <w:bottom w:val="nil"/>
              <w:right w:val="nil"/>
            </w:tcBorders>
            <w:shd w:val="clear" w:color="auto" w:fill="auto"/>
            <w:vAlign w:val="bottom"/>
            <w:hideMark/>
          </w:tcPr>
          <w:p w:rsidR="00EA4511" w:rsidRPr="00F97814" w:rsidRDefault="00EA4511" w:rsidP="0052149A">
            <w:pPr>
              <w:rPr>
                <w:bCs/>
                <w:sz w:val="24"/>
                <w:szCs w:val="24"/>
              </w:rPr>
            </w:pPr>
          </w:p>
        </w:tc>
      </w:tr>
      <w:tr w:rsidR="00EA4511" w:rsidRPr="00F97814" w:rsidTr="0052149A">
        <w:trPr>
          <w:trHeight w:val="254"/>
        </w:trPr>
        <w:tc>
          <w:tcPr>
            <w:tcW w:w="4971" w:type="dxa"/>
            <w:gridSpan w:val="5"/>
            <w:tcBorders>
              <w:top w:val="nil"/>
              <w:left w:val="nil"/>
              <w:bottom w:val="nil"/>
              <w:right w:val="nil"/>
            </w:tcBorders>
            <w:shd w:val="clear" w:color="auto" w:fill="auto"/>
            <w:noWrap/>
            <w:vAlign w:val="bottom"/>
            <w:hideMark/>
          </w:tcPr>
          <w:p w:rsidR="00EA4511" w:rsidRPr="00F97814" w:rsidRDefault="00EA4511" w:rsidP="0052149A">
            <w:pPr>
              <w:rPr>
                <w:sz w:val="24"/>
                <w:szCs w:val="24"/>
              </w:rPr>
            </w:pPr>
            <w:r w:rsidRPr="00F97814">
              <w:rPr>
                <w:sz w:val="24"/>
                <w:szCs w:val="24"/>
              </w:rPr>
              <w:t xml:space="preserve">Получатель: </w:t>
            </w:r>
          </w:p>
        </w:tc>
        <w:tc>
          <w:tcPr>
            <w:tcW w:w="4967" w:type="dxa"/>
            <w:gridSpan w:val="5"/>
            <w:tcBorders>
              <w:top w:val="nil"/>
              <w:left w:val="nil"/>
              <w:bottom w:val="nil"/>
              <w:right w:val="nil"/>
            </w:tcBorders>
            <w:shd w:val="clear" w:color="auto" w:fill="auto"/>
            <w:vAlign w:val="bottom"/>
            <w:hideMark/>
          </w:tcPr>
          <w:p w:rsidR="00EA4511" w:rsidRPr="00F97814" w:rsidRDefault="00EA4511" w:rsidP="0052149A">
            <w:pPr>
              <w:rPr>
                <w:bCs/>
                <w:sz w:val="24"/>
                <w:szCs w:val="24"/>
              </w:rPr>
            </w:pPr>
          </w:p>
        </w:tc>
      </w:tr>
      <w:tr w:rsidR="00EA4511" w:rsidRPr="00F97814" w:rsidTr="0052149A">
        <w:trPr>
          <w:trHeight w:val="254"/>
        </w:trPr>
        <w:tc>
          <w:tcPr>
            <w:tcW w:w="4971" w:type="dxa"/>
            <w:gridSpan w:val="5"/>
            <w:tcBorders>
              <w:top w:val="nil"/>
              <w:left w:val="nil"/>
              <w:bottom w:val="nil"/>
              <w:right w:val="nil"/>
            </w:tcBorders>
            <w:shd w:val="clear" w:color="auto" w:fill="auto"/>
            <w:noWrap/>
            <w:vAlign w:val="bottom"/>
            <w:hideMark/>
          </w:tcPr>
          <w:p w:rsidR="00EA4511" w:rsidRPr="00F97814" w:rsidRDefault="00EA4511" w:rsidP="0052149A">
            <w:pPr>
              <w:rPr>
                <w:sz w:val="24"/>
                <w:szCs w:val="24"/>
              </w:rPr>
            </w:pPr>
            <w:r w:rsidRPr="00F97814">
              <w:rPr>
                <w:sz w:val="24"/>
                <w:szCs w:val="24"/>
              </w:rPr>
              <w:t>Счет:</w:t>
            </w:r>
          </w:p>
        </w:tc>
        <w:tc>
          <w:tcPr>
            <w:tcW w:w="1996" w:type="dxa"/>
            <w:tcBorders>
              <w:top w:val="nil"/>
              <w:left w:val="nil"/>
              <w:bottom w:val="nil"/>
              <w:right w:val="nil"/>
            </w:tcBorders>
            <w:shd w:val="clear" w:color="auto" w:fill="auto"/>
            <w:noWrap/>
            <w:vAlign w:val="bottom"/>
            <w:hideMark/>
          </w:tcPr>
          <w:p w:rsidR="00EA4511" w:rsidRPr="00F97814" w:rsidRDefault="00EA4511" w:rsidP="0052149A">
            <w:pPr>
              <w:rPr>
                <w:bCs/>
                <w:sz w:val="24"/>
                <w:szCs w:val="24"/>
              </w:rPr>
            </w:pPr>
          </w:p>
        </w:tc>
        <w:tc>
          <w:tcPr>
            <w:tcW w:w="2682" w:type="dxa"/>
            <w:gridSpan w:val="3"/>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89" w:type="dxa"/>
            <w:tcBorders>
              <w:top w:val="nil"/>
              <w:left w:val="nil"/>
              <w:bottom w:val="nil"/>
              <w:right w:val="nil"/>
            </w:tcBorders>
            <w:shd w:val="clear" w:color="auto" w:fill="auto"/>
            <w:noWrap/>
            <w:vAlign w:val="center"/>
            <w:hideMark/>
          </w:tcPr>
          <w:p w:rsidR="00EA4511" w:rsidRPr="00F97814" w:rsidRDefault="00EA4511" w:rsidP="0052149A">
            <w:pPr>
              <w:jc w:val="right"/>
              <w:rPr>
                <w:sz w:val="24"/>
                <w:szCs w:val="24"/>
              </w:rPr>
            </w:pPr>
          </w:p>
        </w:tc>
      </w:tr>
      <w:tr w:rsidR="00EA4511" w:rsidRPr="00F97814" w:rsidTr="0052149A">
        <w:trPr>
          <w:trHeight w:val="254"/>
        </w:trPr>
        <w:tc>
          <w:tcPr>
            <w:tcW w:w="6967" w:type="dxa"/>
            <w:gridSpan w:val="6"/>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682" w:type="dxa"/>
            <w:gridSpan w:val="3"/>
            <w:tcBorders>
              <w:top w:val="nil"/>
              <w:left w:val="nil"/>
              <w:bottom w:val="nil"/>
              <w:right w:val="nil"/>
            </w:tcBorders>
            <w:shd w:val="clear" w:color="auto" w:fill="auto"/>
            <w:noWrap/>
            <w:vAlign w:val="center"/>
            <w:hideMark/>
          </w:tcPr>
          <w:p w:rsidR="00EA4511" w:rsidRPr="00F97814" w:rsidRDefault="00EA4511" w:rsidP="0052149A">
            <w:pPr>
              <w:jc w:val="right"/>
              <w:rPr>
                <w:sz w:val="24"/>
                <w:szCs w:val="24"/>
              </w:rPr>
            </w:pPr>
          </w:p>
        </w:tc>
        <w:tc>
          <w:tcPr>
            <w:tcW w:w="289" w:type="dxa"/>
            <w:vAlign w:val="center"/>
            <w:hideMark/>
          </w:tcPr>
          <w:p w:rsidR="00EA4511" w:rsidRPr="00F97814" w:rsidRDefault="00EA4511" w:rsidP="0052149A">
            <w:pPr>
              <w:rPr>
                <w:sz w:val="24"/>
                <w:szCs w:val="24"/>
              </w:rPr>
            </w:pPr>
          </w:p>
        </w:tc>
      </w:tr>
      <w:tr w:rsidR="00EA4511" w:rsidRPr="00F97814" w:rsidTr="0052149A">
        <w:trPr>
          <w:trHeight w:val="254"/>
        </w:trPr>
        <w:tc>
          <w:tcPr>
            <w:tcW w:w="4120" w:type="dxa"/>
            <w:gridSpan w:val="4"/>
            <w:tcBorders>
              <w:top w:val="nil"/>
              <w:left w:val="nil"/>
              <w:bottom w:val="nil"/>
              <w:right w:val="nil"/>
            </w:tcBorders>
            <w:shd w:val="clear" w:color="auto" w:fill="auto"/>
            <w:noWrap/>
            <w:vAlign w:val="bottom"/>
            <w:hideMark/>
          </w:tcPr>
          <w:p w:rsidR="00EA4511" w:rsidRPr="00F97814" w:rsidRDefault="00EA4511" w:rsidP="0052149A">
            <w:pPr>
              <w:rPr>
                <w:sz w:val="24"/>
                <w:szCs w:val="24"/>
              </w:rPr>
            </w:pPr>
            <w:r w:rsidRPr="00F97814">
              <w:rPr>
                <w:sz w:val="24"/>
                <w:szCs w:val="24"/>
              </w:rPr>
              <w:t>Единица изменения: руб.</w:t>
            </w:r>
          </w:p>
        </w:tc>
        <w:tc>
          <w:tcPr>
            <w:tcW w:w="2847"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682" w:type="dxa"/>
            <w:gridSpan w:val="3"/>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89" w:type="dxa"/>
            <w:tcBorders>
              <w:top w:val="nil"/>
              <w:left w:val="nil"/>
              <w:bottom w:val="nil"/>
              <w:right w:val="nil"/>
            </w:tcBorders>
            <w:shd w:val="clear" w:color="auto" w:fill="auto"/>
            <w:noWrap/>
            <w:vAlign w:val="center"/>
            <w:hideMark/>
          </w:tcPr>
          <w:p w:rsidR="00EA4511" w:rsidRPr="00F97814" w:rsidRDefault="00EA4511" w:rsidP="0052149A">
            <w:pPr>
              <w:jc w:val="right"/>
              <w:rPr>
                <w:sz w:val="24"/>
                <w:szCs w:val="24"/>
              </w:rPr>
            </w:pPr>
          </w:p>
        </w:tc>
      </w:tr>
      <w:tr w:rsidR="00EA4511" w:rsidRPr="00F97814" w:rsidTr="0052149A">
        <w:trPr>
          <w:trHeight w:val="254"/>
        </w:trPr>
        <w:tc>
          <w:tcPr>
            <w:tcW w:w="276"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1723"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121"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847"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682" w:type="dxa"/>
            <w:gridSpan w:val="3"/>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89" w:type="dxa"/>
            <w:vAlign w:val="center"/>
            <w:hideMark/>
          </w:tcPr>
          <w:p w:rsidR="00EA4511" w:rsidRPr="00F97814" w:rsidRDefault="00EA4511" w:rsidP="0052149A">
            <w:pPr>
              <w:rPr>
                <w:sz w:val="24"/>
                <w:szCs w:val="24"/>
              </w:rPr>
            </w:pPr>
          </w:p>
        </w:tc>
      </w:tr>
      <w:tr w:rsidR="00EA4511" w:rsidRPr="00F97814" w:rsidTr="0052149A">
        <w:trPr>
          <w:trHeight w:val="239"/>
        </w:trPr>
        <w:tc>
          <w:tcPr>
            <w:tcW w:w="276"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Остаток средств на начало года</w:t>
            </w:r>
          </w:p>
        </w:tc>
        <w:tc>
          <w:tcPr>
            <w:tcW w:w="2121" w:type="dxa"/>
            <w:gridSpan w:val="2"/>
            <w:tcBorders>
              <w:top w:val="single" w:sz="4" w:space="0" w:color="auto"/>
              <w:left w:val="nil"/>
              <w:bottom w:val="single" w:sz="4"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Поступило средств</w:t>
            </w:r>
          </w:p>
        </w:tc>
        <w:tc>
          <w:tcPr>
            <w:tcW w:w="2847" w:type="dxa"/>
            <w:gridSpan w:val="2"/>
            <w:tcBorders>
              <w:top w:val="single" w:sz="4" w:space="0" w:color="auto"/>
              <w:left w:val="nil"/>
              <w:bottom w:val="single" w:sz="4"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Перечислено средств</w:t>
            </w:r>
          </w:p>
        </w:tc>
        <w:tc>
          <w:tcPr>
            <w:tcW w:w="2682" w:type="dxa"/>
            <w:gridSpan w:val="3"/>
            <w:tcBorders>
              <w:top w:val="single" w:sz="4" w:space="0" w:color="auto"/>
              <w:left w:val="nil"/>
              <w:bottom w:val="single" w:sz="4"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Остаток средств на лицевом счете</w:t>
            </w:r>
          </w:p>
        </w:tc>
        <w:tc>
          <w:tcPr>
            <w:tcW w:w="289" w:type="dxa"/>
            <w:vAlign w:val="center"/>
            <w:hideMark/>
          </w:tcPr>
          <w:p w:rsidR="00EA4511" w:rsidRPr="00F97814" w:rsidRDefault="00EA4511" w:rsidP="0052149A">
            <w:pPr>
              <w:rPr>
                <w:sz w:val="24"/>
                <w:szCs w:val="24"/>
              </w:rPr>
            </w:pPr>
          </w:p>
        </w:tc>
      </w:tr>
      <w:tr w:rsidR="00EA4511" w:rsidRPr="00F97814" w:rsidTr="0052149A">
        <w:trPr>
          <w:trHeight w:val="254"/>
        </w:trPr>
        <w:tc>
          <w:tcPr>
            <w:tcW w:w="276"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1723" w:type="dxa"/>
            <w:tcBorders>
              <w:top w:val="nil"/>
              <w:left w:val="single" w:sz="4" w:space="0" w:color="auto"/>
              <w:bottom w:val="single" w:sz="8"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1</w:t>
            </w:r>
          </w:p>
        </w:tc>
        <w:tc>
          <w:tcPr>
            <w:tcW w:w="2121" w:type="dxa"/>
            <w:gridSpan w:val="2"/>
            <w:tcBorders>
              <w:top w:val="nil"/>
              <w:left w:val="nil"/>
              <w:bottom w:val="single" w:sz="8"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2</w:t>
            </w:r>
          </w:p>
        </w:tc>
        <w:tc>
          <w:tcPr>
            <w:tcW w:w="2847" w:type="dxa"/>
            <w:gridSpan w:val="2"/>
            <w:tcBorders>
              <w:top w:val="nil"/>
              <w:left w:val="nil"/>
              <w:bottom w:val="single" w:sz="8"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3</w:t>
            </w:r>
          </w:p>
        </w:tc>
        <w:tc>
          <w:tcPr>
            <w:tcW w:w="2682" w:type="dxa"/>
            <w:gridSpan w:val="3"/>
            <w:tcBorders>
              <w:top w:val="nil"/>
              <w:left w:val="nil"/>
              <w:bottom w:val="single" w:sz="8" w:space="0" w:color="auto"/>
              <w:right w:val="single" w:sz="4" w:space="0" w:color="auto"/>
            </w:tcBorders>
            <w:shd w:val="clear" w:color="auto" w:fill="auto"/>
            <w:vAlign w:val="center"/>
            <w:hideMark/>
          </w:tcPr>
          <w:p w:rsidR="00EA4511" w:rsidRPr="00F97814" w:rsidRDefault="00EA4511" w:rsidP="0052149A">
            <w:pPr>
              <w:jc w:val="center"/>
              <w:rPr>
                <w:bCs/>
                <w:sz w:val="24"/>
                <w:szCs w:val="24"/>
              </w:rPr>
            </w:pPr>
            <w:r w:rsidRPr="00F97814">
              <w:rPr>
                <w:bCs/>
                <w:sz w:val="24"/>
                <w:szCs w:val="24"/>
              </w:rPr>
              <w:t>4</w:t>
            </w:r>
          </w:p>
        </w:tc>
        <w:tc>
          <w:tcPr>
            <w:tcW w:w="289" w:type="dxa"/>
            <w:vAlign w:val="center"/>
            <w:hideMark/>
          </w:tcPr>
          <w:p w:rsidR="00EA4511" w:rsidRPr="00F97814" w:rsidRDefault="00EA4511" w:rsidP="0052149A">
            <w:pPr>
              <w:rPr>
                <w:sz w:val="24"/>
                <w:szCs w:val="24"/>
              </w:rPr>
            </w:pPr>
          </w:p>
        </w:tc>
      </w:tr>
      <w:tr w:rsidR="00EA4511" w:rsidRPr="00F97814" w:rsidTr="0052149A">
        <w:trPr>
          <w:trHeight w:val="254"/>
        </w:trPr>
        <w:tc>
          <w:tcPr>
            <w:tcW w:w="276" w:type="dxa"/>
            <w:tcBorders>
              <w:top w:val="nil"/>
              <w:left w:val="nil"/>
              <w:bottom w:val="nil"/>
              <w:right w:val="single" w:sz="8" w:space="0" w:color="auto"/>
            </w:tcBorders>
            <w:shd w:val="clear" w:color="auto" w:fill="auto"/>
            <w:noWrap/>
            <w:vAlign w:val="bottom"/>
            <w:hideMark/>
          </w:tcPr>
          <w:p w:rsidR="00EA4511" w:rsidRPr="00F97814" w:rsidRDefault="00EA4511" w:rsidP="0052149A">
            <w:pPr>
              <w:rPr>
                <w:sz w:val="24"/>
                <w:szCs w:val="24"/>
              </w:rPr>
            </w:pPr>
            <w:r w:rsidRPr="00F97814">
              <w:rPr>
                <w:sz w:val="24"/>
                <w:szCs w:val="24"/>
              </w:rPr>
              <w:t> </w:t>
            </w:r>
          </w:p>
        </w:tc>
        <w:tc>
          <w:tcPr>
            <w:tcW w:w="1723" w:type="dxa"/>
            <w:tcBorders>
              <w:top w:val="nil"/>
              <w:left w:val="single" w:sz="8" w:space="0" w:color="auto"/>
              <w:bottom w:val="single" w:sz="8" w:space="0" w:color="auto"/>
              <w:right w:val="single" w:sz="4" w:space="0" w:color="auto"/>
            </w:tcBorders>
            <w:shd w:val="clear" w:color="auto" w:fill="auto"/>
            <w:noWrap/>
            <w:vAlign w:val="bottom"/>
            <w:hideMark/>
          </w:tcPr>
          <w:p w:rsidR="00EA4511" w:rsidRPr="00F97814" w:rsidRDefault="00EA4511" w:rsidP="0052149A">
            <w:pPr>
              <w:jc w:val="right"/>
              <w:rPr>
                <w:sz w:val="24"/>
                <w:szCs w:val="24"/>
              </w:rPr>
            </w:pPr>
          </w:p>
        </w:tc>
        <w:tc>
          <w:tcPr>
            <w:tcW w:w="2121" w:type="dxa"/>
            <w:gridSpan w:val="2"/>
            <w:tcBorders>
              <w:top w:val="nil"/>
              <w:left w:val="nil"/>
              <w:bottom w:val="single" w:sz="8" w:space="0" w:color="auto"/>
              <w:right w:val="single" w:sz="4" w:space="0" w:color="auto"/>
            </w:tcBorders>
            <w:shd w:val="clear" w:color="auto" w:fill="auto"/>
            <w:noWrap/>
            <w:vAlign w:val="bottom"/>
            <w:hideMark/>
          </w:tcPr>
          <w:p w:rsidR="00EA4511" w:rsidRPr="00F97814" w:rsidRDefault="00EA4511" w:rsidP="0052149A">
            <w:pPr>
              <w:jc w:val="right"/>
              <w:rPr>
                <w:sz w:val="24"/>
                <w:szCs w:val="24"/>
              </w:rPr>
            </w:pPr>
          </w:p>
        </w:tc>
        <w:tc>
          <w:tcPr>
            <w:tcW w:w="2847" w:type="dxa"/>
            <w:gridSpan w:val="2"/>
            <w:tcBorders>
              <w:top w:val="nil"/>
              <w:left w:val="nil"/>
              <w:bottom w:val="single" w:sz="8" w:space="0" w:color="auto"/>
              <w:right w:val="single" w:sz="4" w:space="0" w:color="auto"/>
            </w:tcBorders>
            <w:shd w:val="clear" w:color="auto" w:fill="auto"/>
            <w:noWrap/>
            <w:vAlign w:val="bottom"/>
            <w:hideMark/>
          </w:tcPr>
          <w:p w:rsidR="00EA4511" w:rsidRPr="00F97814" w:rsidRDefault="00EA4511" w:rsidP="0052149A">
            <w:pPr>
              <w:jc w:val="right"/>
              <w:rPr>
                <w:sz w:val="24"/>
                <w:szCs w:val="24"/>
              </w:rPr>
            </w:pPr>
          </w:p>
        </w:tc>
        <w:tc>
          <w:tcPr>
            <w:tcW w:w="2682" w:type="dxa"/>
            <w:gridSpan w:val="3"/>
            <w:tcBorders>
              <w:top w:val="nil"/>
              <w:left w:val="nil"/>
              <w:bottom w:val="single" w:sz="8" w:space="0" w:color="auto"/>
              <w:right w:val="single" w:sz="8" w:space="0" w:color="auto"/>
            </w:tcBorders>
            <w:shd w:val="clear" w:color="auto" w:fill="auto"/>
            <w:noWrap/>
            <w:vAlign w:val="bottom"/>
            <w:hideMark/>
          </w:tcPr>
          <w:p w:rsidR="00EA4511" w:rsidRPr="00F97814" w:rsidRDefault="00EA4511" w:rsidP="0052149A">
            <w:pPr>
              <w:jc w:val="right"/>
              <w:rPr>
                <w:sz w:val="24"/>
                <w:szCs w:val="24"/>
              </w:rPr>
            </w:pPr>
          </w:p>
        </w:tc>
        <w:tc>
          <w:tcPr>
            <w:tcW w:w="289" w:type="dxa"/>
            <w:vAlign w:val="center"/>
            <w:hideMark/>
          </w:tcPr>
          <w:p w:rsidR="00EA4511" w:rsidRPr="00F97814" w:rsidRDefault="00EA4511" w:rsidP="0052149A">
            <w:pPr>
              <w:rPr>
                <w:sz w:val="24"/>
                <w:szCs w:val="24"/>
              </w:rPr>
            </w:pPr>
          </w:p>
        </w:tc>
      </w:tr>
      <w:tr w:rsidR="00EA4511" w:rsidRPr="00F97814" w:rsidTr="0052149A">
        <w:trPr>
          <w:trHeight w:val="667"/>
        </w:trPr>
        <w:tc>
          <w:tcPr>
            <w:tcW w:w="276"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1723" w:type="dxa"/>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121"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847" w:type="dxa"/>
            <w:gridSpan w:val="2"/>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682" w:type="dxa"/>
            <w:gridSpan w:val="3"/>
            <w:tcBorders>
              <w:top w:val="nil"/>
              <w:left w:val="nil"/>
              <w:bottom w:val="nil"/>
              <w:right w:val="nil"/>
            </w:tcBorders>
            <w:shd w:val="clear" w:color="auto" w:fill="auto"/>
            <w:noWrap/>
            <w:vAlign w:val="bottom"/>
            <w:hideMark/>
          </w:tcPr>
          <w:p w:rsidR="00EA4511" w:rsidRPr="00F97814" w:rsidRDefault="00EA4511" w:rsidP="0052149A">
            <w:pPr>
              <w:rPr>
                <w:sz w:val="24"/>
                <w:szCs w:val="24"/>
              </w:rPr>
            </w:pPr>
          </w:p>
        </w:tc>
        <w:tc>
          <w:tcPr>
            <w:tcW w:w="289" w:type="dxa"/>
            <w:vAlign w:val="center"/>
            <w:hideMark/>
          </w:tcPr>
          <w:p w:rsidR="00EA4511" w:rsidRPr="00F97814" w:rsidRDefault="00EA4511" w:rsidP="0052149A">
            <w:pPr>
              <w:rPr>
                <w:sz w:val="24"/>
                <w:szCs w:val="24"/>
              </w:rPr>
            </w:pPr>
          </w:p>
        </w:tc>
      </w:tr>
      <w:tr w:rsidR="00EA4511" w:rsidRPr="00F97814" w:rsidTr="0052149A">
        <w:trPr>
          <w:trHeight w:val="254"/>
        </w:trPr>
        <w:tc>
          <w:tcPr>
            <w:tcW w:w="4120" w:type="dxa"/>
            <w:gridSpan w:val="4"/>
            <w:tcBorders>
              <w:top w:val="nil"/>
              <w:left w:val="nil"/>
              <w:bottom w:val="nil"/>
              <w:right w:val="nil"/>
            </w:tcBorders>
            <w:shd w:val="clear" w:color="auto" w:fill="auto"/>
            <w:noWrap/>
            <w:vAlign w:val="bottom"/>
            <w:hideMark/>
          </w:tcPr>
          <w:p w:rsidR="00EA4511" w:rsidRPr="00F97814" w:rsidRDefault="00EA4511" w:rsidP="0052149A">
            <w:pPr>
              <w:rPr>
                <w:sz w:val="24"/>
                <w:szCs w:val="24"/>
              </w:rPr>
            </w:pPr>
            <w:r w:rsidRPr="00F97814">
              <w:rPr>
                <w:sz w:val="24"/>
                <w:szCs w:val="24"/>
              </w:rPr>
              <w:t>Ответственный исполнитель</w:t>
            </w:r>
          </w:p>
        </w:tc>
        <w:tc>
          <w:tcPr>
            <w:tcW w:w="2847" w:type="dxa"/>
            <w:gridSpan w:val="2"/>
            <w:tcBorders>
              <w:top w:val="nil"/>
              <w:left w:val="nil"/>
              <w:bottom w:val="single" w:sz="4" w:space="0" w:color="auto"/>
              <w:right w:val="nil"/>
            </w:tcBorders>
            <w:shd w:val="clear" w:color="auto" w:fill="auto"/>
            <w:noWrap/>
            <w:vAlign w:val="bottom"/>
            <w:hideMark/>
          </w:tcPr>
          <w:p w:rsidR="00EA4511" w:rsidRPr="00F97814" w:rsidRDefault="00EA4511" w:rsidP="0052149A">
            <w:r w:rsidRPr="00F97814">
              <w:t> </w:t>
            </w:r>
          </w:p>
        </w:tc>
        <w:tc>
          <w:tcPr>
            <w:tcW w:w="2682" w:type="dxa"/>
            <w:gridSpan w:val="3"/>
            <w:tcBorders>
              <w:top w:val="nil"/>
              <w:left w:val="nil"/>
              <w:bottom w:val="nil"/>
              <w:right w:val="nil"/>
            </w:tcBorders>
            <w:shd w:val="clear" w:color="auto" w:fill="auto"/>
            <w:noWrap/>
            <w:vAlign w:val="bottom"/>
            <w:hideMark/>
          </w:tcPr>
          <w:p w:rsidR="00EA4511" w:rsidRPr="00F97814" w:rsidRDefault="00EA4511" w:rsidP="0052149A"/>
        </w:tc>
        <w:tc>
          <w:tcPr>
            <w:tcW w:w="289" w:type="dxa"/>
            <w:tcBorders>
              <w:top w:val="nil"/>
              <w:left w:val="nil"/>
              <w:bottom w:val="single" w:sz="4" w:space="0" w:color="auto"/>
              <w:right w:val="nil"/>
            </w:tcBorders>
            <w:shd w:val="clear" w:color="auto" w:fill="auto"/>
            <w:noWrap/>
            <w:vAlign w:val="bottom"/>
            <w:hideMark/>
          </w:tcPr>
          <w:p w:rsidR="00EA4511" w:rsidRPr="00F97814" w:rsidRDefault="00EA4511" w:rsidP="0052149A">
            <w:pPr>
              <w:jc w:val="right"/>
            </w:pPr>
          </w:p>
        </w:tc>
      </w:tr>
      <w:tr w:rsidR="00EA4511" w:rsidRPr="00F97814" w:rsidTr="0052149A">
        <w:trPr>
          <w:trHeight w:val="225"/>
        </w:trPr>
        <w:tc>
          <w:tcPr>
            <w:tcW w:w="276" w:type="dxa"/>
            <w:tcBorders>
              <w:top w:val="nil"/>
              <w:left w:val="nil"/>
              <w:bottom w:val="nil"/>
              <w:right w:val="nil"/>
            </w:tcBorders>
            <w:shd w:val="clear" w:color="auto" w:fill="auto"/>
            <w:noWrap/>
            <w:vAlign w:val="bottom"/>
            <w:hideMark/>
          </w:tcPr>
          <w:p w:rsidR="00EA4511" w:rsidRPr="00F97814" w:rsidRDefault="00EA4511" w:rsidP="0052149A"/>
        </w:tc>
        <w:tc>
          <w:tcPr>
            <w:tcW w:w="2290" w:type="dxa"/>
            <w:gridSpan w:val="2"/>
            <w:tcBorders>
              <w:top w:val="nil"/>
              <w:left w:val="nil"/>
              <w:bottom w:val="nil"/>
              <w:right w:val="nil"/>
            </w:tcBorders>
            <w:shd w:val="clear" w:color="auto" w:fill="auto"/>
            <w:noWrap/>
            <w:vAlign w:val="bottom"/>
            <w:hideMark/>
          </w:tcPr>
          <w:p w:rsidR="00EA4511" w:rsidRPr="00F97814" w:rsidRDefault="00EA4511" w:rsidP="0052149A">
            <w:pPr>
              <w:jc w:val="center"/>
            </w:pPr>
          </w:p>
        </w:tc>
        <w:tc>
          <w:tcPr>
            <w:tcW w:w="1554" w:type="dxa"/>
            <w:tcBorders>
              <w:top w:val="nil"/>
              <w:left w:val="nil"/>
              <w:bottom w:val="nil"/>
              <w:right w:val="nil"/>
            </w:tcBorders>
            <w:shd w:val="clear" w:color="auto" w:fill="auto"/>
            <w:noWrap/>
            <w:vAlign w:val="bottom"/>
            <w:hideMark/>
          </w:tcPr>
          <w:p w:rsidR="00EA4511" w:rsidRPr="00F97814" w:rsidRDefault="00EA4511" w:rsidP="0052149A">
            <w:pPr>
              <w:jc w:val="center"/>
            </w:pPr>
          </w:p>
        </w:tc>
        <w:tc>
          <w:tcPr>
            <w:tcW w:w="2847" w:type="dxa"/>
            <w:gridSpan w:val="2"/>
            <w:tcBorders>
              <w:top w:val="nil"/>
              <w:left w:val="nil"/>
              <w:bottom w:val="nil"/>
              <w:right w:val="nil"/>
            </w:tcBorders>
            <w:shd w:val="clear" w:color="auto" w:fill="auto"/>
            <w:noWrap/>
            <w:vAlign w:val="bottom"/>
            <w:hideMark/>
          </w:tcPr>
          <w:p w:rsidR="00EA4511" w:rsidRPr="00F97814" w:rsidRDefault="00EA4511" w:rsidP="0052149A"/>
        </w:tc>
        <w:tc>
          <w:tcPr>
            <w:tcW w:w="2682" w:type="dxa"/>
            <w:gridSpan w:val="3"/>
            <w:tcBorders>
              <w:top w:val="nil"/>
              <w:left w:val="nil"/>
              <w:bottom w:val="nil"/>
              <w:right w:val="nil"/>
            </w:tcBorders>
            <w:shd w:val="clear" w:color="auto" w:fill="auto"/>
            <w:noWrap/>
            <w:vAlign w:val="bottom"/>
            <w:hideMark/>
          </w:tcPr>
          <w:p w:rsidR="00EA4511" w:rsidRPr="00F97814" w:rsidRDefault="00EA4511" w:rsidP="0052149A">
            <w:pPr>
              <w:jc w:val="center"/>
            </w:pPr>
          </w:p>
        </w:tc>
        <w:tc>
          <w:tcPr>
            <w:tcW w:w="289" w:type="dxa"/>
            <w:vAlign w:val="center"/>
            <w:hideMark/>
          </w:tcPr>
          <w:p w:rsidR="00EA4511" w:rsidRPr="00F97814" w:rsidRDefault="00EA4511" w:rsidP="0052149A">
            <w:pPr>
              <w:ind w:left="-1525"/>
            </w:pPr>
          </w:p>
        </w:tc>
      </w:tr>
    </w:tbl>
    <w:p w:rsidR="00EA4511" w:rsidRPr="006C20B2" w:rsidRDefault="00EA4511" w:rsidP="006C20B2">
      <w:pPr>
        <w:pStyle w:val="ConsPlusNonformat"/>
        <w:jc w:val="both"/>
        <w:rPr>
          <w:rFonts w:ascii="Times New Roman" w:hAnsi="Times New Roman" w:cs="Times New Roman"/>
          <w:sz w:val="22"/>
          <w:szCs w:val="22"/>
        </w:rPr>
      </w:pPr>
    </w:p>
    <w:p w:rsidR="006C20B2" w:rsidRPr="00E94209" w:rsidRDefault="006C20B2" w:rsidP="006C20B2">
      <w:pPr>
        <w:pStyle w:val="ConsPlusNormal"/>
        <w:jc w:val="right"/>
        <w:outlineLvl w:val="1"/>
        <w:rPr>
          <w:rFonts w:ascii="Times New Roman" w:hAnsi="Times New Roman" w:cs="Times New Roman"/>
          <w:sz w:val="24"/>
          <w:szCs w:val="24"/>
        </w:rPr>
      </w:pPr>
    </w:p>
    <w:p w:rsidR="009D59D2" w:rsidRPr="00865AD2" w:rsidRDefault="009D59D2" w:rsidP="009D59D2">
      <w:pPr>
        <w:pStyle w:val="ConsPlusNormal"/>
        <w:outlineLvl w:val="1"/>
        <w:rPr>
          <w:sz w:val="32"/>
          <w:szCs w:val="32"/>
        </w:rPr>
      </w:pPr>
    </w:p>
    <w:p w:rsidR="009D59D2" w:rsidRPr="00865AD2" w:rsidRDefault="009D59D2" w:rsidP="009D59D2">
      <w:pPr>
        <w:pStyle w:val="ConsPlusNormal"/>
        <w:outlineLvl w:val="1"/>
        <w:rPr>
          <w:sz w:val="32"/>
          <w:szCs w:val="32"/>
        </w:rPr>
      </w:pPr>
    </w:p>
    <w:p w:rsidR="009D59D2" w:rsidRPr="00865AD2" w:rsidRDefault="009D59D2" w:rsidP="00B55EB7">
      <w:pPr>
        <w:pStyle w:val="ConsPlusNormal"/>
        <w:jc w:val="right"/>
        <w:outlineLvl w:val="1"/>
        <w:rPr>
          <w:sz w:val="32"/>
          <w:szCs w:val="32"/>
        </w:rPr>
      </w:pPr>
    </w:p>
    <w:p w:rsidR="00B55EB7" w:rsidRDefault="00B55EB7"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0C0461" w:rsidRDefault="000C0461" w:rsidP="00B55EB7">
      <w:pPr>
        <w:pStyle w:val="ConsPlusNormal"/>
        <w:jc w:val="right"/>
        <w:outlineLvl w:val="1"/>
        <w:rPr>
          <w:sz w:val="32"/>
          <w:szCs w:val="32"/>
        </w:rPr>
      </w:pPr>
    </w:p>
    <w:p w:rsidR="000C0461" w:rsidRDefault="000C0461"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334633" w:rsidRDefault="00334633" w:rsidP="00B55EB7">
      <w:pPr>
        <w:pStyle w:val="ConsPlusNormal"/>
        <w:jc w:val="right"/>
        <w:outlineLvl w:val="1"/>
        <w:rPr>
          <w:sz w:val="32"/>
          <w:szCs w:val="32"/>
        </w:rPr>
      </w:pPr>
    </w:p>
    <w:p w:rsidR="00CD46F8" w:rsidRPr="00F97814" w:rsidRDefault="00CD46F8" w:rsidP="00CD46F8">
      <w:pPr>
        <w:pStyle w:val="ConsPlusNormal"/>
        <w:ind w:left="5103" w:firstLine="0"/>
        <w:jc w:val="both"/>
        <w:outlineLvl w:val="1"/>
        <w:rPr>
          <w:rFonts w:ascii="Times New Roman" w:hAnsi="Times New Roman" w:cs="Times New Roman"/>
          <w:sz w:val="24"/>
          <w:szCs w:val="24"/>
        </w:rPr>
      </w:pPr>
      <w:r w:rsidRPr="00F97814">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F97814">
        <w:rPr>
          <w:rFonts w:ascii="Times New Roman" w:hAnsi="Times New Roman" w:cs="Times New Roman"/>
          <w:sz w:val="24"/>
          <w:szCs w:val="24"/>
        </w:rPr>
        <w:t xml:space="preserve"> к Порядку открытия и ведения лицевых счетов по учету денежных средств, поступающими в соответствии с законодатель</w:t>
      </w:r>
      <w:r w:rsidR="000C0461">
        <w:rPr>
          <w:rFonts w:ascii="Times New Roman" w:hAnsi="Times New Roman" w:cs="Times New Roman"/>
          <w:sz w:val="24"/>
          <w:szCs w:val="24"/>
        </w:rPr>
        <w:t>ством  Российской Федерации</w:t>
      </w:r>
      <w:r w:rsidRPr="00F97814">
        <w:rPr>
          <w:rFonts w:ascii="Times New Roman" w:hAnsi="Times New Roman" w:cs="Times New Roman"/>
          <w:sz w:val="24"/>
          <w:szCs w:val="24"/>
        </w:rPr>
        <w:t xml:space="preserve">  во временное распоряжение главных распорядителей, распорядителей и получателей средств  бюджета</w:t>
      </w:r>
      <w:r w:rsidR="00847D8B">
        <w:rPr>
          <w:rFonts w:ascii="Times New Roman" w:hAnsi="Times New Roman" w:cs="Times New Roman"/>
          <w:sz w:val="24"/>
          <w:szCs w:val="24"/>
        </w:rPr>
        <w:t xml:space="preserve"> округа</w:t>
      </w:r>
    </w:p>
    <w:tbl>
      <w:tblPr>
        <w:tblW w:w="17992" w:type="dxa"/>
        <w:tblInd w:w="-743" w:type="dxa"/>
        <w:tblLayout w:type="fixed"/>
        <w:tblLook w:val="04A0"/>
      </w:tblPr>
      <w:tblGrid>
        <w:gridCol w:w="808"/>
        <w:gridCol w:w="236"/>
        <w:gridCol w:w="874"/>
        <w:gridCol w:w="2353"/>
        <w:gridCol w:w="2294"/>
        <w:gridCol w:w="58"/>
        <w:gridCol w:w="496"/>
        <w:gridCol w:w="826"/>
        <w:gridCol w:w="689"/>
        <w:gridCol w:w="364"/>
        <w:gridCol w:w="236"/>
        <w:gridCol w:w="236"/>
        <w:gridCol w:w="126"/>
        <w:gridCol w:w="690"/>
        <w:gridCol w:w="828"/>
        <w:gridCol w:w="251"/>
        <w:gridCol w:w="236"/>
        <w:gridCol w:w="236"/>
        <w:gridCol w:w="1605"/>
        <w:gridCol w:w="1714"/>
        <w:gridCol w:w="1657"/>
        <w:gridCol w:w="236"/>
        <w:gridCol w:w="943"/>
      </w:tblGrid>
      <w:tr w:rsidR="00CD46F8" w:rsidRPr="00F97814" w:rsidTr="0052149A">
        <w:trPr>
          <w:trHeight w:val="360"/>
        </w:trPr>
        <w:tc>
          <w:tcPr>
            <w:tcW w:w="6565" w:type="dxa"/>
            <w:gridSpan w:val="5"/>
            <w:tcBorders>
              <w:top w:val="nil"/>
              <w:left w:val="nil"/>
              <w:bottom w:val="nil"/>
              <w:right w:val="nil"/>
            </w:tcBorders>
            <w:shd w:val="clear" w:color="000000" w:fill="FFFFFF"/>
            <w:noWrap/>
            <w:vAlign w:val="bottom"/>
            <w:hideMark/>
          </w:tcPr>
          <w:p w:rsidR="00CD46F8" w:rsidRPr="00F97814" w:rsidRDefault="00CD46F8" w:rsidP="0052149A">
            <w:pPr>
              <w:ind w:left="176"/>
              <w:rPr>
                <w:b/>
                <w:bCs/>
                <w:sz w:val="24"/>
                <w:szCs w:val="24"/>
              </w:rPr>
            </w:pPr>
          </w:p>
        </w:tc>
        <w:tc>
          <w:tcPr>
            <w:tcW w:w="554" w:type="dxa"/>
            <w:gridSpan w:val="2"/>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826" w:type="dxa"/>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689" w:type="dxa"/>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962" w:type="dxa"/>
            <w:gridSpan w:val="4"/>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690" w:type="dxa"/>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828" w:type="dxa"/>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2328" w:type="dxa"/>
            <w:gridSpan w:val="4"/>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1714" w:type="dxa"/>
            <w:tcBorders>
              <w:top w:val="nil"/>
              <w:left w:val="nil"/>
              <w:bottom w:val="nil"/>
              <w:right w:val="nil"/>
            </w:tcBorders>
            <w:shd w:val="clear" w:color="000000" w:fill="FFFFFF"/>
            <w:noWrap/>
            <w:vAlign w:val="bottom"/>
            <w:hideMark/>
          </w:tcPr>
          <w:p w:rsidR="00CD46F8" w:rsidRPr="00F97814" w:rsidRDefault="00CD46F8" w:rsidP="0052149A">
            <w:r w:rsidRPr="00F97814">
              <w:t> </w:t>
            </w:r>
          </w:p>
        </w:tc>
        <w:tc>
          <w:tcPr>
            <w:tcW w:w="1657" w:type="dxa"/>
            <w:tcBorders>
              <w:top w:val="nil"/>
              <w:left w:val="nil"/>
              <w:bottom w:val="nil"/>
              <w:right w:val="nil"/>
            </w:tcBorders>
            <w:shd w:val="clear" w:color="000000" w:fill="FFFFFF"/>
            <w:noWrap/>
            <w:vAlign w:val="bottom"/>
            <w:hideMark/>
          </w:tcPr>
          <w:p w:rsidR="00CD46F8" w:rsidRPr="00F97814" w:rsidRDefault="00CD46F8" w:rsidP="0052149A">
            <w:pPr>
              <w:jc w:val="right"/>
              <w:rPr>
                <w:i/>
                <w:iCs/>
                <w:sz w:val="24"/>
                <w:szCs w:val="24"/>
              </w:rPr>
            </w:pPr>
            <w:r w:rsidRPr="00F97814">
              <w:rPr>
                <w:i/>
                <w:iCs/>
                <w:sz w:val="24"/>
                <w:szCs w:val="24"/>
              </w:rPr>
              <w:t> </w:t>
            </w:r>
          </w:p>
        </w:tc>
        <w:tc>
          <w:tcPr>
            <w:tcW w:w="236" w:type="dxa"/>
            <w:tcBorders>
              <w:top w:val="nil"/>
              <w:left w:val="nil"/>
              <w:bottom w:val="nil"/>
              <w:right w:val="nil"/>
            </w:tcBorders>
            <w:shd w:val="clear" w:color="auto" w:fill="auto"/>
            <w:noWrap/>
            <w:vAlign w:val="bottom"/>
            <w:hideMark/>
          </w:tcPr>
          <w:p w:rsidR="00CD46F8" w:rsidRPr="00F97814" w:rsidRDefault="00CD46F8" w:rsidP="0052149A"/>
        </w:tc>
        <w:tc>
          <w:tcPr>
            <w:tcW w:w="943" w:type="dxa"/>
            <w:tcBorders>
              <w:top w:val="nil"/>
              <w:left w:val="nil"/>
              <w:bottom w:val="nil"/>
              <w:right w:val="nil"/>
            </w:tcBorders>
            <w:shd w:val="clear" w:color="auto" w:fill="auto"/>
            <w:noWrap/>
            <w:vAlign w:val="bottom"/>
            <w:hideMark/>
          </w:tcPr>
          <w:p w:rsidR="00CD46F8" w:rsidRPr="00F97814" w:rsidRDefault="00CD46F8" w:rsidP="0052149A"/>
        </w:tc>
      </w:tr>
      <w:tr w:rsidR="00CD46F8" w:rsidRPr="00F97814" w:rsidTr="0052149A">
        <w:trPr>
          <w:gridBefore w:val="1"/>
          <w:gridAfter w:val="7"/>
          <w:wBefore w:w="808" w:type="dxa"/>
          <w:wAfter w:w="6627"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tc>
        <w:tc>
          <w:tcPr>
            <w:tcW w:w="874" w:type="dxa"/>
            <w:tcBorders>
              <w:top w:val="nil"/>
              <w:left w:val="nil"/>
              <w:bottom w:val="nil"/>
              <w:right w:val="nil"/>
            </w:tcBorders>
            <w:shd w:val="clear" w:color="auto" w:fill="auto"/>
            <w:noWrap/>
            <w:vAlign w:val="bottom"/>
            <w:hideMark/>
          </w:tcPr>
          <w:p w:rsidR="00CD46F8" w:rsidRPr="00F97814" w:rsidRDefault="00CD46F8" w:rsidP="0052149A"/>
        </w:tc>
        <w:tc>
          <w:tcPr>
            <w:tcW w:w="2353" w:type="dxa"/>
            <w:tcBorders>
              <w:top w:val="nil"/>
              <w:left w:val="nil"/>
              <w:bottom w:val="nil"/>
              <w:right w:val="nil"/>
            </w:tcBorders>
            <w:shd w:val="clear" w:color="auto" w:fill="auto"/>
            <w:noWrap/>
            <w:vAlign w:val="bottom"/>
            <w:hideMark/>
          </w:tcPr>
          <w:p w:rsidR="00CD46F8" w:rsidRPr="00F97814" w:rsidRDefault="00CD46F8" w:rsidP="0052149A"/>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tc>
        <w:tc>
          <w:tcPr>
            <w:tcW w:w="2375" w:type="dxa"/>
            <w:gridSpan w:val="4"/>
            <w:tcBorders>
              <w:top w:val="nil"/>
              <w:left w:val="nil"/>
              <w:bottom w:val="nil"/>
              <w:right w:val="nil"/>
            </w:tcBorders>
            <w:shd w:val="clear" w:color="auto" w:fill="auto"/>
            <w:noWrap/>
            <w:vAlign w:val="bottom"/>
            <w:hideMark/>
          </w:tcPr>
          <w:p w:rsidR="00CD46F8" w:rsidRPr="00F97814" w:rsidRDefault="00CD46F8" w:rsidP="0052149A"/>
        </w:tc>
        <w:tc>
          <w:tcPr>
            <w:tcW w:w="2367" w:type="dxa"/>
            <w:gridSpan w:val="6"/>
            <w:tcBorders>
              <w:top w:val="nil"/>
              <w:left w:val="nil"/>
              <w:bottom w:val="nil"/>
              <w:right w:val="nil"/>
            </w:tcBorders>
            <w:shd w:val="clear" w:color="auto" w:fill="auto"/>
            <w:noWrap/>
            <w:vAlign w:val="bottom"/>
            <w:hideMark/>
          </w:tcPr>
          <w:p w:rsidR="00CD46F8" w:rsidRPr="00F97814" w:rsidRDefault="00CD46F8" w:rsidP="0052149A"/>
        </w:tc>
      </w:tr>
      <w:tr w:rsidR="00CD46F8" w:rsidRPr="00F97814" w:rsidTr="0052149A">
        <w:trPr>
          <w:gridBefore w:val="1"/>
          <w:gridAfter w:val="5"/>
          <w:wBefore w:w="808" w:type="dxa"/>
          <w:wAfter w:w="6155" w:type="dxa"/>
          <w:trHeight w:val="254"/>
        </w:trPr>
        <w:tc>
          <w:tcPr>
            <w:tcW w:w="11029" w:type="dxa"/>
            <w:gridSpan w:val="17"/>
            <w:tcBorders>
              <w:top w:val="nil"/>
              <w:left w:val="nil"/>
              <w:bottom w:val="nil"/>
              <w:right w:val="nil"/>
            </w:tcBorders>
            <w:shd w:val="clear" w:color="auto" w:fill="auto"/>
            <w:noWrap/>
            <w:vAlign w:val="bottom"/>
            <w:hideMark/>
          </w:tcPr>
          <w:p w:rsidR="00CD46F8" w:rsidRPr="00F97814" w:rsidRDefault="00CD46F8" w:rsidP="0052149A">
            <w:pPr>
              <w:jc w:val="center"/>
              <w:rPr>
                <w:b/>
                <w:bCs/>
              </w:rPr>
            </w:pPr>
            <w:r w:rsidRPr="00F97814">
              <w:rPr>
                <w:b/>
                <w:bCs/>
              </w:rPr>
              <w:t>ВЫПИСКА</w:t>
            </w:r>
          </w:p>
        </w:tc>
      </w:tr>
      <w:tr w:rsidR="00CD46F8" w:rsidRPr="00F97814" w:rsidTr="0052149A">
        <w:trPr>
          <w:gridBefore w:val="1"/>
          <w:gridAfter w:val="5"/>
          <w:wBefore w:w="808" w:type="dxa"/>
          <w:wAfter w:w="6155" w:type="dxa"/>
          <w:trHeight w:val="254"/>
        </w:trPr>
        <w:tc>
          <w:tcPr>
            <w:tcW w:w="11029" w:type="dxa"/>
            <w:gridSpan w:val="17"/>
            <w:tcBorders>
              <w:top w:val="nil"/>
              <w:left w:val="nil"/>
              <w:bottom w:val="nil"/>
              <w:right w:val="nil"/>
            </w:tcBorders>
            <w:shd w:val="clear" w:color="auto" w:fill="auto"/>
            <w:noWrap/>
            <w:vAlign w:val="bottom"/>
            <w:hideMark/>
          </w:tcPr>
          <w:p w:rsidR="00CD46F8" w:rsidRPr="00F97814" w:rsidRDefault="00CD46F8" w:rsidP="0052149A">
            <w:pPr>
              <w:jc w:val="center"/>
              <w:rPr>
                <w:b/>
                <w:bCs/>
              </w:rPr>
            </w:pPr>
            <w:r w:rsidRPr="00F97814">
              <w:rPr>
                <w:b/>
                <w:bCs/>
              </w:rPr>
              <w:t>из лицевого счета для учета операций со средствами,</w:t>
            </w:r>
          </w:p>
        </w:tc>
      </w:tr>
      <w:tr w:rsidR="00CD46F8" w:rsidRPr="00F97814" w:rsidTr="0052149A">
        <w:trPr>
          <w:gridBefore w:val="1"/>
          <w:gridAfter w:val="5"/>
          <w:wBefore w:w="808" w:type="dxa"/>
          <w:wAfter w:w="6155" w:type="dxa"/>
          <w:trHeight w:val="254"/>
        </w:trPr>
        <w:tc>
          <w:tcPr>
            <w:tcW w:w="11029" w:type="dxa"/>
            <w:gridSpan w:val="17"/>
            <w:tcBorders>
              <w:top w:val="nil"/>
              <w:left w:val="nil"/>
              <w:bottom w:val="nil"/>
              <w:right w:val="nil"/>
            </w:tcBorders>
            <w:shd w:val="clear" w:color="auto" w:fill="auto"/>
            <w:noWrap/>
            <w:vAlign w:val="bottom"/>
            <w:hideMark/>
          </w:tcPr>
          <w:p w:rsidR="00CD46F8" w:rsidRPr="00F97814" w:rsidRDefault="00CD46F8" w:rsidP="0052149A">
            <w:pPr>
              <w:jc w:val="center"/>
              <w:rPr>
                <w:b/>
                <w:bCs/>
              </w:rPr>
            </w:pPr>
            <w:r w:rsidRPr="00F97814">
              <w:rPr>
                <w:b/>
                <w:bCs/>
              </w:rPr>
              <w:t>поступающими во временное распоряжение № _____</w:t>
            </w:r>
          </w:p>
        </w:tc>
      </w:tr>
      <w:tr w:rsidR="00CD46F8" w:rsidRPr="00F97814" w:rsidTr="0052149A">
        <w:trPr>
          <w:gridBefore w:val="1"/>
          <w:gridAfter w:val="5"/>
          <w:wBefore w:w="808" w:type="dxa"/>
          <w:wAfter w:w="6155" w:type="dxa"/>
          <w:trHeight w:val="254"/>
        </w:trPr>
        <w:tc>
          <w:tcPr>
            <w:tcW w:w="11029" w:type="dxa"/>
            <w:gridSpan w:val="17"/>
            <w:tcBorders>
              <w:top w:val="nil"/>
              <w:left w:val="nil"/>
              <w:bottom w:val="nil"/>
              <w:right w:val="nil"/>
            </w:tcBorders>
            <w:shd w:val="clear" w:color="auto" w:fill="auto"/>
            <w:noWrap/>
            <w:vAlign w:val="bottom"/>
            <w:hideMark/>
          </w:tcPr>
          <w:p w:rsidR="00CD46F8" w:rsidRPr="00F97814" w:rsidRDefault="00CD46F8" w:rsidP="0052149A">
            <w:pPr>
              <w:jc w:val="center"/>
              <w:rPr>
                <w:b/>
                <w:bCs/>
                <w:sz w:val="18"/>
                <w:szCs w:val="18"/>
              </w:rPr>
            </w:pPr>
            <w:r w:rsidRPr="00F97814">
              <w:rPr>
                <w:b/>
                <w:bCs/>
                <w:sz w:val="18"/>
                <w:szCs w:val="18"/>
              </w:rPr>
              <w:t>за ________ 20__ г.</w:t>
            </w:r>
          </w:p>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67"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D46F8" w:rsidRPr="00F97814" w:rsidRDefault="00CD46F8" w:rsidP="0052149A">
            <w:pPr>
              <w:jc w:val="center"/>
              <w:rPr>
                <w:sz w:val="16"/>
                <w:szCs w:val="16"/>
              </w:rPr>
            </w:pPr>
            <w:r w:rsidRPr="00F97814">
              <w:rPr>
                <w:sz w:val="16"/>
                <w:szCs w:val="16"/>
              </w:rPr>
              <w:t>Коды</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1"/>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r w:rsidRPr="00CD46F8">
              <w:t>Форма по КФД</w:t>
            </w:r>
          </w:p>
        </w:tc>
        <w:tc>
          <w:tcPr>
            <w:tcW w:w="2367" w:type="dxa"/>
            <w:gridSpan w:val="6"/>
            <w:tcBorders>
              <w:top w:val="nil"/>
              <w:left w:val="single" w:sz="8" w:space="0" w:color="auto"/>
              <w:bottom w:val="nil"/>
              <w:right w:val="single" w:sz="8" w:space="0" w:color="auto"/>
            </w:tcBorders>
            <w:shd w:val="clear" w:color="auto" w:fill="auto"/>
            <w:noWrap/>
            <w:vAlign w:val="center"/>
            <w:hideMark/>
          </w:tcPr>
          <w:p w:rsidR="00CD46F8" w:rsidRPr="00F97814" w:rsidRDefault="00CD46F8" w:rsidP="0052149A">
            <w:pPr>
              <w:jc w:val="center"/>
              <w:rPr>
                <w:sz w:val="16"/>
                <w:szCs w:val="16"/>
              </w:rPr>
            </w:pPr>
            <w:r w:rsidRPr="00F97814">
              <w:rPr>
                <w:sz w:val="16"/>
                <w:szCs w:val="16"/>
              </w:rPr>
              <w:t> </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1"/>
        </w:trPr>
        <w:tc>
          <w:tcPr>
            <w:tcW w:w="236" w:type="dxa"/>
            <w:tcBorders>
              <w:top w:val="nil"/>
              <w:left w:val="nil"/>
              <w:bottom w:val="nil"/>
              <w:right w:val="nil"/>
            </w:tcBorders>
            <w:shd w:val="clear" w:color="auto" w:fill="auto"/>
            <w:noWrap/>
            <w:vAlign w:val="bottom"/>
            <w:hideMark/>
          </w:tcPr>
          <w:p w:rsidR="00CD46F8" w:rsidRPr="00F97814" w:rsidRDefault="00CD46F8" w:rsidP="0052149A"/>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jc w:val="center"/>
              <w:rPr>
                <w:b/>
                <w:bCs/>
                <w:sz w:val="16"/>
                <w:szCs w:val="16"/>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r w:rsidRPr="00CD46F8">
              <w:t>Дата</w:t>
            </w:r>
          </w:p>
        </w:tc>
        <w:tc>
          <w:tcPr>
            <w:tcW w:w="2367" w:type="dxa"/>
            <w:gridSpan w:val="6"/>
            <w:tcBorders>
              <w:top w:val="single" w:sz="4" w:space="0" w:color="auto"/>
              <w:left w:val="single" w:sz="8" w:space="0" w:color="auto"/>
              <w:bottom w:val="nil"/>
              <w:right w:val="single" w:sz="8" w:space="0" w:color="auto"/>
            </w:tcBorders>
            <w:shd w:val="clear" w:color="auto" w:fill="auto"/>
            <w:noWrap/>
            <w:vAlign w:val="center"/>
            <w:hideMark/>
          </w:tcPr>
          <w:p w:rsidR="00CD46F8" w:rsidRPr="00F97814" w:rsidRDefault="00CD46F8" w:rsidP="0052149A">
            <w:pPr>
              <w:jc w:val="center"/>
              <w:rPr>
                <w:sz w:val="16"/>
                <w:szCs w:val="16"/>
              </w:rPr>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r w:rsidRPr="00CD46F8">
              <w:t>Дата предыдущей выписки</w:t>
            </w:r>
          </w:p>
        </w:tc>
        <w:tc>
          <w:tcPr>
            <w:tcW w:w="2367" w:type="dxa"/>
            <w:gridSpan w:val="6"/>
            <w:tcBorders>
              <w:top w:val="single" w:sz="4" w:space="0" w:color="auto"/>
              <w:left w:val="single" w:sz="8" w:space="0" w:color="auto"/>
              <w:bottom w:val="nil"/>
              <w:right w:val="single" w:sz="8" w:space="0" w:color="auto"/>
            </w:tcBorders>
            <w:shd w:val="clear" w:color="auto" w:fill="auto"/>
            <w:noWrap/>
            <w:vAlign w:val="center"/>
            <w:hideMark/>
          </w:tcPr>
          <w:p w:rsidR="00CD46F8" w:rsidRPr="00F97814" w:rsidRDefault="00CD46F8" w:rsidP="0052149A">
            <w:pPr>
              <w:jc w:val="center"/>
              <w:rPr>
                <w:sz w:val="16"/>
                <w:szCs w:val="16"/>
              </w:rPr>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CD46F8">
        <w:trPr>
          <w:gridBefore w:val="1"/>
          <w:gridAfter w:val="5"/>
          <w:wBefore w:w="808" w:type="dxa"/>
          <w:wAfter w:w="6155" w:type="dxa"/>
          <w:trHeight w:val="499"/>
        </w:trPr>
        <w:tc>
          <w:tcPr>
            <w:tcW w:w="5815" w:type="dxa"/>
            <w:gridSpan w:val="5"/>
            <w:tcBorders>
              <w:top w:val="nil"/>
              <w:left w:val="nil"/>
              <w:bottom w:val="nil"/>
              <w:right w:val="nil"/>
            </w:tcBorders>
            <w:shd w:val="clear" w:color="auto" w:fill="auto"/>
            <w:noWrap/>
            <w:vAlign w:val="bottom"/>
            <w:hideMark/>
          </w:tcPr>
          <w:p w:rsidR="00CD46F8" w:rsidRPr="00CD46F8" w:rsidRDefault="00CD46F8" w:rsidP="0052149A">
            <w:r w:rsidRPr="00CD46F8">
              <w:t xml:space="preserve">Наименование финансового органа: </w:t>
            </w: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p>
        </w:tc>
        <w:tc>
          <w:tcPr>
            <w:tcW w:w="2367" w:type="dxa"/>
            <w:gridSpan w:val="6"/>
            <w:tcBorders>
              <w:top w:val="single" w:sz="4" w:space="0" w:color="auto"/>
              <w:left w:val="single" w:sz="8" w:space="0" w:color="auto"/>
              <w:bottom w:val="nil"/>
              <w:right w:val="single" w:sz="8" w:space="0" w:color="auto"/>
            </w:tcBorders>
            <w:shd w:val="clear" w:color="auto" w:fill="auto"/>
            <w:noWrap/>
            <w:vAlign w:val="center"/>
            <w:hideMark/>
          </w:tcPr>
          <w:p w:rsidR="00CD46F8" w:rsidRPr="00F97814" w:rsidRDefault="00CD46F8" w:rsidP="0052149A">
            <w:pPr>
              <w:jc w:val="center"/>
              <w:rPr>
                <w:sz w:val="16"/>
                <w:szCs w:val="16"/>
              </w:rPr>
            </w:pPr>
            <w:r w:rsidRPr="00F97814">
              <w:rPr>
                <w:sz w:val="16"/>
                <w:szCs w:val="16"/>
              </w:rPr>
              <w:t> </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5815" w:type="dxa"/>
            <w:gridSpan w:val="5"/>
            <w:tcBorders>
              <w:top w:val="nil"/>
              <w:left w:val="nil"/>
              <w:bottom w:val="nil"/>
              <w:right w:val="nil"/>
            </w:tcBorders>
            <w:shd w:val="clear" w:color="auto" w:fill="auto"/>
            <w:vAlign w:val="bottom"/>
            <w:hideMark/>
          </w:tcPr>
          <w:p w:rsidR="00CD46F8" w:rsidRPr="00CD46F8" w:rsidRDefault="00CD46F8" w:rsidP="00847D8B">
            <w:r>
              <w:t>Ф</w:t>
            </w:r>
            <w:r w:rsidRPr="00CD46F8">
              <w:t>инансов</w:t>
            </w:r>
            <w:r>
              <w:t xml:space="preserve">ое управление </w:t>
            </w:r>
            <w:r w:rsidR="00847D8B">
              <w:t xml:space="preserve">администрации </w:t>
            </w:r>
            <w:r>
              <w:t xml:space="preserve">Никольского муниципального </w:t>
            </w:r>
            <w:r w:rsidR="00847D8B">
              <w:t>округа</w:t>
            </w: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p>
        </w:tc>
        <w:tc>
          <w:tcPr>
            <w:tcW w:w="2367" w:type="dxa"/>
            <w:gridSpan w:val="6"/>
            <w:tcBorders>
              <w:top w:val="single" w:sz="4" w:space="0" w:color="auto"/>
              <w:left w:val="single" w:sz="8" w:space="0" w:color="auto"/>
              <w:bottom w:val="nil"/>
              <w:right w:val="single" w:sz="8" w:space="0" w:color="auto"/>
            </w:tcBorders>
            <w:shd w:val="clear" w:color="auto" w:fill="auto"/>
            <w:noWrap/>
            <w:vAlign w:val="center"/>
            <w:hideMark/>
          </w:tcPr>
          <w:p w:rsidR="00CD46F8" w:rsidRPr="00F97814" w:rsidRDefault="00CD46F8" w:rsidP="0052149A">
            <w:pPr>
              <w:jc w:val="center"/>
              <w:rPr>
                <w:sz w:val="16"/>
                <w:szCs w:val="16"/>
              </w:rPr>
            </w:pPr>
            <w:r w:rsidRPr="00F97814">
              <w:rPr>
                <w:sz w:val="16"/>
                <w:szCs w:val="16"/>
              </w:rPr>
              <w:t> </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5815" w:type="dxa"/>
            <w:gridSpan w:val="5"/>
            <w:tcBorders>
              <w:top w:val="nil"/>
              <w:left w:val="nil"/>
              <w:bottom w:val="nil"/>
              <w:right w:val="nil"/>
            </w:tcBorders>
            <w:shd w:val="clear" w:color="auto" w:fill="auto"/>
            <w:vAlign w:val="bottom"/>
            <w:hideMark/>
          </w:tcPr>
          <w:p w:rsidR="00CD46F8" w:rsidRPr="00CD46F8" w:rsidRDefault="00CD46F8" w:rsidP="0052149A">
            <w:r w:rsidRPr="00CD46F8">
              <w:t xml:space="preserve">Наименование клиента: </w:t>
            </w: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p>
        </w:tc>
        <w:tc>
          <w:tcPr>
            <w:tcW w:w="2367" w:type="dxa"/>
            <w:gridSpan w:val="6"/>
            <w:tcBorders>
              <w:top w:val="single" w:sz="4" w:space="0" w:color="auto"/>
              <w:left w:val="single" w:sz="8" w:space="0" w:color="auto"/>
              <w:bottom w:val="nil"/>
              <w:right w:val="single" w:sz="8" w:space="0" w:color="auto"/>
            </w:tcBorders>
            <w:shd w:val="clear" w:color="auto" w:fill="auto"/>
            <w:noWrap/>
            <w:vAlign w:val="center"/>
            <w:hideMark/>
          </w:tcPr>
          <w:p w:rsidR="00CD46F8" w:rsidRPr="00F97814" w:rsidRDefault="00CD46F8" w:rsidP="0052149A">
            <w:pPr>
              <w:jc w:val="center"/>
              <w:rPr>
                <w:sz w:val="16"/>
                <w:szCs w:val="16"/>
              </w:rPr>
            </w:pPr>
            <w:r w:rsidRPr="00F97814">
              <w:rPr>
                <w:sz w:val="16"/>
                <w:szCs w:val="16"/>
              </w:rPr>
              <w:t> </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1"/>
        </w:trPr>
        <w:tc>
          <w:tcPr>
            <w:tcW w:w="3463" w:type="dxa"/>
            <w:gridSpan w:val="3"/>
            <w:tcBorders>
              <w:top w:val="nil"/>
              <w:left w:val="nil"/>
              <w:bottom w:val="nil"/>
              <w:right w:val="nil"/>
            </w:tcBorders>
            <w:shd w:val="clear" w:color="auto" w:fill="auto"/>
            <w:noWrap/>
            <w:vAlign w:val="bottom"/>
            <w:hideMark/>
          </w:tcPr>
          <w:p w:rsidR="00CD46F8" w:rsidRPr="00CD46F8" w:rsidRDefault="00CD46F8" w:rsidP="0052149A">
            <w:r w:rsidRPr="00CD46F8">
              <w:t>Единица изменения: руб.</w:t>
            </w: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r w:rsidRPr="00CD46F8">
              <w:t>по ОКЕИ</w:t>
            </w:r>
          </w:p>
        </w:tc>
        <w:tc>
          <w:tcPr>
            <w:tcW w:w="2367" w:type="dxa"/>
            <w:gridSpan w:val="6"/>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D46F8" w:rsidRPr="00F97814" w:rsidRDefault="00CD46F8" w:rsidP="0052149A">
            <w:pPr>
              <w:jc w:val="center"/>
              <w:rPr>
                <w:sz w:val="16"/>
                <w:szCs w:val="16"/>
              </w:rPr>
            </w:pPr>
            <w:r w:rsidRPr="00F97814">
              <w:rPr>
                <w:sz w:val="16"/>
                <w:szCs w:val="16"/>
              </w:rPr>
              <w:t> </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tc>
        <w:tc>
          <w:tcPr>
            <w:tcW w:w="2367" w:type="dxa"/>
            <w:gridSpan w:val="6"/>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r w:rsidRPr="00CD46F8">
              <w:t>Остаток средств на начало дня:</w:t>
            </w:r>
          </w:p>
        </w:tc>
        <w:tc>
          <w:tcPr>
            <w:tcW w:w="2367"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46F8" w:rsidRPr="00F97814" w:rsidRDefault="00CD46F8" w:rsidP="0052149A">
            <w:pPr>
              <w:jc w:val="right"/>
              <w:rPr>
                <w:sz w:val="16"/>
                <w:szCs w:val="16"/>
              </w:rPr>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3"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52" w:type="dxa"/>
            <w:gridSpan w:val="2"/>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75" w:type="dxa"/>
            <w:gridSpan w:val="4"/>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67" w:type="dxa"/>
            <w:gridSpan w:val="6"/>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1"/>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single" w:sz="8" w:space="0" w:color="auto"/>
              <w:left w:val="single" w:sz="8" w:space="0" w:color="auto"/>
              <w:bottom w:val="nil"/>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w:t>
            </w:r>
          </w:p>
        </w:tc>
        <w:tc>
          <w:tcPr>
            <w:tcW w:w="4705" w:type="dxa"/>
            <w:gridSpan w:val="3"/>
            <w:tcBorders>
              <w:top w:val="single" w:sz="8" w:space="0" w:color="auto"/>
              <w:left w:val="nil"/>
              <w:bottom w:val="single" w:sz="4" w:space="0" w:color="auto"/>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Документ</w:t>
            </w:r>
          </w:p>
        </w:tc>
        <w:tc>
          <w:tcPr>
            <w:tcW w:w="2375" w:type="dxa"/>
            <w:gridSpan w:val="4"/>
            <w:tcBorders>
              <w:top w:val="single" w:sz="8" w:space="0" w:color="auto"/>
              <w:left w:val="single" w:sz="4" w:space="0" w:color="auto"/>
              <w:bottom w:val="nil"/>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Поступило</w:t>
            </w:r>
          </w:p>
        </w:tc>
        <w:tc>
          <w:tcPr>
            <w:tcW w:w="2367" w:type="dxa"/>
            <w:gridSpan w:val="6"/>
            <w:tcBorders>
              <w:top w:val="single" w:sz="8" w:space="0" w:color="auto"/>
              <w:left w:val="nil"/>
              <w:bottom w:val="nil"/>
              <w:right w:val="single" w:sz="8" w:space="0" w:color="auto"/>
            </w:tcBorders>
            <w:shd w:val="clear" w:color="auto" w:fill="auto"/>
            <w:vAlign w:val="center"/>
            <w:hideMark/>
          </w:tcPr>
          <w:p w:rsidR="00CD46F8" w:rsidRPr="00CD46F8" w:rsidRDefault="00CD46F8" w:rsidP="0052149A">
            <w:pPr>
              <w:jc w:val="center"/>
              <w:rPr>
                <w:b/>
                <w:bCs/>
              </w:rPr>
            </w:pPr>
            <w:r w:rsidRPr="00CD46F8">
              <w:rPr>
                <w:b/>
                <w:bCs/>
              </w:rPr>
              <w:t>Списано</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1"/>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single" w:sz="8" w:space="0" w:color="auto"/>
              <w:bottom w:val="nil"/>
              <w:right w:val="single" w:sz="4" w:space="0" w:color="auto"/>
            </w:tcBorders>
            <w:shd w:val="clear" w:color="auto" w:fill="auto"/>
            <w:hideMark/>
          </w:tcPr>
          <w:p w:rsidR="00CD46F8" w:rsidRPr="00CD46F8" w:rsidRDefault="00CD46F8" w:rsidP="0052149A">
            <w:pPr>
              <w:jc w:val="center"/>
              <w:rPr>
                <w:b/>
                <w:bCs/>
              </w:rPr>
            </w:pPr>
            <w:r w:rsidRPr="00CD46F8">
              <w:rPr>
                <w:b/>
                <w:bCs/>
              </w:rPr>
              <w:t>п/п</w:t>
            </w:r>
          </w:p>
        </w:tc>
        <w:tc>
          <w:tcPr>
            <w:tcW w:w="2353" w:type="dxa"/>
            <w:tcBorders>
              <w:top w:val="nil"/>
              <w:left w:val="nil"/>
              <w:bottom w:val="nil"/>
              <w:right w:val="single" w:sz="4" w:space="0" w:color="auto"/>
            </w:tcBorders>
            <w:shd w:val="clear" w:color="auto" w:fill="auto"/>
            <w:hideMark/>
          </w:tcPr>
          <w:p w:rsidR="00CD46F8" w:rsidRPr="00CD46F8" w:rsidRDefault="00CD46F8" w:rsidP="0052149A">
            <w:pPr>
              <w:jc w:val="center"/>
              <w:rPr>
                <w:b/>
                <w:bCs/>
              </w:rPr>
            </w:pPr>
            <w:r w:rsidRPr="00CD46F8">
              <w:rPr>
                <w:b/>
                <w:bCs/>
              </w:rPr>
              <w:t>номер</w:t>
            </w:r>
          </w:p>
        </w:tc>
        <w:tc>
          <w:tcPr>
            <w:tcW w:w="2352" w:type="dxa"/>
            <w:gridSpan w:val="2"/>
            <w:tcBorders>
              <w:top w:val="nil"/>
              <w:left w:val="nil"/>
              <w:bottom w:val="nil"/>
              <w:right w:val="single" w:sz="4" w:space="0" w:color="auto"/>
            </w:tcBorders>
            <w:shd w:val="clear" w:color="auto" w:fill="auto"/>
            <w:hideMark/>
          </w:tcPr>
          <w:p w:rsidR="00CD46F8" w:rsidRPr="00CD46F8" w:rsidRDefault="00CD46F8" w:rsidP="0052149A">
            <w:pPr>
              <w:jc w:val="center"/>
              <w:rPr>
                <w:b/>
                <w:bCs/>
              </w:rPr>
            </w:pPr>
            <w:r w:rsidRPr="00CD46F8">
              <w:rPr>
                <w:b/>
                <w:bCs/>
              </w:rPr>
              <w:t>дата</w:t>
            </w:r>
          </w:p>
        </w:tc>
        <w:tc>
          <w:tcPr>
            <w:tcW w:w="2375" w:type="dxa"/>
            <w:gridSpan w:val="4"/>
            <w:tcBorders>
              <w:top w:val="nil"/>
              <w:left w:val="single" w:sz="4" w:space="0" w:color="auto"/>
              <w:bottom w:val="nil"/>
              <w:right w:val="single" w:sz="4" w:space="0" w:color="auto"/>
            </w:tcBorders>
            <w:shd w:val="clear" w:color="auto" w:fill="auto"/>
            <w:hideMark/>
          </w:tcPr>
          <w:p w:rsidR="00CD46F8" w:rsidRPr="00CD46F8" w:rsidRDefault="00CD46F8" w:rsidP="0052149A">
            <w:pPr>
              <w:jc w:val="center"/>
              <w:rPr>
                <w:b/>
                <w:bCs/>
              </w:rPr>
            </w:pPr>
            <w:r w:rsidRPr="00CD46F8">
              <w:rPr>
                <w:b/>
                <w:bCs/>
              </w:rPr>
              <w:t>средств</w:t>
            </w:r>
          </w:p>
        </w:tc>
        <w:tc>
          <w:tcPr>
            <w:tcW w:w="2367" w:type="dxa"/>
            <w:gridSpan w:val="6"/>
            <w:tcBorders>
              <w:top w:val="nil"/>
              <w:left w:val="nil"/>
              <w:bottom w:val="nil"/>
              <w:right w:val="single" w:sz="8" w:space="0" w:color="auto"/>
            </w:tcBorders>
            <w:shd w:val="clear" w:color="auto" w:fill="auto"/>
            <w:hideMark/>
          </w:tcPr>
          <w:p w:rsidR="00CD46F8" w:rsidRPr="00CD46F8" w:rsidRDefault="00CD46F8" w:rsidP="0052149A">
            <w:pPr>
              <w:jc w:val="center"/>
              <w:rPr>
                <w:b/>
                <w:bCs/>
              </w:rPr>
            </w:pPr>
            <w:r w:rsidRPr="00CD46F8">
              <w:rPr>
                <w:b/>
                <w:bCs/>
              </w:rPr>
              <w:t>средств</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1"/>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1</w:t>
            </w:r>
          </w:p>
        </w:tc>
        <w:tc>
          <w:tcPr>
            <w:tcW w:w="2353" w:type="dxa"/>
            <w:tcBorders>
              <w:top w:val="single" w:sz="8" w:space="0" w:color="auto"/>
              <w:left w:val="nil"/>
              <w:bottom w:val="single" w:sz="8" w:space="0" w:color="auto"/>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2</w:t>
            </w:r>
          </w:p>
        </w:tc>
        <w:tc>
          <w:tcPr>
            <w:tcW w:w="2352" w:type="dxa"/>
            <w:gridSpan w:val="2"/>
            <w:tcBorders>
              <w:top w:val="single" w:sz="8" w:space="0" w:color="auto"/>
              <w:left w:val="nil"/>
              <w:bottom w:val="single" w:sz="8" w:space="0" w:color="auto"/>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3</w:t>
            </w:r>
          </w:p>
        </w:tc>
        <w:tc>
          <w:tcPr>
            <w:tcW w:w="2375" w:type="dxa"/>
            <w:gridSpan w:val="4"/>
            <w:tcBorders>
              <w:top w:val="single" w:sz="8" w:space="0" w:color="auto"/>
              <w:left w:val="single" w:sz="4" w:space="0" w:color="auto"/>
              <w:bottom w:val="single" w:sz="8" w:space="0" w:color="auto"/>
              <w:right w:val="single" w:sz="4" w:space="0" w:color="auto"/>
            </w:tcBorders>
            <w:shd w:val="clear" w:color="auto" w:fill="auto"/>
            <w:vAlign w:val="center"/>
            <w:hideMark/>
          </w:tcPr>
          <w:p w:rsidR="00CD46F8" w:rsidRPr="00CD46F8" w:rsidRDefault="00CD46F8" w:rsidP="0052149A">
            <w:pPr>
              <w:jc w:val="center"/>
              <w:rPr>
                <w:b/>
                <w:bCs/>
              </w:rPr>
            </w:pPr>
            <w:r w:rsidRPr="00CD46F8">
              <w:rPr>
                <w:b/>
                <w:bCs/>
              </w:rPr>
              <w:t>4</w:t>
            </w:r>
          </w:p>
        </w:tc>
        <w:tc>
          <w:tcPr>
            <w:tcW w:w="2367" w:type="dxa"/>
            <w:gridSpan w:val="6"/>
            <w:tcBorders>
              <w:top w:val="single" w:sz="8" w:space="0" w:color="auto"/>
              <w:left w:val="nil"/>
              <w:bottom w:val="single" w:sz="8" w:space="0" w:color="auto"/>
              <w:right w:val="single" w:sz="8" w:space="0" w:color="auto"/>
            </w:tcBorders>
            <w:shd w:val="clear" w:color="auto" w:fill="auto"/>
            <w:vAlign w:val="center"/>
            <w:hideMark/>
          </w:tcPr>
          <w:p w:rsidR="00CD46F8" w:rsidRPr="00CD46F8" w:rsidRDefault="00CD46F8" w:rsidP="0052149A">
            <w:pPr>
              <w:jc w:val="center"/>
              <w:rPr>
                <w:b/>
                <w:bCs/>
              </w:rPr>
            </w:pPr>
            <w:r w:rsidRPr="00CD46F8">
              <w:rPr>
                <w:b/>
                <w:bCs/>
              </w:rPr>
              <w:t>5</w:t>
            </w: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single" w:sz="8" w:space="0" w:color="auto"/>
            </w:tcBorders>
            <w:shd w:val="clear" w:color="auto" w:fill="auto"/>
            <w:noWrap/>
            <w:vAlign w:val="bottom"/>
            <w:hideMark/>
          </w:tcPr>
          <w:p w:rsidR="00CD46F8" w:rsidRPr="00F97814" w:rsidRDefault="00CD46F8" w:rsidP="0052149A">
            <w:r w:rsidRPr="00F97814">
              <w:t> </w:t>
            </w:r>
          </w:p>
        </w:tc>
        <w:tc>
          <w:tcPr>
            <w:tcW w:w="874" w:type="dxa"/>
            <w:tcBorders>
              <w:top w:val="nil"/>
              <w:left w:val="nil"/>
              <w:bottom w:val="single" w:sz="8" w:space="0" w:color="auto"/>
              <w:right w:val="single" w:sz="4" w:space="0" w:color="auto"/>
            </w:tcBorders>
            <w:shd w:val="clear" w:color="auto" w:fill="auto"/>
            <w:noWrap/>
            <w:vAlign w:val="bottom"/>
            <w:hideMark/>
          </w:tcPr>
          <w:p w:rsidR="00CD46F8" w:rsidRPr="00CD46F8" w:rsidRDefault="00CD46F8" w:rsidP="0052149A">
            <w:pPr>
              <w:jc w:val="right"/>
            </w:pPr>
          </w:p>
        </w:tc>
        <w:tc>
          <w:tcPr>
            <w:tcW w:w="2353" w:type="dxa"/>
            <w:tcBorders>
              <w:top w:val="nil"/>
              <w:left w:val="nil"/>
              <w:bottom w:val="single" w:sz="8" w:space="0" w:color="auto"/>
              <w:right w:val="nil"/>
            </w:tcBorders>
            <w:shd w:val="clear" w:color="auto" w:fill="auto"/>
            <w:noWrap/>
            <w:vAlign w:val="bottom"/>
            <w:hideMark/>
          </w:tcPr>
          <w:p w:rsidR="00CD46F8" w:rsidRPr="00CD46F8" w:rsidRDefault="00CD46F8" w:rsidP="0052149A">
            <w:pPr>
              <w:jc w:val="right"/>
            </w:pPr>
          </w:p>
        </w:tc>
        <w:tc>
          <w:tcPr>
            <w:tcW w:w="2352" w:type="dxa"/>
            <w:gridSpan w:val="2"/>
            <w:tcBorders>
              <w:top w:val="nil"/>
              <w:left w:val="single" w:sz="4" w:space="0" w:color="auto"/>
              <w:bottom w:val="single" w:sz="8" w:space="0" w:color="auto"/>
              <w:right w:val="nil"/>
            </w:tcBorders>
            <w:shd w:val="clear" w:color="auto" w:fill="auto"/>
            <w:noWrap/>
            <w:vAlign w:val="bottom"/>
            <w:hideMark/>
          </w:tcPr>
          <w:p w:rsidR="00CD46F8" w:rsidRPr="00CD46F8" w:rsidRDefault="00CD46F8" w:rsidP="0052149A">
            <w:pPr>
              <w:jc w:val="right"/>
            </w:pPr>
          </w:p>
        </w:tc>
        <w:tc>
          <w:tcPr>
            <w:tcW w:w="2375" w:type="dxa"/>
            <w:gridSpan w:val="4"/>
            <w:tcBorders>
              <w:top w:val="nil"/>
              <w:left w:val="single" w:sz="4" w:space="0" w:color="auto"/>
              <w:bottom w:val="single" w:sz="8" w:space="0" w:color="auto"/>
              <w:right w:val="nil"/>
            </w:tcBorders>
            <w:shd w:val="clear" w:color="auto" w:fill="auto"/>
            <w:noWrap/>
            <w:vAlign w:val="bottom"/>
            <w:hideMark/>
          </w:tcPr>
          <w:p w:rsidR="00CD46F8" w:rsidRPr="00CD46F8" w:rsidRDefault="00CD46F8" w:rsidP="0052149A">
            <w:pPr>
              <w:jc w:val="right"/>
            </w:pPr>
          </w:p>
        </w:tc>
        <w:tc>
          <w:tcPr>
            <w:tcW w:w="2367" w:type="dxa"/>
            <w:gridSpan w:val="6"/>
            <w:tcBorders>
              <w:top w:val="nil"/>
              <w:left w:val="single" w:sz="4" w:space="0" w:color="auto"/>
              <w:bottom w:val="single" w:sz="8" w:space="0" w:color="auto"/>
              <w:right w:val="single" w:sz="8" w:space="0" w:color="auto"/>
            </w:tcBorders>
            <w:shd w:val="clear" w:color="auto" w:fill="auto"/>
            <w:noWrap/>
            <w:vAlign w:val="bottom"/>
            <w:hideMark/>
          </w:tcPr>
          <w:p w:rsidR="00CD46F8" w:rsidRPr="00CD46F8" w:rsidRDefault="00CD46F8" w:rsidP="0052149A">
            <w:pPr>
              <w:jc w:val="right"/>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tc>
        <w:tc>
          <w:tcPr>
            <w:tcW w:w="874" w:type="dxa"/>
            <w:tcBorders>
              <w:top w:val="nil"/>
              <w:left w:val="nil"/>
              <w:bottom w:val="nil"/>
              <w:right w:val="nil"/>
            </w:tcBorders>
            <w:shd w:val="clear" w:color="auto" w:fill="auto"/>
            <w:noWrap/>
            <w:vAlign w:val="bottom"/>
            <w:hideMark/>
          </w:tcPr>
          <w:p w:rsidR="00CD46F8" w:rsidRPr="00CD46F8" w:rsidRDefault="00CD46F8" w:rsidP="0052149A"/>
        </w:tc>
        <w:tc>
          <w:tcPr>
            <w:tcW w:w="2353" w:type="dxa"/>
            <w:tcBorders>
              <w:top w:val="single" w:sz="4" w:space="0" w:color="auto"/>
              <w:left w:val="nil"/>
              <w:bottom w:val="nil"/>
              <w:right w:val="nil"/>
            </w:tcBorders>
            <w:shd w:val="clear" w:color="auto" w:fill="auto"/>
            <w:noWrap/>
            <w:vAlign w:val="bottom"/>
            <w:hideMark/>
          </w:tcPr>
          <w:p w:rsidR="00CD46F8" w:rsidRPr="00CD46F8" w:rsidRDefault="00CD46F8" w:rsidP="0052149A">
            <w:r w:rsidRPr="00CD46F8">
              <w:t> </w:t>
            </w:r>
          </w:p>
        </w:tc>
        <w:tc>
          <w:tcPr>
            <w:tcW w:w="2352" w:type="dxa"/>
            <w:gridSpan w:val="2"/>
            <w:tcBorders>
              <w:top w:val="single" w:sz="4" w:space="0" w:color="auto"/>
              <w:left w:val="nil"/>
              <w:bottom w:val="nil"/>
              <w:right w:val="nil"/>
            </w:tcBorders>
            <w:shd w:val="clear" w:color="auto" w:fill="auto"/>
            <w:noWrap/>
            <w:vAlign w:val="bottom"/>
            <w:hideMark/>
          </w:tcPr>
          <w:p w:rsidR="00CD46F8" w:rsidRPr="00CD46F8" w:rsidRDefault="00CD46F8" w:rsidP="0052149A">
            <w:pPr>
              <w:jc w:val="right"/>
              <w:rPr>
                <w:b/>
                <w:bCs/>
              </w:rPr>
            </w:pPr>
            <w:r w:rsidRPr="00CD46F8">
              <w:rPr>
                <w:b/>
                <w:bCs/>
              </w:rPr>
              <w:t> </w:t>
            </w:r>
          </w:p>
        </w:tc>
        <w:tc>
          <w:tcPr>
            <w:tcW w:w="2375" w:type="dxa"/>
            <w:gridSpan w:val="4"/>
            <w:tcBorders>
              <w:top w:val="nil"/>
              <w:left w:val="single" w:sz="8" w:space="0" w:color="auto"/>
              <w:bottom w:val="single" w:sz="8" w:space="0" w:color="auto"/>
              <w:right w:val="single" w:sz="4" w:space="0" w:color="auto"/>
            </w:tcBorders>
            <w:shd w:val="clear" w:color="auto" w:fill="auto"/>
            <w:noWrap/>
            <w:vAlign w:val="bottom"/>
            <w:hideMark/>
          </w:tcPr>
          <w:p w:rsidR="00CD46F8" w:rsidRPr="00CD46F8" w:rsidRDefault="00CD46F8" w:rsidP="0052149A">
            <w:pPr>
              <w:jc w:val="right"/>
              <w:rPr>
                <w:b/>
                <w:bCs/>
              </w:rPr>
            </w:pPr>
          </w:p>
        </w:tc>
        <w:tc>
          <w:tcPr>
            <w:tcW w:w="2367" w:type="dxa"/>
            <w:gridSpan w:val="6"/>
            <w:tcBorders>
              <w:top w:val="nil"/>
              <w:left w:val="nil"/>
              <w:bottom w:val="single" w:sz="8" w:space="0" w:color="auto"/>
              <w:right w:val="single" w:sz="8" w:space="0" w:color="auto"/>
            </w:tcBorders>
            <w:shd w:val="clear" w:color="auto" w:fill="auto"/>
            <w:noWrap/>
            <w:vAlign w:val="bottom"/>
            <w:hideMark/>
          </w:tcPr>
          <w:p w:rsidR="00CD46F8" w:rsidRPr="00CD46F8" w:rsidRDefault="00CD46F8" w:rsidP="0052149A">
            <w:pPr>
              <w:jc w:val="right"/>
              <w:rPr>
                <w:b/>
                <w:bCs/>
              </w:rPr>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tc>
        <w:tc>
          <w:tcPr>
            <w:tcW w:w="874" w:type="dxa"/>
            <w:tcBorders>
              <w:top w:val="nil"/>
              <w:left w:val="nil"/>
              <w:bottom w:val="nil"/>
              <w:right w:val="nil"/>
            </w:tcBorders>
            <w:shd w:val="clear" w:color="auto" w:fill="auto"/>
            <w:noWrap/>
            <w:vAlign w:val="bottom"/>
            <w:hideMark/>
          </w:tcPr>
          <w:p w:rsidR="00CD46F8" w:rsidRPr="00CD46F8" w:rsidRDefault="00CD46F8" w:rsidP="0052149A"/>
        </w:tc>
        <w:tc>
          <w:tcPr>
            <w:tcW w:w="2353" w:type="dxa"/>
            <w:tcBorders>
              <w:top w:val="nil"/>
              <w:left w:val="nil"/>
              <w:bottom w:val="nil"/>
              <w:right w:val="nil"/>
            </w:tcBorders>
            <w:shd w:val="clear" w:color="auto" w:fill="auto"/>
            <w:noWrap/>
            <w:vAlign w:val="bottom"/>
            <w:hideMark/>
          </w:tcPr>
          <w:p w:rsidR="00CD46F8" w:rsidRPr="00CD46F8" w:rsidRDefault="00CD46F8" w:rsidP="0052149A"/>
        </w:tc>
        <w:tc>
          <w:tcPr>
            <w:tcW w:w="2352" w:type="dxa"/>
            <w:gridSpan w:val="2"/>
            <w:tcBorders>
              <w:top w:val="nil"/>
              <w:left w:val="nil"/>
              <w:bottom w:val="nil"/>
              <w:right w:val="nil"/>
            </w:tcBorders>
            <w:shd w:val="clear" w:color="auto" w:fill="auto"/>
            <w:noWrap/>
            <w:vAlign w:val="bottom"/>
            <w:hideMark/>
          </w:tcPr>
          <w:p w:rsidR="00CD46F8" w:rsidRPr="00CD46F8" w:rsidRDefault="00CD46F8" w:rsidP="0052149A"/>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tc>
        <w:tc>
          <w:tcPr>
            <w:tcW w:w="2367" w:type="dxa"/>
            <w:gridSpan w:val="6"/>
            <w:tcBorders>
              <w:top w:val="nil"/>
              <w:left w:val="nil"/>
              <w:bottom w:val="nil"/>
              <w:right w:val="nil"/>
            </w:tcBorders>
            <w:shd w:val="clear" w:color="auto" w:fill="auto"/>
            <w:noWrap/>
            <w:vAlign w:val="bottom"/>
            <w:hideMark/>
          </w:tcPr>
          <w:p w:rsidR="00CD46F8" w:rsidRPr="00CD46F8" w:rsidRDefault="00CD46F8" w:rsidP="0052149A"/>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CD46F8" w:rsidRDefault="00CD46F8" w:rsidP="0052149A"/>
        </w:tc>
        <w:tc>
          <w:tcPr>
            <w:tcW w:w="2353" w:type="dxa"/>
            <w:tcBorders>
              <w:top w:val="nil"/>
              <w:left w:val="nil"/>
              <w:bottom w:val="nil"/>
              <w:right w:val="nil"/>
            </w:tcBorders>
            <w:shd w:val="clear" w:color="auto" w:fill="auto"/>
            <w:noWrap/>
            <w:vAlign w:val="bottom"/>
            <w:hideMark/>
          </w:tcPr>
          <w:p w:rsidR="00CD46F8" w:rsidRPr="00CD46F8" w:rsidRDefault="00CD46F8" w:rsidP="0052149A"/>
        </w:tc>
        <w:tc>
          <w:tcPr>
            <w:tcW w:w="2352" w:type="dxa"/>
            <w:gridSpan w:val="2"/>
            <w:tcBorders>
              <w:top w:val="nil"/>
              <w:left w:val="nil"/>
              <w:bottom w:val="nil"/>
              <w:right w:val="nil"/>
            </w:tcBorders>
            <w:shd w:val="clear" w:color="auto" w:fill="auto"/>
            <w:noWrap/>
            <w:vAlign w:val="bottom"/>
            <w:hideMark/>
          </w:tcPr>
          <w:p w:rsidR="00CD46F8" w:rsidRPr="00CD46F8" w:rsidRDefault="00CD46F8" w:rsidP="0052149A"/>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right"/>
            </w:pPr>
            <w:r w:rsidRPr="00CD46F8">
              <w:t>Остаток средств на конец дня:</w:t>
            </w:r>
          </w:p>
        </w:tc>
        <w:tc>
          <w:tcPr>
            <w:tcW w:w="2367"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46F8" w:rsidRPr="00CD46F8" w:rsidRDefault="00CD46F8" w:rsidP="0052149A">
            <w:pPr>
              <w:jc w:val="right"/>
            </w:pPr>
          </w:p>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CD46F8" w:rsidRDefault="00CD46F8" w:rsidP="0052149A"/>
        </w:tc>
        <w:tc>
          <w:tcPr>
            <w:tcW w:w="2353" w:type="dxa"/>
            <w:tcBorders>
              <w:top w:val="nil"/>
              <w:left w:val="nil"/>
              <w:bottom w:val="nil"/>
              <w:right w:val="nil"/>
            </w:tcBorders>
            <w:shd w:val="clear" w:color="auto" w:fill="auto"/>
            <w:noWrap/>
            <w:vAlign w:val="bottom"/>
            <w:hideMark/>
          </w:tcPr>
          <w:p w:rsidR="00CD46F8" w:rsidRPr="00CD46F8" w:rsidRDefault="00CD46F8" w:rsidP="0052149A"/>
        </w:tc>
        <w:tc>
          <w:tcPr>
            <w:tcW w:w="2352" w:type="dxa"/>
            <w:gridSpan w:val="2"/>
            <w:tcBorders>
              <w:top w:val="nil"/>
              <w:left w:val="nil"/>
              <w:bottom w:val="nil"/>
              <w:right w:val="nil"/>
            </w:tcBorders>
            <w:shd w:val="clear" w:color="auto" w:fill="auto"/>
            <w:noWrap/>
            <w:vAlign w:val="bottom"/>
            <w:hideMark/>
          </w:tcPr>
          <w:p w:rsidR="00CD46F8" w:rsidRPr="00CD46F8" w:rsidRDefault="00CD46F8" w:rsidP="0052149A"/>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tc>
        <w:tc>
          <w:tcPr>
            <w:tcW w:w="2367" w:type="dxa"/>
            <w:gridSpan w:val="6"/>
            <w:tcBorders>
              <w:top w:val="nil"/>
              <w:left w:val="nil"/>
              <w:bottom w:val="nil"/>
              <w:right w:val="nil"/>
            </w:tcBorders>
            <w:shd w:val="clear" w:color="auto" w:fill="auto"/>
            <w:noWrap/>
            <w:vAlign w:val="bottom"/>
            <w:hideMark/>
          </w:tcPr>
          <w:p w:rsidR="00CD46F8" w:rsidRPr="00CD46F8" w:rsidRDefault="00CD46F8" w:rsidP="0052149A"/>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5"/>
          <w:wBefore w:w="808" w:type="dxa"/>
          <w:wAfter w:w="6155" w:type="dxa"/>
          <w:trHeight w:val="254"/>
        </w:trPr>
        <w:tc>
          <w:tcPr>
            <w:tcW w:w="236" w:type="dxa"/>
            <w:tcBorders>
              <w:top w:val="nil"/>
              <w:left w:val="nil"/>
              <w:bottom w:val="nil"/>
              <w:right w:val="nil"/>
            </w:tcBorders>
            <w:shd w:val="clear" w:color="auto" w:fill="auto"/>
            <w:noWrap/>
            <w:vAlign w:val="bottom"/>
            <w:hideMark/>
          </w:tcPr>
          <w:p w:rsidR="00CD46F8" w:rsidRPr="00F97814" w:rsidRDefault="00CD46F8" w:rsidP="0052149A">
            <w:pPr>
              <w:rPr>
                <w:sz w:val="16"/>
                <w:szCs w:val="16"/>
              </w:rPr>
            </w:pPr>
          </w:p>
        </w:tc>
        <w:tc>
          <w:tcPr>
            <w:tcW w:w="874" w:type="dxa"/>
            <w:tcBorders>
              <w:top w:val="nil"/>
              <w:left w:val="nil"/>
              <w:bottom w:val="nil"/>
              <w:right w:val="nil"/>
            </w:tcBorders>
            <w:shd w:val="clear" w:color="auto" w:fill="auto"/>
            <w:noWrap/>
            <w:vAlign w:val="bottom"/>
            <w:hideMark/>
          </w:tcPr>
          <w:p w:rsidR="00CD46F8" w:rsidRPr="00CD46F8" w:rsidRDefault="00CD46F8" w:rsidP="0052149A"/>
        </w:tc>
        <w:tc>
          <w:tcPr>
            <w:tcW w:w="2353" w:type="dxa"/>
            <w:tcBorders>
              <w:top w:val="nil"/>
              <w:left w:val="nil"/>
              <w:bottom w:val="nil"/>
              <w:right w:val="nil"/>
            </w:tcBorders>
            <w:shd w:val="clear" w:color="auto" w:fill="auto"/>
            <w:noWrap/>
            <w:vAlign w:val="bottom"/>
            <w:hideMark/>
          </w:tcPr>
          <w:p w:rsidR="00CD46F8" w:rsidRPr="00CD46F8" w:rsidRDefault="00CD46F8" w:rsidP="0052149A"/>
        </w:tc>
        <w:tc>
          <w:tcPr>
            <w:tcW w:w="2352" w:type="dxa"/>
            <w:gridSpan w:val="2"/>
            <w:tcBorders>
              <w:top w:val="nil"/>
              <w:left w:val="nil"/>
              <w:bottom w:val="nil"/>
              <w:right w:val="nil"/>
            </w:tcBorders>
            <w:shd w:val="clear" w:color="auto" w:fill="auto"/>
            <w:noWrap/>
            <w:vAlign w:val="bottom"/>
            <w:hideMark/>
          </w:tcPr>
          <w:p w:rsidR="00CD46F8" w:rsidRPr="00CD46F8" w:rsidRDefault="00CD46F8" w:rsidP="0052149A"/>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tc>
        <w:tc>
          <w:tcPr>
            <w:tcW w:w="2367" w:type="dxa"/>
            <w:gridSpan w:val="6"/>
            <w:tcBorders>
              <w:top w:val="nil"/>
              <w:left w:val="nil"/>
              <w:bottom w:val="nil"/>
              <w:right w:val="nil"/>
            </w:tcBorders>
            <w:shd w:val="clear" w:color="auto" w:fill="auto"/>
            <w:noWrap/>
            <w:vAlign w:val="bottom"/>
            <w:hideMark/>
          </w:tcPr>
          <w:p w:rsidR="00CD46F8" w:rsidRPr="00CD46F8" w:rsidRDefault="00CD46F8" w:rsidP="0052149A"/>
        </w:tc>
        <w:tc>
          <w:tcPr>
            <w:tcW w:w="236" w:type="dxa"/>
            <w:vAlign w:val="center"/>
            <w:hideMark/>
          </w:tcPr>
          <w:p w:rsidR="00CD46F8" w:rsidRPr="00F97814" w:rsidRDefault="00CD46F8" w:rsidP="0052149A"/>
        </w:tc>
        <w:tc>
          <w:tcPr>
            <w:tcW w:w="236" w:type="dxa"/>
            <w:vAlign w:val="center"/>
            <w:hideMark/>
          </w:tcPr>
          <w:p w:rsidR="00CD46F8" w:rsidRPr="00F97814" w:rsidRDefault="00CD46F8" w:rsidP="0052149A"/>
        </w:tc>
      </w:tr>
      <w:tr w:rsidR="00CD46F8" w:rsidRPr="00F97814" w:rsidTr="0052149A">
        <w:trPr>
          <w:gridBefore w:val="1"/>
          <w:gridAfter w:val="11"/>
          <w:wBefore w:w="808" w:type="dxa"/>
          <w:wAfter w:w="8522" w:type="dxa"/>
          <w:trHeight w:val="254"/>
        </w:trPr>
        <w:tc>
          <w:tcPr>
            <w:tcW w:w="3463" w:type="dxa"/>
            <w:gridSpan w:val="3"/>
            <w:tcBorders>
              <w:top w:val="nil"/>
              <w:left w:val="nil"/>
              <w:bottom w:val="nil"/>
              <w:right w:val="nil"/>
            </w:tcBorders>
            <w:shd w:val="clear" w:color="auto" w:fill="auto"/>
            <w:noWrap/>
            <w:vAlign w:val="bottom"/>
            <w:hideMark/>
          </w:tcPr>
          <w:p w:rsidR="00CD46F8" w:rsidRPr="00CD46F8" w:rsidRDefault="00CD46F8" w:rsidP="0052149A">
            <w:r w:rsidRPr="00CD46F8">
              <w:t>Ответственный исполнитель                _______</w:t>
            </w:r>
          </w:p>
        </w:tc>
        <w:tc>
          <w:tcPr>
            <w:tcW w:w="2352" w:type="dxa"/>
            <w:gridSpan w:val="2"/>
            <w:tcBorders>
              <w:top w:val="nil"/>
              <w:left w:val="nil"/>
              <w:bottom w:val="nil"/>
              <w:right w:val="nil"/>
            </w:tcBorders>
            <w:shd w:val="clear" w:color="auto" w:fill="auto"/>
            <w:noWrap/>
            <w:vAlign w:val="bottom"/>
            <w:hideMark/>
          </w:tcPr>
          <w:p w:rsidR="00CD46F8" w:rsidRPr="00CD46F8" w:rsidRDefault="00CD46F8" w:rsidP="0052149A">
            <w:pPr>
              <w:jc w:val="center"/>
              <w:rPr>
                <w:u w:val="single"/>
              </w:rPr>
            </w:pPr>
          </w:p>
        </w:tc>
        <w:tc>
          <w:tcPr>
            <w:tcW w:w="2375" w:type="dxa"/>
            <w:gridSpan w:val="4"/>
            <w:tcBorders>
              <w:top w:val="nil"/>
              <w:left w:val="nil"/>
              <w:bottom w:val="nil"/>
              <w:right w:val="nil"/>
            </w:tcBorders>
            <w:shd w:val="clear" w:color="auto" w:fill="auto"/>
            <w:noWrap/>
            <w:vAlign w:val="bottom"/>
            <w:hideMark/>
          </w:tcPr>
          <w:p w:rsidR="00CD46F8" w:rsidRPr="00CD46F8" w:rsidRDefault="00CD46F8" w:rsidP="0052149A">
            <w:pPr>
              <w:jc w:val="center"/>
            </w:pPr>
          </w:p>
        </w:tc>
        <w:tc>
          <w:tcPr>
            <w:tcW w:w="236" w:type="dxa"/>
            <w:vAlign w:val="center"/>
            <w:hideMark/>
          </w:tcPr>
          <w:p w:rsidR="00CD46F8" w:rsidRPr="00CD46F8" w:rsidRDefault="00CD46F8" w:rsidP="0052149A"/>
        </w:tc>
        <w:tc>
          <w:tcPr>
            <w:tcW w:w="236" w:type="dxa"/>
            <w:vAlign w:val="center"/>
            <w:hideMark/>
          </w:tcPr>
          <w:p w:rsidR="00CD46F8" w:rsidRPr="00CD46F8" w:rsidRDefault="00CD46F8" w:rsidP="0052149A"/>
        </w:tc>
      </w:tr>
    </w:tbl>
    <w:p w:rsidR="00334633" w:rsidRPr="00865AD2" w:rsidRDefault="00334633" w:rsidP="00B55EB7">
      <w:pPr>
        <w:pStyle w:val="ConsPlusNormal"/>
        <w:jc w:val="right"/>
        <w:outlineLvl w:val="1"/>
        <w:rPr>
          <w:sz w:val="32"/>
          <w:szCs w:val="32"/>
        </w:rPr>
      </w:pPr>
    </w:p>
    <w:p w:rsidR="00B55EB7" w:rsidRPr="00865AD2" w:rsidRDefault="00B55EB7" w:rsidP="00B55EB7">
      <w:pPr>
        <w:pStyle w:val="ConsPlusNormal"/>
        <w:jc w:val="right"/>
        <w:outlineLvl w:val="1"/>
        <w:rPr>
          <w:sz w:val="32"/>
          <w:szCs w:val="32"/>
        </w:rPr>
      </w:pPr>
    </w:p>
    <w:p w:rsidR="00B55EB7" w:rsidRPr="00865AD2" w:rsidRDefault="00B55EB7" w:rsidP="001233C3">
      <w:pPr>
        <w:pStyle w:val="ConsPlusNonformat"/>
        <w:jc w:val="both"/>
        <w:rPr>
          <w:sz w:val="32"/>
          <w:szCs w:val="32"/>
        </w:rPr>
      </w:pPr>
    </w:p>
    <w:p w:rsidR="00F812CF" w:rsidRPr="00865AD2" w:rsidRDefault="00F812CF" w:rsidP="00F812CF">
      <w:pPr>
        <w:ind w:left="360"/>
        <w:jc w:val="center"/>
        <w:rPr>
          <w:b/>
          <w:sz w:val="32"/>
          <w:szCs w:val="32"/>
        </w:rPr>
      </w:pPr>
    </w:p>
    <w:p w:rsidR="00930431" w:rsidRDefault="00930431">
      <w:pPr>
        <w:pStyle w:val="ConsNormal"/>
        <w:widowControl/>
        <w:ind w:firstLine="0"/>
        <w:jc w:val="right"/>
        <w:rPr>
          <w:rFonts w:ascii="Times New Roman" w:hAnsi="Times New Roman"/>
          <w:sz w:val="24"/>
        </w:rPr>
      </w:pPr>
    </w:p>
    <w:sectPr w:rsidR="00930431" w:rsidSect="005567FF">
      <w:pgSz w:w="12240" w:h="15840"/>
      <w:pgMar w:top="539" w:right="851" w:bottom="36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89F" w:rsidRDefault="00C9089F" w:rsidP="00BC33B6">
      <w:r>
        <w:separator/>
      </w:r>
    </w:p>
  </w:endnote>
  <w:endnote w:type="continuationSeparator" w:id="1">
    <w:p w:rsidR="00C9089F" w:rsidRDefault="00C9089F" w:rsidP="00BC3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89F" w:rsidRDefault="00C9089F" w:rsidP="00BC33B6">
      <w:r>
        <w:separator/>
      </w:r>
    </w:p>
  </w:footnote>
  <w:footnote w:type="continuationSeparator" w:id="1">
    <w:p w:rsidR="00C9089F" w:rsidRDefault="00C9089F" w:rsidP="00BC3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851"/>
    <w:multiLevelType w:val="singleLevel"/>
    <w:tmpl w:val="73A89336"/>
    <w:lvl w:ilvl="0">
      <w:start w:val="1"/>
      <w:numFmt w:val="decimal"/>
      <w:lvlText w:val="%1."/>
      <w:lvlJc w:val="left"/>
      <w:pPr>
        <w:tabs>
          <w:tab w:val="num" w:pos="552"/>
        </w:tabs>
        <w:ind w:left="552" w:hanging="552"/>
      </w:pPr>
      <w:rPr>
        <w:rFonts w:hint="default"/>
      </w:rPr>
    </w:lvl>
  </w:abstractNum>
  <w:abstractNum w:abstractNumId="1">
    <w:nsid w:val="2ED43328"/>
    <w:multiLevelType w:val="hybridMultilevel"/>
    <w:tmpl w:val="642A1F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9E55FE"/>
    <w:multiLevelType w:val="hybridMultilevel"/>
    <w:tmpl w:val="B2FE49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F8F080A"/>
    <w:multiLevelType w:val="hybridMultilevel"/>
    <w:tmpl w:val="F0F8F4EA"/>
    <w:lvl w:ilvl="0" w:tplc="5540FECE">
      <w:start w:val="12"/>
      <w:numFmt w:val="decimal"/>
      <w:lvlText w:val="%1."/>
      <w:lvlJc w:val="left"/>
      <w:pPr>
        <w:ind w:left="1475" w:hanging="40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422F3883"/>
    <w:multiLevelType w:val="hybridMultilevel"/>
    <w:tmpl w:val="4E800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F74263"/>
    <w:multiLevelType w:val="hybridMultilevel"/>
    <w:tmpl w:val="5CACB82C"/>
    <w:lvl w:ilvl="0" w:tplc="46A0F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481D87"/>
    <w:multiLevelType w:val="hybridMultilevel"/>
    <w:tmpl w:val="8EBC5F6E"/>
    <w:lvl w:ilvl="0" w:tplc="39783C44">
      <w:start w:val="12"/>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492B0F"/>
    <w:multiLevelType w:val="hybridMultilevel"/>
    <w:tmpl w:val="605C171E"/>
    <w:lvl w:ilvl="0" w:tplc="6C1C024C">
      <w:start w:val="1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E70F4"/>
    <w:multiLevelType w:val="hybridMultilevel"/>
    <w:tmpl w:val="B2FE4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F2C59"/>
    <w:multiLevelType w:val="hybridMultilevel"/>
    <w:tmpl w:val="99247A3E"/>
    <w:lvl w:ilvl="0" w:tplc="3B300FB2">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0570849"/>
    <w:multiLevelType w:val="hybridMultilevel"/>
    <w:tmpl w:val="70C6BA90"/>
    <w:lvl w:ilvl="0" w:tplc="FF5403C2">
      <w:start w:val="13"/>
      <w:numFmt w:val="decimal"/>
      <w:lvlText w:val="%1."/>
      <w:lvlJc w:val="left"/>
      <w:pPr>
        <w:ind w:left="1445" w:hanging="37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718C4E21"/>
    <w:multiLevelType w:val="hybridMultilevel"/>
    <w:tmpl w:val="A0508C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442CBB"/>
    <w:multiLevelType w:val="hybridMultilevel"/>
    <w:tmpl w:val="379CC6AE"/>
    <w:lvl w:ilvl="0" w:tplc="3DFEBBB8">
      <w:start w:val="3"/>
      <w:numFmt w:val="upperRoman"/>
      <w:lvlText w:val="%1."/>
      <w:lvlJc w:val="left"/>
      <w:pPr>
        <w:ind w:left="3450" w:hanging="720"/>
      </w:pPr>
      <w:rPr>
        <w:rFonts w:hint="default"/>
      </w:rPr>
    </w:lvl>
    <w:lvl w:ilvl="1" w:tplc="04190019" w:tentative="1">
      <w:start w:val="1"/>
      <w:numFmt w:val="lowerLetter"/>
      <w:lvlText w:val="%2."/>
      <w:lvlJc w:val="left"/>
      <w:pPr>
        <w:ind w:left="3810" w:hanging="360"/>
      </w:pPr>
    </w:lvl>
    <w:lvl w:ilvl="2" w:tplc="0419001B" w:tentative="1">
      <w:start w:val="1"/>
      <w:numFmt w:val="lowerRoman"/>
      <w:lvlText w:val="%3."/>
      <w:lvlJc w:val="right"/>
      <w:pPr>
        <w:ind w:left="4530" w:hanging="180"/>
      </w:pPr>
    </w:lvl>
    <w:lvl w:ilvl="3" w:tplc="0419000F" w:tentative="1">
      <w:start w:val="1"/>
      <w:numFmt w:val="decimal"/>
      <w:lvlText w:val="%4."/>
      <w:lvlJc w:val="left"/>
      <w:pPr>
        <w:ind w:left="5250" w:hanging="360"/>
      </w:pPr>
    </w:lvl>
    <w:lvl w:ilvl="4" w:tplc="04190019" w:tentative="1">
      <w:start w:val="1"/>
      <w:numFmt w:val="lowerLetter"/>
      <w:lvlText w:val="%5."/>
      <w:lvlJc w:val="left"/>
      <w:pPr>
        <w:ind w:left="5970" w:hanging="360"/>
      </w:pPr>
    </w:lvl>
    <w:lvl w:ilvl="5" w:tplc="0419001B" w:tentative="1">
      <w:start w:val="1"/>
      <w:numFmt w:val="lowerRoman"/>
      <w:lvlText w:val="%6."/>
      <w:lvlJc w:val="right"/>
      <w:pPr>
        <w:ind w:left="6690" w:hanging="180"/>
      </w:pPr>
    </w:lvl>
    <w:lvl w:ilvl="6" w:tplc="0419000F" w:tentative="1">
      <w:start w:val="1"/>
      <w:numFmt w:val="decimal"/>
      <w:lvlText w:val="%7."/>
      <w:lvlJc w:val="left"/>
      <w:pPr>
        <w:ind w:left="7410" w:hanging="360"/>
      </w:pPr>
    </w:lvl>
    <w:lvl w:ilvl="7" w:tplc="04190019" w:tentative="1">
      <w:start w:val="1"/>
      <w:numFmt w:val="lowerLetter"/>
      <w:lvlText w:val="%8."/>
      <w:lvlJc w:val="left"/>
      <w:pPr>
        <w:ind w:left="8130" w:hanging="360"/>
      </w:pPr>
    </w:lvl>
    <w:lvl w:ilvl="8" w:tplc="0419001B" w:tentative="1">
      <w:start w:val="1"/>
      <w:numFmt w:val="lowerRoman"/>
      <w:lvlText w:val="%9."/>
      <w:lvlJc w:val="right"/>
      <w:pPr>
        <w:ind w:left="8850" w:hanging="180"/>
      </w:pPr>
    </w:lvl>
  </w:abstractNum>
  <w:num w:numId="1">
    <w:abstractNumId w:val="0"/>
  </w:num>
  <w:num w:numId="2">
    <w:abstractNumId w:val="1"/>
  </w:num>
  <w:num w:numId="3">
    <w:abstractNumId w:val="8"/>
  </w:num>
  <w:num w:numId="4">
    <w:abstractNumId w:val="11"/>
  </w:num>
  <w:num w:numId="5">
    <w:abstractNumId w:val="4"/>
  </w:num>
  <w:num w:numId="6">
    <w:abstractNumId w:val="2"/>
  </w:num>
  <w:num w:numId="7">
    <w:abstractNumId w:val="9"/>
  </w:num>
  <w:num w:numId="8">
    <w:abstractNumId w:val="5"/>
  </w:num>
  <w:num w:numId="9">
    <w:abstractNumId w:val="10"/>
  </w:num>
  <w:num w:numId="10">
    <w:abstractNumId w:val="12"/>
  </w:num>
  <w:num w:numId="11">
    <w:abstractNumId w:val="3"/>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drawingGridHorizontalSpacing w:val="100"/>
  <w:displayHorizont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32EE"/>
    <w:rsid w:val="0000101F"/>
    <w:rsid w:val="000027CD"/>
    <w:rsid w:val="00003228"/>
    <w:rsid w:val="00003405"/>
    <w:rsid w:val="00005687"/>
    <w:rsid w:val="00006D06"/>
    <w:rsid w:val="000075E7"/>
    <w:rsid w:val="00012214"/>
    <w:rsid w:val="00012516"/>
    <w:rsid w:val="0001303D"/>
    <w:rsid w:val="000132F3"/>
    <w:rsid w:val="000133C7"/>
    <w:rsid w:val="000135F6"/>
    <w:rsid w:val="00013FD2"/>
    <w:rsid w:val="000147F4"/>
    <w:rsid w:val="000148D8"/>
    <w:rsid w:val="00016248"/>
    <w:rsid w:val="00017509"/>
    <w:rsid w:val="00020158"/>
    <w:rsid w:val="00020C4A"/>
    <w:rsid w:val="000213E2"/>
    <w:rsid w:val="00021F03"/>
    <w:rsid w:val="000224E7"/>
    <w:rsid w:val="00023024"/>
    <w:rsid w:val="00024E65"/>
    <w:rsid w:val="00026326"/>
    <w:rsid w:val="000275BD"/>
    <w:rsid w:val="00027AD7"/>
    <w:rsid w:val="00027DC3"/>
    <w:rsid w:val="00030298"/>
    <w:rsid w:val="000313D0"/>
    <w:rsid w:val="000321F3"/>
    <w:rsid w:val="000342AE"/>
    <w:rsid w:val="000348EA"/>
    <w:rsid w:val="0004000B"/>
    <w:rsid w:val="00040542"/>
    <w:rsid w:val="00041AC0"/>
    <w:rsid w:val="00046F09"/>
    <w:rsid w:val="00047467"/>
    <w:rsid w:val="000474BC"/>
    <w:rsid w:val="000478AB"/>
    <w:rsid w:val="00050F3E"/>
    <w:rsid w:val="00051293"/>
    <w:rsid w:val="000535AB"/>
    <w:rsid w:val="0005512E"/>
    <w:rsid w:val="000562CE"/>
    <w:rsid w:val="00056F88"/>
    <w:rsid w:val="00061FE7"/>
    <w:rsid w:val="000620F6"/>
    <w:rsid w:val="00064FBD"/>
    <w:rsid w:val="00065164"/>
    <w:rsid w:val="000737C5"/>
    <w:rsid w:val="00073CA3"/>
    <w:rsid w:val="00073F52"/>
    <w:rsid w:val="0007444A"/>
    <w:rsid w:val="00075587"/>
    <w:rsid w:val="000777C1"/>
    <w:rsid w:val="00080D22"/>
    <w:rsid w:val="00080D6A"/>
    <w:rsid w:val="000829B3"/>
    <w:rsid w:val="00082CA7"/>
    <w:rsid w:val="000836EB"/>
    <w:rsid w:val="00084182"/>
    <w:rsid w:val="00084F29"/>
    <w:rsid w:val="00084F68"/>
    <w:rsid w:val="00085247"/>
    <w:rsid w:val="00085C0D"/>
    <w:rsid w:val="00086A44"/>
    <w:rsid w:val="00087393"/>
    <w:rsid w:val="00087970"/>
    <w:rsid w:val="00087B17"/>
    <w:rsid w:val="00087E00"/>
    <w:rsid w:val="0009062B"/>
    <w:rsid w:val="00090D10"/>
    <w:rsid w:val="0009105B"/>
    <w:rsid w:val="000930EE"/>
    <w:rsid w:val="00094052"/>
    <w:rsid w:val="00094FBC"/>
    <w:rsid w:val="0009554F"/>
    <w:rsid w:val="00096C90"/>
    <w:rsid w:val="000A2546"/>
    <w:rsid w:val="000A2A8B"/>
    <w:rsid w:val="000A2C06"/>
    <w:rsid w:val="000A2F7E"/>
    <w:rsid w:val="000A43D4"/>
    <w:rsid w:val="000A4D3C"/>
    <w:rsid w:val="000A6368"/>
    <w:rsid w:val="000B09DB"/>
    <w:rsid w:val="000B3D87"/>
    <w:rsid w:val="000B4991"/>
    <w:rsid w:val="000B5939"/>
    <w:rsid w:val="000B5991"/>
    <w:rsid w:val="000B73E6"/>
    <w:rsid w:val="000C0461"/>
    <w:rsid w:val="000C1A7E"/>
    <w:rsid w:val="000C204A"/>
    <w:rsid w:val="000C47CF"/>
    <w:rsid w:val="000C4B51"/>
    <w:rsid w:val="000C72B6"/>
    <w:rsid w:val="000C799E"/>
    <w:rsid w:val="000D1737"/>
    <w:rsid w:val="000D2CC0"/>
    <w:rsid w:val="000D3602"/>
    <w:rsid w:val="000D3A88"/>
    <w:rsid w:val="000D5702"/>
    <w:rsid w:val="000E10D2"/>
    <w:rsid w:val="000E79C0"/>
    <w:rsid w:val="000E7C20"/>
    <w:rsid w:val="000F2018"/>
    <w:rsid w:val="000F2E4F"/>
    <w:rsid w:val="000F2F54"/>
    <w:rsid w:val="000F3A47"/>
    <w:rsid w:val="000F4D71"/>
    <w:rsid w:val="000F5224"/>
    <w:rsid w:val="000F7F09"/>
    <w:rsid w:val="0010085A"/>
    <w:rsid w:val="001020BA"/>
    <w:rsid w:val="00105EA1"/>
    <w:rsid w:val="00105FC9"/>
    <w:rsid w:val="001065D5"/>
    <w:rsid w:val="00107D45"/>
    <w:rsid w:val="001116E7"/>
    <w:rsid w:val="00112680"/>
    <w:rsid w:val="00112934"/>
    <w:rsid w:val="00115459"/>
    <w:rsid w:val="00116BA6"/>
    <w:rsid w:val="00116D1C"/>
    <w:rsid w:val="00121D0E"/>
    <w:rsid w:val="00121EFA"/>
    <w:rsid w:val="001231FB"/>
    <w:rsid w:val="001233C3"/>
    <w:rsid w:val="00123BCD"/>
    <w:rsid w:val="00125DB6"/>
    <w:rsid w:val="001266BC"/>
    <w:rsid w:val="001269AD"/>
    <w:rsid w:val="00131930"/>
    <w:rsid w:val="001329D8"/>
    <w:rsid w:val="00132F94"/>
    <w:rsid w:val="00133BD9"/>
    <w:rsid w:val="001353E2"/>
    <w:rsid w:val="00136F05"/>
    <w:rsid w:val="001370BD"/>
    <w:rsid w:val="001401C1"/>
    <w:rsid w:val="00143C78"/>
    <w:rsid w:val="00144D31"/>
    <w:rsid w:val="00145D89"/>
    <w:rsid w:val="001465DE"/>
    <w:rsid w:val="00146D0D"/>
    <w:rsid w:val="001504C3"/>
    <w:rsid w:val="00152A91"/>
    <w:rsid w:val="00153586"/>
    <w:rsid w:val="00154FDD"/>
    <w:rsid w:val="00155360"/>
    <w:rsid w:val="0015587A"/>
    <w:rsid w:val="0015598B"/>
    <w:rsid w:val="001563F8"/>
    <w:rsid w:val="001574A3"/>
    <w:rsid w:val="00163214"/>
    <w:rsid w:val="0016582E"/>
    <w:rsid w:val="00165AB3"/>
    <w:rsid w:val="00170DBC"/>
    <w:rsid w:val="00170E92"/>
    <w:rsid w:val="001713F2"/>
    <w:rsid w:val="00171C97"/>
    <w:rsid w:val="00172452"/>
    <w:rsid w:val="001725A4"/>
    <w:rsid w:val="0017337E"/>
    <w:rsid w:val="001734DB"/>
    <w:rsid w:val="00173873"/>
    <w:rsid w:val="00175C59"/>
    <w:rsid w:val="00180878"/>
    <w:rsid w:val="00183148"/>
    <w:rsid w:val="00183F3C"/>
    <w:rsid w:val="00184D37"/>
    <w:rsid w:val="00186E05"/>
    <w:rsid w:val="00187B68"/>
    <w:rsid w:val="00191751"/>
    <w:rsid w:val="00191F8B"/>
    <w:rsid w:val="0019233E"/>
    <w:rsid w:val="00194ADD"/>
    <w:rsid w:val="001A0A9A"/>
    <w:rsid w:val="001A0D57"/>
    <w:rsid w:val="001A1B35"/>
    <w:rsid w:val="001A1C2A"/>
    <w:rsid w:val="001A5384"/>
    <w:rsid w:val="001A70AE"/>
    <w:rsid w:val="001A7346"/>
    <w:rsid w:val="001A7830"/>
    <w:rsid w:val="001A7E3B"/>
    <w:rsid w:val="001B18F5"/>
    <w:rsid w:val="001B46F1"/>
    <w:rsid w:val="001B5668"/>
    <w:rsid w:val="001B7434"/>
    <w:rsid w:val="001C01E3"/>
    <w:rsid w:val="001C0AEE"/>
    <w:rsid w:val="001C0E58"/>
    <w:rsid w:val="001C0E70"/>
    <w:rsid w:val="001C0FD4"/>
    <w:rsid w:val="001C170A"/>
    <w:rsid w:val="001C1C8D"/>
    <w:rsid w:val="001C1F98"/>
    <w:rsid w:val="001C201D"/>
    <w:rsid w:val="001C2B6F"/>
    <w:rsid w:val="001C37ED"/>
    <w:rsid w:val="001C3ACA"/>
    <w:rsid w:val="001C44AA"/>
    <w:rsid w:val="001C4DDD"/>
    <w:rsid w:val="001C52E6"/>
    <w:rsid w:val="001C53C7"/>
    <w:rsid w:val="001C6704"/>
    <w:rsid w:val="001C7FF4"/>
    <w:rsid w:val="001D0801"/>
    <w:rsid w:val="001D2594"/>
    <w:rsid w:val="001D5EEF"/>
    <w:rsid w:val="001D6032"/>
    <w:rsid w:val="001D6BF3"/>
    <w:rsid w:val="001E0785"/>
    <w:rsid w:val="001E27B4"/>
    <w:rsid w:val="001F04A2"/>
    <w:rsid w:val="001F0E6C"/>
    <w:rsid w:val="001F12EC"/>
    <w:rsid w:val="001F324D"/>
    <w:rsid w:val="001F32EE"/>
    <w:rsid w:val="001F3976"/>
    <w:rsid w:val="001F5197"/>
    <w:rsid w:val="001F56EE"/>
    <w:rsid w:val="001F6D95"/>
    <w:rsid w:val="002004D8"/>
    <w:rsid w:val="00200AE8"/>
    <w:rsid w:val="0020175A"/>
    <w:rsid w:val="002028DA"/>
    <w:rsid w:val="0020298E"/>
    <w:rsid w:val="00205BE9"/>
    <w:rsid w:val="0021022C"/>
    <w:rsid w:val="00210777"/>
    <w:rsid w:val="002120EA"/>
    <w:rsid w:val="002134E2"/>
    <w:rsid w:val="00213F36"/>
    <w:rsid w:val="00214BC8"/>
    <w:rsid w:val="00214C1E"/>
    <w:rsid w:val="002159CF"/>
    <w:rsid w:val="00220356"/>
    <w:rsid w:val="0022091E"/>
    <w:rsid w:val="00223C91"/>
    <w:rsid w:val="00226D80"/>
    <w:rsid w:val="00227763"/>
    <w:rsid w:val="002314D0"/>
    <w:rsid w:val="002315C9"/>
    <w:rsid w:val="0023267A"/>
    <w:rsid w:val="00232FBD"/>
    <w:rsid w:val="002343C1"/>
    <w:rsid w:val="0023460A"/>
    <w:rsid w:val="0023554E"/>
    <w:rsid w:val="00235BAA"/>
    <w:rsid w:val="00235FDE"/>
    <w:rsid w:val="00237004"/>
    <w:rsid w:val="0023746A"/>
    <w:rsid w:val="00237DB1"/>
    <w:rsid w:val="00246783"/>
    <w:rsid w:val="0024714F"/>
    <w:rsid w:val="00250476"/>
    <w:rsid w:val="00252F61"/>
    <w:rsid w:val="0025416B"/>
    <w:rsid w:val="00255137"/>
    <w:rsid w:val="00257D59"/>
    <w:rsid w:val="0026075E"/>
    <w:rsid w:val="00261FF5"/>
    <w:rsid w:val="002651BC"/>
    <w:rsid w:val="002669D6"/>
    <w:rsid w:val="00266D88"/>
    <w:rsid w:val="00267571"/>
    <w:rsid w:val="002677DD"/>
    <w:rsid w:val="002701E7"/>
    <w:rsid w:val="0027095C"/>
    <w:rsid w:val="00270D50"/>
    <w:rsid w:val="0027208B"/>
    <w:rsid w:val="002728AB"/>
    <w:rsid w:val="00272D4D"/>
    <w:rsid w:val="0027392E"/>
    <w:rsid w:val="00273EAF"/>
    <w:rsid w:val="0027428E"/>
    <w:rsid w:val="002758BC"/>
    <w:rsid w:val="00275966"/>
    <w:rsid w:val="00276872"/>
    <w:rsid w:val="00276B77"/>
    <w:rsid w:val="00276EE6"/>
    <w:rsid w:val="00277075"/>
    <w:rsid w:val="00281734"/>
    <w:rsid w:val="00282558"/>
    <w:rsid w:val="00283857"/>
    <w:rsid w:val="00284A21"/>
    <w:rsid w:val="00284AD0"/>
    <w:rsid w:val="002872D4"/>
    <w:rsid w:val="002876A8"/>
    <w:rsid w:val="002936EF"/>
    <w:rsid w:val="00294FB9"/>
    <w:rsid w:val="00295F00"/>
    <w:rsid w:val="002A000D"/>
    <w:rsid w:val="002A02E4"/>
    <w:rsid w:val="002A196E"/>
    <w:rsid w:val="002A4359"/>
    <w:rsid w:val="002A50F5"/>
    <w:rsid w:val="002A61C8"/>
    <w:rsid w:val="002A73C7"/>
    <w:rsid w:val="002B192E"/>
    <w:rsid w:val="002B513E"/>
    <w:rsid w:val="002B5D38"/>
    <w:rsid w:val="002C128F"/>
    <w:rsid w:val="002C2576"/>
    <w:rsid w:val="002C384A"/>
    <w:rsid w:val="002C56FE"/>
    <w:rsid w:val="002C7E2F"/>
    <w:rsid w:val="002D09FC"/>
    <w:rsid w:val="002D0B31"/>
    <w:rsid w:val="002D0EB2"/>
    <w:rsid w:val="002D2FEB"/>
    <w:rsid w:val="002D341D"/>
    <w:rsid w:val="002D3B44"/>
    <w:rsid w:val="002D4F2C"/>
    <w:rsid w:val="002D5544"/>
    <w:rsid w:val="002D5ADD"/>
    <w:rsid w:val="002D61D5"/>
    <w:rsid w:val="002D6E95"/>
    <w:rsid w:val="002E131D"/>
    <w:rsid w:val="002E2432"/>
    <w:rsid w:val="002E3383"/>
    <w:rsid w:val="002E3F11"/>
    <w:rsid w:val="002E3F1F"/>
    <w:rsid w:val="002E5B47"/>
    <w:rsid w:val="002E65C1"/>
    <w:rsid w:val="002E6DEC"/>
    <w:rsid w:val="002E78C3"/>
    <w:rsid w:val="002F0E73"/>
    <w:rsid w:val="002F2B55"/>
    <w:rsid w:val="002F2C36"/>
    <w:rsid w:val="002F3DF1"/>
    <w:rsid w:val="002F5D97"/>
    <w:rsid w:val="002F62EA"/>
    <w:rsid w:val="002F6C0E"/>
    <w:rsid w:val="002F7102"/>
    <w:rsid w:val="002F713F"/>
    <w:rsid w:val="002F7213"/>
    <w:rsid w:val="0030175A"/>
    <w:rsid w:val="00302D57"/>
    <w:rsid w:val="003030C9"/>
    <w:rsid w:val="00303C7E"/>
    <w:rsid w:val="00304B43"/>
    <w:rsid w:val="00305FF9"/>
    <w:rsid w:val="0030668C"/>
    <w:rsid w:val="00311D65"/>
    <w:rsid w:val="00314554"/>
    <w:rsid w:val="003158E7"/>
    <w:rsid w:val="00315A16"/>
    <w:rsid w:val="003228E5"/>
    <w:rsid w:val="00324D18"/>
    <w:rsid w:val="0032781D"/>
    <w:rsid w:val="00327A4F"/>
    <w:rsid w:val="00330F84"/>
    <w:rsid w:val="003318D5"/>
    <w:rsid w:val="003322EB"/>
    <w:rsid w:val="003338A9"/>
    <w:rsid w:val="00334633"/>
    <w:rsid w:val="00335DBC"/>
    <w:rsid w:val="00341CB4"/>
    <w:rsid w:val="00343E44"/>
    <w:rsid w:val="003454ED"/>
    <w:rsid w:val="003457D6"/>
    <w:rsid w:val="00346877"/>
    <w:rsid w:val="00351A05"/>
    <w:rsid w:val="00353CB7"/>
    <w:rsid w:val="00355E28"/>
    <w:rsid w:val="00356630"/>
    <w:rsid w:val="0036112A"/>
    <w:rsid w:val="00361547"/>
    <w:rsid w:val="0036189A"/>
    <w:rsid w:val="00362C9B"/>
    <w:rsid w:val="00363BF3"/>
    <w:rsid w:val="00364732"/>
    <w:rsid w:val="0036717F"/>
    <w:rsid w:val="0036735D"/>
    <w:rsid w:val="0037235F"/>
    <w:rsid w:val="0037240A"/>
    <w:rsid w:val="00373159"/>
    <w:rsid w:val="0037348A"/>
    <w:rsid w:val="00373792"/>
    <w:rsid w:val="00374ACD"/>
    <w:rsid w:val="00375A39"/>
    <w:rsid w:val="00376592"/>
    <w:rsid w:val="00377AEA"/>
    <w:rsid w:val="003803A8"/>
    <w:rsid w:val="00380EE9"/>
    <w:rsid w:val="00381003"/>
    <w:rsid w:val="00383A0A"/>
    <w:rsid w:val="00387C8B"/>
    <w:rsid w:val="0039016B"/>
    <w:rsid w:val="00390BE8"/>
    <w:rsid w:val="003914A6"/>
    <w:rsid w:val="00391C6A"/>
    <w:rsid w:val="003942A8"/>
    <w:rsid w:val="00394701"/>
    <w:rsid w:val="0039522C"/>
    <w:rsid w:val="00395927"/>
    <w:rsid w:val="00396F13"/>
    <w:rsid w:val="003A1190"/>
    <w:rsid w:val="003A1DFD"/>
    <w:rsid w:val="003A21AD"/>
    <w:rsid w:val="003A27A3"/>
    <w:rsid w:val="003A2D72"/>
    <w:rsid w:val="003A3577"/>
    <w:rsid w:val="003A5F55"/>
    <w:rsid w:val="003A7A0A"/>
    <w:rsid w:val="003B02D9"/>
    <w:rsid w:val="003B061B"/>
    <w:rsid w:val="003B0FDC"/>
    <w:rsid w:val="003B1619"/>
    <w:rsid w:val="003B244D"/>
    <w:rsid w:val="003B316A"/>
    <w:rsid w:val="003C10B9"/>
    <w:rsid w:val="003C16D7"/>
    <w:rsid w:val="003C17A9"/>
    <w:rsid w:val="003C27FA"/>
    <w:rsid w:val="003C3605"/>
    <w:rsid w:val="003C3D27"/>
    <w:rsid w:val="003C7804"/>
    <w:rsid w:val="003D0067"/>
    <w:rsid w:val="003D02B6"/>
    <w:rsid w:val="003D17E8"/>
    <w:rsid w:val="003D39F2"/>
    <w:rsid w:val="003D3A9E"/>
    <w:rsid w:val="003E4E1E"/>
    <w:rsid w:val="003E593A"/>
    <w:rsid w:val="003E5C60"/>
    <w:rsid w:val="003E6105"/>
    <w:rsid w:val="003E66E6"/>
    <w:rsid w:val="003E7F5C"/>
    <w:rsid w:val="003F078E"/>
    <w:rsid w:val="003F0B90"/>
    <w:rsid w:val="003F17DB"/>
    <w:rsid w:val="003F1F20"/>
    <w:rsid w:val="003F21A7"/>
    <w:rsid w:val="003F6AE9"/>
    <w:rsid w:val="003F75A7"/>
    <w:rsid w:val="0040010E"/>
    <w:rsid w:val="004029F8"/>
    <w:rsid w:val="00404476"/>
    <w:rsid w:val="00404952"/>
    <w:rsid w:val="00410B32"/>
    <w:rsid w:val="00414BCD"/>
    <w:rsid w:val="00416919"/>
    <w:rsid w:val="004208A0"/>
    <w:rsid w:val="004220EF"/>
    <w:rsid w:val="0042433F"/>
    <w:rsid w:val="0042499D"/>
    <w:rsid w:val="00425D2A"/>
    <w:rsid w:val="00426FBA"/>
    <w:rsid w:val="004276C6"/>
    <w:rsid w:val="0043093B"/>
    <w:rsid w:val="00430F0C"/>
    <w:rsid w:val="00431EB8"/>
    <w:rsid w:val="00432063"/>
    <w:rsid w:val="00432E33"/>
    <w:rsid w:val="004358EA"/>
    <w:rsid w:val="00436CF9"/>
    <w:rsid w:val="00437184"/>
    <w:rsid w:val="0043759E"/>
    <w:rsid w:val="00440614"/>
    <w:rsid w:val="00443BE7"/>
    <w:rsid w:val="00444186"/>
    <w:rsid w:val="004446A2"/>
    <w:rsid w:val="00445F28"/>
    <w:rsid w:val="00446BA3"/>
    <w:rsid w:val="00446FF4"/>
    <w:rsid w:val="00451DAF"/>
    <w:rsid w:val="00453496"/>
    <w:rsid w:val="004539AC"/>
    <w:rsid w:val="004552FB"/>
    <w:rsid w:val="0046011E"/>
    <w:rsid w:val="004622C0"/>
    <w:rsid w:val="00462353"/>
    <w:rsid w:val="00462C9A"/>
    <w:rsid w:val="0046323F"/>
    <w:rsid w:val="004642CD"/>
    <w:rsid w:val="004651EF"/>
    <w:rsid w:val="00465A49"/>
    <w:rsid w:val="00465F96"/>
    <w:rsid w:val="00466890"/>
    <w:rsid w:val="00466C53"/>
    <w:rsid w:val="004675A2"/>
    <w:rsid w:val="00467A77"/>
    <w:rsid w:val="00467B16"/>
    <w:rsid w:val="00472E5A"/>
    <w:rsid w:val="004730C4"/>
    <w:rsid w:val="00474601"/>
    <w:rsid w:val="00475523"/>
    <w:rsid w:val="00475DF5"/>
    <w:rsid w:val="00476358"/>
    <w:rsid w:val="0048010E"/>
    <w:rsid w:val="00480662"/>
    <w:rsid w:val="0048198C"/>
    <w:rsid w:val="00481FDC"/>
    <w:rsid w:val="0048204A"/>
    <w:rsid w:val="00482050"/>
    <w:rsid w:val="004832A0"/>
    <w:rsid w:val="0048335F"/>
    <w:rsid w:val="00484C80"/>
    <w:rsid w:val="00490FD8"/>
    <w:rsid w:val="004913DD"/>
    <w:rsid w:val="00495BEC"/>
    <w:rsid w:val="0049753A"/>
    <w:rsid w:val="00497A49"/>
    <w:rsid w:val="00497B0E"/>
    <w:rsid w:val="004A0509"/>
    <w:rsid w:val="004A24F3"/>
    <w:rsid w:val="004A2B2E"/>
    <w:rsid w:val="004A2B59"/>
    <w:rsid w:val="004A2FF2"/>
    <w:rsid w:val="004A4572"/>
    <w:rsid w:val="004A4E21"/>
    <w:rsid w:val="004A6863"/>
    <w:rsid w:val="004A698C"/>
    <w:rsid w:val="004A7520"/>
    <w:rsid w:val="004B1BFE"/>
    <w:rsid w:val="004B2C38"/>
    <w:rsid w:val="004B41A6"/>
    <w:rsid w:val="004B55A6"/>
    <w:rsid w:val="004B578C"/>
    <w:rsid w:val="004B5BA3"/>
    <w:rsid w:val="004B5F94"/>
    <w:rsid w:val="004B63BA"/>
    <w:rsid w:val="004B7FEE"/>
    <w:rsid w:val="004C1016"/>
    <w:rsid w:val="004C1F3D"/>
    <w:rsid w:val="004C268F"/>
    <w:rsid w:val="004C4858"/>
    <w:rsid w:val="004C49CA"/>
    <w:rsid w:val="004C5008"/>
    <w:rsid w:val="004C5ABE"/>
    <w:rsid w:val="004D0C9D"/>
    <w:rsid w:val="004D1BB6"/>
    <w:rsid w:val="004D1CD4"/>
    <w:rsid w:val="004D2D8C"/>
    <w:rsid w:val="004D3013"/>
    <w:rsid w:val="004D5573"/>
    <w:rsid w:val="004D6F0C"/>
    <w:rsid w:val="004D7F36"/>
    <w:rsid w:val="004E02CC"/>
    <w:rsid w:val="004E07D7"/>
    <w:rsid w:val="004E17F5"/>
    <w:rsid w:val="004E27D8"/>
    <w:rsid w:val="004E54AF"/>
    <w:rsid w:val="004F0290"/>
    <w:rsid w:val="004F37AB"/>
    <w:rsid w:val="004F4545"/>
    <w:rsid w:val="004F60DD"/>
    <w:rsid w:val="004F62A0"/>
    <w:rsid w:val="004F6673"/>
    <w:rsid w:val="004F6DE5"/>
    <w:rsid w:val="005011CF"/>
    <w:rsid w:val="005034B6"/>
    <w:rsid w:val="0050395E"/>
    <w:rsid w:val="00516181"/>
    <w:rsid w:val="00516DCF"/>
    <w:rsid w:val="00517AF1"/>
    <w:rsid w:val="0052061B"/>
    <w:rsid w:val="005213C4"/>
    <w:rsid w:val="0052149A"/>
    <w:rsid w:val="0052415A"/>
    <w:rsid w:val="0052457B"/>
    <w:rsid w:val="005261A0"/>
    <w:rsid w:val="00526EFB"/>
    <w:rsid w:val="00527906"/>
    <w:rsid w:val="00527E00"/>
    <w:rsid w:val="0053088E"/>
    <w:rsid w:val="00531306"/>
    <w:rsid w:val="00532327"/>
    <w:rsid w:val="00533BAB"/>
    <w:rsid w:val="005364E6"/>
    <w:rsid w:val="00536707"/>
    <w:rsid w:val="00540B25"/>
    <w:rsid w:val="005437DF"/>
    <w:rsid w:val="00544766"/>
    <w:rsid w:val="00544FB1"/>
    <w:rsid w:val="00546E78"/>
    <w:rsid w:val="00547A0E"/>
    <w:rsid w:val="00550107"/>
    <w:rsid w:val="0055011C"/>
    <w:rsid w:val="00552D4B"/>
    <w:rsid w:val="0055347F"/>
    <w:rsid w:val="00553714"/>
    <w:rsid w:val="00553DDB"/>
    <w:rsid w:val="00555221"/>
    <w:rsid w:val="00555A53"/>
    <w:rsid w:val="005561AF"/>
    <w:rsid w:val="005567FF"/>
    <w:rsid w:val="0055684E"/>
    <w:rsid w:val="005569EC"/>
    <w:rsid w:val="005603D7"/>
    <w:rsid w:val="0056100A"/>
    <w:rsid w:val="00561F99"/>
    <w:rsid w:val="00562E4B"/>
    <w:rsid w:val="0056326D"/>
    <w:rsid w:val="00564BFC"/>
    <w:rsid w:val="0056500E"/>
    <w:rsid w:val="00565C4F"/>
    <w:rsid w:val="005677DD"/>
    <w:rsid w:val="00570E59"/>
    <w:rsid w:val="00572727"/>
    <w:rsid w:val="005735B5"/>
    <w:rsid w:val="00574579"/>
    <w:rsid w:val="00575D87"/>
    <w:rsid w:val="00575EB0"/>
    <w:rsid w:val="00577914"/>
    <w:rsid w:val="005816F3"/>
    <w:rsid w:val="00582022"/>
    <w:rsid w:val="00584848"/>
    <w:rsid w:val="00586994"/>
    <w:rsid w:val="00586B8E"/>
    <w:rsid w:val="00587067"/>
    <w:rsid w:val="005873C7"/>
    <w:rsid w:val="005879B4"/>
    <w:rsid w:val="00587FF2"/>
    <w:rsid w:val="00592624"/>
    <w:rsid w:val="00592704"/>
    <w:rsid w:val="005975A6"/>
    <w:rsid w:val="005A0423"/>
    <w:rsid w:val="005A0CAC"/>
    <w:rsid w:val="005A4B45"/>
    <w:rsid w:val="005A4E93"/>
    <w:rsid w:val="005A50E4"/>
    <w:rsid w:val="005A5D18"/>
    <w:rsid w:val="005A5EAC"/>
    <w:rsid w:val="005A6CDF"/>
    <w:rsid w:val="005A78E9"/>
    <w:rsid w:val="005B1BC2"/>
    <w:rsid w:val="005B1D47"/>
    <w:rsid w:val="005B1D9F"/>
    <w:rsid w:val="005B2016"/>
    <w:rsid w:val="005B27CC"/>
    <w:rsid w:val="005B57DC"/>
    <w:rsid w:val="005B7D90"/>
    <w:rsid w:val="005C0AF5"/>
    <w:rsid w:val="005C0BD0"/>
    <w:rsid w:val="005C26BC"/>
    <w:rsid w:val="005C4E6D"/>
    <w:rsid w:val="005C563B"/>
    <w:rsid w:val="005C61FD"/>
    <w:rsid w:val="005C6D78"/>
    <w:rsid w:val="005D0840"/>
    <w:rsid w:val="005D41F3"/>
    <w:rsid w:val="005D4448"/>
    <w:rsid w:val="005D6BAC"/>
    <w:rsid w:val="005D6BC0"/>
    <w:rsid w:val="005D724A"/>
    <w:rsid w:val="005E1B17"/>
    <w:rsid w:val="005E2533"/>
    <w:rsid w:val="005E2C8D"/>
    <w:rsid w:val="005E38E1"/>
    <w:rsid w:val="005E5744"/>
    <w:rsid w:val="005E6935"/>
    <w:rsid w:val="005E6A15"/>
    <w:rsid w:val="005E70A3"/>
    <w:rsid w:val="005E7EED"/>
    <w:rsid w:val="005F05C5"/>
    <w:rsid w:val="005F3A90"/>
    <w:rsid w:val="005F4B33"/>
    <w:rsid w:val="005F587C"/>
    <w:rsid w:val="005F63F3"/>
    <w:rsid w:val="005F7EEF"/>
    <w:rsid w:val="00601EBC"/>
    <w:rsid w:val="006029B9"/>
    <w:rsid w:val="006033D8"/>
    <w:rsid w:val="00603645"/>
    <w:rsid w:val="006051A9"/>
    <w:rsid w:val="006055F0"/>
    <w:rsid w:val="00605810"/>
    <w:rsid w:val="00610346"/>
    <w:rsid w:val="00612385"/>
    <w:rsid w:val="00612D7E"/>
    <w:rsid w:val="006146C6"/>
    <w:rsid w:val="006148C6"/>
    <w:rsid w:val="00614EB9"/>
    <w:rsid w:val="00615AC2"/>
    <w:rsid w:val="0061622A"/>
    <w:rsid w:val="00616D60"/>
    <w:rsid w:val="00617802"/>
    <w:rsid w:val="0062034C"/>
    <w:rsid w:val="006214F4"/>
    <w:rsid w:val="00621781"/>
    <w:rsid w:val="00621CF9"/>
    <w:rsid w:val="00623C6D"/>
    <w:rsid w:val="006242B7"/>
    <w:rsid w:val="00624F07"/>
    <w:rsid w:val="00625DCA"/>
    <w:rsid w:val="00626AA1"/>
    <w:rsid w:val="0062721B"/>
    <w:rsid w:val="00627888"/>
    <w:rsid w:val="00627D8E"/>
    <w:rsid w:val="00627F32"/>
    <w:rsid w:val="0063062C"/>
    <w:rsid w:val="006311F7"/>
    <w:rsid w:val="00631799"/>
    <w:rsid w:val="00632BC3"/>
    <w:rsid w:val="00633481"/>
    <w:rsid w:val="0063353F"/>
    <w:rsid w:val="006337E4"/>
    <w:rsid w:val="00634C67"/>
    <w:rsid w:val="0063524D"/>
    <w:rsid w:val="0063634A"/>
    <w:rsid w:val="0063749D"/>
    <w:rsid w:val="00640399"/>
    <w:rsid w:val="00643D97"/>
    <w:rsid w:val="006465AD"/>
    <w:rsid w:val="00646E99"/>
    <w:rsid w:val="00647745"/>
    <w:rsid w:val="00653459"/>
    <w:rsid w:val="0065392E"/>
    <w:rsid w:val="00653DCA"/>
    <w:rsid w:val="00655E9A"/>
    <w:rsid w:val="0065748C"/>
    <w:rsid w:val="00660465"/>
    <w:rsid w:val="0066318B"/>
    <w:rsid w:val="0066554C"/>
    <w:rsid w:val="00665C00"/>
    <w:rsid w:val="0066675D"/>
    <w:rsid w:val="00670578"/>
    <w:rsid w:val="006710BC"/>
    <w:rsid w:val="00671E9E"/>
    <w:rsid w:val="00673743"/>
    <w:rsid w:val="006737AC"/>
    <w:rsid w:val="00674C17"/>
    <w:rsid w:val="006753A5"/>
    <w:rsid w:val="00675C53"/>
    <w:rsid w:val="00676733"/>
    <w:rsid w:val="0068003E"/>
    <w:rsid w:val="00682162"/>
    <w:rsid w:val="00683506"/>
    <w:rsid w:val="006860F8"/>
    <w:rsid w:val="00687E0F"/>
    <w:rsid w:val="00691183"/>
    <w:rsid w:val="006921E9"/>
    <w:rsid w:val="00692BF3"/>
    <w:rsid w:val="00693D9E"/>
    <w:rsid w:val="00697E86"/>
    <w:rsid w:val="006A09A8"/>
    <w:rsid w:val="006A0ACF"/>
    <w:rsid w:val="006A1672"/>
    <w:rsid w:val="006A380E"/>
    <w:rsid w:val="006A53DF"/>
    <w:rsid w:val="006A72CA"/>
    <w:rsid w:val="006B00C4"/>
    <w:rsid w:val="006B3002"/>
    <w:rsid w:val="006B4525"/>
    <w:rsid w:val="006B4E6F"/>
    <w:rsid w:val="006B7250"/>
    <w:rsid w:val="006B754B"/>
    <w:rsid w:val="006C0015"/>
    <w:rsid w:val="006C0393"/>
    <w:rsid w:val="006C20B2"/>
    <w:rsid w:val="006C396C"/>
    <w:rsid w:val="006C4B9F"/>
    <w:rsid w:val="006C4EA8"/>
    <w:rsid w:val="006C5EBF"/>
    <w:rsid w:val="006D0A08"/>
    <w:rsid w:val="006D27E1"/>
    <w:rsid w:val="006D4840"/>
    <w:rsid w:val="006E1408"/>
    <w:rsid w:val="006E16E9"/>
    <w:rsid w:val="006E2A0C"/>
    <w:rsid w:val="006E4B80"/>
    <w:rsid w:val="006E752F"/>
    <w:rsid w:val="006E7EFA"/>
    <w:rsid w:val="006F1766"/>
    <w:rsid w:val="006F1A6A"/>
    <w:rsid w:val="006F24F9"/>
    <w:rsid w:val="006F32FD"/>
    <w:rsid w:val="006F53FB"/>
    <w:rsid w:val="006F5877"/>
    <w:rsid w:val="006F5D20"/>
    <w:rsid w:val="0070188E"/>
    <w:rsid w:val="0070229D"/>
    <w:rsid w:val="00704FBC"/>
    <w:rsid w:val="00705194"/>
    <w:rsid w:val="00705483"/>
    <w:rsid w:val="00706179"/>
    <w:rsid w:val="00706784"/>
    <w:rsid w:val="007076D9"/>
    <w:rsid w:val="00707CF8"/>
    <w:rsid w:val="00712C39"/>
    <w:rsid w:val="00712E03"/>
    <w:rsid w:val="007146D7"/>
    <w:rsid w:val="0071488A"/>
    <w:rsid w:val="00720A03"/>
    <w:rsid w:val="00720A5B"/>
    <w:rsid w:val="00720F62"/>
    <w:rsid w:val="00725444"/>
    <w:rsid w:val="0072613B"/>
    <w:rsid w:val="00730113"/>
    <w:rsid w:val="00730343"/>
    <w:rsid w:val="00731CC8"/>
    <w:rsid w:val="00733BC0"/>
    <w:rsid w:val="00733E19"/>
    <w:rsid w:val="00735E7D"/>
    <w:rsid w:val="00735F40"/>
    <w:rsid w:val="00737299"/>
    <w:rsid w:val="007373EC"/>
    <w:rsid w:val="00737F62"/>
    <w:rsid w:val="007400CB"/>
    <w:rsid w:val="00741382"/>
    <w:rsid w:val="0074235A"/>
    <w:rsid w:val="007436B3"/>
    <w:rsid w:val="007451F3"/>
    <w:rsid w:val="0074774B"/>
    <w:rsid w:val="00750DA3"/>
    <w:rsid w:val="00753793"/>
    <w:rsid w:val="007537A2"/>
    <w:rsid w:val="007543D0"/>
    <w:rsid w:val="00754421"/>
    <w:rsid w:val="00754DE0"/>
    <w:rsid w:val="007553EF"/>
    <w:rsid w:val="007554CB"/>
    <w:rsid w:val="00757344"/>
    <w:rsid w:val="00760D76"/>
    <w:rsid w:val="00762410"/>
    <w:rsid w:val="00765E13"/>
    <w:rsid w:val="00766172"/>
    <w:rsid w:val="007668B0"/>
    <w:rsid w:val="00767449"/>
    <w:rsid w:val="00772C1D"/>
    <w:rsid w:val="00774BA2"/>
    <w:rsid w:val="00776777"/>
    <w:rsid w:val="007772A9"/>
    <w:rsid w:val="00780981"/>
    <w:rsid w:val="00790E6A"/>
    <w:rsid w:val="00790E74"/>
    <w:rsid w:val="00796DCE"/>
    <w:rsid w:val="00797C5E"/>
    <w:rsid w:val="007A0368"/>
    <w:rsid w:val="007A1B96"/>
    <w:rsid w:val="007A53D4"/>
    <w:rsid w:val="007A59C9"/>
    <w:rsid w:val="007A68D5"/>
    <w:rsid w:val="007A762B"/>
    <w:rsid w:val="007A79B2"/>
    <w:rsid w:val="007B0F55"/>
    <w:rsid w:val="007B0FA0"/>
    <w:rsid w:val="007B2054"/>
    <w:rsid w:val="007B2EFB"/>
    <w:rsid w:val="007B34D9"/>
    <w:rsid w:val="007B6016"/>
    <w:rsid w:val="007B60A8"/>
    <w:rsid w:val="007B66DA"/>
    <w:rsid w:val="007C00C8"/>
    <w:rsid w:val="007C0DA6"/>
    <w:rsid w:val="007C5A5F"/>
    <w:rsid w:val="007C7A91"/>
    <w:rsid w:val="007D1E95"/>
    <w:rsid w:val="007D62C9"/>
    <w:rsid w:val="007D7104"/>
    <w:rsid w:val="007D763F"/>
    <w:rsid w:val="007D7B19"/>
    <w:rsid w:val="007E0FD2"/>
    <w:rsid w:val="007E1B95"/>
    <w:rsid w:val="007E213F"/>
    <w:rsid w:val="007E3566"/>
    <w:rsid w:val="007E4F53"/>
    <w:rsid w:val="007E4FD7"/>
    <w:rsid w:val="007E577E"/>
    <w:rsid w:val="007E5BDA"/>
    <w:rsid w:val="007E74F8"/>
    <w:rsid w:val="007F0D2E"/>
    <w:rsid w:val="007F175B"/>
    <w:rsid w:val="007F1AE8"/>
    <w:rsid w:val="007F1E0A"/>
    <w:rsid w:val="007F4E11"/>
    <w:rsid w:val="007F4EDB"/>
    <w:rsid w:val="007F5205"/>
    <w:rsid w:val="007F5551"/>
    <w:rsid w:val="007F5A99"/>
    <w:rsid w:val="007F6094"/>
    <w:rsid w:val="007F68D2"/>
    <w:rsid w:val="007F76F6"/>
    <w:rsid w:val="007F7D5E"/>
    <w:rsid w:val="00800C4D"/>
    <w:rsid w:val="00802D3B"/>
    <w:rsid w:val="008042F1"/>
    <w:rsid w:val="008047DD"/>
    <w:rsid w:val="008050A0"/>
    <w:rsid w:val="00806165"/>
    <w:rsid w:val="008107D5"/>
    <w:rsid w:val="0081189A"/>
    <w:rsid w:val="00811DD7"/>
    <w:rsid w:val="00814A79"/>
    <w:rsid w:val="00814AB7"/>
    <w:rsid w:val="00814BBB"/>
    <w:rsid w:val="008168AF"/>
    <w:rsid w:val="00816973"/>
    <w:rsid w:val="00821587"/>
    <w:rsid w:val="008219B7"/>
    <w:rsid w:val="00822EB2"/>
    <w:rsid w:val="00823F48"/>
    <w:rsid w:val="008242FD"/>
    <w:rsid w:val="00824A2E"/>
    <w:rsid w:val="00827798"/>
    <w:rsid w:val="0083362F"/>
    <w:rsid w:val="00833F16"/>
    <w:rsid w:val="008346AF"/>
    <w:rsid w:val="00836618"/>
    <w:rsid w:val="0084077B"/>
    <w:rsid w:val="00840DF8"/>
    <w:rsid w:val="00843499"/>
    <w:rsid w:val="00843A6A"/>
    <w:rsid w:val="00843E41"/>
    <w:rsid w:val="008469C5"/>
    <w:rsid w:val="00846B28"/>
    <w:rsid w:val="00847D8B"/>
    <w:rsid w:val="00847E2D"/>
    <w:rsid w:val="00850841"/>
    <w:rsid w:val="00852133"/>
    <w:rsid w:val="008525B5"/>
    <w:rsid w:val="008529FE"/>
    <w:rsid w:val="00852AE2"/>
    <w:rsid w:val="0085460C"/>
    <w:rsid w:val="008555C6"/>
    <w:rsid w:val="008557C8"/>
    <w:rsid w:val="00856B0C"/>
    <w:rsid w:val="00857200"/>
    <w:rsid w:val="00857AA6"/>
    <w:rsid w:val="0086008A"/>
    <w:rsid w:val="00861895"/>
    <w:rsid w:val="008630DB"/>
    <w:rsid w:val="00863F58"/>
    <w:rsid w:val="0086488E"/>
    <w:rsid w:val="00864E03"/>
    <w:rsid w:val="008656DC"/>
    <w:rsid w:val="00865AC4"/>
    <w:rsid w:val="00865AD2"/>
    <w:rsid w:val="008665D9"/>
    <w:rsid w:val="008713EB"/>
    <w:rsid w:val="00872347"/>
    <w:rsid w:val="00872691"/>
    <w:rsid w:val="00872CDE"/>
    <w:rsid w:val="00873A45"/>
    <w:rsid w:val="00874C4C"/>
    <w:rsid w:val="00874DDD"/>
    <w:rsid w:val="0087572C"/>
    <w:rsid w:val="0087579C"/>
    <w:rsid w:val="00876273"/>
    <w:rsid w:val="00880E0A"/>
    <w:rsid w:val="00882049"/>
    <w:rsid w:val="008839B8"/>
    <w:rsid w:val="008879ED"/>
    <w:rsid w:val="00887E70"/>
    <w:rsid w:val="00887F56"/>
    <w:rsid w:val="0089147E"/>
    <w:rsid w:val="00891AB6"/>
    <w:rsid w:val="00891EE0"/>
    <w:rsid w:val="0089371D"/>
    <w:rsid w:val="008948C0"/>
    <w:rsid w:val="00895746"/>
    <w:rsid w:val="00895A38"/>
    <w:rsid w:val="00897391"/>
    <w:rsid w:val="0089773A"/>
    <w:rsid w:val="008A115A"/>
    <w:rsid w:val="008A4A61"/>
    <w:rsid w:val="008A4AE2"/>
    <w:rsid w:val="008A4B39"/>
    <w:rsid w:val="008A56CD"/>
    <w:rsid w:val="008A687D"/>
    <w:rsid w:val="008A6A30"/>
    <w:rsid w:val="008B00E6"/>
    <w:rsid w:val="008B251E"/>
    <w:rsid w:val="008B3999"/>
    <w:rsid w:val="008B3AB9"/>
    <w:rsid w:val="008B3C6C"/>
    <w:rsid w:val="008B696C"/>
    <w:rsid w:val="008B711F"/>
    <w:rsid w:val="008B72B7"/>
    <w:rsid w:val="008C1E01"/>
    <w:rsid w:val="008C2CB8"/>
    <w:rsid w:val="008C5193"/>
    <w:rsid w:val="008C6E41"/>
    <w:rsid w:val="008C7550"/>
    <w:rsid w:val="008D0047"/>
    <w:rsid w:val="008D045B"/>
    <w:rsid w:val="008D5BC6"/>
    <w:rsid w:val="008D7D5D"/>
    <w:rsid w:val="008E0FB2"/>
    <w:rsid w:val="008E10EA"/>
    <w:rsid w:val="008E187C"/>
    <w:rsid w:val="008E3C6E"/>
    <w:rsid w:val="008F0259"/>
    <w:rsid w:val="008F033B"/>
    <w:rsid w:val="008F0E98"/>
    <w:rsid w:val="008F12D0"/>
    <w:rsid w:val="008F2823"/>
    <w:rsid w:val="008F4C5F"/>
    <w:rsid w:val="008F555D"/>
    <w:rsid w:val="00901BAF"/>
    <w:rsid w:val="00901E60"/>
    <w:rsid w:val="0090667B"/>
    <w:rsid w:val="0091072F"/>
    <w:rsid w:val="00911296"/>
    <w:rsid w:val="00911EC1"/>
    <w:rsid w:val="00913045"/>
    <w:rsid w:val="00914A43"/>
    <w:rsid w:val="009167EE"/>
    <w:rsid w:val="00916BCE"/>
    <w:rsid w:val="00916E56"/>
    <w:rsid w:val="00922D05"/>
    <w:rsid w:val="00924256"/>
    <w:rsid w:val="00924500"/>
    <w:rsid w:val="009247C8"/>
    <w:rsid w:val="00925E0B"/>
    <w:rsid w:val="00927585"/>
    <w:rsid w:val="00927705"/>
    <w:rsid w:val="00930431"/>
    <w:rsid w:val="009308D5"/>
    <w:rsid w:val="00930990"/>
    <w:rsid w:val="009331A4"/>
    <w:rsid w:val="00933D44"/>
    <w:rsid w:val="0093407F"/>
    <w:rsid w:val="00934A0B"/>
    <w:rsid w:val="0093652A"/>
    <w:rsid w:val="00937BF0"/>
    <w:rsid w:val="00940ABC"/>
    <w:rsid w:val="0094135E"/>
    <w:rsid w:val="0094743A"/>
    <w:rsid w:val="009478EA"/>
    <w:rsid w:val="00950253"/>
    <w:rsid w:val="00952291"/>
    <w:rsid w:val="00953BC6"/>
    <w:rsid w:val="009612C0"/>
    <w:rsid w:val="00963F71"/>
    <w:rsid w:val="00966493"/>
    <w:rsid w:val="009777D2"/>
    <w:rsid w:val="00980195"/>
    <w:rsid w:val="00984B44"/>
    <w:rsid w:val="00987153"/>
    <w:rsid w:val="00991474"/>
    <w:rsid w:val="00991A66"/>
    <w:rsid w:val="00991A8C"/>
    <w:rsid w:val="00993695"/>
    <w:rsid w:val="00995103"/>
    <w:rsid w:val="00996AA7"/>
    <w:rsid w:val="00996DA5"/>
    <w:rsid w:val="009A47BB"/>
    <w:rsid w:val="009A4FB3"/>
    <w:rsid w:val="009A572E"/>
    <w:rsid w:val="009A5C9E"/>
    <w:rsid w:val="009A63E9"/>
    <w:rsid w:val="009B0191"/>
    <w:rsid w:val="009B2145"/>
    <w:rsid w:val="009B305A"/>
    <w:rsid w:val="009B34EB"/>
    <w:rsid w:val="009B3F33"/>
    <w:rsid w:val="009B41B2"/>
    <w:rsid w:val="009B4FCF"/>
    <w:rsid w:val="009B5A37"/>
    <w:rsid w:val="009B60E3"/>
    <w:rsid w:val="009C12B6"/>
    <w:rsid w:val="009C1331"/>
    <w:rsid w:val="009C5B4A"/>
    <w:rsid w:val="009C6A11"/>
    <w:rsid w:val="009C7F69"/>
    <w:rsid w:val="009D0A1B"/>
    <w:rsid w:val="009D40BA"/>
    <w:rsid w:val="009D4F66"/>
    <w:rsid w:val="009D59D2"/>
    <w:rsid w:val="009D63D8"/>
    <w:rsid w:val="009E01EC"/>
    <w:rsid w:val="009E0B7B"/>
    <w:rsid w:val="009E0BC4"/>
    <w:rsid w:val="009E12EA"/>
    <w:rsid w:val="009E2336"/>
    <w:rsid w:val="009E235D"/>
    <w:rsid w:val="009E4B21"/>
    <w:rsid w:val="009F0A17"/>
    <w:rsid w:val="009F1D87"/>
    <w:rsid w:val="009F36FF"/>
    <w:rsid w:val="009F4C29"/>
    <w:rsid w:val="009F6B10"/>
    <w:rsid w:val="009F71CE"/>
    <w:rsid w:val="009F7218"/>
    <w:rsid w:val="009F7AB0"/>
    <w:rsid w:val="00A0023A"/>
    <w:rsid w:val="00A0265C"/>
    <w:rsid w:val="00A02B7C"/>
    <w:rsid w:val="00A0531B"/>
    <w:rsid w:val="00A06E29"/>
    <w:rsid w:val="00A07F73"/>
    <w:rsid w:val="00A126BF"/>
    <w:rsid w:val="00A12862"/>
    <w:rsid w:val="00A129FA"/>
    <w:rsid w:val="00A15593"/>
    <w:rsid w:val="00A1566C"/>
    <w:rsid w:val="00A16202"/>
    <w:rsid w:val="00A17972"/>
    <w:rsid w:val="00A204B3"/>
    <w:rsid w:val="00A205E0"/>
    <w:rsid w:val="00A21597"/>
    <w:rsid w:val="00A24625"/>
    <w:rsid w:val="00A25391"/>
    <w:rsid w:val="00A2542D"/>
    <w:rsid w:val="00A26F8A"/>
    <w:rsid w:val="00A2759C"/>
    <w:rsid w:val="00A31B22"/>
    <w:rsid w:val="00A32846"/>
    <w:rsid w:val="00A32D5E"/>
    <w:rsid w:val="00A333AB"/>
    <w:rsid w:val="00A35695"/>
    <w:rsid w:val="00A365EF"/>
    <w:rsid w:val="00A368BF"/>
    <w:rsid w:val="00A36E4C"/>
    <w:rsid w:val="00A40526"/>
    <w:rsid w:val="00A4150D"/>
    <w:rsid w:val="00A42268"/>
    <w:rsid w:val="00A42A92"/>
    <w:rsid w:val="00A43F3F"/>
    <w:rsid w:val="00A451B8"/>
    <w:rsid w:val="00A503F1"/>
    <w:rsid w:val="00A5089D"/>
    <w:rsid w:val="00A509B8"/>
    <w:rsid w:val="00A50EAF"/>
    <w:rsid w:val="00A5103C"/>
    <w:rsid w:val="00A51CCB"/>
    <w:rsid w:val="00A52DE8"/>
    <w:rsid w:val="00A54E8C"/>
    <w:rsid w:val="00A56052"/>
    <w:rsid w:val="00A568A2"/>
    <w:rsid w:val="00A56C23"/>
    <w:rsid w:val="00A57225"/>
    <w:rsid w:val="00A61E75"/>
    <w:rsid w:val="00A622A9"/>
    <w:rsid w:val="00A63ABD"/>
    <w:rsid w:val="00A63C49"/>
    <w:rsid w:val="00A65840"/>
    <w:rsid w:val="00A66869"/>
    <w:rsid w:val="00A70E05"/>
    <w:rsid w:val="00A71C8D"/>
    <w:rsid w:val="00A72450"/>
    <w:rsid w:val="00A760D9"/>
    <w:rsid w:val="00A76107"/>
    <w:rsid w:val="00A762E3"/>
    <w:rsid w:val="00A76791"/>
    <w:rsid w:val="00A80AAA"/>
    <w:rsid w:val="00A80C28"/>
    <w:rsid w:val="00A80D15"/>
    <w:rsid w:val="00A86302"/>
    <w:rsid w:val="00A86390"/>
    <w:rsid w:val="00A86E50"/>
    <w:rsid w:val="00A90952"/>
    <w:rsid w:val="00A95657"/>
    <w:rsid w:val="00A97048"/>
    <w:rsid w:val="00AA0649"/>
    <w:rsid w:val="00AA09E1"/>
    <w:rsid w:val="00AA102E"/>
    <w:rsid w:val="00AA2D14"/>
    <w:rsid w:val="00AA2E3D"/>
    <w:rsid w:val="00AA2FF8"/>
    <w:rsid w:val="00AA409E"/>
    <w:rsid w:val="00AA44C0"/>
    <w:rsid w:val="00AA6FEA"/>
    <w:rsid w:val="00AB1628"/>
    <w:rsid w:val="00AB20A1"/>
    <w:rsid w:val="00AB2AAE"/>
    <w:rsid w:val="00AB2F36"/>
    <w:rsid w:val="00AB51AB"/>
    <w:rsid w:val="00AB602A"/>
    <w:rsid w:val="00AB617A"/>
    <w:rsid w:val="00AB7C73"/>
    <w:rsid w:val="00AC45A5"/>
    <w:rsid w:val="00AC5204"/>
    <w:rsid w:val="00AC75E9"/>
    <w:rsid w:val="00AC7B06"/>
    <w:rsid w:val="00AD02CB"/>
    <w:rsid w:val="00AD03DA"/>
    <w:rsid w:val="00AD2161"/>
    <w:rsid w:val="00AD30FF"/>
    <w:rsid w:val="00AD36DE"/>
    <w:rsid w:val="00AD6676"/>
    <w:rsid w:val="00AD70ED"/>
    <w:rsid w:val="00AE0455"/>
    <w:rsid w:val="00AE10C1"/>
    <w:rsid w:val="00AE133E"/>
    <w:rsid w:val="00AE212C"/>
    <w:rsid w:val="00AE4632"/>
    <w:rsid w:val="00AE5F0F"/>
    <w:rsid w:val="00AE7A2A"/>
    <w:rsid w:val="00AE7C6D"/>
    <w:rsid w:val="00AE7E15"/>
    <w:rsid w:val="00AE7F33"/>
    <w:rsid w:val="00AF0720"/>
    <w:rsid w:val="00AF1712"/>
    <w:rsid w:val="00AF2E52"/>
    <w:rsid w:val="00AF6757"/>
    <w:rsid w:val="00AF68A7"/>
    <w:rsid w:val="00AF69E3"/>
    <w:rsid w:val="00B000A9"/>
    <w:rsid w:val="00B0033A"/>
    <w:rsid w:val="00B009D3"/>
    <w:rsid w:val="00B028DF"/>
    <w:rsid w:val="00B049F7"/>
    <w:rsid w:val="00B0546A"/>
    <w:rsid w:val="00B05E45"/>
    <w:rsid w:val="00B05E65"/>
    <w:rsid w:val="00B070BB"/>
    <w:rsid w:val="00B07997"/>
    <w:rsid w:val="00B07F15"/>
    <w:rsid w:val="00B1203E"/>
    <w:rsid w:val="00B12A70"/>
    <w:rsid w:val="00B1353F"/>
    <w:rsid w:val="00B13B6F"/>
    <w:rsid w:val="00B14051"/>
    <w:rsid w:val="00B146E0"/>
    <w:rsid w:val="00B162FA"/>
    <w:rsid w:val="00B16514"/>
    <w:rsid w:val="00B20071"/>
    <w:rsid w:val="00B20294"/>
    <w:rsid w:val="00B20437"/>
    <w:rsid w:val="00B2103F"/>
    <w:rsid w:val="00B22D52"/>
    <w:rsid w:val="00B23EE1"/>
    <w:rsid w:val="00B24F43"/>
    <w:rsid w:val="00B25849"/>
    <w:rsid w:val="00B2585F"/>
    <w:rsid w:val="00B30AE3"/>
    <w:rsid w:val="00B31307"/>
    <w:rsid w:val="00B342B5"/>
    <w:rsid w:val="00B34A52"/>
    <w:rsid w:val="00B356EA"/>
    <w:rsid w:val="00B3629E"/>
    <w:rsid w:val="00B36B36"/>
    <w:rsid w:val="00B410DA"/>
    <w:rsid w:val="00B42A65"/>
    <w:rsid w:val="00B4488D"/>
    <w:rsid w:val="00B45101"/>
    <w:rsid w:val="00B45E56"/>
    <w:rsid w:val="00B4732C"/>
    <w:rsid w:val="00B50C3F"/>
    <w:rsid w:val="00B50CB5"/>
    <w:rsid w:val="00B512B9"/>
    <w:rsid w:val="00B515DC"/>
    <w:rsid w:val="00B52942"/>
    <w:rsid w:val="00B54475"/>
    <w:rsid w:val="00B545A3"/>
    <w:rsid w:val="00B54ADE"/>
    <w:rsid w:val="00B55EB7"/>
    <w:rsid w:val="00B56157"/>
    <w:rsid w:val="00B56DAD"/>
    <w:rsid w:val="00B62E64"/>
    <w:rsid w:val="00B65F9A"/>
    <w:rsid w:val="00B66391"/>
    <w:rsid w:val="00B70173"/>
    <w:rsid w:val="00B71C2B"/>
    <w:rsid w:val="00B72FD2"/>
    <w:rsid w:val="00B7309F"/>
    <w:rsid w:val="00B74F0A"/>
    <w:rsid w:val="00B751EA"/>
    <w:rsid w:val="00B75388"/>
    <w:rsid w:val="00B759E4"/>
    <w:rsid w:val="00B77228"/>
    <w:rsid w:val="00B77B14"/>
    <w:rsid w:val="00B77F6F"/>
    <w:rsid w:val="00B81596"/>
    <w:rsid w:val="00B824C5"/>
    <w:rsid w:val="00B82AAD"/>
    <w:rsid w:val="00B83598"/>
    <w:rsid w:val="00B90952"/>
    <w:rsid w:val="00B925FE"/>
    <w:rsid w:val="00B92E08"/>
    <w:rsid w:val="00B9797D"/>
    <w:rsid w:val="00B97D02"/>
    <w:rsid w:val="00BA0F1D"/>
    <w:rsid w:val="00BA202E"/>
    <w:rsid w:val="00BA27F4"/>
    <w:rsid w:val="00BA610A"/>
    <w:rsid w:val="00BB0072"/>
    <w:rsid w:val="00BB1E62"/>
    <w:rsid w:val="00BB3048"/>
    <w:rsid w:val="00BB5D23"/>
    <w:rsid w:val="00BB732F"/>
    <w:rsid w:val="00BB7919"/>
    <w:rsid w:val="00BC1D90"/>
    <w:rsid w:val="00BC2B00"/>
    <w:rsid w:val="00BC33B6"/>
    <w:rsid w:val="00BC4999"/>
    <w:rsid w:val="00BC4D88"/>
    <w:rsid w:val="00BC54F6"/>
    <w:rsid w:val="00BC566B"/>
    <w:rsid w:val="00BC5F9F"/>
    <w:rsid w:val="00BC6287"/>
    <w:rsid w:val="00BC66EE"/>
    <w:rsid w:val="00BD0BE2"/>
    <w:rsid w:val="00BD2BB5"/>
    <w:rsid w:val="00BD6074"/>
    <w:rsid w:val="00BE053F"/>
    <w:rsid w:val="00BE097B"/>
    <w:rsid w:val="00BE3FAE"/>
    <w:rsid w:val="00BE494E"/>
    <w:rsid w:val="00BE70C1"/>
    <w:rsid w:val="00BF36E6"/>
    <w:rsid w:val="00BF38C6"/>
    <w:rsid w:val="00BF41EB"/>
    <w:rsid w:val="00BF6361"/>
    <w:rsid w:val="00C00517"/>
    <w:rsid w:val="00C0106E"/>
    <w:rsid w:val="00C01DE4"/>
    <w:rsid w:val="00C01E32"/>
    <w:rsid w:val="00C04C0F"/>
    <w:rsid w:val="00C05340"/>
    <w:rsid w:val="00C06A39"/>
    <w:rsid w:val="00C079A2"/>
    <w:rsid w:val="00C1010B"/>
    <w:rsid w:val="00C10E7C"/>
    <w:rsid w:val="00C11459"/>
    <w:rsid w:val="00C11778"/>
    <w:rsid w:val="00C121F2"/>
    <w:rsid w:val="00C12239"/>
    <w:rsid w:val="00C1285D"/>
    <w:rsid w:val="00C14DF3"/>
    <w:rsid w:val="00C15695"/>
    <w:rsid w:val="00C15815"/>
    <w:rsid w:val="00C15F58"/>
    <w:rsid w:val="00C16F62"/>
    <w:rsid w:val="00C17116"/>
    <w:rsid w:val="00C17461"/>
    <w:rsid w:val="00C202AD"/>
    <w:rsid w:val="00C21009"/>
    <w:rsid w:val="00C21860"/>
    <w:rsid w:val="00C23876"/>
    <w:rsid w:val="00C24F0F"/>
    <w:rsid w:val="00C267E6"/>
    <w:rsid w:val="00C26E8E"/>
    <w:rsid w:val="00C274C9"/>
    <w:rsid w:val="00C32EFB"/>
    <w:rsid w:val="00C3514D"/>
    <w:rsid w:val="00C36B49"/>
    <w:rsid w:val="00C37192"/>
    <w:rsid w:val="00C373BA"/>
    <w:rsid w:val="00C37681"/>
    <w:rsid w:val="00C378F3"/>
    <w:rsid w:val="00C40C36"/>
    <w:rsid w:val="00C446EC"/>
    <w:rsid w:val="00C44D2B"/>
    <w:rsid w:val="00C45105"/>
    <w:rsid w:val="00C45695"/>
    <w:rsid w:val="00C45F22"/>
    <w:rsid w:val="00C4636E"/>
    <w:rsid w:val="00C46459"/>
    <w:rsid w:val="00C46CF5"/>
    <w:rsid w:val="00C46FC1"/>
    <w:rsid w:val="00C47339"/>
    <w:rsid w:val="00C4784B"/>
    <w:rsid w:val="00C47DC7"/>
    <w:rsid w:val="00C51E08"/>
    <w:rsid w:val="00C528D4"/>
    <w:rsid w:val="00C53B43"/>
    <w:rsid w:val="00C564A0"/>
    <w:rsid w:val="00C569CF"/>
    <w:rsid w:val="00C56AA4"/>
    <w:rsid w:val="00C56D0B"/>
    <w:rsid w:val="00C624E6"/>
    <w:rsid w:val="00C640A6"/>
    <w:rsid w:val="00C642EF"/>
    <w:rsid w:val="00C646EB"/>
    <w:rsid w:val="00C6503C"/>
    <w:rsid w:val="00C659AE"/>
    <w:rsid w:val="00C65DA7"/>
    <w:rsid w:val="00C7087C"/>
    <w:rsid w:val="00C73A34"/>
    <w:rsid w:val="00C74B09"/>
    <w:rsid w:val="00C75927"/>
    <w:rsid w:val="00C7656A"/>
    <w:rsid w:val="00C7707D"/>
    <w:rsid w:val="00C806D5"/>
    <w:rsid w:val="00C85012"/>
    <w:rsid w:val="00C85B8E"/>
    <w:rsid w:val="00C865CE"/>
    <w:rsid w:val="00C86B36"/>
    <w:rsid w:val="00C9089F"/>
    <w:rsid w:val="00C9183A"/>
    <w:rsid w:val="00C93078"/>
    <w:rsid w:val="00C94E0D"/>
    <w:rsid w:val="00C95108"/>
    <w:rsid w:val="00C9604F"/>
    <w:rsid w:val="00C96872"/>
    <w:rsid w:val="00CA097F"/>
    <w:rsid w:val="00CA0AE3"/>
    <w:rsid w:val="00CA1273"/>
    <w:rsid w:val="00CA1414"/>
    <w:rsid w:val="00CA3BA7"/>
    <w:rsid w:val="00CA3FBE"/>
    <w:rsid w:val="00CA5874"/>
    <w:rsid w:val="00CB0227"/>
    <w:rsid w:val="00CB1F87"/>
    <w:rsid w:val="00CB240E"/>
    <w:rsid w:val="00CB278A"/>
    <w:rsid w:val="00CB34AE"/>
    <w:rsid w:val="00CB425E"/>
    <w:rsid w:val="00CB4956"/>
    <w:rsid w:val="00CB6B04"/>
    <w:rsid w:val="00CB6E1C"/>
    <w:rsid w:val="00CB786A"/>
    <w:rsid w:val="00CC0D49"/>
    <w:rsid w:val="00CC25E8"/>
    <w:rsid w:val="00CC507B"/>
    <w:rsid w:val="00CD0FEE"/>
    <w:rsid w:val="00CD114B"/>
    <w:rsid w:val="00CD20D2"/>
    <w:rsid w:val="00CD30F9"/>
    <w:rsid w:val="00CD311F"/>
    <w:rsid w:val="00CD46F8"/>
    <w:rsid w:val="00CD485A"/>
    <w:rsid w:val="00CD53AB"/>
    <w:rsid w:val="00CD5F59"/>
    <w:rsid w:val="00CE2F23"/>
    <w:rsid w:val="00CE36E6"/>
    <w:rsid w:val="00CE4373"/>
    <w:rsid w:val="00CE63BE"/>
    <w:rsid w:val="00CE6F98"/>
    <w:rsid w:val="00CE7416"/>
    <w:rsid w:val="00CE789D"/>
    <w:rsid w:val="00CE7949"/>
    <w:rsid w:val="00CE7B4F"/>
    <w:rsid w:val="00CE7DD1"/>
    <w:rsid w:val="00CF21D9"/>
    <w:rsid w:val="00CF2213"/>
    <w:rsid w:val="00CF2D19"/>
    <w:rsid w:val="00CF3CDC"/>
    <w:rsid w:val="00CF467A"/>
    <w:rsid w:val="00CF4813"/>
    <w:rsid w:val="00CF5BBD"/>
    <w:rsid w:val="00CF6231"/>
    <w:rsid w:val="00CF6DA5"/>
    <w:rsid w:val="00CF6F93"/>
    <w:rsid w:val="00D012A9"/>
    <w:rsid w:val="00D01700"/>
    <w:rsid w:val="00D0188A"/>
    <w:rsid w:val="00D01DD8"/>
    <w:rsid w:val="00D01F3A"/>
    <w:rsid w:val="00D02E64"/>
    <w:rsid w:val="00D057E7"/>
    <w:rsid w:val="00D05E85"/>
    <w:rsid w:val="00D07E34"/>
    <w:rsid w:val="00D10B6C"/>
    <w:rsid w:val="00D11BE0"/>
    <w:rsid w:val="00D12B28"/>
    <w:rsid w:val="00D13FD5"/>
    <w:rsid w:val="00D15363"/>
    <w:rsid w:val="00D17242"/>
    <w:rsid w:val="00D17592"/>
    <w:rsid w:val="00D20686"/>
    <w:rsid w:val="00D2102F"/>
    <w:rsid w:val="00D214FC"/>
    <w:rsid w:val="00D22691"/>
    <w:rsid w:val="00D2310E"/>
    <w:rsid w:val="00D260C5"/>
    <w:rsid w:val="00D27491"/>
    <w:rsid w:val="00D27C54"/>
    <w:rsid w:val="00D30768"/>
    <w:rsid w:val="00D30B14"/>
    <w:rsid w:val="00D30CC3"/>
    <w:rsid w:val="00D31501"/>
    <w:rsid w:val="00D318AC"/>
    <w:rsid w:val="00D32827"/>
    <w:rsid w:val="00D32A90"/>
    <w:rsid w:val="00D33A5E"/>
    <w:rsid w:val="00D341E4"/>
    <w:rsid w:val="00D34B2F"/>
    <w:rsid w:val="00D3587F"/>
    <w:rsid w:val="00D36CCC"/>
    <w:rsid w:val="00D37708"/>
    <w:rsid w:val="00D37DE3"/>
    <w:rsid w:val="00D42CAE"/>
    <w:rsid w:val="00D43E25"/>
    <w:rsid w:val="00D454B2"/>
    <w:rsid w:val="00D457C6"/>
    <w:rsid w:val="00D46078"/>
    <w:rsid w:val="00D46A95"/>
    <w:rsid w:val="00D478D4"/>
    <w:rsid w:val="00D518B7"/>
    <w:rsid w:val="00D523E5"/>
    <w:rsid w:val="00D525B5"/>
    <w:rsid w:val="00D529D0"/>
    <w:rsid w:val="00D52BED"/>
    <w:rsid w:val="00D5394B"/>
    <w:rsid w:val="00D542F6"/>
    <w:rsid w:val="00D54864"/>
    <w:rsid w:val="00D56A1D"/>
    <w:rsid w:val="00D602B5"/>
    <w:rsid w:val="00D614CD"/>
    <w:rsid w:val="00D617C8"/>
    <w:rsid w:val="00D62A43"/>
    <w:rsid w:val="00D664B1"/>
    <w:rsid w:val="00D672A1"/>
    <w:rsid w:val="00D725DF"/>
    <w:rsid w:val="00D74C9F"/>
    <w:rsid w:val="00D86729"/>
    <w:rsid w:val="00D8728C"/>
    <w:rsid w:val="00D872BB"/>
    <w:rsid w:val="00D874E4"/>
    <w:rsid w:val="00D8789B"/>
    <w:rsid w:val="00D90B56"/>
    <w:rsid w:val="00D917A2"/>
    <w:rsid w:val="00D920C6"/>
    <w:rsid w:val="00D94751"/>
    <w:rsid w:val="00D97373"/>
    <w:rsid w:val="00D97759"/>
    <w:rsid w:val="00DA23FE"/>
    <w:rsid w:val="00DA261E"/>
    <w:rsid w:val="00DA41F2"/>
    <w:rsid w:val="00DA4974"/>
    <w:rsid w:val="00DA7279"/>
    <w:rsid w:val="00DB0790"/>
    <w:rsid w:val="00DB0D3E"/>
    <w:rsid w:val="00DB15DE"/>
    <w:rsid w:val="00DB3428"/>
    <w:rsid w:val="00DB3754"/>
    <w:rsid w:val="00DB5142"/>
    <w:rsid w:val="00DB6BCF"/>
    <w:rsid w:val="00DB74E5"/>
    <w:rsid w:val="00DC0471"/>
    <w:rsid w:val="00DC0EF4"/>
    <w:rsid w:val="00DC0FDE"/>
    <w:rsid w:val="00DC18E0"/>
    <w:rsid w:val="00DC2BA8"/>
    <w:rsid w:val="00DC3286"/>
    <w:rsid w:val="00DC3BBB"/>
    <w:rsid w:val="00DC61CC"/>
    <w:rsid w:val="00DC6B7A"/>
    <w:rsid w:val="00DC7B98"/>
    <w:rsid w:val="00DD16CD"/>
    <w:rsid w:val="00DD45CC"/>
    <w:rsid w:val="00DD56CC"/>
    <w:rsid w:val="00DD5713"/>
    <w:rsid w:val="00DD73F4"/>
    <w:rsid w:val="00DD7C73"/>
    <w:rsid w:val="00DE06DF"/>
    <w:rsid w:val="00DE0804"/>
    <w:rsid w:val="00DE2690"/>
    <w:rsid w:val="00DE2819"/>
    <w:rsid w:val="00DE2D19"/>
    <w:rsid w:val="00DE3DF4"/>
    <w:rsid w:val="00DE4C67"/>
    <w:rsid w:val="00DE6EBA"/>
    <w:rsid w:val="00DE7D6B"/>
    <w:rsid w:val="00DF1711"/>
    <w:rsid w:val="00DF62D1"/>
    <w:rsid w:val="00DF64F0"/>
    <w:rsid w:val="00DF7FDC"/>
    <w:rsid w:val="00E00E1C"/>
    <w:rsid w:val="00E01D62"/>
    <w:rsid w:val="00E0405E"/>
    <w:rsid w:val="00E06D9B"/>
    <w:rsid w:val="00E07A1D"/>
    <w:rsid w:val="00E07E27"/>
    <w:rsid w:val="00E1087C"/>
    <w:rsid w:val="00E11A4E"/>
    <w:rsid w:val="00E12192"/>
    <w:rsid w:val="00E132A8"/>
    <w:rsid w:val="00E14522"/>
    <w:rsid w:val="00E14812"/>
    <w:rsid w:val="00E22243"/>
    <w:rsid w:val="00E222F9"/>
    <w:rsid w:val="00E25D53"/>
    <w:rsid w:val="00E307AA"/>
    <w:rsid w:val="00E34D1A"/>
    <w:rsid w:val="00E34D44"/>
    <w:rsid w:val="00E37633"/>
    <w:rsid w:val="00E40036"/>
    <w:rsid w:val="00E41DCA"/>
    <w:rsid w:val="00E43185"/>
    <w:rsid w:val="00E44BEB"/>
    <w:rsid w:val="00E4637B"/>
    <w:rsid w:val="00E46CFC"/>
    <w:rsid w:val="00E505A5"/>
    <w:rsid w:val="00E5101C"/>
    <w:rsid w:val="00E510AA"/>
    <w:rsid w:val="00E55DEB"/>
    <w:rsid w:val="00E55F79"/>
    <w:rsid w:val="00E60800"/>
    <w:rsid w:val="00E60CC4"/>
    <w:rsid w:val="00E60E29"/>
    <w:rsid w:val="00E60EA2"/>
    <w:rsid w:val="00E61140"/>
    <w:rsid w:val="00E6229E"/>
    <w:rsid w:val="00E6298B"/>
    <w:rsid w:val="00E66D36"/>
    <w:rsid w:val="00E6768D"/>
    <w:rsid w:val="00E70369"/>
    <w:rsid w:val="00E71D83"/>
    <w:rsid w:val="00E73C9E"/>
    <w:rsid w:val="00E74820"/>
    <w:rsid w:val="00E7632C"/>
    <w:rsid w:val="00E765B6"/>
    <w:rsid w:val="00E807C5"/>
    <w:rsid w:val="00E80AB8"/>
    <w:rsid w:val="00E80B83"/>
    <w:rsid w:val="00E81812"/>
    <w:rsid w:val="00E81DB1"/>
    <w:rsid w:val="00E84DFB"/>
    <w:rsid w:val="00E85BBC"/>
    <w:rsid w:val="00E85EBB"/>
    <w:rsid w:val="00E876C1"/>
    <w:rsid w:val="00E87788"/>
    <w:rsid w:val="00E878A6"/>
    <w:rsid w:val="00E8792C"/>
    <w:rsid w:val="00E909AA"/>
    <w:rsid w:val="00E92A81"/>
    <w:rsid w:val="00E942C1"/>
    <w:rsid w:val="00E945C4"/>
    <w:rsid w:val="00E94E9D"/>
    <w:rsid w:val="00EA161A"/>
    <w:rsid w:val="00EA1FF5"/>
    <w:rsid w:val="00EA218D"/>
    <w:rsid w:val="00EA21E6"/>
    <w:rsid w:val="00EA3966"/>
    <w:rsid w:val="00EA4511"/>
    <w:rsid w:val="00EA5AD3"/>
    <w:rsid w:val="00EA606C"/>
    <w:rsid w:val="00EA64D5"/>
    <w:rsid w:val="00EA78BD"/>
    <w:rsid w:val="00EA7F6E"/>
    <w:rsid w:val="00EB32F6"/>
    <w:rsid w:val="00EB40A1"/>
    <w:rsid w:val="00EB4415"/>
    <w:rsid w:val="00EB5920"/>
    <w:rsid w:val="00EB70A1"/>
    <w:rsid w:val="00EC01AC"/>
    <w:rsid w:val="00EC09B8"/>
    <w:rsid w:val="00EC22EE"/>
    <w:rsid w:val="00EC2994"/>
    <w:rsid w:val="00EC42D4"/>
    <w:rsid w:val="00EC4ABD"/>
    <w:rsid w:val="00EC4FE5"/>
    <w:rsid w:val="00EC54F1"/>
    <w:rsid w:val="00EC632B"/>
    <w:rsid w:val="00EC7031"/>
    <w:rsid w:val="00EC767D"/>
    <w:rsid w:val="00ED19D0"/>
    <w:rsid w:val="00ED534D"/>
    <w:rsid w:val="00ED6D90"/>
    <w:rsid w:val="00ED6F07"/>
    <w:rsid w:val="00ED7547"/>
    <w:rsid w:val="00EE0F8A"/>
    <w:rsid w:val="00EE1551"/>
    <w:rsid w:val="00EE6E31"/>
    <w:rsid w:val="00EE6F18"/>
    <w:rsid w:val="00EE7794"/>
    <w:rsid w:val="00EE7DFE"/>
    <w:rsid w:val="00EF0BE1"/>
    <w:rsid w:val="00EF1743"/>
    <w:rsid w:val="00EF1803"/>
    <w:rsid w:val="00EF1DBF"/>
    <w:rsid w:val="00EF1F40"/>
    <w:rsid w:val="00EF2C32"/>
    <w:rsid w:val="00EF2C5D"/>
    <w:rsid w:val="00EF4D32"/>
    <w:rsid w:val="00EF51F9"/>
    <w:rsid w:val="00EF5AB2"/>
    <w:rsid w:val="00EF6F93"/>
    <w:rsid w:val="00EF7A7D"/>
    <w:rsid w:val="00F00823"/>
    <w:rsid w:val="00F01699"/>
    <w:rsid w:val="00F03C48"/>
    <w:rsid w:val="00F03CBD"/>
    <w:rsid w:val="00F052C6"/>
    <w:rsid w:val="00F06016"/>
    <w:rsid w:val="00F062E2"/>
    <w:rsid w:val="00F06FA3"/>
    <w:rsid w:val="00F0709F"/>
    <w:rsid w:val="00F0799C"/>
    <w:rsid w:val="00F1184E"/>
    <w:rsid w:val="00F118BA"/>
    <w:rsid w:val="00F14826"/>
    <w:rsid w:val="00F14A76"/>
    <w:rsid w:val="00F219DB"/>
    <w:rsid w:val="00F22541"/>
    <w:rsid w:val="00F2294A"/>
    <w:rsid w:val="00F24D33"/>
    <w:rsid w:val="00F25260"/>
    <w:rsid w:val="00F2567C"/>
    <w:rsid w:val="00F25CAD"/>
    <w:rsid w:val="00F306FF"/>
    <w:rsid w:val="00F32D86"/>
    <w:rsid w:val="00F33067"/>
    <w:rsid w:val="00F34050"/>
    <w:rsid w:val="00F342C7"/>
    <w:rsid w:val="00F361F5"/>
    <w:rsid w:val="00F364C8"/>
    <w:rsid w:val="00F40272"/>
    <w:rsid w:val="00F411F1"/>
    <w:rsid w:val="00F43069"/>
    <w:rsid w:val="00F460A8"/>
    <w:rsid w:val="00F46BDB"/>
    <w:rsid w:val="00F47273"/>
    <w:rsid w:val="00F50A9C"/>
    <w:rsid w:val="00F51269"/>
    <w:rsid w:val="00F531A5"/>
    <w:rsid w:val="00F5625A"/>
    <w:rsid w:val="00F574FA"/>
    <w:rsid w:val="00F57832"/>
    <w:rsid w:val="00F57A92"/>
    <w:rsid w:val="00F57C7C"/>
    <w:rsid w:val="00F60052"/>
    <w:rsid w:val="00F60EDB"/>
    <w:rsid w:val="00F61863"/>
    <w:rsid w:val="00F63ED7"/>
    <w:rsid w:val="00F6482D"/>
    <w:rsid w:val="00F64A72"/>
    <w:rsid w:val="00F64B47"/>
    <w:rsid w:val="00F668B9"/>
    <w:rsid w:val="00F671CE"/>
    <w:rsid w:val="00F67FAF"/>
    <w:rsid w:val="00F7011E"/>
    <w:rsid w:val="00F7188C"/>
    <w:rsid w:val="00F72F63"/>
    <w:rsid w:val="00F73C6C"/>
    <w:rsid w:val="00F743D7"/>
    <w:rsid w:val="00F76BF8"/>
    <w:rsid w:val="00F77173"/>
    <w:rsid w:val="00F77612"/>
    <w:rsid w:val="00F779A3"/>
    <w:rsid w:val="00F80C02"/>
    <w:rsid w:val="00F812CF"/>
    <w:rsid w:val="00F81344"/>
    <w:rsid w:val="00F82393"/>
    <w:rsid w:val="00F82B8C"/>
    <w:rsid w:val="00F82C1B"/>
    <w:rsid w:val="00F83295"/>
    <w:rsid w:val="00F83F85"/>
    <w:rsid w:val="00F84668"/>
    <w:rsid w:val="00F856E9"/>
    <w:rsid w:val="00F87394"/>
    <w:rsid w:val="00F87F31"/>
    <w:rsid w:val="00F90D68"/>
    <w:rsid w:val="00F920FC"/>
    <w:rsid w:val="00F938FB"/>
    <w:rsid w:val="00F93B07"/>
    <w:rsid w:val="00F95C59"/>
    <w:rsid w:val="00F97285"/>
    <w:rsid w:val="00FA0432"/>
    <w:rsid w:val="00FA0643"/>
    <w:rsid w:val="00FA24BD"/>
    <w:rsid w:val="00FA2A8F"/>
    <w:rsid w:val="00FA391D"/>
    <w:rsid w:val="00FA4E79"/>
    <w:rsid w:val="00FA5FDF"/>
    <w:rsid w:val="00FA7D87"/>
    <w:rsid w:val="00FB0743"/>
    <w:rsid w:val="00FB0DD3"/>
    <w:rsid w:val="00FB1952"/>
    <w:rsid w:val="00FB1BB0"/>
    <w:rsid w:val="00FB2482"/>
    <w:rsid w:val="00FB2581"/>
    <w:rsid w:val="00FB301F"/>
    <w:rsid w:val="00FB502A"/>
    <w:rsid w:val="00FB5075"/>
    <w:rsid w:val="00FB56BD"/>
    <w:rsid w:val="00FB6F33"/>
    <w:rsid w:val="00FC070C"/>
    <w:rsid w:val="00FC1385"/>
    <w:rsid w:val="00FC1700"/>
    <w:rsid w:val="00FC1D53"/>
    <w:rsid w:val="00FC2377"/>
    <w:rsid w:val="00FC33E1"/>
    <w:rsid w:val="00FC3B57"/>
    <w:rsid w:val="00FC4B53"/>
    <w:rsid w:val="00FC56A5"/>
    <w:rsid w:val="00FC56D1"/>
    <w:rsid w:val="00FC6D9A"/>
    <w:rsid w:val="00FC6F91"/>
    <w:rsid w:val="00FC70CC"/>
    <w:rsid w:val="00FC7D8E"/>
    <w:rsid w:val="00FD2233"/>
    <w:rsid w:val="00FD27A2"/>
    <w:rsid w:val="00FD29F1"/>
    <w:rsid w:val="00FD2DA6"/>
    <w:rsid w:val="00FD32F3"/>
    <w:rsid w:val="00FD3AD2"/>
    <w:rsid w:val="00FD4B1B"/>
    <w:rsid w:val="00FD6232"/>
    <w:rsid w:val="00FD7233"/>
    <w:rsid w:val="00FE07DF"/>
    <w:rsid w:val="00FE1D65"/>
    <w:rsid w:val="00FE2044"/>
    <w:rsid w:val="00FE21AC"/>
    <w:rsid w:val="00FE2D8A"/>
    <w:rsid w:val="00FE4747"/>
    <w:rsid w:val="00FE5280"/>
    <w:rsid w:val="00FE72B2"/>
    <w:rsid w:val="00FE76C2"/>
    <w:rsid w:val="00FF07AF"/>
    <w:rsid w:val="00FF2D62"/>
    <w:rsid w:val="00FF3DE0"/>
    <w:rsid w:val="00FF4F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390"/>
    <w:rPr>
      <w:lang w:eastAsia="en-TT"/>
    </w:rPr>
  </w:style>
  <w:style w:type="paragraph" w:styleId="1">
    <w:name w:val="heading 1"/>
    <w:basedOn w:val="a"/>
    <w:next w:val="a"/>
    <w:link w:val="10"/>
    <w:qFormat/>
    <w:pPr>
      <w:keepNext/>
      <w:ind w:left="4253"/>
      <w:jc w:val="right"/>
      <w:outlineLvl w:val="0"/>
    </w:pPr>
    <w:rPr>
      <w:i/>
      <w:sz w:val="28"/>
      <w:lang/>
    </w:rPr>
  </w:style>
  <w:style w:type="paragraph" w:styleId="2">
    <w:name w:val="heading 2"/>
    <w:basedOn w:val="a"/>
    <w:next w:val="a"/>
    <w:qFormat/>
    <w:rsid w:val="00D8789B"/>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firstLine="720"/>
      <w:jc w:val="both"/>
    </w:pPr>
    <w:rPr>
      <w:sz w:val="28"/>
    </w:rPr>
  </w:style>
  <w:style w:type="paragraph" w:customStyle="1" w:styleId="ConsNonformat">
    <w:name w:val="ConsNonformat"/>
    <w:pPr>
      <w:widowControl w:val="0"/>
      <w:autoSpaceDE w:val="0"/>
      <w:autoSpaceDN w:val="0"/>
      <w:adjustRightInd w:val="0"/>
    </w:pPr>
    <w:rPr>
      <w:rFonts w:ascii="Courier New" w:hAnsi="Courier New" w:cs="Courier New"/>
      <w:lang w:eastAsia="en-TT"/>
    </w:rPr>
  </w:style>
  <w:style w:type="paragraph" w:customStyle="1" w:styleId="ConsNormal">
    <w:name w:val="ConsNormal"/>
    <w:pPr>
      <w:widowControl w:val="0"/>
      <w:autoSpaceDE w:val="0"/>
      <w:autoSpaceDN w:val="0"/>
      <w:adjustRightInd w:val="0"/>
      <w:ind w:firstLine="720"/>
    </w:pPr>
    <w:rPr>
      <w:rFonts w:ascii="Arial" w:hAnsi="Arial" w:cs="Arial"/>
      <w:lang w:eastAsia="en-TT"/>
    </w:rPr>
  </w:style>
  <w:style w:type="paragraph" w:customStyle="1" w:styleId="ConsCell">
    <w:name w:val="ConsCell"/>
    <w:pPr>
      <w:widowControl w:val="0"/>
      <w:autoSpaceDE w:val="0"/>
      <w:autoSpaceDN w:val="0"/>
      <w:adjustRightInd w:val="0"/>
    </w:pPr>
    <w:rPr>
      <w:rFonts w:ascii="Arial" w:hAnsi="Arial" w:cs="Arial"/>
      <w:lang w:eastAsia="en-TT"/>
    </w:rPr>
  </w:style>
  <w:style w:type="paragraph" w:styleId="a4">
    <w:name w:val="Body Text"/>
    <w:basedOn w:val="a"/>
    <w:pPr>
      <w:spacing w:after="120"/>
    </w:pPr>
  </w:style>
  <w:style w:type="paragraph" w:styleId="20">
    <w:name w:val="Body Text Indent 2"/>
    <w:basedOn w:val="a"/>
    <w:pPr>
      <w:spacing w:after="120" w:line="480" w:lineRule="auto"/>
      <w:ind w:left="283"/>
    </w:pPr>
  </w:style>
  <w:style w:type="paragraph" w:styleId="21">
    <w:name w:val="Body Text 2"/>
    <w:basedOn w:val="a"/>
    <w:pPr>
      <w:spacing w:after="120" w:line="480" w:lineRule="auto"/>
    </w:pPr>
  </w:style>
  <w:style w:type="paragraph" w:styleId="3">
    <w:name w:val="Body Text Indent 3"/>
    <w:basedOn w:val="a"/>
    <w:pPr>
      <w:tabs>
        <w:tab w:val="left" w:pos="142"/>
      </w:tabs>
      <w:ind w:firstLine="567"/>
      <w:jc w:val="both"/>
    </w:pPr>
    <w:rPr>
      <w:sz w:val="27"/>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onsPlusNonformat">
    <w:name w:val="ConsPlusNonformat"/>
    <w:uiPriority w:val="99"/>
    <w:rsid w:val="003454ED"/>
    <w:pPr>
      <w:autoSpaceDE w:val="0"/>
      <w:autoSpaceDN w:val="0"/>
      <w:adjustRightInd w:val="0"/>
    </w:pPr>
    <w:rPr>
      <w:rFonts w:ascii="Courier New" w:hAnsi="Courier New" w:cs="Courier New"/>
    </w:rPr>
  </w:style>
  <w:style w:type="paragraph" w:styleId="a5">
    <w:name w:val="header"/>
    <w:basedOn w:val="a"/>
    <w:rsid w:val="00445F28"/>
    <w:pPr>
      <w:tabs>
        <w:tab w:val="center" w:pos="4677"/>
        <w:tab w:val="right" w:pos="9355"/>
      </w:tabs>
    </w:pPr>
    <w:rPr>
      <w:lang w:eastAsia="ru-RU"/>
    </w:rPr>
  </w:style>
  <w:style w:type="paragraph" w:customStyle="1" w:styleId="ConsPlusTitle">
    <w:name w:val="ConsPlusTitle"/>
    <w:rsid w:val="00AB2AAE"/>
    <w:pPr>
      <w:autoSpaceDE w:val="0"/>
      <w:autoSpaceDN w:val="0"/>
      <w:adjustRightInd w:val="0"/>
    </w:pPr>
    <w:rPr>
      <w:rFonts w:ascii="Arial" w:hAnsi="Arial" w:cs="Arial"/>
      <w:b/>
      <w:bCs/>
    </w:rPr>
  </w:style>
  <w:style w:type="table" w:styleId="a6">
    <w:name w:val="Table Grid"/>
    <w:basedOn w:val="a1"/>
    <w:rsid w:val="00864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82049"/>
    <w:pPr>
      <w:autoSpaceDE w:val="0"/>
      <w:autoSpaceDN w:val="0"/>
      <w:adjustRightInd w:val="0"/>
    </w:pPr>
    <w:rPr>
      <w:rFonts w:ascii="Arial" w:hAnsi="Arial" w:cs="Arial"/>
    </w:rPr>
  </w:style>
  <w:style w:type="paragraph" w:styleId="a7">
    <w:name w:val="caption"/>
    <w:basedOn w:val="a"/>
    <w:next w:val="a"/>
    <w:qFormat/>
    <w:rsid w:val="00023024"/>
    <w:pPr>
      <w:autoSpaceDE w:val="0"/>
      <w:autoSpaceDN w:val="0"/>
      <w:jc w:val="center"/>
    </w:pPr>
    <w:rPr>
      <w:b/>
      <w:bCs/>
      <w:sz w:val="24"/>
      <w:szCs w:val="24"/>
      <w:lang w:eastAsia="ru-RU"/>
    </w:rPr>
  </w:style>
  <w:style w:type="character" w:styleId="a8">
    <w:name w:val="page number"/>
    <w:basedOn w:val="a0"/>
    <w:rsid w:val="00012214"/>
  </w:style>
  <w:style w:type="paragraph" w:styleId="a9">
    <w:name w:val="Document Map"/>
    <w:basedOn w:val="a"/>
    <w:semiHidden/>
    <w:rsid w:val="00D664B1"/>
    <w:pPr>
      <w:shd w:val="clear" w:color="auto" w:fill="000080"/>
    </w:pPr>
    <w:rPr>
      <w:rFonts w:ascii="Tahoma" w:hAnsi="Tahoma" w:cs="Tahoma"/>
    </w:rPr>
  </w:style>
  <w:style w:type="paragraph" w:styleId="aa">
    <w:name w:val="footer"/>
    <w:basedOn w:val="a"/>
    <w:link w:val="ab"/>
    <w:rsid w:val="00BC33B6"/>
    <w:pPr>
      <w:tabs>
        <w:tab w:val="center" w:pos="4677"/>
        <w:tab w:val="right" w:pos="9355"/>
      </w:tabs>
    </w:pPr>
    <w:rPr>
      <w:lang/>
    </w:rPr>
  </w:style>
  <w:style w:type="character" w:customStyle="1" w:styleId="ab">
    <w:name w:val="Нижний колонтитул Знак"/>
    <w:link w:val="aa"/>
    <w:rsid w:val="00BC33B6"/>
    <w:rPr>
      <w:lang w:eastAsia="en-TT"/>
    </w:rPr>
  </w:style>
  <w:style w:type="paragraph" w:customStyle="1" w:styleId="Style2">
    <w:name w:val="Style2"/>
    <w:basedOn w:val="a"/>
    <w:uiPriority w:val="99"/>
    <w:rsid w:val="002F7102"/>
    <w:pPr>
      <w:widowControl w:val="0"/>
      <w:autoSpaceDE w:val="0"/>
      <w:autoSpaceDN w:val="0"/>
      <w:adjustRightInd w:val="0"/>
      <w:spacing w:line="326" w:lineRule="exact"/>
      <w:jc w:val="both"/>
    </w:pPr>
    <w:rPr>
      <w:sz w:val="24"/>
      <w:szCs w:val="24"/>
      <w:lang w:eastAsia="ru-RU"/>
    </w:rPr>
  </w:style>
  <w:style w:type="character" w:styleId="ac">
    <w:name w:val="Hyperlink"/>
    <w:uiPriority w:val="99"/>
    <w:rsid w:val="001C6704"/>
    <w:rPr>
      <w:color w:val="0000FF"/>
      <w:u w:val="single"/>
    </w:rPr>
  </w:style>
  <w:style w:type="character" w:customStyle="1" w:styleId="ad">
    <w:name w:val="Цветовое выделение"/>
    <w:uiPriority w:val="99"/>
    <w:rsid w:val="001C6704"/>
    <w:rPr>
      <w:b/>
      <w:color w:val="26282F"/>
    </w:rPr>
  </w:style>
  <w:style w:type="character" w:customStyle="1" w:styleId="10">
    <w:name w:val="Заголовок 1 Знак"/>
    <w:link w:val="1"/>
    <w:rsid w:val="00F812CF"/>
    <w:rPr>
      <w:i/>
      <w:sz w:val="28"/>
      <w:lang w:eastAsia="en-TT"/>
    </w:rPr>
  </w:style>
  <w:style w:type="character" w:customStyle="1" w:styleId="ae">
    <w:name w:val="Гипертекстовая ссылка"/>
    <w:uiPriority w:val="99"/>
    <w:rsid w:val="003158E7"/>
    <w:rPr>
      <w:rFonts w:cs="Times New Roman"/>
      <w:color w:val="106BBE"/>
    </w:rPr>
  </w:style>
  <w:style w:type="character" w:customStyle="1" w:styleId="5">
    <w:name w:val="Основной текст (5)_"/>
    <w:basedOn w:val="a0"/>
    <w:link w:val="50"/>
    <w:rsid w:val="00C75927"/>
    <w:rPr>
      <w:b/>
      <w:bCs/>
      <w:sz w:val="26"/>
      <w:szCs w:val="26"/>
      <w:shd w:val="clear" w:color="auto" w:fill="FFFFFF"/>
    </w:rPr>
  </w:style>
  <w:style w:type="paragraph" w:customStyle="1" w:styleId="50">
    <w:name w:val="Основной текст (5)"/>
    <w:basedOn w:val="a"/>
    <w:link w:val="5"/>
    <w:rsid w:val="00C75927"/>
    <w:pPr>
      <w:widowControl w:val="0"/>
      <w:shd w:val="clear" w:color="auto" w:fill="FFFFFF"/>
      <w:spacing w:before="420" w:line="341" w:lineRule="exact"/>
    </w:pPr>
    <w:rPr>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60002253">
      <w:bodyDiv w:val="1"/>
      <w:marLeft w:val="0"/>
      <w:marRight w:val="0"/>
      <w:marTop w:val="0"/>
      <w:marBottom w:val="0"/>
      <w:divBdr>
        <w:top w:val="none" w:sz="0" w:space="0" w:color="auto"/>
        <w:left w:val="none" w:sz="0" w:space="0" w:color="auto"/>
        <w:bottom w:val="none" w:sz="0" w:space="0" w:color="auto"/>
        <w:right w:val="none" w:sz="0" w:space="0" w:color="auto"/>
      </w:divBdr>
    </w:div>
    <w:div w:id="355741946">
      <w:bodyDiv w:val="1"/>
      <w:marLeft w:val="0"/>
      <w:marRight w:val="0"/>
      <w:marTop w:val="0"/>
      <w:marBottom w:val="0"/>
      <w:divBdr>
        <w:top w:val="none" w:sz="0" w:space="0" w:color="auto"/>
        <w:left w:val="none" w:sz="0" w:space="0" w:color="auto"/>
        <w:bottom w:val="none" w:sz="0" w:space="0" w:color="auto"/>
        <w:right w:val="none" w:sz="0" w:space="0" w:color="auto"/>
      </w:divBdr>
    </w:div>
    <w:div w:id="465779510">
      <w:bodyDiv w:val="1"/>
      <w:marLeft w:val="0"/>
      <w:marRight w:val="0"/>
      <w:marTop w:val="0"/>
      <w:marBottom w:val="0"/>
      <w:divBdr>
        <w:top w:val="none" w:sz="0" w:space="0" w:color="auto"/>
        <w:left w:val="none" w:sz="0" w:space="0" w:color="auto"/>
        <w:bottom w:val="none" w:sz="0" w:space="0" w:color="auto"/>
        <w:right w:val="none" w:sz="0" w:space="0" w:color="auto"/>
      </w:divBdr>
    </w:div>
    <w:div w:id="999771167">
      <w:bodyDiv w:val="1"/>
      <w:marLeft w:val="0"/>
      <w:marRight w:val="0"/>
      <w:marTop w:val="0"/>
      <w:marBottom w:val="0"/>
      <w:divBdr>
        <w:top w:val="none" w:sz="0" w:space="0" w:color="auto"/>
        <w:left w:val="none" w:sz="0" w:space="0" w:color="auto"/>
        <w:bottom w:val="none" w:sz="0" w:space="0" w:color="auto"/>
        <w:right w:val="none" w:sz="0" w:space="0" w:color="auto"/>
      </w:divBdr>
    </w:div>
    <w:div w:id="1025904773">
      <w:bodyDiv w:val="1"/>
      <w:marLeft w:val="0"/>
      <w:marRight w:val="0"/>
      <w:marTop w:val="0"/>
      <w:marBottom w:val="0"/>
      <w:divBdr>
        <w:top w:val="none" w:sz="0" w:space="0" w:color="auto"/>
        <w:left w:val="none" w:sz="0" w:space="0" w:color="auto"/>
        <w:bottom w:val="none" w:sz="0" w:space="0" w:color="auto"/>
        <w:right w:val="none" w:sz="0" w:space="0" w:color="auto"/>
      </w:divBdr>
    </w:div>
    <w:div w:id="1088889656">
      <w:bodyDiv w:val="1"/>
      <w:marLeft w:val="0"/>
      <w:marRight w:val="0"/>
      <w:marTop w:val="0"/>
      <w:marBottom w:val="0"/>
      <w:divBdr>
        <w:top w:val="none" w:sz="0" w:space="0" w:color="auto"/>
        <w:left w:val="none" w:sz="0" w:space="0" w:color="auto"/>
        <w:bottom w:val="none" w:sz="0" w:space="0" w:color="auto"/>
        <w:right w:val="none" w:sz="0" w:space="0" w:color="auto"/>
      </w:divBdr>
    </w:div>
    <w:div w:id="1220092346">
      <w:bodyDiv w:val="1"/>
      <w:marLeft w:val="0"/>
      <w:marRight w:val="0"/>
      <w:marTop w:val="0"/>
      <w:marBottom w:val="0"/>
      <w:divBdr>
        <w:top w:val="none" w:sz="0" w:space="0" w:color="auto"/>
        <w:left w:val="none" w:sz="0" w:space="0" w:color="auto"/>
        <w:bottom w:val="none" w:sz="0" w:space="0" w:color="auto"/>
        <w:right w:val="none" w:sz="0" w:space="0" w:color="auto"/>
      </w:divBdr>
    </w:div>
    <w:div w:id="1449860245">
      <w:bodyDiv w:val="1"/>
      <w:marLeft w:val="0"/>
      <w:marRight w:val="0"/>
      <w:marTop w:val="0"/>
      <w:marBottom w:val="0"/>
      <w:divBdr>
        <w:top w:val="none" w:sz="0" w:space="0" w:color="auto"/>
        <w:left w:val="none" w:sz="0" w:space="0" w:color="auto"/>
        <w:bottom w:val="none" w:sz="0" w:space="0" w:color="auto"/>
        <w:right w:val="none" w:sz="0" w:space="0" w:color="auto"/>
      </w:divBdr>
    </w:div>
    <w:div w:id="1719013856">
      <w:bodyDiv w:val="1"/>
      <w:marLeft w:val="0"/>
      <w:marRight w:val="0"/>
      <w:marTop w:val="0"/>
      <w:marBottom w:val="0"/>
      <w:divBdr>
        <w:top w:val="none" w:sz="0" w:space="0" w:color="auto"/>
        <w:left w:val="none" w:sz="0" w:space="0" w:color="auto"/>
        <w:bottom w:val="none" w:sz="0" w:space="0" w:color="auto"/>
        <w:right w:val="none" w:sz="0" w:space="0" w:color="auto"/>
      </w:divBdr>
    </w:div>
    <w:div w:id="1890258609">
      <w:bodyDiv w:val="1"/>
      <w:marLeft w:val="0"/>
      <w:marRight w:val="0"/>
      <w:marTop w:val="0"/>
      <w:marBottom w:val="0"/>
      <w:divBdr>
        <w:top w:val="none" w:sz="0" w:space="0" w:color="auto"/>
        <w:left w:val="none" w:sz="0" w:space="0" w:color="auto"/>
        <w:bottom w:val="none" w:sz="0" w:space="0" w:color="auto"/>
        <w:right w:val="none" w:sz="0" w:space="0" w:color="auto"/>
      </w:divBdr>
    </w:div>
    <w:div w:id="20965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1048;&#1088;&#1080;&#1085;&#1072;\&#1055;&#1088;&#1080;&#1082;&#1072;&#1079;&#1099;%20&#1044;&#1060;\&#1087;&#1088;&#1080;&#1082;&#1072;&#1079;%2083.docx" TargetMode="External"/><Relationship Id="rId18" Type="http://schemas.openxmlformats.org/officeDocument/2006/relationships/hyperlink" Target="file:///H:\&#1048;&#1088;&#1080;&#1085;&#1072;\&#1055;&#1088;&#1080;&#1082;&#1072;&#1079;&#1099;%20&#1044;&#1060;\&#1087;&#1088;&#1080;&#1082;&#1072;&#1079;%2083.docx" TargetMode="External"/><Relationship Id="rId26" Type="http://schemas.openxmlformats.org/officeDocument/2006/relationships/hyperlink" Target="file:///H:\&#1048;&#1088;&#1080;&#1085;&#1072;\&#1055;&#1088;&#1080;&#1082;&#1072;&#1079;&#1099;%20&#1044;&#1060;\&#1087;&#1088;&#1080;&#1082;&#1072;&#1079;%2083.docx" TargetMode="External"/><Relationship Id="rId39" Type="http://schemas.openxmlformats.org/officeDocument/2006/relationships/hyperlink" Target="file:///H:\&#1048;&#1088;&#1080;&#1085;&#1072;\&#1055;&#1088;&#1080;&#1082;&#1072;&#1079;&#1099;%20&#1044;&#1060;\&#1087;&#1088;&#1080;&#1082;&#1072;&#1079;%2083.docx" TargetMode="External"/><Relationship Id="rId21" Type="http://schemas.openxmlformats.org/officeDocument/2006/relationships/hyperlink" Target="file:///H:\&#1048;&#1088;&#1080;&#1085;&#1072;\&#1055;&#1088;&#1080;&#1082;&#1072;&#1079;&#1099;%20&#1044;&#1060;\&#1087;&#1088;&#1080;&#1082;&#1072;&#1079;%2083.docx" TargetMode="External"/><Relationship Id="rId34" Type="http://schemas.openxmlformats.org/officeDocument/2006/relationships/hyperlink" Target="file:///H:\&#1048;&#1088;&#1080;&#1085;&#1072;\&#1055;&#1088;&#1080;&#1082;&#1072;&#1079;&#1099;%20&#1044;&#1060;\&#1087;&#1088;&#1080;&#1082;&#1072;&#1079;%2083.docx" TargetMode="External"/><Relationship Id="rId42" Type="http://schemas.openxmlformats.org/officeDocument/2006/relationships/hyperlink" Target="file:///H:\&#1048;&#1088;&#1080;&#1085;&#1072;\&#1055;&#1088;&#1080;&#1082;&#1072;&#1079;&#1099;%20&#1044;&#1060;\&#1087;&#1088;&#1080;&#1082;&#1072;&#1079;%2083.docx" TargetMode="External"/><Relationship Id="rId47" Type="http://schemas.openxmlformats.org/officeDocument/2006/relationships/hyperlink" Target="file:///D:\&#1052;&#1086;&#1080;%20&#1076;&#1086;&#1082;&#1091;&#1084;&#1077;&#1085;&#1090;&#1099;\&#1055;&#1088;&#1080;&#1082;&#1072;&#1079;%20&#1044;&#1077;&#1087;&#1072;&#1088;&#1090;&#1072;&#1084;&#1077;&#1085;&#1090;&#1072;%20&#1092;&#1080;&#1085;&#1072;&#1085;&#1089;&#1086;&#1074;%20&#1042;&#1086;&#1083;&#1086;&#1075;&#1086;&#1076;&#1089;&#1082;&#1086;&#1081;%20&#1086;&#1073;&#1083;&#1072;&#1089;&#1090;&#1080;%20&#1086;&#1090;%2018_02_20.rtf" TargetMode="External"/><Relationship Id="rId50" Type="http://schemas.openxmlformats.org/officeDocument/2006/relationships/hyperlink" Target="consultantplus://offline/ref=2676E471BE97DE4BA6CE6CA784941F3ABA37AE19F34FBD2558F003F8D8O4T6N" TargetMode="External"/><Relationship Id="rId55" Type="http://schemas.openxmlformats.org/officeDocument/2006/relationships/hyperlink" Target="file:///H:\&#1055;&#1086;&#1087;&#1088;&#1072;&#1074;&#1082;&#1080;%20&#1074;%20&#1087;&#1088;&#1080;&#1082;&#1072;&#1079;&#1099;%20&#1044;&#1060;\610\&#1080;&#1079;&#1084;&#1077;&#1085;%20&#1074;%20610.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H:\&#1048;&#1088;&#1080;&#1085;&#1072;\&#1055;&#1088;&#1080;&#1082;&#1072;&#1079;&#1099;%20&#1044;&#1060;\&#1087;&#1088;&#1080;&#1082;&#1072;&#1079;%2083.docx" TargetMode="External"/><Relationship Id="rId20" Type="http://schemas.openxmlformats.org/officeDocument/2006/relationships/hyperlink" Target="file:///H:\&#1048;&#1088;&#1080;&#1085;&#1072;\&#1055;&#1088;&#1080;&#1082;&#1072;&#1079;&#1099;%20&#1044;&#1060;\&#1087;&#1088;&#1080;&#1082;&#1072;&#1079;%2083.docx" TargetMode="External"/><Relationship Id="rId29" Type="http://schemas.openxmlformats.org/officeDocument/2006/relationships/hyperlink" Target="file:///H:\&#1048;&#1088;&#1080;&#1085;&#1072;\&#1055;&#1088;&#1080;&#1082;&#1072;&#1079;&#1099;%20&#1044;&#1060;\&#1087;&#1088;&#1080;&#1082;&#1072;&#1079;%2083.docx" TargetMode="External"/><Relationship Id="rId41" Type="http://schemas.openxmlformats.org/officeDocument/2006/relationships/hyperlink" Target="file:///H:\&#1048;&#1088;&#1080;&#1085;&#1072;\&#1055;&#1088;&#1080;&#1082;&#1072;&#1079;&#1099;%20&#1044;&#1060;\&#1087;&#1088;&#1080;&#1082;&#1072;&#1079;%2083.docx" TargetMode="External"/><Relationship Id="rId54" Type="http://schemas.openxmlformats.org/officeDocument/2006/relationships/hyperlink" Target="consultantplus://offline/ref=2676E471BE97DE4BA6CE6CB187F8413EBE3FF11CF645B77301AF58A58F4F36ADB2C2432A3D9F46562CDE75O4T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1048;&#1088;&#1080;&#1085;&#1072;\&#1055;&#1088;&#1080;&#1082;&#1072;&#1079;&#1099;%20&#1044;&#1060;\&#1087;&#1088;&#1080;&#1082;&#1072;&#1079;%2083.docx" TargetMode="External"/><Relationship Id="rId24" Type="http://schemas.openxmlformats.org/officeDocument/2006/relationships/hyperlink" Target="file:///H:\&#1048;&#1088;&#1080;&#1085;&#1072;\&#1055;&#1088;&#1080;&#1082;&#1072;&#1079;&#1099;%20&#1044;&#1060;\&#1087;&#1088;&#1080;&#1082;&#1072;&#1079;%2083.docx" TargetMode="External"/><Relationship Id="rId32" Type="http://schemas.openxmlformats.org/officeDocument/2006/relationships/hyperlink" Target="file:///H:\&#1048;&#1088;&#1080;&#1085;&#1072;\&#1055;&#1088;&#1080;&#1082;&#1072;&#1079;&#1099;%20&#1044;&#1060;\&#1087;&#1088;&#1080;&#1082;&#1072;&#1079;%2083.docx" TargetMode="External"/><Relationship Id="rId37" Type="http://schemas.openxmlformats.org/officeDocument/2006/relationships/hyperlink" Target="file:///D:\&#1052;&#1086;&#1080;%20&#1076;&#1086;&#1082;&#1091;&#1084;&#1077;&#1085;&#1090;&#1099;\&#1055;&#1088;&#1080;&#1082;&#1072;&#1079;%20&#1044;&#1077;&#1087;&#1072;&#1088;&#1090;&#1072;&#1084;&#1077;&#1085;&#1090;&#1072;%20&#1092;&#1080;&#1085;&#1072;&#1085;&#1089;&#1086;&#1074;%20&#1042;&#1086;&#1083;&#1086;&#1075;&#1086;&#1076;&#1089;&#1082;&#1086;&#1081;%20&#1086;&#1073;&#1083;&#1072;&#1089;&#1090;&#1080;%20&#1086;&#1090;%2018_02_20.rtf" TargetMode="External"/><Relationship Id="rId40" Type="http://schemas.openxmlformats.org/officeDocument/2006/relationships/hyperlink" Target="file:///H:\&#1048;&#1088;&#1080;&#1085;&#1072;\&#1055;&#1088;&#1080;&#1082;&#1072;&#1079;&#1099;%20&#1044;&#1060;\&#1087;&#1088;&#1080;&#1082;&#1072;&#1079;%2083.docx" TargetMode="External"/><Relationship Id="rId45" Type="http://schemas.openxmlformats.org/officeDocument/2006/relationships/hyperlink" Target="file:///H:\&#1048;&#1088;&#1080;&#1085;&#1072;\&#1055;&#1088;&#1080;&#1082;&#1072;&#1079;&#1099;%20&#1044;&#1060;\&#1087;&#1088;&#1080;&#1082;&#1072;&#1079;%2083.docx" TargetMode="External"/><Relationship Id="rId53" Type="http://schemas.openxmlformats.org/officeDocument/2006/relationships/hyperlink" Target="file:///C:\Users\User\Desktop\&#1042;&#1057;&#1045;%20&#1053;&#1054;&#1042;&#1054;&#1045;\&#1090;&#1077;&#1082;&#1089;&#1090;%2083.docx" TargetMode="External"/><Relationship Id="rId58" Type="http://schemas.openxmlformats.org/officeDocument/2006/relationships/hyperlink" Target="file:///H:\&#1048;&#1088;&#1080;&#1085;&#1072;\&#1055;&#1088;&#1080;&#1082;&#1072;&#1079;&#1099;%20&#1044;&#1060;\&#1087;&#1088;&#1080;&#1082;&#1072;&#1079;%2083.docx" TargetMode="External"/><Relationship Id="rId5" Type="http://schemas.openxmlformats.org/officeDocument/2006/relationships/webSettings" Target="webSettings.xml"/><Relationship Id="rId15" Type="http://schemas.openxmlformats.org/officeDocument/2006/relationships/hyperlink" Target="file:///H:\&#1048;&#1088;&#1080;&#1085;&#1072;\&#1055;&#1088;&#1080;&#1082;&#1072;&#1079;&#1099;%20&#1044;&#1060;\&#1087;&#1088;&#1080;&#1082;&#1072;&#1079;%2083.docx" TargetMode="External"/><Relationship Id="rId23" Type="http://schemas.openxmlformats.org/officeDocument/2006/relationships/hyperlink" Target="file:///H:\&#1048;&#1088;&#1080;&#1085;&#1072;\&#1055;&#1088;&#1080;&#1082;&#1072;&#1079;&#1099;%20&#1044;&#1060;\&#1087;&#1088;&#1080;&#1082;&#1072;&#1079;%2083.docx" TargetMode="External"/><Relationship Id="rId28" Type="http://schemas.openxmlformats.org/officeDocument/2006/relationships/hyperlink" Target="file:///H:\&#1048;&#1088;&#1080;&#1085;&#1072;\&#1055;&#1088;&#1080;&#1082;&#1072;&#1079;&#1099;%20&#1044;&#1060;\&#1087;&#1088;&#1080;&#1082;&#1072;&#1079;%2083.docx" TargetMode="External"/><Relationship Id="rId36" Type="http://schemas.openxmlformats.org/officeDocument/2006/relationships/hyperlink" Target="file:///H:\&#1048;&#1088;&#1080;&#1085;&#1072;\&#1055;&#1088;&#1080;&#1082;&#1072;&#1079;&#1099;%20&#1044;&#1060;\&#1087;&#1088;&#1080;&#1082;&#1072;&#1079;%2083.docx" TargetMode="External"/><Relationship Id="rId49" Type="http://schemas.openxmlformats.org/officeDocument/2006/relationships/hyperlink" Target="consultantplus://offline/ref=646C4E89D9D53A50ADB633223928D4E04B330832EC97CE3D016DCE07475909119902D7EA10A863F37FE3C86800085AECD54F4F1BFA69F2A75572B69Bz5J0J" TargetMode="External"/><Relationship Id="rId57" Type="http://schemas.openxmlformats.org/officeDocument/2006/relationships/hyperlink" Target="file:///H:\&#1048;&#1088;&#1080;&#1085;&#1072;\&#1055;&#1088;&#1080;&#1082;&#1072;&#1079;&#1099;%20&#1044;&#1060;\&#1087;&#1088;&#1080;&#1082;&#1072;&#1079;%2083.docx" TargetMode="External"/><Relationship Id="rId61" Type="http://schemas.openxmlformats.org/officeDocument/2006/relationships/fontTable" Target="fontTable.xml"/><Relationship Id="rId10" Type="http://schemas.openxmlformats.org/officeDocument/2006/relationships/hyperlink" Target="file:///H:\&#1048;&#1088;&#1080;&#1085;&#1072;\&#1055;&#1088;&#1080;&#1082;&#1072;&#1079;&#1099;%20&#1044;&#1060;\&#1087;&#1088;&#1080;&#1082;&#1072;&#1079;%2083.docx" TargetMode="External"/><Relationship Id="rId19" Type="http://schemas.openxmlformats.org/officeDocument/2006/relationships/hyperlink" Target="file:///H:\&#1048;&#1088;&#1080;&#1085;&#1072;\&#1055;&#1088;&#1080;&#1082;&#1072;&#1079;&#1099;%20&#1044;&#1060;\&#1087;&#1088;&#1080;&#1082;&#1072;&#1079;%2083.docx" TargetMode="External"/><Relationship Id="rId31" Type="http://schemas.openxmlformats.org/officeDocument/2006/relationships/hyperlink" Target="file:///H:\&#1048;&#1088;&#1080;&#1085;&#1072;\&#1055;&#1088;&#1080;&#1082;&#1072;&#1079;&#1099;%20&#1044;&#1060;\&#1087;&#1088;&#1080;&#1082;&#1072;&#1079;%2083.docx" TargetMode="External"/><Relationship Id="rId44" Type="http://schemas.openxmlformats.org/officeDocument/2006/relationships/hyperlink" Target="file:///H:\&#1048;&#1088;&#1080;&#1085;&#1072;\&#1055;&#1088;&#1080;&#1082;&#1072;&#1079;&#1099;%20&#1044;&#1060;\&#1087;&#1088;&#1080;&#1082;&#1072;&#1079;%2083.docx" TargetMode="External"/><Relationship Id="rId52" Type="http://schemas.openxmlformats.org/officeDocument/2006/relationships/hyperlink" Target="file:///C:\Users\User\Desktop\&#1042;&#1057;&#1045;%20&#1053;&#1054;&#1042;&#1054;&#1045;\&#1090;&#1077;&#1082;&#1089;&#1090;%2083.docx" TargetMode="External"/><Relationship Id="rId60" Type="http://schemas.openxmlformats.org/officeDocument/2006/relationships/hyperlink" Target="https://login.consultant.ru/link/?req=doc&amp;base=LAW&amp;n=314950&amp;date=27.05.2019&amp;dst=10112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22590&amp;date=27.05.2019&amp;dst=3146&amp;fld=134" TargetMode="External"/><Relationship Id="rId14" Type="http://schemas.openxmlformats.org/officeDocument/2006/relationships/hyperlink" Target="file:///H:\&#1048;&#1088;&#1080;&#1085;&#1072;\&#1055;&#1088;&#1080;&#1082;&#1072;&#1079;&#1099;%20&#1044;&#1060;\&#1087;&#1088;&#1080;&#1082;&#1072;&#1079;%2083.docx" TargetMode="External"/><Relationship Id="rId22" Type="http://schemas.openxmlformats.org/officeDocument/2006/relationships/hyperlink" Target="file:///H:\&#1048;&#1088;&#1080;&#1085;&#1072;\&#1055;&#1088;&#1080;&#1082;&#1072;&#1079;&#1099;%20&#1044;&#1060;\&#1087;&#1088;&#1080;&#1082;&#1072;&#1079;%2083.docx" TargetMode="External"/><Relationship Id="rId27" Type="http://schemas.openxmlformats.org/officeDocument/2006/relationships/hyperlink" Target="file:///H:\&#1048;&#1088;&#1080;&#1085;&#1072;\&#1055;&#1088;&#1080;&#1082;&#1072;&#1079;&#1099;%20&#1044;&#1060;\&#1087;&#1088;&#1080;&#1082;&#1072;&#1079;%2083.docx" TargetMode="External"/><Relationship Id="rId30" Type="http://schemas.openxmlformats.org/officeDocument/2006/relationships/hyperlink" Target="file:///H:\&#1048;&#1088;&#1080;&#1085;&#1072;\&#1055;&#1088;&#1080;&#1082;&#1072;&#1079;&#1099;%20&#1044;&#1060;\&#1087;&#1088;&#1080;&#1082;&#1072;&#1079;%2083.docx" TargetMode="External"/><Relationship Id="rId35" Type="http://schemas.openxmlformats.org/officeDocument/2006/relationships/hyperlink" Target="file:///H:\&#1048;&#1088;&#1080;&#1085;&#1072;\&#1055;&#1088;&#1080;&#1082;&#1072;&#1079;&#1099;%20&#1044;&#1060;\&#1087;&#1088;&#1080;&#1082;&#1072;&#1079;%2083.docx" TargetMode="External"/><Relationship Id="rId43" Type="http://schemas.openxmlformats.org/officeDocument/2006/relationships/hyperlink" Target="file:///H:\&#1048;&#1088;&#1080;&#1085;&#1072;\&#1055;&#1088;&#1080;&#1082;&#1072;&#1079;&#1099;%20&#1044;&#1060;\&#1087;&#1088;&#1080;&#1082;&#1072;&#1079;%2083.docx" TargetMode="External"/><Relationship Id="rId48" Type="http://schemas.openxmlformats.org/officeDocument/2006/relationships/hyperlink" Target="file:///D:\&#1052;&#1086;&#1080;%20&#1076;&#1086;&#1082;&#1091;&#1084;&#1077;&#1085;&#1090;&#1099;\&#1055;&#1088;&#1080;&#1082;&#1072;&#1079;%20&#1044;&#1077;&#1087;&#1072;&#1088;&#1090;&#1072;&#1084;&#1077;&#1085;&#1090;&#1072;%20&#1092;&#1080;&#1085;&#1072;&#1085;&#1089;&#1086;&#1074;%20&#1042;&#1086;&#1083;&#1086;&#1075;&#1086;&#1076;&#1089;&#1082;&#1086;&#1081;%20&#1086;&#1073;&#1083;&#1072;&#1089;&#1090;&#1080;%20&#1086;&#1090;%2018_02_20.rtf" TargetMode="External"/><Relationship Id="rId56" Type="http://schemas.openxmlformats.org/officeDocument/2006/relationships/hyperlink" Target="file:///H:\&#1048;&#1088;&#1080;&#1085;&#1072;\&#1055;&#1088;&#1080;&#1082;&#1072;&#1079;&#1099;%20&#1044;&#1060;\&#1087;&#1088;&#1080;&#1082;&#1072;&#1079;%2083.docx" TargetMode="External"/><Relationship Id="rId8" Type="http://schemas.openxmlformats.org/officeDocument/2006/relationships/hyperlink" Target="file:///H:\&#1055;&#1086;&#1087;&#1088;&#1072;&#1074;&#1082;&#1080;%20&#1074;%20&#1087;&#1088;&#1080;&#1082;&#1072;&#1079;&#1099;%20&#1044;&#1060;\610\&#1080;&#1079;&#1084;&#1077;&#1085;%20&#1074;%20610.doc" TargetMode="External"/><Relationship Id="rId51" Type="http://schemas.openxmlformats.org/officeDocument/2006/relationships/hyperlink" Target="file:///D:\&#1052;&#1086;&#1080;%20&#1076;&#1086;&#1082;&#1091;&#1084;&#1077;&#1085;&#1090;&#1099;\&#1055;&#1088;&#1080;&#1082;&#1072;&#1079;%20&#1044;&#1077;&#1087;&#1072;&#1088;&#1090;&#1072;&#1084;&#1077;&#1085;&#1090;&#1072;%20&#1092;&#1080;&#1085;&#1072;&#1085;&#1089;&#1086;&#1074;%20&#1042;&#1086;&#1083;&#1086;&#1075;&#1086;&#1076;&#1089;&#1082;&#1086;&#1081;%20&#1086;&#1073;&#1083;&#1072;&#1089;&#1090;&#1080;%20&#1086;&#1090;%2018_02_20.rtf" TargetMode="External"/><Relationship Id="rId3" Type="http://schemas.openxmlformats.org/officeDocument/2006/relationships/styles" Target="styles.xml"/><Relationship Id="rId12" Type="http://schemas.openxmlformats.org/officeDocument/2006/relationships/hyperlink" Target="file:///H:\&#1048;&#1088;&#1080;&#1085;&#1072;\&#1055;&#1088;&#1080;&#1082;&#1072;&#1079;&#1099;%20&#1044;&#1060;\&#1087;&#1088;&#1080;&#1082;&#1072;&#1079;%2083.docx" TargetMode="External"/><Relationship Id="rId17" Type="http://schemas.openxmlformats.org/officeDocument/2006/relationships/hyperlink" Target="file:///H:\&#1048;&#1088;&#1080;&#1085;&#1072;\&#1055;&#1088;&#1080;&#1082;&#1072;&#1079;&#1099;%20&#1044;&#1060;\&#1087;&#1088;&#1080;&#1082;&#1072;&#1079;%2083.docx" TargetMode="External"/><Relationship Id="rId25" Type="http://schemas.openxmlformats.org/officeDocument/2006/relationships/hyperlink" Target="file:///H:\&#1048;&#1088;&#1080;&#1085;&#1072;\&#1055;&#1088;&#1080;&#1082;&#1072;&#1079;&#1099;%20&#1044;&#1060;\&#1087;&#1088;&#1080;&#1082;&#1072;&#1079;%2083.docx" TargetMode="External"/><Relationship Id="rId33" Type="http://schemas.openxmlformats.org/officeDocument/2006/relationships/hyperlink" Target="file:///H:\&#1048;&#1088;&#1080;&#1085;&#1072;\&#1055;&#1088;&#1080;&#1082;&#1072;&#1079;&#1099;%20&#1044;&#1060;\&#1087;&#1088;&#1080;&#1082;&#1072;&#1079;%2083.docx" TargetMode="External"/><Relationship Id="rId38" Type="http://schemas.openxmlformats.org/officeDocument/2006/relationships/hyperlink" Target="file:///D:\&#1052;&#1086;&#1080;%20&#1076;&#1086;&#1082;&#1091;&#1084;&#1077;&#1085;&#1090;&#1099;\&#1055;&#1088;&#1080;&#1082;&#1072;&#1079;%20&#1044;&#1077;&#1087;&#1072;&#1088;&#1090;&#1072;&#1084;&#1077;&#1085;&#1090;&#1072;%20&#1092;&#1080;&#1085;&#1072;&#1085;&#1089;&#1086;&#1074;%20&#1042;&#1086;&#1083;&#1086;&#1075;&#1086;&#1076;&#1089;&#1082;&#1086;&#1081;%20&#1086;&#1073;&#1083;&#1072;&#1089;&#1090;&#1080;%20&#1086;&#1090;%2018_02_20.rtf" TargetMode="External"/><Relationship Id="rId46" Type="http://schemas.openxmlformats.org/officeDocument/2006/relationships/hyperlink" Target="file:///H:\&#1048;&#1088;&#1080;&#1085;&#1072;\&#1055;&#1088;&#1080;&#1082;&#1072;&#1079;&#1099;%20&#1044;&#1060;\&#1087;&#1088;&#1080;&#1082;&#1072;&#1079;%2083.docx" TargetMode="External"/><Relationship Id="rId59" Type="http://schemas.openxmlformats.org/officeDocument/2006/relationships/hyperlink" Target="file:///H:\&#1048;&#1088;&#1080;&#1085;&#1072;\&#1055;&#1088;&#1080;&#1082;&#1072;&#1079;&#1099;%20&#1044;&#1060;\&#1087;&#1088;&#1080;&#1082;&#1072;&#1079;%2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7169-E9E5-4A1D-A0ED-2A513BA0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22498</Words>
  <Characters>128243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Департамент Финансов ВО</Company>
  <LinksUpToDate>false</LinksUpToDate>
  <CharactersWithSpaces>150441</CharactersWithSpaces>
  <SharedDoc>false</SharedDoc>
  <HLinks>
    <vt:vector size="540" baseType="variant">
      <vt:variant>
        <vt:i4>6488112</vt:i4>
      </vt:variant>
      <vt:variant>
        <vt:i4>267</vt:i4>
      </vt:variant>
      <vt:variant>
        <vt:i4>0</vt:i4>
      </vt:variant>
      <vt:variant>
        <vt:i4>5</vt:i4>
      </vt:variant>
      <vt:variant>
        <vt:lpwstr/>
      </vt:variant>
      <vt:variant>
        <vt:lpwstr>Par1234</vt:lpwstr>
      </vt:variant>
      <vt:variant>
        <vt:i4>655424</vt:i4>
      </vt:variant>
      <vt:variant>
        <vt:i4>263</vt:i4>
      </vt:variant>
      <vt:variant>
        <vt:i4>0</vt:i4>
      </vt:variant>
      <vt:variant>
        <vt:i4>5</vt:i4>
      </vt:variant>
      <vt:variant>
        <vt:lpwstr/>
      </vt:variant>
      <vt:variant>
        <vt:lpwstr>P309</vt:lpwstr>
      </vt:variant>
      <vt:variant>
        <vt:i4>6291507</vt:i4>
      </vt:variant>
      <vt:variant>
        <vt:i4>261</vt:i4>
      </vt:variant>
      <vt:variant>
        <vt:i4>0</vt:i4>
      </vt:variant>
      <vt:variant>
        <vt:i4>5</vt:i4>
      </vt:variant>
      <vt:variant>
        <vt:lpwstr/>
      </vt:variant>
      <vt:variant>
        <vt:lpwstr>Par617</vt:lpwstr>
      </vt:variant>
      <vt:variant>
        <vt:i4>6357046</vt:i4>
      </vt:variant>
      <vt:variant>
        <vt:i4>258</vt:i4>
      </vt:variant>
      <vt:variant>
        <vt:i4>0</vt:i4>
      </vt:variant>
      <vt:variant>
        <vt:i4>5</vt:i4>
      </vt:variant>
      <vt:variant>
        <vt:lpwstr/>
      </vt:variant>
      <vt:variant>
        <vt:lpwstr>Par949</vt:lpwstr>
      </vt:variant>
      <vt:variant>
        <vt:i4>655424</vt:i4>
      </vt:variant>
      <vt:variant>
        <vt:i4>255</vt:i4>
      </vt:variant>
      <vt:variant>
        <vt:i4>0</vt:i4>
      </vt:variant>
      <vt:variant>
        <vt:i4>5</vt:i4>
      </vt:variant>
      <vt:variant>
        <vt:lpwstr/>
      </vt:variant>
      <vt:variant>
        <vt:lpwstr>P309</vt:lpwstr>
      </vt:variant>
      <vt:variant>
        <vt:i4>262211</vt:i4>
      </vt:variant>
      <vt:variant>
        <vt:i4>252</vt:i4>
      </vt:variant>
      <vt:variant>
        <vt:i4>0</vt:i4>
      </vt:variant>
      <vt:variant>
        <vt:i4>5</vt:i4>
      </vt:variant>
      <vt:variant>
        <vt:lpwstr/>
      </vt:variant>
      <vt:variant>
        <vt:lpwstr>P236</vt:lpwstr>
      </vt:variant>
      <vt:variant>
        <vt:i4>5832706</vt:i4>
      </vt:variant>
      <vt:variant>
        <vt:i4>249</vt:i4>
      </vt:variant>
      <vt:variant>
        <vt:i4>0</vt:i4>
      </vt:variant>
      <vt:variant>
        <vt:i4>5</vt:i4>
      </vt:variant>
      <vt:variant>
        <vt:lpwstr/>
      </vt:variant>
      <vt:variant>
        <vt:lpwstr>Par88</vt:lpwstr>
      </vt:variant>
      <vt:variant>
        <vt:i4>6291506</vt:i4>
      </vt:variant>
      <vt:variant>
        <vt:i4>246</vt:i4>
      </vt:variant>
      <vt:variant>
        <vt:i4>0</vt:i4>
      </vt:variant>
      <vt:variant>
        <vt:i4>5</vt:i4>
      </vt:variant>
      <vt:variant>
        <vt:lpwstr/>
      </vt:variant>
      <vt:variant>
        <vt:lpwstr>Par1004</vt:lpwstr>
      </vt:variant>
      <vt:variant>
        <vt:i4>6357046</vt:i4>
      </vt:variant>
      <vt:variant>
        <vt:i4>243</vt:i4>
      </vt:variant>
      <vt:variant>
        <vt:i4>0</vt:i4>
      </vt:variant>
      <vt:variant>
        <vt:i4>5</vt:i4>
      </vt:variant>
      <vt:variant>
        <vt:lpwstr/>
      </vt:variant>
      <vt:variant>
        <vt:lpwstr>Par949</vt:lpwstr>
      </vt:variant>
      <vt:variant>
        <vt:i4>6357046</vt:i4>
      </vt:variant>
      <vt:variant>
        <vt:i4>240</vt:i4>
      </vt:variant>
      <vt:variant>
        <vt:i4>0</vt:i4>
      </vt:variant>
      <vt:variant>
        <vt:i4>5</vt:i4>
      </vt:variant>
      <vt:variant>
        <vt:lpwstr/>
      </vt:variant>
      <vt:variant>
        <vt:lpwstr>Par949</vt:lpwstr>
      </vt:variant>
      <vt:variant>
        <vt:i4>6815802</vt:i4>
      </vt:variant>
      <vt:variant>
        <vt:i4>237</vt:i4>
      </vt:variant>
      <vt:variant>
        <vt:i4>0</vt:i4>
      </vt:variant>
      <vt:variant>
        <vt:i4>5</vt:i4>
      </vt:variant>
      <vt:variant>
        <vt:lpwstr/>
      </vt:variant>
      <vt:variant>
        <vt:lpwstr>Par980</vt:lpwstr>
      </vt:variant>
      <vt:variant>
        <vt:i4>6815802</vt:i4>
      </vt:variant>
      <vt:variant>
        <vt:i4>234</vt:i4>
      </vt:variant>
      <vt:variant>
        <vt:i4>0</vt:i4>
      </vt:variant>
      <vt:variant>
        <vt:i4>5</vt:i4>
      </vt:variant>
      <vt:variant>
        <vt:lpwstr/>
      </vt:variant>
      <vt:variant>
        <vt:lpwstr>Par980</vt:lpwstr>
      </vt:variant>
      <vt:variant>
        <vt:i4>7077940</vt:i4>
      </vt:variant>
      <vt:variant>
        <vt:i4>231</vt:i4>
      </vt:variant>
      <vt:variant>
        <vt:i4>0</vt:i4>
      </vt:variant>
      <vt:variant>
        <vt:i4>5</vt:i4>
      </vt:variant>
      <vt:variant>
        <vt:lpwstr/>
      </vt:variant>
      <vt:variant>
        <vt:lpwstr>Par964</vt:lpwstr>
      </vt:variant>
      <vt:variant>
        <vt:i4>6815802</vt:i4>
      </vt:variant>
      <vt:variant>
        <vt:i4>228</vt:i4>
      </vt:variant>
      <vt:variant>
        <vt:i4>0</vt:i4>
      </vt:variant>
      <vt:variant>
        <vt:i4>5</vt:i4>
      </vt:variant>
      <vt:variant>
        <vt:lpwstr/>
      </vt:variant>
      <vt:variant>
        <vt:lpwstr>Par980</vt:lpwstr>
      </vt:variant>
      <vt:variant>
        <vt:i4>7077940</vt:i4>
      </vt:variant>
      <vt:variant>
        <vt:i4>225</vt:i4>
      </vt:variant>
      <vt:variant>
        <vt:i4>0</vt:i4>
      </vt:variant>
      <vt:variant>
        <vt:i4>5</vt:i4>
      </vt:variant>
      <vt:variant>
        <vt:lpwstr/>
      </vt:variant>
      <vt:variant>
        <vt:lpwstr>Par964</vt:lpwstr>
      </vt:variant>
      <vt:variant>
        <vt:i4>7143479</vt:i4>
      </vt:variant>
      <vt:variant>
        <vt:i4>222</vt:i4>
      </vt:variant>
      <vt:variant>
        <vt:i4>0</vt:i4>
      </vt:variant>
      <vt:variant>
        <vt:i4>5</vt:i4>
      </vt:variant>
      <vt:variant>
        <vt:lpwstr/>
      </vt:variant>
      <vt:variant>
        <vt:lpwstr>Par955</vt:lpwstr>
      </vt:variant>
      <vt:variant>
        <vt:i4>6553650</vt:i4>
      </vt:variant>
      <vt:variant>
        <vt:i4>219</vt:i4>
      </vt:variant>
      <vt:variant>
        <vt:i4>0</vt:i4>
      </vt:variant>
      <vt:variant>
        <vt:i4>5</vt:i4>
      </vt:variant>
      <vt:variant>
        <vt:lpwstr/>
      </vt:variant>
      <vt:variant>
        <vt:lpwstr>Par1040</vt:lpwstr>
      </vt:variant>
      <vt:variant>
        <vt:i4>6357046</vt:i4>
      </vt:variant>
      <vt:variant>
        <vt:i4>216</vt:i4>
      </vt:variant>
      <vt:variant>
        <vt:i4>0</vt:i4>
      </vt:variant>
      <vt:variant>
        <vt:i4>5</vt:i4>
      </vt:variant>
      <vt:variant>
        <vt:lpwstr/>
      </vt:variant>
      <vt:variant>
        <vt:lpwstr>Par949</vt:lpwstr>
      </vt:variant>
      <vt:variant>
        <vt:i4>6357046</vt:i4>
      </vt:variant>
      <vt:variant>
        <vt:i4>213</vt:i4>
      </vt:variant>
      <vt:variant>
        <vt:i4>0</vt:i4>
      </vt:variant>
      <vt:variant>
        <vt:i4>5</vt:i4>
      </vt:variant>
      <vt:variant>
        <vt:lpwstr/>
      </vt:variant>
      <vt:variant>
        <vt:lpwstr>Par949</vt:lpwstr>
      </vt:variant>
      <vt:variant>
        <vt:i4>458820</vt:i4>
      </vt:variant>
      <vt:variant>
        <vt:i4>210</vt:i4>
      </vt:variant>
      <vt:variant>
        <vt:i4>0</vt:i4>
      </vt:variant>
      <vt:variant>
        <vt:i4>5</vt:i4>
      </vt:variant>
      <vt:variant>
        <vt:lpwstr/>
      </vt:variant>
      <vt:variant>
        <vt:lpwstr>P146</vt:lpwstr>
      </vt:variant>
      <vt:variant>
        <vt:i4>3735600</vt:i4>
      </vt:variant>
      <vt:variant>
        <vt:i4>207</vt:i4>
      </vt:variant>
      <vt:variant>
        <vt:i4>0</vt:i4>
      </vt:variant>
      <vt:variant>
        <vt:i4>5</vt:i4>
      </vt:variant>
      <vt:variant>
        <vt:lpwstr>https://login.consultant.ru/link/?req=doc&amp;base=LAW&amp;n=314950&amp;date=27.05.2019&amp;dst=101121&amp;fld=134</vt:lpwstr>
      </vt:variant>
      <vt:variant>
        <vt:lpwstr/>
      </vt:variant>
      <vt:variant>
        <vt:i4>67437597</vt:i4>
      </vt:variant>
      <vt:variant>
        <vt:i4>204</vt:i4>
      </vt:variant>
      <vt:variant>
        <vt:i4>0</vt:i4>
      </vt:variant>
      <vt:variant>
        <vt:i4>5</vt:i4>
      </vt:variant>
      <vt:variant>
        <vt:lpwstr>H:\Ирина\Приказы ДФ\приказ 83.docx</vt:lpwstr>
      </vt:variant>
      <vt:variant>
        <vt:lpwstr>Par60</vt:lpwstr>
      </vt:variant>
      <vt:variant>
        <vt:i4>70517806</vt:i4>
      </vt:variant>
      <vt:variant>
        <vt:i4>201</vt:i4>
      </vt:variant>
      <vt:variant>
        <vt:i4>0</vt:i4>
      </vt:variant>
      <vt:variant>
        <vt:i4>5</vt:i4>
      </vt:variant>
      <vt:variant>
        <vt:lpwstr>H:\Ирина\Приказы ДФ\приказ 83.docx</vt:lpwstr>
      </vt:variant>
      <vt:variant>
        <vt:lpwstr>Par136</vt:lpwstr>
      </vt:variant>
      <vt:variant>
        <vt:i4>67437597</vt:i4>
      </vt:variant>
      <vt:variant>
        <vt:i4>198</vt:i4>
      </vt:variant>
      <vt:variant>
        <vt:i4>0</vt:i4>
      </vt:variant>
      <vt:variant>
        <vt:i4>5</vt:i4>
      </vt:variant>
      <vt:variant>
        <vt:lpwstr>H:\Ирина\Приказы ДФ\приказ 83.docx</vt:lpwstr>
      </vt:variant>
      <vt:variant>
        <vt:lpwstr>Par60</vt:lpwstr>
      </vt:variant>
      <vt:variant>
        <vt:i4>67437597</vt:i4>
      </vt:variant>
      <vt:variant>
        <vt:i4>195</vt:i4>
      </vt:variant>
      <vt:variant>
        <vt:i4>0</vt:i4>
      </vt:variant>
      <vt:variant>
        <vt:i4>5</vt:i4>
      </vt:variant>
      <vt:variant>
        <vt:lpwstr>H:\Ирина\Приказы ДФ\приказ 83.docx</vt:lpwstr>
      </vt:variant>
      <vt:variant>
        <vt:lpwstr>Par60</vt:lpwstr>
      </vt:variant>
      <vt:variant>
        <vt:i4>7733321</vt:i4>
      </vt:variant>
      <vt:variant>
        <vt:i4>192</vt:i4>
      </vt:variant>
      <vt:variant>
        <vt:i4>0</vt:i4>
      </vt:variant>
      <vt:variant>
        <vt:i4>5</vt:i4>
      </vt:variant>
      <vt:variant>
        <vt:lpwstr>H:\Поправки в приказы ДФ\610\измен в 610.doc</vt:lpwstr>
      </vt:variant>
      <vt:variant>
        <vt:lpwstr>Par1235</vt:lpwstr>
      </vt:variant>
      <vt:variant>
        <vt:i4>5570567</vt:i4>
      </vt:variant>
      <vt:variant>
        <vt:i4>189</vt:i4>
      </vt:variant>
      <vt:variant>
        <vt:i4>0</vt:i4>
      </vt:variant>
      <vt:variant>
        <vt:i4>5</vt:i4>
      </vt:variant>
      <vt:variant>
        <vt:lpwstr>consultantplus://offline/ref=2676E471BE97DE4BA6CE6CB187F8413EBE3FF11CF645B77301AF58A58F4F36ADB2C2432A3D9F46562CDE75O4TEN</vt:lpwstr>
      </vt:variant>
      <vt:variant>
        <vt:lpwstr/>
      </vt:variant>
      <vt:variant>
        <vt:i4>5964867</vt:i4>
      </vt:variant>
      <vt:variant>
        <vt:i4>186</vt:i4>
      </vt:variant>
      <vt:variant>
        <vt:i4>0</vt:i4>
      </vt:variant>
      <vt:variant>
        <vt:i4>5</vt:i4>
      </vt:variant>
      <vt:variant>
        <vt:lpwstr>../../User/Desktop/ВСЕ НОВОЕ/текст 83.docx</vt:lpwstr>
      </vt:variant>
      <vt:variant>
        <vt:lpwstr>Par617</vt:lpwstr>
      </vt:variant>
      <vt:variant>
        <vt:i4>5833795</vt:i4>
      </vt:variant>
      <vt:variant>
        <vt:i4>183</vt:i4>
      </vt:variant>
      <vt:variant>
        <vt:i4>0</vt:i4>
      </vt:variant>
      <vt:variant>
        <vt:i4>5</vt:i4>
      </vt:variant>
      <vt:variant>
        <vt:lpwstr>../../User/Desktop/ВСЕ НОВОЕ/текст 83.docx</vt:lpwstr>
      </vt:variant>
      <vt:variant>
        <vt:lpwstr>Par1127</vt:lpwstr>
      </vt:variant>
      <vt:variant>
        <vt:i4>72418347</vt:i4>
      </vt:variant>
      <vt:variant>
        <vt:i4>180</vt:i4>
      </vt:variant>
      <vt:variant>
        <vt:i4>0</vt:i4>
      </vt:variant>
      <vt:variant>
        <vt:i4>5</vt:i4>
      </vt:variant>
      <vt:variant>
        <vt:lpwstr>D:\Мои документы\Приказ Департамента финансов Вологодской области от 18_02_20.rtf</vt:lpwstr>
      </vt:variant>
      <vt:variant>
        <vt:lpwstr>Par693</vt:lpwstr>
      </vt:variant>
      <vt:variant>
        <vt:i4>5832710</vt:i4>
      </vt:variant>
      <vt:variant>
        <vt:i4>177</vt:i4>
      </vt:variant>
      <vt:variant>
        <vt:i4>0</vt:i4>
      </vt:variant>
      <vt:variant>
        <vt:i4>5</vt:i4>
      </vt:variant>
      <vt:variant>
        <vt:lpwstr>consultantplus://offline/ref=2676E471BE97DE4BA6CE6CA784941F3ABA37AE19F34FBD2558F003F8D8O4T6N</vt:lpwstr>
      </vt:variant>
      <vt:variant>
        <vt:lpwstr/>
      </vt:variant>
      <vt:variant>
        <vt:i4>7274552</vt:i4>
      </vt:variant>
      <vt:variant>
        <vt:i4>174</vt:i4>
      </vt:variant>
      <vt:variant>
        <vt:i4>0</vt:i4>
      </vt:variant>
      <vt:variant>
        <vt:i4>5</vt:i4>
      </vt:variant>
      <vt:variant>
        <vt:lpwstr>consultantplus://offline/ref=646C4E89D9D53A50ADB633223928D4E04B330832EC97CE3D016DCE07475909119902D7EA10A863F37FE3C86800085AECD54F4F1BFA69F2A75572B69Bz5J0J</vt:lpwstr>
      </vt:variant>
      <vt:variant>
        <vt:lpwstr/>
      </vt:variant>
      <vt:variant>
        <vt:i4>72614945</vt:i4>
      </vt:variant>
      <vt:variant>
        <vt:i4>171</vt:i4>
      </vt:variant>
      <vt:variant>
        <vt:i4>0</vt:i4>
      </vt:variant>
      <vt:variant>
        <vt:i4>5</vt:i4>
      </vt:variant>
      <vt:variant>
        <vt:lpwstr>D:\Мои документы\Приказ Департамента финансов Вологодской области от 18_02_20.rtf</vt:lpwstr>
      </vt:variant>
      <vt:variant>
        <vt:lpwstr>Par636</vt:lpwstr>
      </vt:variant>
      <vt:variant>
        <vt:i4>72877098</vt:i4>
      </vt:variant>
      <vt:variant>
        <vt:i4>168</vt:i4>
      </vt:variant>
      <vt:variant>
        <vt:i4>0</vt:i4>
      </vt:variant>
      <vt:variant>
        <vt:i4>5</vt:i4>
      </vt:variant>
      <vt:variant>
        <vt:lpwstr>D:\Мои документы\Приказ Департамента финансов Вологодской области от 18_02_20.rtf</vt:lpwstr>
      </vt:variant>
      <vt:variant>
        <vt:lpwstr>Par589</vt:lpwstr>
      </vt:variant>
      <vt:variant>
        <vt:i4>70583339</vt:i4>
      </vt:variant>
      <vt:variant>
        <vt:i4>165</vt:i4>
      </vt:variant>
      <vt:variant>
        <vt:i4>0</vt:i4>
      </vt:variant>
      <vt:variant>
        <vt:i4>5</vt:i4>
      </vt:variant>
      <vt:variant>
        <vt:lpwstr>H:\Ирина\Приказы ДФ\приказ 83.docx</vt:lpwstr>
      </vt:variant>
      <vt:variant>
        <vt:lpwstr>Par563</vt:lpwstr>
      </vt:variant>
      <vt:variant>
        <vt:i4>67765277</vt:i4>
      </vt:variant>
      <vt:variant>
        <vt:i4>162</vt:i4>
      </vt:variant>
      <vt:variant>
        <vt:i4>0</vt:i4>
      </vt:variant>
      <vt:variant>
        <vt:i4>5</vt:i4>
      </vt:variant>
      <vt:variant>
        <vt:lpwstr>H:\Ирина\Приказы ДФ\приказ 83.docx</vt:lpwstr>
      </vt:variant>
      <vt:variant>
        <vt:lpwstr>Par97</vt:lpwstr>
      </vt:variant>
      <vt:variant>
        <vt:i4>70255662</vt:i4>
      </vt:variant>
      <vt:variant>
        <vt:i4>159</vt:i4>
      </vt:variant>
      <vt:variant>
        <vt:i4>0</vt:i4>
      </vt:variant>
      <vt:variant>
        <vt:i4>5</vt:i4>
      </vt:variant>
      <vt:variant>
        <vt:lpwstr>H:\Ирина\Приказы ДФ\приказ 83.docx</vt:lpwstr>
      </vt:variant>
      <vt:variant>
        <vt:lpwstr>Par437</vt:lpwstr>
      </vt:variant>
      <vt:variant>
        <vt:i4>70583341</vt:i4>
      </vt:variant>
      <vt:variant>
        <vt:i4>156</vt:i4>
      </vt:variant>
      <vt:variant>
        <vt:i4>0</vt:i4>
      </vt:variant>
      <vt:variant>
        <vt:i4>5</vt:i4>
      </vt:variant>
      <vt:variant>
        <vt:lpwstr>H:\Ирина\Приказы ДФ\приказ 83.docx</vt:lpwstr>
      </vt:variant>
      <vt:variant>
        <vt:lpwstr>Par1074</vt:lpwstr>
      </vt:variant>
      <vt:variant>
        <vt:i4>70583341</vt:i4>
      </vt:variant>
      <vt:variant>
        <vt:i4>153</vt:i4>
      </vt:variant>
      <vt:variant>
        <vt:i4>0</vt:i4>
      </vt:variant>
      <vt:variant>
        <vt:i4>5</vt:i4>
      </vt:variant>
      <vt:variant>
        <vt:lpwstr>H:\Ирина\Приказы ДФ\приказ 83.docx</vt:lpwstr>
      </vt:variant>
      <vt:variant>
        <vt:lpwstr>Par1074</vt:lpwstr>
      </vt:variant>
      <vt:variant>
        <vt:i4>70255662</vt:i4>
      </vt:variant>
      <vt:variant>
        <vt:i4>150</vt:i4>
      </vt:variant>
      <vt:variant>
        <vt:i4>0</vt:i4>
      </vt:variant>
      <vt:variant>
        <vt:i4>5</vt:i4>
      </vt:variant>
      <vt:variant>
        <vt:lpwstr>H:\Ирина\Приказы ДФ\приказ 83.docx</vt:lpwstr>
      </vt:variant>
      <vt:variant>
        <vt:lpwstr>Par1325</vt:lpwstr>
      </vt:variant>
      <vt:variant>
        <vt:i4>70583341</vt:i4>
      </vt:variant>
      <vt:variant>
        <vt:i4>147</vt:i4>
      </vt:variant>
      <vt:variant>
        <vt:i4>0</vt:i4>
      </vt:variant>
      <vt:variant>
        <vt:i4>5</vt:i4>
      </vt:variant>
      <vt:variant>
        <vt:lpwstr>H:\Ирина\Приказы ДФ\приказ 83.docx</vt:lpwstr>
      </vt:variant>
      <vt:variant>
        <vt:lpwstr>Par1074</vt:lpwstr>
      </vt:variant>
      <vt:variant>
        <vt:i4>70648877</vt:i4>
      </vt:variant>
      <vt:variant>
        <vt:i4>144</vt:i4>
      </vt:variant>
      <vt:variant>
        <vt:i4>0</vt:i4>
      </vt:variant>
      <vt:variant>
        <vt:i4>5</vt:i4>
      </vt:variant>
      <vt:variant>
        <vt:lpwstr>H:\Ирина\Приказы ДФ\приказ 83.docx</vt:lpwstr>
      </vt:variant>
      <vt:variant>
        <vt:lpwstr>Par500</vt:lpwstr>
      </vt:variant>
      <vt:variant>
        <vt:i4>73532434</vt:i4>
      </vt:variant>
      <vt:variant>
        <vt:i4>141</vt:i4>
      </vt:variant>
      <vt:variant>
        <vt:i4>0</vt:i4>
      </vt:variant>
      <vt:variant>
        <vt:i4>5</vt:i4>
      </vt:variant>
      <vt:variant>
        <vt:lpwstr>D:\Мои документы\Приказ Департамента финансов Вологодской области от 18_02_20.rtf</vt:lpwstr>
      </vt:variant>
      <vt:variant>
        <vt:lpwstr>Par61</vt:lpwstr>
      </vt:variant>
      <vt:variant>
        <vt:i4>73532434</vt:i4>
      </vt:variant>
      <vt:variant>
        <vt:i4>138</vt:i4>
      </vt:variant>
      <vt:variant>
        <vt:i4>0</vt:i4>
      </vt:variant>
      <vt:variant>
        <vt:i4>5</vt:i4>
      </vt:variant>
      <vt:variant>
        <vt:lpwstr>D:\Мои документы\Приказ Департамента финансов Вологодской области от 18_02_20.rtf</vt:lpwstr>
      </vt:variant>
      <vt:variant>
        <vt:lpwstr>Par61</vt:lpwstr>
      </vt:variant>
      <vt:variant>
        <vt:i4>70583341</vt:i4>
      </vt:variant>
      <vt:variant>
        <vt:i4>135</vt:i4>
      </vt:variant>
      <vt:variant>
        <vt:i4>0</vt:i4>
      </vt:variant>
      <vt:variant>
        <vt:i4>5</vt:i4>
      </vt:variant>
      <vt:variant>
        <vt:lpwstr>H:\Ирина\Приказы ДФ\приказ 83.docx</vt:lpwstr>
      </vt:variant>
      <vt:variant>
        <vt:lpwstr>Par1074</vt:lpwstr>
      </vt:variant>
      <vt:variant>
        <vt:i4>70583341</vt:i4>
      </vt:variant>
      <vt:variant>
        <vt:i4>132</vt:i4>
      </vt:variant>
      <vt:variant>
        <vt:i4>0</vt:i4>
      </vt:variant>
      <vt:variant>
        <vt:i4>5</vt:i4>
      </vt:variant>
      <vt:variant>
        <vt:lpwstr>H:\Ирина\Приказы ДФ\приказ 83.docx</vt:lpwstr>
      </vt:variant>
      <vt:variant>
        <vt:lpwstr>Par1074</vt:lpwstr>
      </vt:variant>
      <vt:variant>
        <vt:i4>70583341</vt:i4>
      </vt:variant>
      <vt:variant>
        <vt:i4>129</vt:i4>
      </vt:variant>
      <vt:variant>
        <vt:i4>0</vt:i4>
      </vt:variant>
      <vt:variant>
        <vt:i4>5</vt:i4>
      </vt:variant>
      <vt:variant>
        <vt:lpwstr>H:\Ирина\Приказы ДФ\приказ 83.docx</vt:lpwstr>
      </vt:variant>
      <vt:variant>
        <vt:lpwstr>Par1074</vt:lpwstr>
      </vt:variant>
      <vt:variant>
        <vt:i4>70583341</vt:i4>
      </vt:variant>
      <vt:variant>
        <vt:i4>126</vt:i4>
      </vt:variant>
      <vt:variant>
        <vt:i4>0</vt:i4>
      </vt:variant>
      <vt:variant>
        <vt:i4>5</vt:i4>
      </vt:variant>
      <vt:variant>
        <vt:lpwstr>H:\Ирина\Приказы ДФ\приказ 83.docx</vt:lpwstr>
      </vt:variant>
      <vt:variant>
        <vt:lpwstr>Par1074</vt:lpwstr>
      </vt:variant>
      <vt:variant>
        <vt:i4>70583341</vt:i4>
      </vt:variant>
      <vt:variant>
        <vt:i4>123</vt:i4>
      </vt:variant>
      <vt:variant>
        <vt:i4>0</vt:i4>
      </vt:variant>
      <vt:variant>
        <vt:i4>5</vt:i4>
      </vt:variant>
      <vt:variant>
        <vt:lpwstr>H:\Ирина\Приказы ДФ\приказ 83.docx</vt:lpwstr>
      </vt:variant>
      <vt:variant>
        <vt:lpwstr>Par1074</vt:lpwstr>
      </vt:variant>
      <vt:variant>
        <vt:i4>70583341</vt:i4>
      </vt:variant>
      <vt:variant>
        <vt:i4>120</vt:i4>
      </vt:variant>
      <vt:variant>
        <vt:i4>0</vt:i4>
      </vt:variant>
      <vt:variant>
        <vt:i4>5</vt:i4>
      </vt:variant>
      <vt:variant>
        <vt:lpwstr>H:\Ирина\Приказы ДФ\приказ 83.docx</vt:lpwstr>
      </vt:variant>
      <vt:variant>
        <vt:lpwstr>Par1074</vt:lpwstr>
      </vt:variant>
      <vt:variant>
        <vt:i4>70583341</vt:i4>
      </vt:variant>
      <vt:variant>
        <vt:i4>117</vt:i4>
      </vt:variant>
      <vt:variant>
        <vt:i4>0</vt:i4>
      </vt:variant>
      <vt:variant>
        <vt:i4>5</vt:i4>
      </vt:variant>
      <vt:variant>
        <vt:lpwstr>H:\Ирина\Приказы ДФ\приказ 83.docx</vt:lpwstr>
      </vt:variant>
      <vt:variant>
        <vt:lpwstr>Par1074</vt:lpwstr>
      </vt:variant>
      <vt:variant>
        <vt:i4>70583341</vt:i4>
      </vt:variant>
      <vt:variant>
        <vt:i4>114</vt:i4>
      </vt:variant>
      <vt:variant>
        <vt:i4>0</vt:i4>
      </vt:variant>
      <vt:variant>
        <vt:i4>5</vt:i4>
      </vt:variant>
      <vt:variant>
        <vt:lpwstr>H:\Ирина\Приказы ДФ\приказ 83.docx</vt:lpwstr>
      </vt:variant>
      <vt:variant>
        <vt:lpwstr>Par1074</vt:lpwstr>
      </vt:variant>
      <vt:variant>
        <vt:i4>70583341</vt:i4>
      </vt:variant>
      <vt:variant>
        <vt:i4>111</vt:i4>
      </vt:variant>
      <vt:variant>
        <vt:i4>0</vt:i4>
      </vt:variant>
      <vt:variant>
        <vt:i4>5</vt:i4>
      </vt:variant>
      <vt:variant>
        <vt:lpwstr>H:\Ирина\Приказы ДФ\приказ 83.docx</vt:lpwstr>
      </vt:variant>
      <vt:variant>
        <vt:lpwstr>Par1074</vt:lpwstr>
      </vt:variant>
      <vt:variant>
        <vt:i4>67830813</vt:i4>
      </vt:variant>
      <vt:variant>
        <vt:i4>108</vt:i4>
      </vt:variant>
      <vt:variant>
        <vt:i4>0</vt:i4>
      </vt:variant>
      <vt:variant>
        <vt:i4>5</vt:i4>
      </vt:variant>
      <vt:variant>
        <vt:lpwstr>H:\Ирина\Приказы ДФ\приказ 83.docx</vt:lpwstr>
      </vt:variant>
      <vt:variant>
        <vt:lpwstr>Par88</vt:lpwstr>
      </vt:variant>
      <vt:variant>
        <vt:i4>70386733</vt:i4>
      </vt:variant>
      <vt:variant>
        <vt:i4>105</vt:i4>
      </vt:variant>
      <vt:variant>
        <vt:i4>0</vt:i4>
      </vt:variant>
      <vt:variant>
        <vt:i4>5</vt:i4>
      </vt:variant>
      <vt:variant>
        <vt:lpwstr>H:\Ирина\Приказы ДФ\приказ 83.docx</vt:lpwstr>
      </vt:variant>
      <vt:variant>
        <vt:lpwstr>Par1004</vt:lpwstr>
      </vt:variant>
      <vt:variant>
        <vt:i4>70452265</vt:i4>
      </vt:variant>
      <vt:variant>
        <vt:i4>102</vt:i4>
      </vt:variant>
      <vt:variant>
        <vt:i4>0</vt:i4>
      </vt:variant>
      <vt:variant>
        <vt:i4>5</vt:i4>
      </vt:variant>
      <vt:variant>
        <vt:lpwstr>H:\Ирина\Приказы ДФ\приказ 83.docx</vt:lpwstr>
      </vt:variant>
      <vt:variant>
        <vt:lpwstr>Par949</vt:lpwstr>
      </vt:variant>
      <vt:variant>
        <vt:i4>70452265</vt:i4>
      </vt:variant>
      <vt:variant>
        <vt:i4>99</vt:i4>
      </vt:variant>
      <vt:variant>
        <vt:i4>0</vt:i4>
      </vt:variant>
      <vt:variant>
        <vt:i4>5</vt:i4>
      </vt:variant>
      <vt:variant>
        <vt:lpwstr>H:\Ирина\Приказы ДФ\приказ 83.docx</vt:lpwstr>
      </vt:variant>
      <vt:variant>
        <vt:lpwstr>Par949</vt:lpwstr>
      </vt:variant>
      <vt:variant>
        <vt:i4>70386733</vt:i4>
      </vt:variant>
      <vt:variant>
        <vt:i4>96</vt:i4>
      </vt:variant>
      <vt:variant>
        <vt:i4>0</vt:i4>
      </vt:variant>
      <vt:variant>
        <vt:i4>5</vt:i4>
      </vt:variant>
      <vt:variant>
        <vt:lpwstr>H:\Ирина\Приказы ДФ\приказ 83.docx</vt:lpwstr>
      </vt:variant>
      <vt:variant>
        <vt:lpwstr>Par1004</vt:lpwstr>
      </vt:variant>
      <vt:variant>
        <vt:i4>70911013</vt:i4>
      </vt:variant>
      <vt:variant>
        <vt:i4>93</vt:i4>
      </vt:variant>
      <vt:variant>
        <vt:i4>0</vt:i4>
      </vt:variant>
      <vt:variant>
        <vt:i4>5</vt:i4>
      </vt:variant>
      <vt:variant>
        <vt:lpwstr>H:\Ирина\Приказы ДФ\приказ 83.docx</vt:lpwstr>
      </vt:variant>
      <vt:variant>
        <vt:lpwstr>Par980</vt:lpwstr>
      </vt:variant>
      <vt:variant>
        <vt:i4>70911013</vt:i4>
      </vt:variant>
      <vt:variant>
        <vt:i4>90</vt:i4>
      </vt:variant>
      <vt:variant>
        <vt:i4>0</vt:i4>
      </vt:variant>
      <vt:variant>
        <vt:i4>5</vt:i4>
      </vt:variant>
      <vt:variant>
        <vt:lpwstr>H:\Ирина\Приказы ДФ\приказ 83.docx</vt:lpwstr>
      </vt:variant>
      <vt:variant>
        <vt:lpwstr>Par980</vt:lpwstr>
      </vt:variant>
      <vt:variant>
        <vt:i4>71173163</vt:i4>
      </vt:variant>
      <vt:variant>
        <vt:i4>87</vt:i4>
      </vt:variant>
      <vt:variant>
        <vt:i4>0</vt:i4>
      </vt:variant>
      <vt:variant>
        <vt:i4>5</vt:i4>
      </vt:variant>
      <vt:variant>
        <vt:lpwstr>H:\Ирина\Приказы ДФ\приказ 83.docx</vt:lpwstr>
      </vt:variant>
      <vt:variant>
        <vt:lpwstr>Par964</vt:lpwstr>
      </vt:variant>
      <vt:variant>
        <vt:i4>70911013</vt:i4>
      </vt:variant>
      <vt:variant>
        <vt:i4>84</vt:i4>
      </vt:variant>
      <vt:variant>
        <vt:i4>0</vt:i4>
      </vt:variant>
      <vt:variant>
        <vt:i4>5</vt:i4>
      </vt:variant>
      <vt:variant>
        <vt:lpwstr>H:\Ирина\Приказы ДФ\приказ 83.docx</vt:lpwstr>
      </vt:variant>
      <vt:variant>
        <vt:lpwstr>Par980</vt:lpwstr>
      </vt:variant>
      <vt:variant>
        <vt:i4>71173163</vt:i4>
      </vt:variant>
      <vt:variant>
        <vt:i4>81</vt:i4>
      </vt:variant>
      <vt:variant>
        <vt:i4>0</vt:i4>
      </vt:variant>
      <vt:variant>
        <vt:i4>5</vt:i4>
      </vt:variant>
      <vt:variant>
        <vt:lpwstr>H:\Ирина\Приказы ДФ\приказ 83.docx</vt:lpwstr>
      </vt:variant>
      <vt:variant>
        <vt:lpwstr>Par964</vt:lpwstr>
      </vt:variant>
      <vt:variant>
        <vt:i4>71238696</vt:i4>
      </vt:variant>
      <vt:variant>
        <vt:i4>78</vt:i4>
      </vt:variant>
      <vt:variant>
        <vt:i4>0</vt:i4>
      </vt:variant>
      <vt:variant>
        <vt:i4>5</vt:i4>
      </vt:variant>
      <vt:variant>
        <vt:lpwstr>H:\Ирина\Приказы ДФ\приказ 83.docx</vt:lpwstr>
      </vt:variant>
      <vt:variant>
        <vt:lpwstr>Par955</vt:lpwstr>
      </vt:variant>
      <vt:variant>
        <vt:i4>70648877</vt:i4>
      </vt:variant>
      <vt:variant>
        <vt:i4>75</vt:i4>
      </vt:variant>
      <vt:variant>
        <vt:i4>0</vt:i4>
      </vt:variant>
      <vt:variant>
        <vt:i4>5</vt:i4>
      </vt:variant>
      <vt:variant>
        <vt:lpwstr>H:\Ирина\Приказы ДФ\приказ 83.docx</vt:lpwstr>
      </vt:variant>
      <vt:variant>
        <vt:lpwstr>Par1040</vt:lpwstr>
      </vt:variant>
      <vt:variant>
        <vt:i4>70452265</vt:i4>
      </vt:variant>
      <vt:variant>
        <vt:i4>72</vt:i4>
      </vt:variant>
      <vt:variant>
        <vt:i4>0</vt:i4>
      </vt:variant>
      <vt:variant>
        <vt:i4>5</vt:i4>
      </vt:variant>
      <vt:variant>
        <vt:lpwstr>H:\Ирина\Приказы ДФ\приказ 83.docx</vt:lpwstr>
      </vt:variant>
      <vt:variant>
        <vt:lpwstr>Par949</vt:lpwstr>
      </vt:variant>
      <vt:variant>
        <vt:i4>70452265</vt:i4>
      </vt:variant>
      <vt:variant>
        <vt:i4>69</vt:i4>
      </vt:variant>
      <vt:variant>
        <vt:i4>0</vt:i4>
      </vt:variant>
      <vt:variant>
        <vt:i4>5</vt:i4>
      </vt:variant>
      <vt:variant>
        <vt:lpwstr>H:\Ирина\Приказы ДФ\приказ 83.docx</vt:lpwstr>
      </vt:variant>
      <vt:variant>
        <vt:lpwstr>Par949</vt:lpwstr>
      </vt:variant>
      <vt:variant>
        <vt:i4>67830813</vt:i4>
      </vt:variant>
      <vt:variant>
        <vt:i4>66</vt:i4>
      </vt:variant>
      <vt:variant>
        <vt:i4>0</vt:i4>
      </vt:variant>
      <vt:variant>
        <vt:i4>5</vt:i4>
      </vt:variant>
      <vt:variant>
        <vt:lpwstr>H:\Ирина\Приказы ДФ\приказ 83.docx</vt:lpwstr>
      </vt:variant>
      <vt:variant>
        <vt:lpwstr>Par86</vt:lpwstr>
      </vt:variant>
      <vt:variant>
        <vt:i4>67830813</vt:i4>
      </vt:variant>
      <vt:variant>
        <vt:i4>63</vt:i4>
      </vt:variant>
      <vt:variant>
        <vt:i4>0</vt:i4>
      </vt:variant>
      <vt:variant>
        <vt:i4>5</vt:i4>
      </vt:variant>
      <vt:variant>
        <vt:lpwstr>H:\Ирина\Приказы ДФ\приказ 83.docx</vt:lpwstr>
      </vt:variant>
      <vt:variant>
        <vt:lpwstr>Par81</vt:lpwstr>
      </vt:variant>
      <vt:variant>
        <vt:i4>70321199</vt:i4>
      </vt:variant>
      <vt:variant>
        <vt:i4>60</vt:i4>
      </vt:variant>
      <vt:variant>
        <vt:i4>0</vt:i4>
      </vt:variant>
      <vt:variant>
        <vt:i4>5</vt:i4>
      </vt:variant>
      <vt:variant>
        <vt:lpwstr>H:\Ирина\Приказы ДФ\приказ 83.docx</vt:lpwstr>
      </vt:variant>
      <vt:variant>
        <vt:lpwstr>Par321</vt:lpwstr>
      </vt:variant>
      <vt:variant>
        <vt:i4>70321195</vt:i4>
      </vt:variant>
      <vt:variant>
        <vt:i4>57</vt:i4>
      </vt:variant>
      <vt:variant>
        <vt:i4>0</vt:i4>
      </vt:variant>
      <vt:variant>
        <vt:i4>5</vt:i4>
      </vt:variant>
      <vt:variant>
        <vt:lpwstr>H:\Ирина\Приказы ДФ\приказ 83.docx</vt:lpwstr>
      </vt:variant>
      <vt:variant>
        <vt:lpwstr>Par260</vt:lpwstr>
      </vt:variant>
      <vt:variant>
        <vt:i4>262154</vt:i4>
      </vt:variant>
      <vt:variant>
        <vt:i4>54</vt:i4>
      </vt:variant>
      <vt:variant>
        <vt:i4>0</vt:i4>
      </vt:variant>
      <vt:variant>
        <vt:i4>5</vt:i4>
      </vt:variant>
      <vt:variant>
        <vt:lpwstr>https://login.consultant.ru/link/?req=doc&amp;base=LAW&amp;n=322590&amp;date=27.05.2019&amp;dst=3146&amp;fld=134</vt:lpwstr>
      </vt:variant>
      <vt:variant>
        <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7733321</vt:i4>
      </vt:variant>
      <vt:variant>
        <vt:i4>45</vt:i4>
      </vt:variant>
      <vt:variant>
        <vt:i4>0</vt:i4>
      </vt:variant>
      <vt:variant>
        <vt:i4>5</vt:i4>
      </vt:variant>
      <vt:variant>
        <vt:lpwstr>H:\Поправки в приказы ДФ\610\измен в 610.doc</vt:lpwstr>
      </vt:variant>
      <vt:variant>
        <vt:lpwstr>Par1235</vt:lpwstr>
      </vt:variant>
      <vt:variant>
        <vt:i4>131141</vt:i4>
      </vt:variant>
      <vt:variant>
        <vt:i4>42</vt:i4>
      </vt:variant>
      <vt:variant>
        <vt:i4>0</vt:i4>
      </vt:variant>
      <vt:variant>
        <vt:i4>5</vt:i4>
      </vt:variant>
      <vt:variant>
        <vt:lpwstr/>
      </vt:variant>
      <vt:variant>
        <vt:lpwstr>P654</vt:lpwstr>
      </vt:variant>
      <vt:variant>
        <vt:i4>5832706</vt:i4>
      </vt:variant>
      <vt:variant>
        <vt:i4>39</vt:i4>
      </vt:variant>
      <vt:variant>
        <vt:i4>0</vt:i4>
      </vt:variant>
      <vt:variant>
        <vt:i4>5</vt:i4>
      </vt:variant>
      <vt:variant>
        <vt:lpwstr/>
      </vt:variant>
      <vt:variant>
        <vt:lpwstr>Par88</vt:lpwstr>
      </vt:variant>
      <vt:variant>
        <vt:i4>6291506</vt:i4>
      </vt:variant>
      <vt:variant>
        <vt:i4>36</vt:i4>
      </vt:variant>
      <vt:variant>
        <vt:i4>0</vt:i4>
      </vt:variant>
      <vt:variant>
        <vt:i4>5</vt:i4>
      </vt:variant>
      <vt:variant>
        <vt:lpwstr/>
      </vt:variant>
      <vt:variant>
        <vt:lpwstr>Par1004</vt:lpwstr>
      </vt:variant>
      <vt:variant>
        <vt:i4>6357046</vt:i4>
      </vt:variant>
      <vt:variant>
        <vt:i4>33</vt:i4>
      </vt:variant>
      <vt:variant>
        <vt:i4>0</vt:i4>
      </vt:variant>
      <vt:variant>
        <vt:i4>5</vt:i4>
      </vt:variant>
      <vt:variant>
        <vt:lpwstr/>
      </vt:variant>
      <vt:variant>
        <vt:lpwstr>Par949</vt:lpwstr>
      </vt:variant>
      <vt:variant>
        <vt:i4>6357046</vt:i4>
      </vt:variant>
      <vt:variant>
        <vt:i4>30</vt:i4>
      </vt:variant>
      <vt:variant>
        <vt:i4>0</vt:i4>
      </vt:variant>
      <vt:variant>
        <vt:i4>5</vt:i4>
      </vt:variant>
      <vt:variant>
        <vt:lpwstr/>
      </vt:variant>
      <vt:variant>
        <vt:lpwstr>Par949</vt:lpwstr>
      </vt:variant>
      <vt:variant>
        <vt:i4>6291506</vt:i4>
      </vt:variant>
      <vt:variant>
        <vt:i4>27</vt:i4>
      </vt:variant>
      <vt:variant>
        <vt:i4>0</vt:i4>
      </vt:variant>
      <vt:variant>
        <vt:i4>5</vt:i4>
      </vt:variant>
      <vt:variant>
        <vt:lpwstr/>
      </vt:variant>
      <vt:variant>
        <vt:lpwstr>Par1004</vt:lpwstr>
      </vt:variant>
      <vt:variant>
        <vt:i4>6815802</vt:i4>
      </vt:variant>
      <vt:variant>
        <vt:i4>24</vt:i4>
      </vt:variant>
      <vt:variant>
        <vt:i4>0</vt:i4>
      </vt:variant>
      <vt:variant>
        <vt:i4>5</vt:i4>
      </vt:variant>
      <vt:variant>
        <vt:lpwstr/>
      </vt:variant>
      <vt:variant>
        <vt:lpwstr>Par980</vt:lpwstr>
      </vt:variant>
      <vt:variant>
        <vt:i4>6815802</vt:i4>
      </vt:variant>
      <vt:variant>
        <vt:i4>21</vt:i4>
      </vt:variant>
      <vt:variant>
        <vt:i4>0</vt:i4>
      </vt:variant>
      <vt:variant>
        <vt:i4>5</vt:i4>
      </vt:variant>
      <vt:variant>
        <vt:lpwstr/>
      </vt:variant>
      <vt:variant>
        <vt:lpwstr>Par980</vt:lpwstr>
      </vt:variant>
      <vt:variant>
        <vt:i4>7077940</vt:i4>
      </vt:variant>
      <vt:variant>
        <vt:i4>18</vt:i4>
      </vt:variant>
      <vt:variant>
        <vt:i4>0</vt:i4>
      </vt:variant>
      <vt:variant>
        <vt:i4>5</vt:i4>
      </vt:variant>
      <vt:variant>
        <vt:lpwstr/>
      </vt:variant>
      <vt:variant>
        <vt:lpwstr>Par964</vt:lpwstr>
      </vt:variant>
      <vt:variant>
        <vt:i4>6815802</vt:i4>
      </vt:variant>
      <vt:variant>
        <vt:i4>15</vt:i4>
      </vt:variant>
      <vt:variant>
        <vt:i4>0</vt:i4>
      </vt:variant>
      <vt:variant>
        <vt:i4>5</vt:i4>
      </vt:variant>
      <vt:variant>
        <vt:lpwstr/>
      </vt:variant>
      <vt:variant>
        <vt:lpwstr>Par980</vt:lpwstr>
      </vt:variant>
      <vt:variant>
        <vt:i4>7077940</vt:i4>
      </vt:variant>
      <vt:variant>
        <vt:i4>12</vt:i4>
      </vt:variant>
      <vt:variant>
        <vt:i4>0</vt:i4>
      </vt:variant>
      <vt:variant>
        <vt:i4>5</vt:i4>
      </vt:variant>
      <vt:variant>
        <vt:lpwstr/>
      </vt:variant>
      <vt:variant>
        <vt:lpwstr>Par964</vt:lpwstr>
      </vt:variant>
      <vt:variant>
        <vt:i4>7143479</vt:i4>
      </vt:variant>
      <vt:variant>
        <vt:i4>9</vt:i4>
      </vt:variant>
      <vt:variant>
        <vt:i4>0</vt:i4>
      </vt:variant>
      <vt:variant>
        <vt:i4>5</vt:i4>
      </vt:variant>
      <vt:variant>
        <vt:lpwstr/>
      </vt:variant>
      <vt:variant>
        <vt:lpwstr>Par955</vt:lpwstr>
      </vt:variant>
      <vt:variant>
        <vt:i4>6553650</vt:i4>
      </vt:variant>
      <vt:variant>
        <vt:i4>6</vt:i4>
      </vt:variant>
      <vt:variant>
        <vt:i4>0</vt:i4>
      </vt:variant>
      <vt:variant>
        <vt:i4>5</vt:i4>
      </vt:variant>
      <vt:variant>
        <vt:lpwstr/>
      </vt:variant>
      <vt:variant>
        <vt:lpwstr>Par1040</vt:lpwstr>
      </vt:variant>
      <vt:variant>
        <vt:i4>6357046</vt:i4>
      </vt:variant>
      <vt:variant>
        <vt:i4>3</vt:i4>
      </vt:variant>
      <vt:variant>
        <vt:i4>0</vt:i4>
      </vt:variant>
      <vt:variant>
        <vt:i4>5</vt:i4>
      </vt:variant>
      <vt:variant>
        <vt:lpwstr/>
      </vt:variant>
      <vt:variant>
        <vt:lpwstr>Par949</vt:lpwstr>
      </vt:variant>
      <vt:variant>
        <vt:i4>6357046</vt:i4>
      </vt:variant>
      <vt:variant>
        <vt:i4>0</vt:i4>
      </vt:variant>
      <vt:variant>
        <vt:i4>0</vt:i4>
      </vt:variant>
      <vt:variant>
        <vt:i4>5</vt:i4>
      </vt:variant>
      <vt:variant>
        <vt:lpwstr/>
      </vt:variant>
      <vt:variant>
        <vt:lpwstr>Par949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Управление автоматизации</dc:creator>
  <cp:keywords/>
  <cp:lastModifiedBy>Н.В.Смолин</cp:lastModifiedBy>
  <cp:revision>2</cp:revision>
  <cp:lastPrinted>2023-12-07T05:31:00Z</cp:lastPrinted>
  <dcterms:created xsi:type="dcterms:W3CDTF">2023-12-15T11:12:00Z</dcterms:created>
  <dcterms:modified xsi:type="dcterms:W3CDTF">2023-12-15T11:12:00Z</dcterms:modified>
</cp:coreProperties>
</file>