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51" w:rsidRDefault="00CD1451" w:rsidP="008D6383">
      <w:pPr>
        <w:ind w:right="-1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84022" w:rsidRDefault="008D6383" w:rsidP="008D6383">
      <w:pPr>
        <w:tabs>
          <w:tab w:val="left" w:pos="4140"/>
        </w:tabs>
        <w:ind w:right="-1"/>
        <w:jc w:val="center"/>
      </w:pPr>
      <w:r w:rsidRPr="006D366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3.25pt;height:62.25pt;visibility:visible">
            <v:imagedata r:id="rId8" o:title="Герб"/>
          </v:shape>
        </w:pict>
      </w:r>
    </w:p>
    <w:p w:rsidR="00A84022" w:rsidRPr="009A7B22" w:rsidRDefault="00A84022" w:rsidP="008D6383">
      <w:pPr>
        <w:spacing w:line="220" w:lineRule="auto"/>
        <w:ind w:right="-1"/>
        <w:jc w:val="center"/>
        <w:rPr>
          <w:spacing w:val="120"/>
          <w:sz w:val="16"/>
          <w:szCs w:val="16"/>
        </w:rPr>
      </w:pPr>
    </w:p>
    <w:p w:rsidR="00A84022" w:rsidRPr="000B7740" w:rsidRDefault="00A84022" w:rsidP="008D6383">
      <w:pPr>
        <w:pStyle w:val="aa"/>
        <w:ind w:right="-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B7740">
        <w:rPr>
          <w:sz w:val="28"/>
          <w:szCs w:val="28"/>
        </w:rPr>
        <w:t xml:space="preserve"> НИКОЛЬСКОГО</w:t>
      </w:r>
    </w:p>
    <w:p w:rsidR="00A84022" w:rsidRDefault="00A84022" w:rsidP="008D6383">
      <w:pPr>
        <w:pStyle w:val="aa"/>
        <w:ind w:right="-1"/>
        <w:rPr>
          <w:sz w:val="28"/>
          <w:szCs w:val="28"/>
        </w:rPr>
      </w:pPr>
      <w:r w:rsidRPr="000B77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0B7740">
        <w:rPr>
          <w:sz w:val="28"/>
          <w:szCs w:val="28"/>
        </w:rPr>
        <w:t>А</w:t>
      </w:r>
    </w:p>
    <w:p w:rsidR="00A84022" w:rsidRPr="006C1A5F" w:rsidRDefault="00A84022" w:rsidP="008D6383">
      <w:pPr>
        <w:pStyle w:val="aa"/>
        <w:ind w:right="-1"/>
        <w:rPr>
          <w:sz w:val="16"/>
          <w:szCs w:val="16"/>
        </w:rPr>
      </w:pPr>
    </w:p>
    <w:p w:rsidR="00A84022" w:rsidRPr="000B7740" w:rsidRDefault="00A84022" w:rsidP="008D6383">
      <w:pPr>
        <w:pStyle w:val="aa"/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4022" w:rsidRDefault="00A84022" w:rsidP="008D6383">
      <w:pPr>
        <w:pStyle w:val="aa"/>
        <w:ind w:right="-1"/>
        <w:jc w:val="left"/>
        <w:rPr>
          <w:sz w:val="16"/>
          <w:szCs w:val="16"/>
        </w:rPr>
      </w:pPr>
    </w:p>
    <w:p w:rsidR="00A84022" w:rsidRPr="008D6383" w:rsidRDefault="008D6383" w:rsidP="008D6383">
      <w:pPr>
        <w:pStyle w:val="aa"/>
        <w:ind w:right="-1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6"/>
          <w:szCs w:val="26"/>
        </w:rPr>
        <w:t xml:space="preserve"> </w:t>
      </w:r>
      <w:r w:rsidRPr="008D6383">
        <w:rPr>
          <w:b w:val="0"/>
          <w:spacing w:val="0"/>
          <w:sz w:val="28"/>
          <w:szCs w:val="28"/>
        </w:rPr>
        <w:t>14.03.</w:t>
      </w:r>
      <w:r w:rsidR="00A84022" w:rsidRPr="008D6383">
        <w:rPr>
          <w:b w:val="0"/>
          <w:spacing w:val="0"/>
          <w:sz w:val="28"/>
          <w:szCs w:val="28"/>
        </w:rPr>
        <w:t>2024 года</w:t>
      </w:r>
      <w:r w:rsidR="00A84022" w:rsidRPr="008D6383">
        <w:rPr>
          <w:b w:val="0"/>
          <w:spacing w:val="0"/>
          <w:sz w:val="28"/>
          <w:szCs w:val="28"/>
        </w:rPr>
        <w:tab/>
      </w:r>
      <w:r w:rsidR="00A84022" w:rsidRPr="008D6383">
        <w:rPr>
          <w:b w:val="0"/>
          <w:spacing w:val="0"/>
          <w:sz w:val="28"/>
          <w:szCs w:val="28"/>
        </w:rPr>
        <w:tab/>
        <w:t xml:space="preserve">                                                                                 </w:t>
      </w:r>
      <w:r>
        <w:rPr>
          <w:b w:val="0"/>
          <w:spacing w:val="0"/>
          <w:sz w:val="28"/>
          <w:szCs w:val="28"/>
        </w:rPr>
        <w:t xml:space="preserve"> </w:t>
      </w:r>
      <w:r w:rsidR="00A84022" w:rsidRPr="008D6383">
        <w:rPr>
          <w:b w:val="0"/>
          <w:spacing w:val="0"/>
          <w:sz w:val="28"/>
          <w:szCs w:val="28"/>
        </w:rPr>
        <w:t xml:space="preserve">№ </w:t>
      </w:r>
      <w:r w:rsidRPr="008D6383">
        <w:rPr>
          <w:b w:val="0"/>
          <w:spacing w:val="0"/>
          <w:sz w:val="28"/>
          <w:szCs w:val="28"/>
        </w:rPr>
        <w:t>297</w:t>
      </w:r>
    </w:p>
    <w:p w:rsidR="00A84022" w:rsidRPr="008D6383" w:rsidRDefault="00A84022" w:rsidP="008D6383">
      <w:pPr>
        <w:pStyle w:val="aa"/>
        <w:ind w:right="-1"/>
        <w:rPr>
          <w:b w:val="0"/>
          <w:spacing w:val="0"/>
          <w:sz w:val="28"/>
          <w:szCs w:val="28"/>
        </w:rPr>
      </w:pPr>
    </w:p>
    <w:p w:rsidR="00A84022" w:rsidRPr="008D6383" w:rsidRDefault="00A84022" w:rsidP="008D6383">
      <w:pPr>
        <w:pStyle w:val="aa"/>
        <w:ind w:right="-1"/>
        <w:rPr>
          <w:b w:val="0"/>
          <w:spacing w:val="0"/>
          <w:sz w:val="28"/>
          <w:szCs w:val="28"/>
        </w:rPr>
      </w:pPr>
      <w:r w:rsidRPr="008D6383">
        <w:rPr>
          <w:b w:val="0"/>
          <w:spacing w:val="0"/>
          <w:sz w:val="28"/>
          <w:szCs w:val="28"/>
        </w:rPr>
        <w:t>г. Никольск</w:t>
      </w:r>
    </w:p>
    <w:p w:rsidR="00A84022" w:rsidRDefault="00A84022" w:rsidP="008D6383">
      <w:pPr>
        <w:ind w:right="-1"/>
        <w:rPr>
          <w:rFonts w:eastAsia="Times New Roman"/>
          <w:sz w:val="24"/>
          <w:szCs w:val="24"/>
          <w:lang w:eastAsia="ru-RU"/>
        </w:rPr>
      </w:pPr>
    </w:p>
    <w:p w:rsidR="00376EA9" w:rsidRPr="001B5582" w:rsidRDefault="00C02714" w:rsidP="008D6383">
      <w:pPr>
        <w:ind w:right="-1"/>
        <w:rPr>
          <w:rFonts w:eastAsia="Times New Roman"/>
          <w:sz w:val="24"/>
          <w:szCs w:val="24"/>
          <w:lang w:eastAsia="ru-RU"/>
        </w:rPr>
      </w:pPr>
      <w:r w:rsidRPr="001B5582">
        <w:rPr>
          <w:rFonts w:eastAsia="Times New Roman"/>
          <w:sz w:val="24"/>
          <w:szCs w:val="24"/>
          <w:lang w:eastAsia="ru-RU"/>
        </w:rPr>
        <w:t xml:space="preserve">Об утверждении </w:t>
      </w:r>
      <w:r w:rsidR="003F4895" w:rsidRPr="001B5582">
        <w:rPr>
          <w:rFonts w:eastAsia="Times New Roman"/>
          <w:sz w:val="24"/>
          <w:szCs w:val="24"/>
          <w:lang w:eastAsia="ru-RU"/>
        </w:rPr>
        <w:t>программы</w:t>
      </w:r>
    </w:p>
    <w:p w:rsidR="00376EA9" w:rsidRPr="001B5582" w:rsidRDefault="00C02714" w:rsidP="008D6383">
      <w:pPr>
        <w:ind w:right="-1"/>
        <w:rPr>
          <w:rFonts w:eastAsia="Times New Roman"/>
          <w:sz w:val="24"/>
          <w:szCs w:val="24"/>
          <w:lang w:eastAsia="ru-RU"/>
        </w:rPr>
      </w:pPr>
      <w:r w:rsidRPr="001B5582">
        <w:rPr>
          <w:rFonts w:eastAsia="Times New Roman"/>
          <w:sz w:val="24"/>
          <w:szCs w:val="24"/>
          <w:lang w:eastAsia="ru-RU"/>
        </w:rPr>
        <w:t>по повышению уровня финансовой грамотности</w:t>
      </w:r>
    </w:p>
    <w:p w:rsidR="006A0659" w:rsidRPr="001B5582" w:rsidRDefault="006A0659" w:rsidP="008D6383">
      <w:pPr>
        <w:ind w:right="-1"/>
        <w:rPr>
          <w:rFonts w:eastAsia="Times New Roman"/>
          <w:sz w:val="24"/>
          <w:szCs w:val="24"/>
          <w:lang w:eastAsia="ru-RU"/>
        </w:rPr>
      </w:pPr>
      <w:r w:rsidRPr="001B5582">
        <w:rPr>
          <w:rFonts w:eastAsia="Times New Roman"/>
          <w:sz w:val="24"/>
          <w:szCs w:val="24"/>
          <w:lang w:eastAsia="ru-RU"/>
        </w:rPr>
        <w:t>и формировани</w:t>
      </w:r>
      <w:r w:rsidR="00AA191F">
        <w:rPr>
          <w:rFonts w:eastAsia="Times New Roman"/>
          <w:sz w:val="24"/>
          <w:szCs w:val="24"/>
          <w:lang w:eastAsia="ru-RU"/>
        </w:rPr>
        <w:t>ю</w:t>
      </w:r>
      <w:r w:rsidRPr="001B5582">
        <w:rPr>
          <w:rFonts w:eastAsia="Times New Roman"/>
          <w:sz w:val="24"/>
          <w:szCs w:val="24"/>
          <w:lang w:eastAsia="ru-RU"/>
        </w:rPr>
        <w:t xml:space="preserve"> финансовой культуры</w:t>
      </w:r>
    </w:p>
    <w:p w:rsidR="00C02714" w:rsidRPr="001B5582" w:rsidRDefault="00C02714" w:rsidP="008D6383">
      <w:pPr>
        <w:ind w:right="-1"/>
        <w:rPr>
          <w:rFonts w:eastAsia="Times New Roman"/>
          <w:sz w:val="24"/>
          <w:szCs w:val="24"/>
          <w:lang w:eastAsia="ru-RU"/>
        </w:rPr>
      </w:pPr>
      <w:r w:rsidRPr="001B5582">
        <w:rPr>
          <w:rFonts w:eastAsia="Times New Roman"/>
          <w:sz w:val="24"/>
          <w:szCs w:val="24"/>
          <w:lang w:eastAsia="ru-RU"/>
        </w:rPr>
        <w:t xml:space="preserve">населения </w:t>
      </w:r>
      <w:r w:rsidR="003F4895" w:rsidRPr="001B5582">
        <w:rPr>
          <w:rFonts w:eastAsia="Times New Roman"/>
          <w:sz w:val="24"/>
          <w:szCs w:val="24"/>
          <w:lang w:eastAsia="ru-RU"/>
        </w:rPr>
        <w:t xml:space="preserve">Никольского муниципального </w:t>
      </w:r>
      <w:r w:rsidR="006A0659" w:rsidRPr="001B5582">
        <w:rPr>
          <w:rFonts w:eastAsia="Times New Roman"/>
          <w:sz w:val="24"/>
          <w:szCs w:val="24"/>
          <w:lang w:eastAsia="ru-RU"/>
        </w:rPr>
        <w:t>округ</w:t>
      </w:r>
      <w:r w:rsidR="003F4895" w:rsidRPr="001B5582">
        <w:rPr>
          <w:rFonts w:eastAsia="Times New Roman"/>
          <w:sz w:val="24"/>
          <w:szCs w:val="24"/>
          <w:lang w:eastAsia="ru-RU"/>
        </w:rPr>
        <w:t>а на 202</w:t>
      </w:r>
      <w:r w:rsidR="006A0659" w:rsidRPr="001B5582">
        <w:rPr>
          <w:rFonts w:eastAsia="Times New Roman"/>
          <w:sz w:val="24"/>
          <w:szCs w:val="24"/>
          <w:lang w:eastAsia="ru-RU"/>
        </w:rPr>
        <w:t>4</w:t>
      </w:r>
      <w:r w:rsidR="003F4895" w:rsidRPr="001B5582">
        <w:rPr>
          <w:rFonts w:eastAsia="Times New Roman"/>
          <w:sz w:val="24"/>
          <w:szCs w:val="24"/>
          <w:lang w:eastAsia="ru-RU"/>
        </w:rPr>
        <w:t>-203</w:t>
      </w:r>
      <w:r w:rsidR="006A0659" w:rsidRPr="001B5582">
        <w:rPr>
          <w:rFonts w:eastAsia="Times New Roman"/>
          <w:sz w:val="24"/>
          <w:szCs w:val="24"/>
          <w:lang w:eastAsia="ru-RU"/>
        </w:rPr>
        <w:t>0</w:t>
      </w:r>
      <w:r w:rsidR="004754B0" w:rsidRPr="001B5582">
        <w:rPr>
          <w:rFonts w:eastAsia="Times New Roman"/>
          <w:sz w:val="24"/>
          <w:szCs w:val="24"/>
          <w:lang w:eastAsia="ru-RU"/>
        </w:rPr>
        <w:t xml:space="preserve"> год</w:t>
      </w:r>
      <w:r w:rsidR="003F4895" w:rsidRPr="001B5582">
        <w:rPr>
          <w:rFonts w:eastAsia="Times New Roman"/>
          <w:sz w:val="24"/>
          <w:szCs w:val="24"/>
          <w:lang w:eastAsia="ru-RU"/>
        </w:rPr>
        <w:t>ы</w:t>
      </w:r>
    </w:p>
    <w:p w:rsidR="00C02714" w:rsidRPr="001B5582" w:rsidRDefault="00C02714" w:rsidP="008D6383">
      <w:pPr>
        <w:ind w:right="-1"/>
        <w:rPr>
          <w:rFonts w:eastAsia="Times New Roman"/>
          <w:szCs w:val="28"/>
          <w:lang w:eastAsia="ru-RU"/>
        </w:rPr>
      </w:pPr>
    </w:p>
    <w:p w:rsidR="00C02714" w:rsidRPr="001B5582" w:rsidRDefault="00C02714" w:rsidP="008D6383">
      <w:pPr>
        <w:ind w:right="-1"/>
        <w:jc w:val="both"/>
        <w:rPr>
          <w:rFonts w:eastAsia="Times New Roman"/>
          <w:szCs w:val="28"/>
          <w:lang w:eastAsia="ru-RU"/>
        </w:rPr>
      </w:pPr>
    </w:p>
    <w:p w:rsidR="00D96453" w:rsidRPr="001B5582" w:rsidRDefault="007F16C3" w:rsidP="008D6383">
      <w:pPr>
        <w:ind w:right="-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4754B0" w:rsidRPr="001B5582">
        <w:rPr>
          <w:rFonts w:eastAsia="Times New Roman"/>
          <w:szCs w:val="28"/>
          <w:lang w:eastAsia="ru-RU"/>
        </w:rPr>
        <w:t xml:space="preserve">В </w:t>
      </w:r>
      <w:r w:rsidR="00C02714" w:rsidRPr="001B5582">
        <w:rPr>
          <w:rFonts w:eastAsia="Times New Roman"/>
          <w:szCs w:val="28"/>
          <w:lang w:eastAsia="ru-RU"/>
        </w:rPr>
        <w:t xml:space="preserve"> целях повышения уровня финансовой грамотности </w:t>
      </w:r>
      <w:r w:rsidR="004E3862" w:rsidRPr="001B5582">
        <w:rPr>
          <w:rFonts w:eastAsia="Times New Roman"/>
          <w:szCs w:val="28"/>
          <w:lang w:eastAsia="ru-RU"/>
        </w:rPr>
        <w:t>и формировани</w:t>
      </w:r>
      <w:r w:rsidR="00AA191F">
        <w:rPr>
          <w:rFonts w:eastAsia="Times New Roman"/>
          <w:szCs w:val="28"/>
          <w:lang w:eastAsia="ru-RU"/>
        </w:rPr>
        <w:t>ю</w:t>
      </w:r>
      <w:r w:rsidR="004E3862" w:rsidRPr="001B5582">
        <w:rPr>
          <w:rFonts w:eastAsia="Times New Roman"/>
          <w:szCs w:val="28"/>
          <w:lang w:eastAsia="ru-RU"/>
        </w:rPr>
        <w:t xml:space="preserve"> финансовой культур</w:t>
      </w:r>
      <w:r w:rsidR="00350730">
        <w:rPr>
          <w:rFonts w:eastAsia="Times New Roman"/>
          <w:szCs w:val="28"/>
          <w:lang w:eastAsia="ru-RU"/>
        </w:rPr>
        <w:t xml:space="preserve">ы </w:t>
      </w:r>
      <w:r w:rsidR="00C02714" w:rsidRPr="001B5582">
        <w:rPr>
          <w:rFonts w:eastAsia="Times New Roman"/>
          <w:szCs w:val="28"/>
          <w:lang w:eastAsia="ru-RU"/>
        </w:rPr>
        <w:t>населения в</w:t>
      </w:r>
      <w:r w:rsidR="00D96453" w:rsidRPr="001B5582">
        <w:rPr>
          <w:rFonts w:eastAsia="Times New Roman"/>
          <w:szCs w:val="28"/>
          <w:lang w:eastAsia="ru-RU"/>
        </w:rPr>
        <w:t xml:space="preserve"> Никольском</w:t>
      </w:r>
      <w:r w:rsidR="00C02714" w:rsidRPr="001B5582">
        <w:rPr>
          <w:rFonts w:eastAsia="Times New Roman"/>
          <w:szCs w:val="28"/>
          <w:lang w:eastAsia="ru-RU"/>
        </w:rPr>
        <w:t xml:space="preserve"> муниципальном </w:t>
      </w:r>
      <w:r w:rsidR="00D010E9" w:rsidRPr="001B5582">
        <w:rPr>
          <w:rFonts w:eastAsia="Times New Roman"/>
          <w:szCs w:val="28"/>
          <w:lang w:eastAsia="ru-RU"/>
        </w:rPr>
        <w:t>округ</w:t>
      </w:r>
      <w:r w:rsidR="003703A7">
        <w:rPr>
          <w:rFonts w:eastAsia="Times New Roman"/>
          <w:szCs w:val="28"/>
          <w:lang w:eastAsia="ru-RU"/>
        </w:rPr>
        <w:t xml:space="preserve">е </w:t>
      </w:r>
      <w:r w:rsidR="00D96453" w:rsidRPr="001B5582">
        <w:rPr>
          <w:rFonts w:eastAsia="Times New Roman"/>
          <w:szCs w:val="28"/>
          <w:lang w:eastAsia="ru-RU"/>
        </w:rPr>
        <w:t>адм</w:t>
      </w:r>
      <w:r w:rsidR="00D96453" w:rsidRPr="001B5582">
        <w:rPr>
          <w:rFonts w:eastAsia="Times New Roman"/>
          <w:szCs w:val="28"/>
          <w:lang w:eastAsia="ru-RU"/>
        </w:rPr>
        <w:t>и</w:t>
      </w:r>
      <w:r w:rsidR="00D96453" w:rsidRPr="001B5582">
        <w:rPr>
          <w:rFonts w:eastAsia="Times New Roman"/>
          <w:szCs w:val="28"/>
          <w:lang w:eastAsia="ru-RU"/>
        </w:rPr>
        <w:t>нистр</w:t>
      </w:r>
      <w:r w:rsidR="00D96453" w:rsidRPr="001B5582">
        <w:rPr>
          <w:rFonts w:eastAsia="Times New Roman"/>
          <w:szCs w:val="28"/>
          <w:lang w:eastAsia="ru-RU"/>
        </w:rPr>
        <w:t>а</w:t>
      </w:r>
      <w:r w:rsidR="00D96453" w:rsidRPr="001B5582">
        <w:rPr>
          <w:rFonts w:eastAsia="Times New Roman"/>
          <w:szCs w:val="28"/>
          <w:lang w:eastAsia="ru-RU"/>
        </w:rPr>
        <w:t xml:space="preserve">ция Никольского муниципального </w:t>
      </w:r>
      <w:r w:rsidR="00D010E9" w:rsidRPr="001B5582">
        <w:rPr>
          <w:rFonts w:eastAsia="Times New Roman"/>
          <w:szCs w:val="28"/>
          <w:lang w:eastAsia="ru-RU"/>
        </w:rPr>
        <w:t>округ</w:t>
      </w:r>
      <w:r w:rsidR="00D96453" w:rsidRPr="001B5582">
        <w:rPr>
          <w:rFonts w:eastAsia="Times New Roman"/>
          <w:szCs w:val="28"/>
          <w:lang w:eastAsia="ru-RU"/>
        </w:rPr>
        <w:t>а</w:t>
      </w:r>
    </w:p>
    <w:p w:rsidR="00D96453" w:rsidRPr="001B5582" w:rsidRDefault="00D96453" w:rsidP="008D6383">
      <w:pPr>
        <w:ind w:right="-1"/>
        <w:jc w:val="both"/>
        <w:rPr>
          <w:rFonts w:eastAsia="Times New Roman"/>
          <w:szCs w:val="28"/>
          <w:lang w:eastAsia="ru-RU"/>
        </w:rPr>
      </w:pPr>
      <w:r w:rsidRPr="001B5582">
        <w:rPr>
          <w:rFonts w:eastAsia="Times New Roman"/>
          <w:szCs w:val="28"/>
          <w:lang w:eastAsia="ru-RU"/>
        </w:rPr>
        <w:t xml:space="preserve"> </w:t>
      </w:r>
      <w:r w:rsidR="003703A7">
        <w:rPr>
          <w:rFonts w:eastAsia="Times New Roman"/>
          <w:szCs w:val="28"/>
          <w:lang w:eastAsia="ru-RU"/>
        </w:rPr>
        <w:t xml:space="preserve">         </w:t>
      </w:r>
      <w:r w:rsidRPr="001B5582">
        <w:rPr>
          <w:rFonts w:eastAsia="Times New Roman"/>
          <w:szCs w:val="28"/>
          <w:lang w:eastAsia="ru-RU"/>
        </w:rPr>
        <w:t>ПОСТАНОВЛЯЕТ:</w:t>
      </w:r>
    </w:p>
    <w:p w:rsidR="00D96453" w:rsidRPr="001B5582" w:rsidRDefault="00D96453" w:rsidP="008D6383">
      <w:pPr>
        <w:ind w:right="-1"/>
        <w:jc w:val="both"/>
        <w:rPr>
          <w:rFonts w:eastAsia="Times New Roman"/>
          <w:szCs w:val="28"/>
          <w:lang w:eastAsia="ru-RU"/>
        </w:rPr>
      </w:pPr>
    </w:p>
    <w:p w:rsidR="00C02714" w:rsidRPr="001B5582" w:rsidRDefault="007F16C3" w:rsidP="008D6383">
      <w:pPr>
        <w:ind w:right="-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C02714" w:rsidRPr="001B5582">
        <w:rPr>
          <w:rFonts w:eastAsia="Times New Roman"/>
          <w:szCs w:val="28"/>
          <w:lang w:eastAsia="ru-RU"/>
        </w:rPr>
        <w:t>1. Утвердить</w:t>
      </w:r>
      <w:r w:rsidR="00D96453" w:rsidRPr="001B5582">
        <w:rPr>
          <w:rFonts w:eastAsia="Times New Roman"/>
          <w:szCs w:val="28"/>
          <w:lang w:eastAsia="ru-RU"/>
        </w:rPr>
        <w:t xml:space="preserve"> прилагаемую</w:t>
      </w:r>
      <w:r w:rsidR="00C02714" w:rsidRPr="001B5582">
        <w:rPr>
          <w:rFonts w:eastAsia="Times New Roman"/>
          <w:szCs w:val="28"/>
          <w:lang w:eastAsia="ru-RU"/>
        </w:rPr>
        <w:t xml:space="preserve"> </w:t>
      </w:r>
      <w:r w:rsidR="008941FC">
        <w:rPr>
          <w:rFonts w:eastAsia="Times New Roman"/>
          <w:szCs w:val="28"/>
          <w:lang w:eastAsia="ru-RU"/>
        </w:rPr>
        <w:t xml:space="preserve"> </w:t>
      </w:r>
      <w:r w:rsidR="00D96453" w:rsidRPr="001B5582">
        <w:rPr>
          <w:rFonts w:eastAsia="Times New Roman"/>
          <w:szCs w:val="28"/>
          <w:lang w:eastAsia="ru-RU"/>
        </w:rPr>
        <w:t xml:space="preserve">программу </w:t>
      </w:r>
      <w:r w:rsidR="00C02714" w:rsidRPr="001B5582">
        <w:rPr>
          <w:rFonts w:eastAsia="Times New Roman"/>
          <w:szCs w:val="28"/>
          <w:lang w:eastAsia="ru-RU"/>
        </w:rPr>
        <w:t>по повышению уровня фина</w:t>
      </w:r>
      <w:r w:rsidR="00C02714" w:rsidRPr="001B5582">
        <w:rPr>
          <w:rFonts w:eastAsia="Times New Roman"/>
          <w:szCs w:val="28"/>
          <w:lang w:eastAsia="ru-RU"/>
        </w:rPr>
        <w:t>н</w:t>
      </w:r>
      <w:r w:rsidR="00C02714" w:rsidRPr="001B5582">
        <w:rPr>
          <w:rFonts w:eastAsia="Times New Roman"/>
          <w:szCs w:val="28"/>
          <w:lang w:eastAsia="ru-RU"/>
        </w:rPr>
        <w:t>совой грамотности</w:t>
      </w:r>
      <w:r w:rsidR="002941C6" w:rsidRPr="001B5582">
        <w:rPr>
          <w:rFonts w:eastAsia="Times New Roman"/>
          <w:szCs w:val="28"/>
          <w:lang w:eastAsia="ru-RU"/>
        </w:rPr>
        <w:t xml:space="preserve"> и формировани</w:t>
      </w:r>
      <w:r w:rsidR="00AA191F">
        <w:rPr>
          <w:rFonts w:eastAsia="Times New Roman"/>
          <w:szCs w:val="28"/>
          <w:lang w:eastAsia="ru-RU"/>
        </w:rPr>
        <w:t>ю</w:t>
      </w:r>
      <w:r w:rsidR="002941C6" w:rsidRPr="001B5582">
        <w:rPr>
          <w:rFonts w:eastAsia="Times New Roman"/>
          <w:szCs w:val="28"/>
          <w:lang w:eastAsia="ru-RU"/>
        </w:rPr>
        <w:t xml:space="preserve"> финансовой культуры </w:t>
      </w:r>
      <w:r w:rsidR="00C02714" w:rsidRPr="001B5582">
        <w:rPr>
          <w:rFonts w:eastAsia="Times New Roman"/>
          <w:szCs w:val="28"/>
          <w:lang w:eastAsia="ru-RU"/>
        </w:rPr>
        <w:t xml:space="preserve"> населе</w:t>
      </w:r>
      <w:r w:rsidR="00D96453" w:rsidRPr="001B5582">
        <w:rPr>
          <w:rFonts w:eastAsia="Times New Roman"/>
          <w:szCs w:val="28"/>
          <w:lang w:eastAsia="ru-RU"/>
        </w:rPr>
        <w:t>ния Н</w:t>
      </w:r>
      <w:r w:rsidR="00D96453" w:rsidRPr="001B5582">
        <w:rPr>
          <w:rFonts w:eastAsia="Times New Roman"/>
          <w:szCs w:val="28"/>
          <w:lang w:eastAsia="ru-RU"/>
        </w:rPr>
        <w:t>и</w:t>
      </w:r>
      <w:r w:rsidR="00D96453" w:rsidRPr="001B5582">
        <w:rPr>
          <w:rFonts w:eastAsia="Times New Roman"/>
          <w:szCs w:val="28"/>
          <w:lang w:eastAsia="ru-RU"/>
        </w:rPr>
        <w:t xml:space="preserve">кольского </w:t>
      </w:r>
      <w:r w:rsidR="00C02714" w:rsidRPr="001B5582">
        <w:rPr>
          <w:rFonts w:eastAsia="Times New Roman"/>
          <w:szCs w:val="28"/>
          <w:lang w:eastAsia="ru-RU"/>
        </w:rPr>
        <w:t>м</w:t>
      </w:r>
      <w:r w:rsidR="00C02714" w:rsidRPr="001B5582">
        <w:rPr>
          <w:rFonts w:eastAsia="Times New Roman"/>
          <w:szCs w:val="28"/>
          <w:lang w:eastAsia="ru-RU"/>
        </w:rPr>
        <w:t>у</w:t>
      </w:r>
      <w:r w:rsidR="00C02714" w:rsidRPr="001B5582">
        <w:rPr>
          <w:rFonts w:eastAsia="Times New Roman"/>
          <w:szCs w:val="28"/>
          <w:lang w:eastAsia="ru-RU"/>
        </w:rPr>
        <w:t>ниципально</w:t>
      </w:r>
      <w:r w:rsidR="00D96453" w:rsidRPr="001B5582">
        <w:rPr>
          <w:rFonts w:eastAsia="Times New Roman"/>
          <w:szCs w:val="28"/>
          <w:lang w:eastAsia="ru-RU"/>
        </w:rPr>
        <w:t xml:space="preserve">го </w:t>
      </w:r>
      <w:r w:rsidR="002941C6" w:rsidRPr="001B5582">
        <w:rPr>
          <w:rFonts w:eastAsia="Times New Roman"/>
          <w:szCs w:val="28"/>
          <w:lang w:eastAsia="ru-RU"/>
        </w:rPr>
        <w:t>округа</w:t>
      </w:r>
      <w:r w:rsidR="004754B0" w:rsidRPr="001B5582">
        <w:rPr>
          <w:rFonts w:eastAsia="Times New Roman"/>
          <w:szCs w:val="28"/>
          <w:lang w:eastAsia="ru-RU"/>
        </w:rPr>
        <w:t xml:space="preserve"> на </w:t>
      </w:r>
      <w:r w:rsidR="00D96453" w:rsidRPr="001B5582">
        <w:rPr>
          <w:rFonts w:eastAsia="Times New Roman"/>
          <w:szCs w:val="28"/>
          <w:lang w:eastAsia="ru-RU"/>
        </w:rPr>
        <w:t>202</w:t>
      </w:r>
      <w:r w:rsidR="002941C6" w:rsidRPr="001B5582">
        <w:rPr>
          <w:rFonts w:eastAsia="Times New Roman"/>
          <w:szCs w:val="28"/>
          <w:lang w:eastAsia="ru-RU"/>
        </w:rPr>
        <w:t>4</w:t>
      </w:r>
      <w:r w:rsidR="00D96453" w:rsidRPr="001B5582">
        <w:rPr>
          <w:rFonts w:eastAsia="Times New Roman"/>
          <w:szCs w:val="28"/>
          <w:lang w:eastAsia="ru-RU"/>
        </w:rPr>
        <w:t>-203</w:t>
      </w:r>
      <w:r w:rsidR="002941C6" w:rsidRPr="001B5582">
        <w:rPr>
          <w:rFonts w:eastAsia="Times New Roman"/>
          <w:szCs w:val="28"/>
          <w:lang w:eastAsia="ru-RU"/>
        </w:rPr>
        <w:t>0</w:t>
      </w:r>
      <w:r w:rsidR="00D96453" w:rsidRPr="001B5582">
        <w:rPr>
          <w:rFonts w:eastAsia="Times New Roman"/>
          <w:szCs w:val="28"/>
          <w:lang w:eastAsia="ru-RU"/>
        </w:rPr>
        <w:t xml:space="preserve"> годы (далее</w:t>
      </w:r>
      <w:r w:rsidR="008941FC">
        <w:rPr>
          <w:rFonts w:eastAsia="Times New Roman"/>
          <w:szCs w:val="28"/>
          <w:lang w:eastAsia="ru-RU"/>
        </w:rPr>
        <w:t xml:space="preserve">  </w:t>
      </w:r>
      <w:r w:rsidR="00D96453" w:rsidRPr="001B5582">
        <w:rPr>
          <w:rFonts w:eastAsia="Times New Roman"/>
          <w:szCs w:val="28"/>
          <w:lang w:eastAsia="ru-RU"/>
        </w:rPr>
        <w:t>-</w:t>
      </w:r>
      <w:r w:rsidR="006A7336">
        <w:rPr>
          <w:rFonts w:eastAsia="Times New Roman"/>
          <w:szCs w:val="28"/>
          <w:lang w:eastAsia="ru-RU"/>
        </w:rPr>
        <w:t xml:space="preserve"> </w:t>
      </w:r>
      <w:r w:rsidR="00D96453" w:rsidRPr="001B5582">
        <w:rPr>
          <w:rFonts w:eastAsia="Times New Roman"/>
          <w:szCs w:val="28"/>
          <w:lang w:eastAsia="ru-RU"/>
        </w:rPr>
        <w:t xml:space="preserve"> программа) </w:t>
      </w:r>
      <w:r w:rsidR="00C02714" w:rsidRPr="001B5582">
        <w:rPr>
          <w:rFonts w:eastAsia="Times New Roman"/>
          <w:szCs w:val="28"/>
          <w:lang w:eastAsia="ru-RU"/>
        </w:rPr>
        <w:t>.</w:t>
      </w:r>
    </w:p>
    <w:p w:rsidR="00D96453" w:rsidRPr="001B5582" w:rsidRDefault="008D6383" w:rsidP="008D6383">
      <w:pPr>
        <w:ind w:right="-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</w:t>
      </w:r>
      <w:r w:rsidR="00D96453" w:rsidRPr="001B5582">
        <w:rPr>
          <w:rFonts w:eastAsia="Times New Roman"/>
          <w:szCs w:val="28"/>
          <w:lang w:eastAsia="ru-RU"/>
        </w:rPr>
        <w:t xml:space="preserve">2. Ответственным исполнителям </w:t>
      </w:r>
      <w:r w:rsidR="008941FC">
        <w:rPr>
          <w:rFonts w:eastAsia="Times New Roman"/>
          <w:szCs w:val="28"/>
          <w:lang w:eastAsia="ru-RU"/>
        </w:rPr>
        <w:t xml:space="preserve"> </w:t>
      </w:r>
      <w:r w:rsidR="00D96453" w:rsidRPr="001B5582">
        <w:rPr>
          <w:rFonts w:eastAsia="Times New Roman"/>
          <w:szCs w:val="28"/>
          <w:lang w:eastAsia="ru-RU"/>
        </w:rPr>
        <w:t>программы - руководителям органов местного самоуправления, отраслевым органам</w:t>
      </w:r>
      <w:r w:rsidR="000125B0" w:rsidRPr="001B5582">
        <w:rPr>
          <w:rFonts w:eastAsia="Times New Roman"/>
          <w:szCs w:val="28"/>
          <w:lang w:eastAsia="ru-RU"/>
        </w:rPr>
        <w:t xml:space="preserve"> и структурным подраздел</w:t>
      </w:r>
      <w:r w:rsidR="000125B0" w:rsidRPr="001B5582">
        <w:rPr>
          <w:rFonts w:eastAsia="Times New Roman"/>
          <w:szCs w:val="28"/>
          <w:lang w:eastAsia="ru-RU"/>
        </w:rPr>
        <w:t>е</w:t>
      </w:r>
      <w:r w:rsidR="000125B0" w:rsidRPr="001B5582">
        <w:rPr>
          <w:rFonts w:eastAsia="Times New Roman"/>
          <w:szCs w:val="28"/>
          <w:lang w:eastAsia="ru-RU"/>
        </w:rPr>
        <w:t>ниям</w:t>
      </w:r>
      <w:r w:rsidR="00D96453" w:rsidRPr="001B5582">
        <w:rPr>
          <w:rFonts w:eastAsia="Times New Roman"/>
          <w:szCs w:val="28"/>
          <w:lang w:eastAsia="ru-RU"/>
        </w:rPr>
        <w:t xml:space="preserve"> админ</w:t>
      </w:r>
      <w:r w:rsidR="00D96453" w:rsidRPr="001B5582">
        <w:rPr>
          <w:rFonts w:eastAsia="Times New Roman"/>
          <w:szCs w:val="28"/>
          <w:lang w:eastAsia="ru-RU"/>
        </w:rPr>
        <w:t>и</w:t>
      </w:r>
      <w:r w:rsidR="00D96453" w:rsidRPr="001B5582">
        <w:rPr>
          <w:rFonts w:eastAsia="Times New Roman"/>
          <w:szCs w:val="28"/>
          <w:lang w:eastAsia="ru-RU"/>
        </w:rPr>
        <w:t xml:space="preserve">страции </w:t>
      </w:r>
      <w:r w:rsidR="006C7F93">
        <w:rPr>
          <w:rFonts w:eastAsia="Times New Roman"/>
          <w:szCs w:val="28"/>
          <w:lang w:eastAsia="ru-RU"/>
        </w:rPr>
        <w:t xml:space="preserve">Никольского муниципального </w:t>
      </w:r>
      <w:r w:rsidR="002941C6" w:rsidRPr="001B5582">
        <w:rPr>
          <w:rFonts w:eastAsia="Times New Roman"/>
          <w:szCs w:val="28"/>
          <w:lang w:eastAsia="ru-RU"/>
        </w:rPr>
        <w:t>округ</w:t>
      </w:r>
      <w:r w:rsidR="000125B0" w:rsidRPr="001B5582">
        <w:rPr>
          <w:rFonts w:eastAsia="Times New Roman"/>
          <w:szCs w:val="28"/>
          <w:lang w:eastAsia="ru-RU"/>
        </w:rPr>
        <w:t>а:</w:t>
      </w:r>
    </w:p>
    <w:p w:rsidR="000125B0" w:rsidRPr="001B5582" w:rsidRDefault="000125B0" w:rsidP="008D6383">
      <w:pPr>
        <w:ind w:right="-1"/>
        <w:jc w:val="both"/>
        <w:rPr>
          <w:rFonts w:eastAsia="Times New Roman"/>
          <w:szCs w:val="28"/>
          <w:lang w:eastAsia="ru-RU"/>
        </w:rPr>
      </w:pPr>
      <w:r w:rsidRPr="001B5582">
        <w:rPr>
          <w:rFonts w:eastAsia="Times New Roman"/>
          <w:szCs w:val="28"/>
          <w:lang w:eastAsia="ru-RU"/>
        </w:rPr>
        <w:t>-обеспечить исполнение  программы в установленные сроки;</w:t>
      </w:r>
    </w:p>
    <w:p w:rsidR="000125B0" w:rsidRPr="001B5582" w:rsidRDefault="000125B0" w:rsidP="008D6383">
      <w:pPr>
        <w:ind w:right="-1"/>
        <w:jc w:val="both"/>
        <w:rPr>
          <w:rFonts w:eastAsia="Times New Roman"/>
          <w:szCs w:val="28"/>
          <w:lang w:eastAsia="ru-RU"/>
        </w:rPr>
      </w:pPr>
      <w:r w:rsidRPr="001B5582">
        <w:rPr>
          <w:rFonts w:eastAsia="Times New Roman"/>
          <w:szCs w:val="28"/>
          <w:lang w:eastAsia="ru-RU"/>
        </w:rPr>
        <w:t>-предоставлять 1 раз в полугодие до 10 числа  месяца, следующего за отче</w:t>
      </w:r>
      <w:r w:rsidRPr="001B5582">
        <w:rPr>
          <w:rFonts w:eastAsia="Times New Roman"/>
          <w:szCs w:val="28"/>
          <w:lang w:eastAsia="ru-RU"/>
        </w:rPr>
        <w:t>т</w:t>
      </w:r>
      <w:r w:rsidRPr="001B5582">
        <w:rPr>
          <w:rFonts w:eastAsia="Times New Roman"/>
          <w:szCs w:val="28"/>
          <w:lang w:eastAsia="ru-RU"/>
        </w:rPr>
        <w:t>ным периодом, в Финансовое управление</w:t>
      </w:r>
      <w:r w:rsidR="002941C6" w:rsidRPr="001B5582">
        <w:rPr>
          <w:rFonts w:eastAsia="Times New Roman"/>
          <w:szCs w:val="28"/>
          <w:lang w:eastAsia="ru-RU"/>
        </w:rPr>
        <w:t xml:space="preserve"> администрации</w:t>
      </w:r>
      <w:r w:rsidRPr="001B5582">
        <w:rPr>
          <w:rFonts w:eastAsia="Times New Roman"/>
          <w:szCs w:val="28"/>
          <w:lang w:eastAsia="ru-RU"/>
        </w:rPr>
        <w:t xml:space="preserve"> Никольского м</w:t>
      </w:r>
      <w:r w:rsidRPr="001B5582">
        <w:rPr>
          <w:rFonts w:eastAsia="Times New Roman"/>
          <w:szCs w:val="28"/>
          <w:lang w:eastAsia="ru-RU"/>
        </w:rPr>
        <w:t>у</w:t>
      </w:r>
      <w:r w:rsidRPr="001B5582">
        <w:rPr>
          <w:rFonts w:eastAsia="Times New Roman"/>
          <w:szCs w:val="28"/>
          <w:lang w:eastAsia="ru-RU"/>
        </w:rPr>
        <w:t>ниц</w:t>
      </w:r>
      <w:r w:rsidRPr="001B5582">
        <w:rPr>
          <w:rFonts w:eastAsia="Times New Roman"/>
          <w:szCs w:val="28"/>
          <w:lang w:eastAsia="ru-RU"/>
        </w:rPr>
        <w:t>и</w:t>
      </w:r>
      <w:r w:rsidRPr="001B5582">
        <w:rPr>
          <w:rFonts w:eastAsia="Times New Roman"/>
          <w:szCs w:val="28"/>
          <w:lang w:eastAsia="ru-RU"/>
        </w:rPr>
        <w:t xml:space="preserve">пального </w:t>
      </w:r>
      <w:r w:rsidR="002941C6" w:rsidRPr="001B5582">
        <w:rPr>
          <w:rFonts w:eastAsia="Times New Roman"/>
          <w:szCs w:val="28"/>
          <w:lang w:eastAsia="ru-RU"/>
        </w:rPr>
        <w:t>округ</w:t>
      </w:r>
      <w:r w:rsidRPr="001B5582">
        <w:rPr>
          <w:rFonts w:eastAsia="Times New Roman"/>
          <w:szCs w:val="28"/>
          <w:lang w:eastAsia="ru-RU"/>
        </w:rPr>
        <w:t xml:space="preserve">а отчет о </w:t>
      </w:r>
      <w:r w:rsidR="00376EA9" w:rsidRPr="001B5582">
        <w:rPr>
          <w:rFonts w:eastAsia="Times New Roman"/>
          <w:szCs w:val="28"/>
          <w:lang w:eastAsia="ru-RU"/>
        </w:rPr>
        <w:t xml:space="preserve">выполнении </w:t>
      </w:r>
      <w:r w:rsidRPr="001B5582">
        <w:rPr>
          <w:rFonts w:eastAsia="Times New Roman"/>
          <w:szCs w:val="28"/>
          <w:lang w:eastAsia="ru-RU"/>
        </w:rPr>
        <w:t xml:space="preserve">программы. </w:t>
      </w:r>
    </w:p>
    <w:p w:rsidR="00B169DE" w:rsidRPr="001B5582" w:rsidRDefault="004754B0" w:rsidP="008D6383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90" w:lineRule="exact"/>
        <w:ind w:right="-1"/>
        <w:jc w:val="both"/>
        <w:rPr>
          <w:rFonts w:eastAsia="Times New Roman"/>
          <w:szCs w:val="28"/>
          <w:lang w:eastAsia="ru-RU"/>
        </w:rPr>
      </w:pPr>
      <w:r w:rsidRPr="001B5582">
        <w:rPr>
          <w:rFonts w:eastAsia="Times New Roman"/>
          <w:szCs w:val="28"/>
          <w:lang w:eastAsia="ru-RU"/>
        </w:rPr>
        <w:tab/>
      </w:r>
      <w:r w:rsidR="00FA438B">
        <w:rPr>
          <w:rFonts w:eastAsia="Times New Roman"/>
          <w:szCs w:val="28"/>
          <w:lang w:eastAsia="ru-RU"/>
        </w:rPr>
        <w:t>3</w:t>
      </w:r>
      <w:r w:rsidR="00B169DE">
        <w:rPr>
          <w:rFonts w:eastAsia="Times New Roman"/>
          <w:szCs w:val="28"/>
          <w:lang w:eastAsia="ru-RU"/>
        </w:rPr>
        <w:t xml:space="preserve">. Признать утратившим силу </w:t>
      </w:r>
      <w:r w:rsidR="00B169DE" w:rsidRPr="00C722BB">
        <w:t>Постановление администрации Никол</w:t>
      </w:r>
      <w:r w:rsidR="00B169DE" w:rsidRPr="00C722BB">
        <w:t>ь</w:t>
      </w:r>
      <w:r w:rsidR="00B169DE" w:rsidRPr="00C722BB">
        <w:t>ского муниципального района № 198 от 24.03.2021г. "Об утверждении пр</w:t>
      </w:r>
      <w:r w:rsidR="00B169DE" w:rsidRPr="00C722BB">
        <w:t>о</w:t>
      </w:r>
      <w:r w:rsidR="00B169DE" w:rsidRPr="00C722BB">
        <w:t>граммы по повышению уровня финансовой грамотности населения Никол</w:t>
      </w:r>
      <w:r w:rsidR="00B169DE" w:rsidRPr="00C722BB">
        <w:t>ь</w:t>
      </w:r>
      <w:r w:rsidR="00B169DE" w:rsidRPr="00C722BB">
        <w:t>ского муниципал</w:t>
      </w:r>
      <w:r w:rsidR="00B169DE" w:rsidRPr="00C722BB">
        <w:t>ь</w:t>
      </w:r>
      <w:r w:rsidR="00B169DE" w:rsidRPr="00C722BB">
        <w:t>ного района на 2021-2023 годы"</w:t>
      </w:r>
      <w:r w:rsidR="00B169DE">
        <w:t>.</w:t>
      </w:r>
    </w:p>
    <w:p w:rsidR="00376EA9" w:rsidRDefault="008D6383" w:rsidP="008D6383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90" w:lineRule="exact"/>
        <w:ind w:right="-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FA438B">
        <w:rPr>
          <w:rFonts w:eastAsia="Times New Roman"/>
          <w:szCs w:val="28"/>
          <w:lang w:eastAsia="ru-RU"/>
        </w:rPr>
        <w:t>4</w:t>
      </w:r>
      <w:r w:rsidR="00FA438B" w:rsidRPr="001B5582">
        <w:rPr>
          <w:rFonts w:eastAsia="Times New Roman"/>
          <w:szCs w:val="28"/>
          <w:lang w:eastAsia="ru-RU"/>
        </w:rPr>
        <w:t>.Настоящее постановление вступает в силу со дня его опубликов</w:t>
      </w:r>
      <w:r w:rsidR="00FA438B" w:rsidRPr="001B5582">
        <w:rPr>
          <w:rFonts w:eastAsia="Times New Roman"/>
          <w:szCs w:val="28"/>
          <w:lang w:eastAsia="ru-RU"/>
        </w:rPr>
        <w:t>а</w:t>
      </w:r>
      <w:r w:rsidR="00FA438B" w:rsidRPr="001B5582">
        <w:rPr>
          <w:rFonts w:eastAsia="Times New Roman"/>
          <w:szCs w:val="28"/>
          <w:lang w:eastAsia="ru-RU"/>
        </w:rPr>
        <w:t>ния.</w:t>
      </w:r>
    </w:p>
    <w:p w:rsidR="00376EA9" w:rsidRDefault="00376EA9" w:rsidP="008D6383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90" w:lineRule="exact"/>
        <w:ind w:right="-1"/>
        <w:jc w:val="both"/>
        <w:rPr>
          <w:rFonts w:eastAsia="Times New Roman"/>
          <w:sz w:val="24"/>
          <w:szCs w:val="24"/>
          <w:lang w:eastAsia="ru-RU"/>
        </w:rPr>
      </w:pPr>
    </w:p>
    <w:p w:rsidR="00376EA9" w:rsidRDefault="00376EA9" w:rsidP="008D6383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90" w:lineRule="exact"/>
        <w:ind w:right="-1"/>
        <w:jc w:val="both"/>
        <w:rPr>
          <w:rFonts w:eastAsia="Times New Roman"/>
          <w:sz w:val="24"/>
          <w:szCs w:val="24"/>
          <w:lang w:eastAsia="ru-RU"/>
        </w:rPr>
      </w:pPr>
    </w:p>
    <w:p w:rsidR="00376EA9" w:rsidRDefault="00376EA9" w:rsidP="008D6383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90" w:lineRule="exact"/>
        <w:ind w:right="-1"/>
        <w:jc w:val="both"/>
        <w:rPr>
          <w:rFonts w:eastAsia="Times New Roman"/>
          <w:sz w:val="24"/>
          <w:szCs w:val="24"/>
          <w:lang w:eastAsia="ru-RU"/>
        </w:rPr>
      </w:pPr>
    </w:p>
    <w:p w:rsidR="008D6383" w:rsidRDefault="00880267" w:rsidP="008D6383">
      <w:pPr>
        <w:pStyle w:val="aa"/>
        <w:ind w:right="-1"/>
        <w:jc w:val="left"/>
        <w:rPr>
          <w:b w:val="0"/>
          <w:spacing w:val="0"/>
          <w:sz w:val="28"/>
          <w:szCs w:val="28"/>
        </w:rPr>
      </w:pPr>
      <w:r w:rsidRPr="007F33FB">
        <w:rPr>
          <w:b w:val="0"/>
          <w:spacing w:val="0"/>
          <w:sz w:val="28"/>
          <w:szCs w:val="28"/>
        </w:rPr>
        <w:t xml:space="preserve">Глава Никольского </w:t>
      </w:r>
    </w:p>
    <w:p w:rsidR="00880267" w:rsidRPr="007F33FB" w:rsidRDefault="00880267" w:rsidP="008D6383">
      <w:pPr>
        <w:pStyle w:val="aa"/>
        <w:ind w:right="-1"/>
        <w:jc w:val="left"/>
        <w:rPr>
          <w:b w:val="0"/>
          <w:spacing w:val="0"/>
          <w:sz w:val="28"/>
          <w:szCs w:val="28"/>
        </w:rPr>
      </w:pPr>
      <w:r w:rsidRPr="007F33FB">
        <w:rPr>
          <w:b w:val="0"/>
          <w:spacing w:val="0"/>
          <w:sz w:val="28"/>
          <w:szCs w:val="28"/>
        </w:rPr>
        <w:t>муниципального округа</w:t>
      </w:r>
      <w:r w:rsidRPr="007F33FB">
        <w:rPr>
          <w:b w:val="0"/>
          <w:spacing w:val="0"/>
          <w:sz w:val="28"/>
          <w:szCs w:val="28"/>
        </w:rPr>
        <w:tab/>
      </w:r>
      <w:r w:rsidRPr="007F33FB">
        <w:rPr>
          <w:b w:val="0"/>
          <w:spacing w:val="0"/>
          <w:sz w:val="28"/>
          <w:szCs w:val="28"/>
        </w:rPr>
        <w:tab/>
      </w:r>
      <w:r w:rsidRPr="007F33FB">
        <w:rPr>
          <w:b w:val="0"/>
          <w:spacing w:val="0"/>
          <w:sz w:val="28"/>
          <w:szCs w:val="28"/>
        </w:rPr>
        <w:tab/>
      </w:r>
      <w:r w:rsidRPr="007F33FB">
        <w:rPr>
          <w:b w:val="0"/>
          <w:spacing w:val="0"/>
          <w:sz w:val="28"/>
          <w:szCs w:val="28"/>
        </w:rPr>
        <w:tab/>
      </w:r>
      <w:r w:rsidR="008D6383">
        <w:rPr>
          <w:b w:val="0"/>
          <w:spacing w:val="0"/>
          <w:sz w:val="28"/>
          <w:szCs w:val="28"/>
        </w:rPr>
        <w:t xml:space="preserve">                                 </w:t>
      </w:r>
      <w:r w:rsidRPr="007F33FB">
        <w:rPr>
          <w:b w:val="0"/>
          <w:spacing w:val="0"/>
          <w:sz w:val="28"/>
          <w:szCs w:val="28"/>
        </w:rPr>
        <w:t>В.В.</w:t>
      </w:r>
      <w:r w:rsidR="008D6383">
        <w:rPr>
          <w:b w:val="0"/>
          <w:spacing w:val="0"/>
          <w:sz w:val="28"/>
          <w:szCs w:val="28"/>
        </w:rPr>
        <w:t xml:space="preserve"> </w:t>
      </w:r>
      <w:r w:rsidRPr="007F33FB">
        <w:rPr>
          <w:b w:val="0"/>
          <w:spacing w:val="0"/>
          <w:sz w:val="28"/>
          <w:szCs w:val="28"/>
        </w:rPr>
        <w:t>П</w:t>
      </w:r>
      <w:r w:rsidRPr="007F33FB">
        <w:rPr>
          <w:b w:val="0"/>
          <w:spacing w:val="0"/>
          <w:sz w:val="28"/>
          <w:szCs w:val="28"/>
        </w:rPr>
        <w:t>а</w:t>
      </w:r>
      <w:r w:rsidRPr="007F33FB">
        <w:rPr>
          <w:b w:val="0"/>
          <w:spacing w:val="0"/>
          <w:sz w:val="28"/>
          <w:szCs w:val="28"/>
        </w:rPr>
        <w:t>нов</w:t>
      </w:r>
    </w:p>
    <w:p w:rsidR="00376EA9" w:rsidRDefault="00376EA9" w:rsidP="00376EA9">
      <w:pPr>
        <w:ind w:left="10915"/>
        <w:rPr>
          <w:rFonts w:eastAsia="Times New Roman"/>
          <w:sz w:val="24"/>
          <w:szCs w:val="24"/>
          <w:lang w:eastAsia="ru-RU"/>
        </w:rPr>
      </w:pPr>
    </w:p>
    <w:p w:rsidR="00376EA9" w:rsidRDefault="00376EA9" w:rsidP="00C02714">
      <w:pPr>
        <w:ind w:left="10915"/>
        <w:rPr>
          <w:rFonts w:eastAsia="Times New Roman"/>
          <w:sz w:val="24"/>
          <w:szCs w:val="24"/>
          <w:lang w:eastAsia="ru-RU"/>
        </w:rPr>
        <w:sectPr w:rsidR="00376EA9" w:rsidSect="008D6383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725905" w:rsidRDefault="00725905" w:rsidP="00C02714">
      <w:pPr>
        <w:ind w:left="10915"/>
        <w:rPr>
          <w:rFonts w:eastAsia="Times New Roman"/>
          <w:sz w:val="24"/>
          <w:szCs w:val="24"/>
          <w:lang w:eastAsia="ru-RU"/>
        </w:rPr>
      </w:pPr>
    </w:p>
    <w:p w:rsidR="00376EA9" w:rsidRDefault="00376EA9" w:rsidP="00C02714">
      <w:pPr>
        <w:ind w:left="10915"/>
        <w:rPr>
          <w:rFonts w:eastAsia="Times New Roman"/>
          <w:sz w:val="24"/>
          <w:szCs w:val="24"/>
          <w:lang w:eastAsia="ru-RU"/>
        </w:rPr>
      </w:pPr>
    </w:p>
    <w:p w:rsidR="00376EA9" w:rsidRDefault="00376EA9" w:rsidP="00C02714">
      <w:pPr>
        <w:ind w:left="10915"/>
        <w:rPr>
          <w:rFonts w:eastAsia="Times New Roman"/>
          <w:sz w:val="24"/>
          <w:szCs w:val="24"/>
          <w:lang w:eastAsia="ru-RU"/>
        </w:rPr>
      </w:pPr>
    </w:p>
    <w:p w:rsidR="000D165D" w:rsidRDefault="000D165D" w:rsidP="000D165D">
      <w:pPr>
        <w:spacing w:before="100" w:beforeAutospacing="1" w:after="100" w:afterAutospacing="1"/>
        <w:jc w:val="right"/>
        <w:rPr>
          <w:b/>
          <w:sz w:val="20"/>
        </w:rPr>
      </w:pPr>
      <w:r w:rsidRPr="00325367">
        <w:t>УТВЕРЖДЕН</w:t>
      </w:r>
      <w:r w:rsidRPr="00325367">
        <w:br/>
        <w:t xml:space="preserve">постановлением </w:t>
      </w:r>
      <w:r>
        <w:t>Администрации</w:t>
      </w:r>
      <w:r w:rsidRPr="00325367">
        <w:br/>
      </w:r>
      <w:r>
        <w:t>Никольского муниципального округа</w:t>
      </w:r>
      <w:r w:rsidRPr="00325367">
        <w:br/>
        <w:t xml:space="preserve">от </w:t>
      </w:r>
      <w:r w:rsidR="008D6383">
        <w:t>14.03.</w:t>
      </w:r>
      <w:r w:rsidRPr="00325367">
        <w:t>202</w:t>
      </w:r>
      <w:r>
        <w:t>4</w:t>
      </w:r>
      <w:r w:rsidRPr="00325367">
        <w:t xml:space="preserve"> </w:t>
      </w:r>
    </w:p>
    <w:p w:rsidR="00C02714" w:rsidRPr="00C02714" w:rsidRDefault="00C02714" w:rsidP="00A0242A">
      <w:pPr>
        <w:ind w:left="10915"/>
        <w:jc w:val="right"/>
        <w:rPr>
          <w:rFonts w:eastAsia="Times New Roman"/>
          <w:sz w:val="24"/>
          <w:szCs w:val="24"/>
          <w:lang w:eastAsia="ru-RU"/>
        </w:rPr>
      </w:pPr>
    </w:p>
    <w:p w:rsidR="00C02714" w:rsidRPr="00C02714" w:rsidRDefault="00C02714" w:rsidP="00C02714">
      <w:pPr>
        <w:ind w:left="10915"/>
        <w:rPr>
          <w:rFonts w:eastAsia="Times New Roman"/>
          <w:sz w:val="24"/>
          <w:szCs w:val="24"/>
          <w:lang w:eastAsia="ru-RU"/>
        </w:rPr>
      </w:pPr>
    </w:p>
    <w:p w:rsidR="00AA191F" w:rsidRDefault="006A7336" w:rsidP="00EF2E1B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376EA9" w:rsidRPr="00EB2FDD">
        <w:rPr>
          <w:rFonts w:eastAsia="Times New Roman"/>
          <w:szCs w:val="28"/>
          <w:lang w:eastAsia="ru-RU"/>
        </w:rPr>
        <w:t xml:space="preserve">рограмма </w:t>
      </w:r>
      <w:r w:rsidR="00C02714" w:rsidRPr="00EB2FDD">
        <w:rPr>
          <w:rFonts w:eastAsia="Times New Roman"/>
          <w:szCs w:val="28"/>
          <w:lang w:eastAsia="ru-RU"/>
        </w:rPr>
        <w:t xml:space="preserve"> по повышению уровня финансовой грамотности </w:t>
      </w:r>
      <w:r w:rsidR="004E35D0" w:rsidRPr="00EB2FDD">
        <w:rPr>
          <w:rFonts w:eastAsia="Times New Roman"/>
          <w:szCs w:val="28"/>
          <w:lang w:eastAsia="ru-RU"/>
        </w:rPr>
        <w:t>и формировани</w:t>
      </w:r>
      <w:r w:rsidR="00AA191F">
        <w:rPr>
          <w:rFonts w:eastAsia="Times New Roman"/>
          <w:szCs w:val="28"/>
          <w:lang w:eastAsia="ru-RU"/>
        </w:rPr>
        <w:t>ю</w:t>
      </w:r>
      <w:r w:rsidR="004E35D0" w:rsidRPr="00EB2FDD">
        <w:rPr>
          <w:rFonts w:eastAsia="Times New Roman"/>
          <w:szCs w:val="28"/>
          <w:lang w:eastAsia="ru-RU"/>
        </w:rPr>
        <w:t xml:space="preserve"> финансовой культуры </w:t>
      </w:r>
    </w:p>
    <w:p w:rsidR="00C02714" w:rsidRPr="00EB2FDD" w:rsidRDefault="004E35D0" w:rsidP="00EF2E1B">
      <w:pPr>
        <w:jc w:val="center"/>
        <w:rPr>
          <w:rFonts w:eastAsia="Times New Roman"/>
          <w:szCs w:val="28"/>
          <w:lang w:eastAsia="ru-RU"/>
        </w:rPr>
      </w:pPr>
      <w:r w:rsidRPr="00EB2FDD">
        <w:rPr>
          <w:rFonts w:eastAsia="Times New Roman"/>
          <w:szCs w:val="28"/>
          <w:lang w:eastAsia="ru-RU"/>
        </w:rPr>
        <w:t xml:space="preserve"> </w:t>
      </w:r>
      <w:r w:rsidR="00C02714" w:rsidRPr="00EB2FDD">
        <w:rPr>
          <w:rFonts w:eastAsia="Times New Roman"/>
          <w:szCs w:val="28"/>
          <w:lang w:eastAsia="ru-RU"/>
        </w:rPr>
        <w:t xml:space="preserve">населения в </w:t>
      </w:r>
      <w:r w:rsidR="00376EA9" w:rsidRPr="00EB2FDD">
        <w:rPr>
          <w:rFonts w:eastAsia="Times New Roman"/>
          <w:szCs w:val="28"/>
          <w:lang w:eastAsia="ru-RU"/>
        </w:rPr>
        <w:t>Никольском</w:t>
      </w:r>
      <w:r w:rsidR="00267992" w:rsidRPr="00EB2FDD">
        <w:rPr>
          <w:rFonts w:eastAsia="Times New Roman"/>
          <w:szCs w:val="28"/>
          <w:lang w:eastAsia="ru-RU"/>
        </w:rPr>
        <w:t xml:space="preserve"> </w:t>
      </w:r>
      <w:r w:rsidR="00C02714" w:rsidRPr="00EB2FDD">
        <w:rPr>
          <w:rFonts w:eastAsia="Times New Roman"/>
          <w:szCs w:val="28"/>
          <w:lang w:eastAsia="ru-RU"/>
        </w:rPr>
        <w:t>муниципаль</w:t>
      </w:r>
      <w:r w:rsidR="00EF2E1B" w:rsidRPr="00EB2FDD">
        <w:rPr>
          <w:rFonts w:eastAsia="Times New Roman"/>
          <w:szCs w:val="28"/>
          <w:lang w:eastAsia="ru-RU"/>
        </w:rPr>
        <w:t xml:space="preserve">ном </w:t>
      </w:r>
      <w:r w:rsidRPr="00EB2FDD">
        <w:rPr>
          <w:rFonts w:eastAsia="Times New Roman"/>
          <w:szCs w:val="28"/>
          <w:lang w:eastAsia="ru-RU"/>
        </w:rPr>
        <w:t>округ</w:t>
      </w:r>
      <w:r w:rsidR="00376EA9" w:rsidRPr="00EB2FDD">
        <w:rPr>
          <w:rFonts w:eastAsia="Times New Roman"/>
          <w:szCs w:val="28"/>
          <w:lang w:eastAsia="ru-RU"/>
        </w:rPr>
        <w:t>е на 202</w:t>
      </w:r>
      <w:r w:rsidRPr="00EB2FDD">
        <w:rPr>
          <w:rFonts w:eastAsia="Times New Roman"/>
          <w:szCs w:val="28"/>
          <w:lang w:eastAsia="ru-RU"/>
        </w:rPr>
        <w:t>4</w:t>
      </w:r>
      <w:r w:rsidR="00C23E46" w:rsidRPr="00EB2FDD">
        <w:rPr>
          <w:rFonts w:eastAsia="Times New Roman"/>
          <w:szCs w:val="28"/>
          <w:lang w:eastAsia="ru-RU"/>
        </w:rPr>
        <w:t>-203</w:t>
      </w:r>
      <w:r w:rsidRPr="00EB2FDD">
        <w:rPr>
          <w:rFonts w:eastAsia="Times New Roman"/>
          <w:szCs w:val="28"/>
          <w:lang w:eastAsia="ru-RU"/>
        </w:rPr>
        <w:t>0</w:t>
      </w:r>
      <w:r w:rsidR="00C02714" w:rsidRPr="00EB2FDD">
        <w:rPr>
          <w:rFonts w:eastAsia="Times New Roman"/>
          <w:szCs w:val="28"/>
          <w:lang w:eastAsia="ru-RU"/>
        </w:rPr>
        <w:t xml:space="preserve"> год</w:t>
      </w:r>
      <w:r w:rsidR="00C23E46" w:rsidRPr="00EB2FDD">
        <w:rPr>
          <w:rFonts w:eastAsia="Times New Roman"/>
          <w:szCs w:val="28"/>
          <w:lang w:eastAsia="ru-RU"/>
        </w:rPr>
        <w:t>ы</w:t>
      </w:r>
    </w:p>
    <w:p w:rsidR="00C02714" w:rsidRPr="00EB2FDD" w:rsidRDefault="00C02714" w:rsidP="00C02714">
      <w:pPr>
        <w:rPr>
          <w:rFonts w:eastAsia="Times New Roman"/>
          <w:szCs w:val="28"/>
          <w:lang w:eastAsia="ru-RU"/>
        </w:rPr>
      </w:pPr>
    </w:p>
    <w:tbl>
      <w:tblPr>
        <w:tblW w:w="13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66"/>
        <w:gridCol w:w="4097"/>
        <w:gridCol w:w="3930"/>
      </w:tblGrid>
      <w:tr w:rsidR="008C3398" w:rsidRPr="008D6383" w:rsidTr="006A7336">
        <w:trPr>
          <w:trHeight w:val="502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8C3398" w:rsidP="008C339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097" w:type="dxa"/>
          </w:tcPr>
          <w:p w:rsidR="008C3398" w:rsidRPr="008D6383" w:rsidRDefault="008C3398" w:rsidP="008C339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Срок исполнения</w:t>
            </w:r>
          </w:p>
        </w:tc>
        <w:tc>
          <w:tcPr>
            <w:tcW w:w="3930" w:type="dxa"/>
            <w:shd w:val="clear" w:color="auto" w:fill="auto"/>
          </w:tcPr>
          <w:p w:rsidR="008C3398" w:rsidRPr="008D6383" w:rsidRDefault="008C3398" w:rsidP="00C0271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Ответственный исполнитель</w:t>
            </w:r>
          </w:p>
        </w:tc>
      </w:tr>
      <w:tr w:rsidR="008C3398" w:rsidRPr="008D6383" w:rsidTr="006A7336">
        <w:trPr>
          <w:trHeight w:val="151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9F5966" w:rsidP="00736C7B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>. Организация и проведение публичных слушаний</w:t>
            </w:r>
            <w:r w:rsidR="00736C7B"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>по проекту бюджета и отчету об исполнении бюджета</w:t>
            </w:r>
          </w:p>
        </w:tc>
        <w:tc>
          <w:tcPr>
            <w:tcW w:w="4097" w:type="dxa"/>
          </w:tcPr>
          <w:p w:rsidR="008C3398" w:rsidRPr="008D6383" w:rsidRDefault="008C3398" w:rsidP="0040244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2 раза в год (в соответствии с планом работы Финансового управления администрации Н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кольского муниципального округа)</w:t>
            </w:r>
          </w:p>
        </w:tc>
        <w:tc>
          <w:tcPr>
            <w:tcW w:w="3930" w:type="dxa"/>
            <w:shd w:val="clear" w:color="auto" w:fill="auto"/>
          </w:tcPr>
          <w:p w:rsidR="008C3398" w:rsidRPr="008D6383" w:rsidRDefault="008C3398" w:rsidP="002C56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Финансовое управление адм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нистрации Никольского мун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ципального округа </w:t>
            </w:r>
          </w:p>
        </w:tc>
      </w:tr>
      <w:tr w:rsidR="008C3398" w:rsidRPr="008D6383" w:rsidTr="006A7336">
        <w:trPr>
          <w:trHeight w:val="151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EB2FDD" w:rsidP="00F50D1C">
            <w:pPr>
              <w:rPr>
                <w:szCs w:val="28"/>
              </w:rPr>
            </w:pPr>
            <w:r w:rsidRPr="008D6383">
              <w:rPr>
                <w:szCs w:val="28"/>
              </w:rPr>
              <w:t>2</w:t>
            </w:r>
            <w:r w:rsidR="008C3398" w:rsidRPr="008D6383">
              <w:rPr>
                <w:szCs w:val="28"/>
              </w:rPr>
              <w:t xml:space="preserve"> Размещение информации по повышению финансовой грамотности и формированию финансовой культуры граждан с использов</w:t>
            </w:r>
            <w:r w:rsidR="008C3398" w:rsidRPr="008D6383">
              <w:rPr>
                <w:szCs w:val="28"/>
              </w:rPr>
              <w:t>а</w:t>
            </w:r>
            <w:r w:rsidR="008C3398" w:rsidRPr="008D6383">
              <w:rPr>
                <w:szCs w:val="28"/>
              </w:rPr>
              <w:t>нием различных каналов информирования, в том числе:</w:t>
            </w:r>
          </w:p>
          <w:p w:rsidR="008C3398" w:rsidRPr="008D6383" w:rsidRDefault="008C3398" w:rsidP="006A733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- на официальных сайтах в информационно-телекоммуникационной сети "Интернет", с</w:t>
            </w:r>
            <w:r w:rsidRPr="008D6383">
              <w:rPr>
                <w:szCs w:val="28"/>
              </w:rPr>
              <w:t>о</w:t>
            </w:r>
            <w:r w:rsidR="006A7336" w:rsidRPr="008D6383">
              <w:rPr>
                <w:szCs w:val="28"/>
              </w:rPr>
              <w:t>циальных сетях</w:t>
            </w:r>
          </w:p>
        </w:tc>
        <w:tc>
          <w:tcPr>
            <w:tcW w:w="4097" w:type="dxa"/>
          </w:tcPr>
          <w:p w:rsidR="008C3398" w:rsidRPr="008D6383" w:rsidRDefault="008C3398" w:rsidP="00E04D0B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Не реже 1 раза в месяц</w:t>
            </w:r>
          </w:p>
        </w:tc>
        <w:tc>
          <w:tcPr>
            <w:tcW w:w="3930" w:type="dxa"/>
            <w:shd w:val="clear" w:color="auto" w:fill="auto"/>
          </w:tcPr>
          <w:p w:rsidR="009F5966" w:rsidRPr="008D6383" w:rsidRDefault="008C3398" w:rsidP="00E04D0B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Администрация Никольского муниципального </w:t>
            </w:r>
            <w:r w:rsidR="006A7336"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округа 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r w:rsidR="009F5966" w:rsidRPr="008D6383">
              <w:rPr>
                <w:rFonts w:eastAsia="Times New Roman"/>
                <w:color w:val="000000"/>
                <w:szCs w:val="28"/>
                <w:lang w:eastAsia="ru-RU"/>
              </w:rPr>
              <w:t>Ф</w:t>
            </w:r>
            <w:r w:rsidR="009F5966"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="009F5966" w:rsidRPr="008D6383">
              <w:rPr>
                <w:rFonts w:eastAsia="Times New Roman"/>
                <w:color w:val="000000"/>
                <w:szCs w:val="28"/>
                <w:lang w:eastAsia="ru-RU"/>
              </w:rPr>
              <w:t>нансовое управление админ</w:t>
            </w:r>
            <w:r w:rsidR="009F5966"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="009F5966" w:rsidRPr="008D6383">
              <w:rPr>
                <w:rFonts w:eastAsia="Times New Roman"/>
                <w:color w:val="000000"/>
                <w:szCs w:val="28"/>
                <w:lang w:eastAsia="ru-RU"/>
              </w:rPr>
              <w:t>страции Никольского муниц</w:t>
            </w:r>
            <w:r w:rsidR="009F5966"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="009F5966" w:rsidRPr="008D6383">
              <w:rPr>
                <w:rFonts w:eastAsia="Times New Roman"/>
                <w:color w:val="000000"/>
                <w:szCs w:val="28"/>
                <w:lang w:eastAsia="ru-RU"/>
              </w:rPr>
              <w:t>пального округа</w:t>
            </w:r>
          </w:p>
          <w:p w:rsidR="009F5966" w:rsidRPr="008D6383" w:rsidRDefault="009F5966" w:rsidP="00E04D0B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8C3398" w:rsidRPr="008D6383" w:rsidRDefault="008C3398" w:rsidP="00E04D0B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8C3398" w:rsidRPr="008D6383" w:rsidRDefault="008C3398" w:rsidP="00E04D0B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8C3398" w:rsidRPr="008D6383" w:rsidRDefault="008C3398" w:rsidP="00E04D0B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8C3398" w:rsidRPr="008D6383" w:rsidTr="006A7336">
        <w:trPr>
          <w:trHeight w:val="151"/>
          <w:jc w:val="center"/>
        </w:trPr>
        <w:tc>
          <w:tcPr>
            <w:tcW w:w="5666" w:type="dxa"/>
            <w:shd w:val="clear" w:color="auto" w:fill="auto"/>
          </w:tcPr>
          <w:p w:rsidR="0066173C" w:rsidRPr="008D6383" w:rsidRDefault="0066173C" w:rsidP="00F50D1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8C3398" w:rsidRPr="008D6383" w:rsidRDefault="00EB2FDD" w:rsidP="00F50D1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r w:rsidR="008C3398" w:rsidRPr="008D6383">
              <w:rPr>
                <w:szCs w:val="28"/>
              </w:rPr>
              <w:t xml:space="preserve">Информирование граждан о ценностях и </w:t>
            </w:r>
            <w:r w:rsidR="008C3398" w:rsidRPr="008D6383">
              <w:rPr>
                <w:szCs w:val="28"/>
              </w:rPr>
              <w:lastRenderedPageBreak/>
              <w:t>установках, обеспечивающих финансовое благополучие граждан и финансовую бе</w:t>
            </w:r>
            <w:r w:rsidR="008C3398" w:rsidRPr="008D6383">
              <w:rPr>
                <w:szCs w:val="28"/>
              </w:rPr>
              <w:t>з</w:t>
            </w:r>
            <w:r w:rsidR="008C3398" w:rsidRPr="008D6383">
              <w:rPr>
                <w:szCs w:val="28"/>
              </w:rPr>
              <w:t>опасность, в том числе ответственное заи</w:t>
            </w:r>
            <w:r w:rsidR="008C3398" w:rsidRPr="008D6383">
              <w:rPr>
                <w:szCs w:val="28"/>
              </w:rPr>
              <w:t>м</w:t>
            </w:r>
            <w:r w:rsidR="008C3398" w:rsidRPr="008D6383">
              <w:rPr>
                <w:szCs w:val="28"/>
              </w:rPr>
              <w:t>ствование, культуру сбережений и инвест</w:t>
            </w:r>
            <w:r w:rsidR="008C3398" w:rsidRPr="008D6383">
              <w:rPr>
                <w:szCs w:val="28"/>
              </w:rPr>
              <w:t>и</w:t>
            </w:r>
            <w:r w:rsidR="008C3398" w:rsidRPr="008D6383">
              <w:rPr>
                <w:szCs w:val="28"/>
              </w:rPr>
              <w:t>рования денежных средств, повышение дов</w:t>
            </w:r>
            <w:r w:rsidR="008C3398" w:rsidRPr="008D6383">
              <w:rPr>
                <w:szCs w:val="28"/>
              </w:rPr>
              <w:t>е</w:t>
            </w:r>
            <w:r w:rsidR="008C3398" w:rsidRPr="008D6383">
              <w:rPr>
                <w:szCs w:val="28"/>
              </w:rPr>
              <w:t>рия к финансовому рынку и осведомленности о возможности вложения денежных средств в российскую экономику, контроль за перс</w:t>
            </w:r>
            <w:r w:rsidR="008C3398" w:rsidRPr="008D6383">
              <w:rPr>
                <w:szCs w:val="28"/>
              </w:rPr>
              <w:t>о</w:t>
            </w:r>
            <w:r w:rsidR="008C3398" w:rsidRPr="008D6383">
              <w:rPr>
                <w:szCs w:val="28"/>
              </w:rPr>
              <w:t>нальными рисками и их страхование, отказ от нелегальных или непонятных финансовых продуктов</w:t>
            </w:r>
          </w:p>
        </w:tc>
        <w:tc>
          <w:tcPr>
            <w:tcW w:w="4097" w:type="dxa"/>
          </w:tcPr>
          <w:p w:rsidR="0066173C" w:rsidRPr="008D6383" w:rsidRDefault="0066173C" w:rsidP="009A06B5">
            <w:pPr>
              <w:rPr>
                <w:szCs w:val="28"/>
              </w:rPr>
            </w:pPr>
          </w:p>
          <w:p w:rsidR="008C3398" w:rsidRPr="008D6383" w:rsidRDefault="009A06B5" w:rsidP="009A06B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Не реже 1 раза в квартал</w:t>
            </w:r>
          </w:p>
        </w:tc>
        <w:tc>
          <w:tcPr>
            <w:tcW w:w="3930" w:type="dxa"/>
            <w:shd w:val="clear" w:color="auto" w:fill="auto"/>
          </w:tcPr>
          <w:p w:rsidR="0066173C" w:rsidRPr="008D6383" w:rsidRDefault="0066173C" w:rsidP="00E04D0B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997943" w:rsidRPr="00655900" w:rsidRDefault="00997943" w:rsidP="009979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Отделение по Вологодской о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ласти Северо-Западного гла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ного управления Центрального банка Российской Федерации (по согласованию).</w:t>
            </w:r>
          </w:p>
          <w:p w:rsidR="00997943" w:rsidRPr="00655900" w:rsidRDefault="00997943" w:rsidP="009979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Представители кредитных о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ганизаций (по согласованию).</w:t>
            </w:r>
          </w:p>
          <w:p w:rsidR="008C3398" w:rsidRPr="008D6383" w:rsidRDefault="009A06B5" w:rsidP="00997943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Финансовое управление адм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нистрации Никольского мун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ципального округа </w:t>
            </w:r>
            <w:r w:rsidR="0066173C" w:rsidRPr="008D6383">
              <w:rPr>
                <w:rFonts w:eastAsia="Times New Roman"/>
                <w:color w:val="000000"/>
                <w:szCs w:val="28"/>
                <w:lang w:eastAsia="ru-RU"/>
              </w:rPr>
              <w:t>, ОМВД России "Никольский"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  </w:t>
            </w:r>
          </w:p>
        </w:tc>
      </w:tr>
      <w:tr w:rsidR="008C3398" w:rsidRPr="008D6383" w:rsidTr="006A7336">
        <w:trPr>
          <w:trHeight w:val="151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EB2FDD" w:rsidP="00F50D1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4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r w:rsidR="008C3398" w:rsidRPr="008D6383">
              <w:rPr>
                <w:szCs w:val="28"/>
              </w:rPr>
              <w:t>Продвижение ценностей и установок, обе</w:t>
            </w:r>
            <w:r w:rsidR="008C3398" w:rsidRPr="008D6383">
              <w:rPr>
                <w:szCs w:val="28"/>
              </w:rPr>
              <w:t>с</w:t>
            </w:r>
            <w:r w:rsidR="008C3398" w:rsidRPr="008D6383">
              <w:rPr>
                <w:szCs w:val="28"/>
              </w:rPr>
              <w:t>печивающих финансовое благополучие гра</w:t>
            </w:r>
            <w:r w:rsidR="008C3398" w:rsidRPr="008D6383">
              <w:rPr>
                <w:szCs w:val="28"/>
              </w:rPr>
              <w:t>ж</w:t>
            </w:r>
            <w:r w:rsidR="008C3398" w:rsidRPr="008D6383">
              <w:rPr>
                <w:szCs w:val="28"/>
              </w:rPr>
              <w:t>дан и финансовую безопасность, в том числе ответственное заимствование, культуру сб</w:t>
            </w:r>
            <w:r w:rsidR="008C3398" w:rsidRPr="008D6383">
              <w:rPr>
                <w:szCs w:val="28"/>
              </w:rPr>
              <w:t>е</w:t>
            </w:r>
            <w:r w:rsidR="008C3398" w:rsidRPr="008D6383">
              <w:rPr>
                <w:szCs w:val="28"/>
              </w:rPr>
              <w:t>режений и инвестирования денежных средств, повышение доверия к финансовому рынку и осведомленности о возможности вложения денежных средств в российскую экономику, контроль за персональными ри</w:t>
            </w:r>
            <w:r w:rsidR="008C3398" w:rsidRPr="008D6383">
              <w:rPr>
                <w:szCs w:val="28"/>
              </w:rPr>
              <w:t>с</w:t>
            </w:r>
            <w:r w:rsidR="008C3398" w:rsidRPr="008D6383">
              <w:rPr>
                <w:szCs w:val="28"/>
              </w:rPr>
              <w:t>ками и их страхование, отказ от нелегальных или непонятных финансовых продуктов</w:t>
            </w:r>
          </w:p>
        </w:tc>
        <w:tc>
          <w:tcPr>
            <w:tcW w:w="4097" w:type="dxa"/>
          </w:tcPr>
          <w:p w:rsidR="008C3398" w:rsidRPr="008D6383" w:rsidRDefault="009A06B5" w:rsidP="009A06B5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Не реже 1 раза в квартал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3930" w:type="dxa"/>
            <w:shd w:val="clear" w:color="auto" w:fill="auto"/>
          </w:tcPr>
          <w:p w:rsidR="00997943" w:rsidRPr="00655900" w:rsidRDefault="00997943" w:rsidP="009979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Отделение по Вологодской о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ласти Северо-Западного гла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ного управления Центрального банка Российской Федерации (по согласованию).</w:t>
            </w:r>
          </w:p>
          <w:p w:rsidR="00997943" w:rsidRPr="00655900" w:rsidRDefault="00997943" w:rsidP="009979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Представители кредитных о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ганизаций (по согласованию).</w:t>
            </w:r>
          </w:p>
          <w:p w:rsidR="009A06B5" w:rsidRPr="008D6383" w:rsidRDefault="009A06B5" w:rsidP="009A06B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Финансовое управление адм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нистрации Никольского мун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ципального округа </w:t>
            </w:r>
          </w:p>
          <w:p w:rsidR="008C3398" w:rsidRPr="008D6383" w:rsidRDefault="008C3398" w:rsidP="001A4B2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8C3398" w:rsidRPr="008D6383" w:rsidTr="006A7336">
        <w:trPr>
          <w:trHeight w:val="2515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EB2FDD" w:rsidP="00F50D1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. Участие в </w:t>
            </w:r>
            <w:r w:rsidR="008C3398" w:rsidRPr="008D6383">
              <w:rPr>
                <w:szCs w:val="28"/>
              </w:rPr>
              <w:t xml:space="preserve"> Информационных днях по ф</w:t>
            </w:r>
            <w:r w:rsidR="008C3398" w:rsidRPr="008D6383">
              <w:rPr>
                <w:szCs w:val="28"/>
              </w:rPr>
              <w:t>и</w:t>
            </w:r>
            <w:r w:rsidR="008C3398" w:rsidRPr="008D6383">
              <w:rPr>
                <w:szCs w:val="28"/>
              </w:rPr>
              <w:t>нансовой грамотности и финансовой культ</w:t>
            </w:r>
            <w:r w:rsidR="008C3398" w:rsidRPr="008D6383">
              <w:rPr>
                <w:szCs w:val="28"/>
              </w:rPr>
              <w:t>у</w:t>
            </w:r>
            <w:r w:rsidR="008C3398" w:rsidRPr="008D6383">
              <w:rPr>
                <w:szCs w:val="28"/>
              </w:rPr>
              <w:t>ре</w:t>
            </w:r>
          </w:p>
        </w:tc>
        <w:tc>
          <w:tcPr>
            <w:tcW w:w="4097" w:type="dxa"/>
          </w:tcPr>
          <w:p w:rsidR="008C3398" w:rsidRPr="008D6383" w:rsidRDefault="0066791D" w:rsidP="001A4B2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По мере организации меропри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тия</w:t>
            </w:r>
          </w:p>
        </w:tc>
        <w:tc>
          <w:tcPr>
            <w:tcW w:w="3930" w:type="dxa"/>
            <w:shd w:val="clear" w:color="auto" w:fill="auto"/>
          </w:tcPr>
          <w:p w:rsidR="006A7336" w:rsidRPr="008D6383" w:rsidRDefault="006A7336" w:rsidP="006A733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Администрации Никольского муниципального округа </w:t>
            </w:r>
          </w:p>
          <w:p w:rsidR="00BF5E94" w:rsidRPr="008D6383" w:rsidRDefault="00BF5E94" w:rsidP="00BF5E9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Финансовое управление адм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нистрации Никольского мун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ципального округа </w:t>
            </w:r>
          </w:p>
          <w:p w:rsidR="006A7336" w:rsidRPr="008D6383" w:rsidRDefault="006A7336" w:rsidP="006A733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Управление образования адм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нистрации Никольского мун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ципального округа </w:t>
            </w:r>
          </w:p>
          <w:p w:rsidR="006A7336" w:rsidRPr="008D6383" w:rsidRDefault="006A7336" w:rsidP="006A733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Управление культуры и мол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дежной политики администр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ции Никольского муниципал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ь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ного округа </w:t>
            </w:r>
          </w:p>
          <w:p w:rsidR="008C3398" w:rsidRPr="008D6383" w:rsidRDefault="008C3398" w:rsidP="001A4B2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6A7336" w:rsidRPr="008D6383" w:rsidRDefault="006A7336" w:rsidP="001A4B2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8C3398" w:rsidRPr="008D6383" w:rsidRDefault="008C3398" w:rsidP="001A4B2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8C3398" w:rsidRPr="008D6383" w:rsidTr="006A7336">
        <w:trPr>
          <w:trHeight w:val="73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EB2FDD" w:rsidP="00EC32A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lastRenderedPageBreak/>
              <w:t>6</w:t>
            </w:r>
            <w:r w:rsidR="008C3398" w:rsidRPr="008D6383">
              <w:rPr>
                <w:szCs w:val="28"/>
              </w:rPr>
              <w:t>. Обеспечение информирования граждан о важности роли общественных финансов в жизни граждан, о доступных мерах социал</w:t>
            </w:r>
            <w:r w:rsidR="008C3398" w:rsidRPr="008D6383">
              <w:rPr>
                <w:szCs w:val="28"/>
              </w:rPr>
              <w:t>ь</w:t>
            </w:r>
            <w:r w:rsidR="008C3398" w:rsidRPr="008D6383">
              <w:rPr>
                <w:szCs w:val="28"/>
              </w:rPr>
              <w:t>ной поддержки, а также о взаимосвязи оф</w:t>
            </w:r>
            <w:r w:rsidR="008C3398" w:rsidRPr="008D6383">
              <w:rPr>
                <w:szCs w:val="28"/>
              </w:rPr>
              <w:t>и</w:t>
            </w:r>
            <w:r w:rsidR="008C3398" w:rsidRPr="008D6383">
              <w:rPr>
                <w:szCs w:val="28"/>
              </w:rPr>
              <w:t>циальной заработной платы и уровня пенс</w:t>
            </w:r>
            <w:r w:rsidR="008C3398" w:rsidRPr="008D6383">
              <w:rPr>
                <w:szCs w:val="28"/>
              </w:rPr>
              <w:t>и</w:t>
            </w:r>
            <w:r w:rsidR="008C3398" w:rsidRPr="008D6383">
              <w:rPr>
                <w:szCs w:val="28"/>
              </w:rPr>
              <w:t>онного обеспечения в будущем</w:t>
            </w:r>
          </w:p>
        </w:tc>
        <w:tc>
          <w:tcPr>
            <w:tcW w:w="4097" w:type="dxa"/>
          </w:tcPr>
          <w:p w:rsidR="008C3398" w:rsidRPr="008D6383" w:rsidRDefault="0066791D" w:rsidP="00C04AB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Не реже 1 раза в полугодие</w:t>
            </w:r>
          </w:p>
        </w:tc>
        <w:tc>
          <w:tcPr>
            <w:tcW w:w="3930" w:type="dxa"/>
            <w:shd w:val="clear" w:color="auto" w:fill="auto"/>
          </w:tcPr>
          <w:p w:rsidR="00952467" w:rsidRPr="00655900" w:rsidRDefault="00E04D0B" w:rsidP="009524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Отделение занятости</w:t>
            </w:r>
            <w:r w:rsidR="00A942B4" w:rsidRPr="008D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</w:t>
            </w:r>
            <w:r w:rsidR="00A942B4" w:rsidRPr="008D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942B4" w:rsidRPr="008D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кольскому округу, БУ СО "КЦСОН Никольско</w:t>
            </w:r>
            <w:r w:rsidR="0039000B" w:rsidRPr="008D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A942B4" w:rsidRPr="008D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000B" w:rsidRPr="008D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="00A942B4" w:rsidRPr="008D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952467" w:rsidRPr="008D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52467" w:rsidRPr="00655900">
              <w:rPr>
                <w:rFonts w:ascii="Times New Roman" w:hAnsi="Times New Roman" w:cs="Times New Roman"/>
                <w:sz w:val="28"/>
                <w:szCs w:val="28"/>
              </w:rPr>
              <w:t>Отделение Фонда пенсионного и социального страхования по Вологодской области (по с</w:t>
            </w:r>
            <w:r w:rsidR="00952467" w:rsidRPr="006559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2467" w:rsidRPr="00655900">
              <w:rPr>
                <w:rFonts w:ascii="Times New Roman" w:hAnsi="Times New Roman" w:cs="Times New Roman"/>
                <w:sz w:val="28"/>
                <w:szCs w:val="28"/>
              </w:rPr>
              <w:t>гласованию).</w:t>
            </w:r>
          </w:p>
          <w:p w:rsidR="008C3398" w:rsidRPr="008D6383" w:rsidRDefault="008C3398" w:rsidP="00E04D0B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8C3398" w:rsidRPr="008D6383" w:rsidTr="006A7336">
        <w:trPr>
          <w:trHeight w:val="73"/>
          <w:jc w:val="center"/>
        </w:trPr>
        <w:tc>
          <w:tcPr>
            <w:tcW w:w="5666" w:type="dxa"/>
            <w:shd w:val="clear" w:color="auto" w:fill="auto"/>
          </w:tcPr>
          <w:p w:rsidR="008C3398" w:rsidRPr="00655900" w:rsidRDefault="00EB2FDD" w:rsidP="00EC32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398" w:rsidRPr="00655900">
              <w:rPr>
                <w:rFonts w:ascii="Times New Roman" w:hAnsi="Times New Roman" w:cs="Times New Roman"/>
                <w:sz w:val="28"/>
                <w:szCs w:val="28"/>
              </w:rPr>
              <w:t>. Проведение просветительских меропри</w:t>
            </w:r>
            <w:r w:rsidR="008C3398" w:rsidRPr="006559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3398" w:rsidRPr="00655900">
              <w:rPr>
                <w:rFonts w:ascii="Times New Roman" w:hAnsi="Times New Roman" w:cs="Times New Roman"/>
                <w:sz w:val="28"/>
                <w:szCs w:val="28"/>
              </w:rPr>
              <w:t>тий по финансовой грамотности и финанс</w:t>
            </w:r>
            <w:r w:rsidR="008C3398" w:rsidRPr="006559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3398" w:rsidRPr="00655900">
              <w:rPr>
                <w:rFonts w:ascii="Times New Roman" w:hAnsi="Times New Roman" w:cs="Times New Roman"/>
                <w:sz w:val="28"/>
                <w:szCs w:val="28"/>
              </w:rPr>
              <w:t xml:space="preserve">вой культуре (лекции, видеоролики, игры, </w:t>
            </w:r>
            <w:proofErr w:type="spellStart"/>
            <w:r w:rsidR="008C3398" w:rsidRPr="00655900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="008C3398" w:rsidRPr="00655900">
              <w:rPr>
                <w:rFonts w:ascii="Times New Roman" w:hAnsi="Times New Roman" w:cs="Times New Roman"/>
                <w:sz w:val="28"/>
                <w:szCs w:val="28"/>
              </w:rPr>
              <w:t>, плакаты, "круглые столы" и др.) для:</w:t>
            </w:r>
          </w:p>
          <w:p w:rsidR="008C3398" w:rsidRPr="00655900" w:rsidRDefault="008C3398" w:rsidP="00EC32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- социально уязвимых слоев населения: л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дей с ограниченными возможностями здор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вья, детей, оставшихся без попечения родит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 xml:space="preserve">лей; детей-сирот, лиц </w:t>
            </w:r>
            <w:proofErr w:type="spellStart"/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Pr="00655900">
              <w:rPr>
                <w:rFonts w:ascii="Times New Roman" w:hAnsi="Times New Roman" w:cs="Times New Roman"/>
                <w:sz w:val="28"/>
                <w:szCs w:val="28"/>
              </w:rPr>
              <w:t xml:space="preserve"> и пенсионного возраста, неполных семей, мн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годетных семей и др.;</w:t>
            </w:r>
          </w:p>
          <w:p w:rsidR="008C3398" w:rsidRPr="00655900" w:rsidRDefault="008C3398" w:rsidP="00EC32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- субъектов малого и среднего предприним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 xml:space="preserve">тельства, индивидуальных предпринимателей и </w:t>
            </w:r>
            <w:proofErr w:type="spellStart"/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655900">
              <w:rPr>
                <w:rFonts w:ascii="Times New Roman" w:hAnsi="Times New Roman" w:cs="Times New Roman"/>
                <w:sz w:val="28"/>
                <w:szCs w:val="28"/>
              </w:rPr>
              <w:t xml:space="preserve"> граждан;</w:t>
            </w:r>
          </w:p>
          <w:p w:rsidR="008C3398" w:rsidRPr="00655900" w:rsidRDefault="008C3398" w:rsidP="00EC32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900">
              <w:rPr>
                <w:rFonts w:ascii="Times New Roman" w:hAnsi="Times New Roman" w:cs="Times New Roman"/>
                <w:sz w:val="28"/>
                <w:szCs w:val="28"/>
              </w:rPr>
              <w:t>- безработных граждан, стоящих на учете в службах занятости населения;</w:t>
            </w:r>
          </w:p>
          <w:p w:rsidR="008C3398" w:rsidRPr="008D6383" w:rsidRDefault="008C3398" w:rsidP="00EC32A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- взрослого (экономически активного) нас</w:t>
            </w:r>
            <w:r w:rsidRPr="008D6383">
              <w:rPr>
                <w:szCs w:val="28"/>
              </w:rPr>
              <w:t>е</w:t>
            </w:r>
            <w:r w:rsidRPr="008D6383">
              <w:rPr>
                <w:szCs w:val="28"/>
              </w:rPr>
              <w:t>ления</w:t>
            </w:r>
          </w:p>
        </w:tc>
        <w:tc>
          <w:tcPr>
            <w:tcW w:w="4097" w:type="dxa"/>
          </w:tcPr>
          <w:p w:rsidR="008C3398" w:rsidRPr="008D6383" w:rsidRDefault="00A942B4" w:rsidP="00C04AB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Не реже 1 раза в квартал</w:t>
            </w:r>
          </w:p>
        </w:tc>
        <w:tc>
          <w:tcPr>
            <w:tcW w:w="3930" w:type="dxa"/>
            <w:shd w:val="clear" w:color="auto" w:fill="auto"/>
          </w:tcPr>
          <w:p w:rsidR="00A942B4" w:rsidRPr="008D6383" w:rsidRDefault="00A942B4" w:rsidP="00A942B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Управление культуры и мол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дежной политики администр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ции Никольского округа</w:t>
            </w:r>
          </w:p>
          <w:p w:rsidR="008C3398" w:rsidRPr="008D6383" w:rsidRDefault="00B20C9C" w:rsidP="0039000B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Отделение занятости по Н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кольскому округу, БУ СО "КЦСОН Никольско</w:t>
            </w:r>
            <w:r w:rsidR="0039000B" w:rsidRPr="008D6383">
              <w:rPr>
                <w:rFonts w:eastAsia="Times New Roman"/>
                <w:color w:val="000000"/>
                <w:szCs w:val="28"/>
                <w:lang w:eastAsia="ru-RU"/>
              </w:rPr>
              <w:t>го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39000B" w:rsidRPr="008D6383">
              <w:rPr>
                <w:rFonts w:eastAsia="Times New Roman"/>
                <w:color w:val="000000"/>
                <w:szCs w:val="28"/>
                <w:lang w:eastAsia="ru-RU"/>
              </w:rPr>
              <w:t>района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"</w:t>
            </w:r>
          </w:p>
        </w:tc>
      </w:tr>
      <w:tr w:rsidR="008C3398" w:rsidRPr="008D6383" w:rsidTr="006A7336">
        <w:trPr>
          <w:trHeight w:val="73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EB2FDD" w:rsidP="00736C7B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8</w:t>
            </w:r>
            <w:r w:rsidR="008C3398" w:rsidRPr="008D6383">
              <w:rPr>
                <w:szCs w:val="28"/>
              </w:rPr>
              <w:t>. Проведение информационных кампаний, направленных на повышение уровня фина</w:t>
            </w:r>
            <w:r w:rsidR="008C3398" w:rsidRPr="008D6383">
              <w:rPr>
                <w:szCs w:val="28"/>
              </w:rPr>
              <w:t>н</w:t>
            </w:r>
            <w:r w:rsidR="008C3398" w:rsidRPr="008D6383">
              <w:rPr>
                <w:szCs w:val="28"/>
              </w:rPr>
              <w:t xml:space="preserve">совой грамотности и развитие финансовой культуры населения </w:t>
            </w:r>
            <w:r w:rsidR="00736C7B" w:rsidRPr="008D6383">
              <w:rPr>
                <w:szCs w:val="28"/>
              </w:rPr>
              <w:t>округа</w:t>
            </w:r>
          </w:p>
        </w:tc>
        <w:tc>
          <w:tcPr>
            <w:tcW w:w="4097" w:type="dxa"/>
          </w:tcPr>
          <w:p w:rsidR="008C3398" w:rsidRPr="008D6383" w:rsidRDefault="00035049" w:rsidP="00C04AB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Не реже 1 раза в квартал</w:t>
            </w:r>
          </w:p>
        </w:tc>
        <w:tc>
          <w:tcPr>
            <w:tcW w:w="3930" w:type="dxa"/>
            <w:shd w:val="clear" w:color="auto" w:fill="auto"/>
          </w:tcPr>
          <w:p w:rsidR="006A7336" w:rsidRPr="008D6383" w:rsidRDefault="006A7336" w:rsidP="006A733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Администрации Никольского муниципального округа </w:t>
            </w:r>
          </w:p>
          <w:p w:rsidR="006D509F" w:rsidRPr="008D6383" w:rsidRDefault="006D509F" w:rsidP="006D509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Финансовое управление адм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нистрации Никольского мун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ципального округа </w:t>
            </w:r>
          </w:p>
          <w:p w:rsidR="006D509F" w:rsidRPr="008D6383" w:rsidRDefault="006D509F" w:rsidP="006D509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Управление культуры и мол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дежной политики администр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ции Никольского округа</w:t>
            </w:r>
            <w:r w:rsidR="00D31514"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r w:rsidR="00D31514" w:rsidRPr="008D6383">
              <w:t xml:space="preserve">БПОУ ВО </w:t>
            </w:r>
            <w:proofErr w:type="spellStart"/>
            <w:r w:rsidR="00D31514" w:rsidRPr="008D6383">
              <w:rPr>
                <w:rStyle w:val="ac"/>
                <w:i w:val="0"/>
              </w:rPr>
              <w:t>Тотемский</w:t>
            </w:r>
            <w:proofErr w:type="spellEnd"/>
            <w:r w:rsidR="00D31514" w:rsidRPr="008D6383">
              <w:rPr>
                <w:i/>
              </w:rPr>
              <w:t xml:space="preserve"> </w:t>
            </w:r>
            <w:r w:rsidR="00D31514" w:rsidRPr="008D6383">
              <w:t>полите</w:t>
            </w:r>
            <w:r w:rsidR="00D31514" w:rsidRPr="008D6383">
              <w:t>х</w:t>
            </w:r>
            <w:r w:rsidR="00D31514" w:rsidRPr="008D6383">
              <w:t xml:space="preserve">нический </w:t>
            </w:r>
            <w:r w:rsidR="00D31514" w:rsidRPr="008D6383">
              <w:rPr>
                <w:rStyle w:val="ac"/>
                <w:i w:val="0"/>
              </w:rPr>
              <w:t>колледж</w:t>
            </w:r>
            <w:r w:rsidR="00E831FE" w:rsidRPr="008D6383">
              <w:rPr>
                <w:rStyle w:val="ac"/>
                <w:i w:val="0"/>
              </w:rPr>
              <w:t xml:space="preserve"> </w:t>
            </w:r>
            <w:r w:rsidR="00E831FE" w:rsidRPr="008D6383">
              <w:rPr>
                <w:szCs w:val="28"/>
              </w:rPr>
              <w:t>(по соглас</w:t>
            </w:r>
            <w:r w:rsidR="00E831FE" w:rsidRPr="008D6383">
              <w:rPr>
                <w:szCs w:val="28"/>
              </w:rPr>
              <w:t>о</w:t>
            </w:r>
            <w:r w:rsidR="00E831FE" w:rsidRPr="008D6383">
              <w:rPr>
                <w:szCs w:val="28"/>
              </w:rPr>
              <w:t>ванию)</w:t>
            </w:r>
            <w:r w:rsidR="00D31514" w:rsidRPr="008D6383">
              <w:rPr>
                <w:rStyle w:val="ac"/>
                <w:i w:val="0"/>
              </w:rPr>
              <w:t>.</w:t>
            </w:r>
          </w:p>
          <w:p w:rsidR="008C3398" w:rsidRPr="008D6383" w:rsidRDefault="008C3398" w:rsidP="006D509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8C3398" w:rsidRPr="008D6383" w:rsidTr="006A7336">
        <w:trPr>
          <w:trHeight w:val="73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EB2FDD" w:rsidP="00FA3A1D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9</w:t>
            </w:r>
            <w:r w:rsidR="008C3398" w:rsidRPr="008D6383">
              <w:rPr>
                <w:szCs w:val="28"/>
              </w:rPr>
              <w:t>. Внедрение образовательных программ, учебных и методических материалов, обесп</w:t>
            </w:r>
            <w:r w:rsidR="008C3398" w:rsidRPr="008D6383">
              <w:rPr>
                <w:szCs w:val="28"/>
              </w:rPr>
              <w:t>е</w:t>
            </w:r>
            <w:r w:rsidR="008C3398" w:rsidRPr="008D6383">
              <w:rPr>
                <w:szCs w:val="28"/>
              </w:rPr>
              <w:t>чивающих формирование финансовой кул</w:t>
            </w:r>
            <w:r w:rsidR="008C3398" w:rsidRPr="008D6383">
              <w:rPr>
                <w:szCs w:val="28"/>
              </w:rPr>
              <w:t>ь</w:t>
            </w:r>
            <w:r w:rsidR="008C3398" w:rsidRPr="008D6383">
              <w:rPr>
                <w:szCs w:val="28"/>
              </w:rPr>
              <w:t>туры, в систему образования на всех уровнях, а также их своевременная актуализация</w:t>
            </w:r>
          </w:p>
          <w:p w:rsidR="008C3398" w:rsidRPr="008D6383" w:rsidRDefault="008C3398" w:rsidP="00584A7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97" w:type="dxa"/>
          </w:tcPr>
          <w:p w:rsidR="008C3398" w:rsidRPr="008D6383" w:rsidRDefault="008C3398" w:rsidP="00C04AB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Постоянно</w:t>
            </w:r>
          </w:p>
        </w:tc>
        <w:tc>
          <w:tcPr>
            <w:tcW w:w="3930" w:type="dxa"/>
            <w:shd w:val="clear" w:color="auto" w:fill="auto"/>
          </w:tcPr>
          <w:p w:rsidR="008C3398" w:rsidRPr="008D6383" w:rsidRDefault="008C3398" w:rsidP="00584A7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Управление образования адм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нистрации Никольского </w:t>
            </w:r>
            <w:r w:rsidR="006D509F" w:rsidRPr="008D6383">
              <w:rPr>
                <w:rFonts w:eastAsia="Times New Roman"/>
                <w:color w:val="000000"/>
                <w:szCs w:val="28"/>
                <w:lang w:eastAsia="ru-RU"/>
              </w:rPr>
              <w:t>округ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="00D31514" w:rsidRPr="008D6383">
              <w:rPr>
                <w:rFonts w:eastAsia="Times New Roman"/>
                <w:color w:val="000000"/>
                <w:szCs w:val="28"/>
                <w:lang w:eastAsia="ru-RU"/>
              </w:rPr>
              <w:t>,</w:t>
            </w:r>
          </w:p>
          <w:p w:rsidR="008C3398" w:rsidRPr="008D6383" w:rsidRDefault="00D31514" w:rsidP="003E575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t xml:space="preserve">БПОУ ВО </w:t>
            </w:r>
            <w:proofErr w:type="spellStart"/>
            <w:r w:rsidRPr="008D6383">
              <w:rPr>
                <w:rStyle w:val="ac"/>
                <w:i w:val="0"/>
              </w:rPr>
              <w:t>Тотемский</w:t>
            </w:r>
            <w:proofErr w:type="spellEnd"/>
            <w:r w:rsidRPr="008D6383">
              <w:rPr>
                <w:i/>
              </w:rPr>
              <w:t xml:space="preserve"> </w:t>
            </w:r>
            <w:r w:rsidRPr="008D6383">
              <w:t>полите</w:t>
            </w:r>
            <w:r w:rsidRPr="008D6383">
              <w:t>х</w:t>
            </w:r>
            <w:r w:rsidRPr="008D6383">
              <w:t xml:space="preserve">нический </w:t>
            </w:r>
            <w:r w:rsidRPr="008D6383">
              <w:rPr>
                <w:rStyle w:val="ac"/>
                <w:i w:val="0"/>
              </w:rPr>
              <w:t>колледж</w:t>
            </w:r>
            <w:r w:rsidR="00E831FE" w:rsidRPr="008D6383">
              <w:rPr>
                <w:rStyle w:val="ac"/>
                <w:i w:val="0"/>
              </w:rPr>
              <w:t xml:space="preserve"> </w:t>
            </w:r>
            <w:r w:rsidR="00E831FE" w:rsidRPr="008D6383">
              <w:rPr>
                <w:szCs w:val="28"/>
              </w:rPr>
              <w:t>(по соглас</w:t>
            </w:r>
            <w:r w:rsidR="00E831FE" w:rsidRPr="008D6383">
              <w:rPr>
                <w:szCs w:val="28"/>
              </w:rPr>
              <w:t>о</w:t>
            </w:r>
            <w:r w:rsidR="00E831FE" w:rsidRPr="008D6383">
              <w:rPr>
                <w:szCs w:val="28"/>
              </w:rPr>
              <w:t>ванию)</w:t>
            </w:r>
            <w:r w:rsidRPr="008D6383">
              <w:rPr>
                <w:rStyle w:val="ac"/>
                <w:i w:val="0"/>
              </w:rPr>
              <w:t>.</w:t>
            </w:r>
          </w:p>
        </w:tc>
      </w:tr>
      <w:tr w:rsidR="008C3398" w:rsidRPr="008D6383" w:rsidTr="006A7336">
        <w:trPr>
          <w:trHeight w:val="73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8C3398" w:rsidP="00D3151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1</w:t>
            </w:r>
            <w:r w:rsidR="00EB2FDD" w:rsidRPr="008D6383">
              <w:rPr>
                <w:szCs w:val="28"/>
              </w:rPr>
              <w:t>0</w:t>
            </w:r>
            <w:r w:rsidRPr="008D6383">
              <w:rPr>
                <w:szCs w:val="28"/>
              </w:rPr>
              <w:t>. Подготовка и регулярное повышение кв</w:t>
            </w:r>
            <w:r w:rsidRPr="008D6383">
              <w:rPr>
                <w:szCs w:val="28"/>
              </w:rPr>
              <w:t>а</w:t>
            </w:r>
            <w:r w:rsidRPr="008D6383">
              <w:rPr>
                <w:szCs w:val="28"/>
              </w:rPr>
              <w:t>лификации педагогических работников о</w:t>
            </w:r>
            <w:r w:rsidRPr="008D6383">
              <w:rPr>
                <w:szCs w:val="28"/>
              </w:rPr>
              <w:t>б</w:t>
            </w:r>
            <w:r w:rsidRPr="008D6383">
              <w:rPr>
                <w:szCs w:val="28"/>
              </w:rPr>
              <w:t>щеобразовательных организаций</w:t>
            </w:r>
          </w:p>
        </w:tc>
        <w:tc>
          <w:tcPr>
            <w:tcW w:w="4097" w:type="dxa"/>
          </w:tcPr>
          <w:p w:rsidR="008C3398" w:rsidRPr="008D6383" w:rsidRDefault="008C3398" w:rsidP="00C04AB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Постоянно</w:t>
            </w:r>
          </w:p>
        </w:tc>
        <w:tc>
          <w:tcPr>
            <w:tcW w:w="3930" w:type="dxa"/>
            <w:shd w:val="clear" w:color="auto" w:fill="auto"/>
          </w:tcPr>
          <w:p w:rsidR="00CD4018" w:rsidRPr="008D6383" w:rsidRDefault="00CD4018" w:rsidP="00CD401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Управление образования адм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нистрации Никольского округа</w:t>
            </w:r>
          </w:p>
          <w:p w:rsidR="008C3398" w:rsidRPr="008D6383" w:rsidRDefault="008C3398" w:rsidP="003E575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8C3398" w:rsidRPr="008D6383" w:rsidTr="006A7336">
        <w:trPr>
          <w:trHeight w:val="73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8C3398" w:rsidP="00D42E33">
            <w:pPr>
              <w:rPr>
                <w:szCs w:val="28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 w:rsidR="00EB2FDD" w:rsidRPr="008D638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r w:rsidRPr="008D6383">
              <w:rPr>
                <w:szCs w:val="28"/>
              </w:rPr>
              <w:t>Развитие инструментов участия граждан в бюджетном процессе путем:</w:t>
            </w:r>
          </w:p>
          <w:p w:rsidR="008C3398" w:rsidRPr="008D6383" w:rsidRDefault="008C3398" w:rsidP="00D42E33">
            <w:pPr>
              <w:rPr>
                <w:szCs w:val="28"/>
              </w:rPr>
            </w:pPr>
            <w:r w:rsidRPr="008D6383">
              <w:rPr>
                <w:szCs w:val="28"/>
              </w:rPr>
              <w:t>- внедрения практик инициативного бюдж</w:t>
            </w:r>
            <w:r w:rsidRPr="008D6383">
              <w:rPr>
                <w:szCs w:val="28"/>
              </w:rPr>
              <w:t>е</w:t>
            </w:r>
            <w:r w:rsidRPr="008D6383">
              <w:rPr>
                <w:szCs w:val="28"/>
              </w:rPr>
              <w:t>тирования, в том числе в рамках проекта "Народный бюджет"</w:t>
            </w:r>
          </w:p>
          <w:p w:rsidR="001B5582" w:rsidRPr="008D6383" w:rsidRDefault="001B5582" w:rsidP="00D42E33">
            <w:pPr>
              <w:rPr>
                <w:szCs w:val="28"/>
              </w:rPr>
            </w:pPr>
          </w:p>
          <w:p w:rsidR="008C3398" w:rsidRPr="008D6383" w:rsidRDefault="008C3398" w:rsidP="00D42E33">
            <w:pPr>
              <w:rPr>
                <w:szCs w:val="28"/>
              </w:rPr>
            </w:pPr>
            <w:r w:rsidRPr="008D6383">
              <w:rPr>
                <w:szCs w:val="28"/>
              </w:rPr>
              <w:t>- размещения актуальной информации о бюджетном процессе в открытом и понятном для широкого круга лиц формате</w:t>
            </w:r>
          </w:p>
          <w:p w:rsidR="008C3398" w:rsidRPr="008D6383" w:rsidRDefault="008C3398" w:rsidP="00D42E33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97" w:type="dxa"/>
          </w:tcPr>
          <w:p w:rsidR="008C3398" w:rsidRPr="008D6383" w:rsidRDefault="00CD4018" w:rsidP="00D42E3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szCs w:val="28"/>
              </w:rPr>
              <w:t>Ежегодно</w:t>
            </w:r>
          </w:p>
        </w:tc>
        <w:tc>
          <w:tcPr>
            <w:tcW w:w="3930" w:type="dxa"/>
            <w:shd w:val="clear" w:color="auto" w:fill="auto"/>
          </w:tcPr>
          <w:p w:rsidR="008C3398" w:rsidRPr="008D6383" w:rsidRDefault="008C3398" w:rsidP="00C2026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6A7336" w:rsidRPr="008D6383" w:rsidRDefault="001B5582" w:rsidP="001B558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Администрация Никольского муниципального </w:t>
            </w:r>
            <w:r w:rsidR="00B20C9C" w:rsidRPr="008D6383">
              <w:rPr>
                <w:rFonts w:eastAsia="Times New Roman"/>
                <w:color w:val="000000"/>
                <w:szCs w:val="28"/>
                <w:lang w:eastAsia="ru-RU"/>
              </w:rPr>
              <w:t>округ</w:t>
            </w:r>
            <w:r w:rsidR="006A7336" w:rsidRPr="008D6383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</w:p>
          <w:p w:rsidR="001B5582" w:rsidRPr="008D6383" w:rsidRDefault="001B5582" w:rsidP="001B558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 Финансовое управление адм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нистрации Никольского мун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ципального округа</w:t>
            </w:r>
          </w:p>
          <w:p w:rsidR="008C3398" w:rsidRPr="008D6383" w:rsidRDefault="008C3398" w:rsidP="00D0621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8C3398" w:rsidRPr="008D6383" w:rsidTr="006A7336">
        <w:trPr>
          <w:trHeight w:val="2739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8C3398" w:rsidP="00EB2FDD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 w:rsidR="00EB2FDD" w:rsidRPr="008D6383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. Консультации по вопросам оказания ф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нансовой поддержки  в рамках муниципал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ь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ной программы "</w:t>
            </w:r>
            <w:r w:rsidRPr="008D6383">
              <w:rPr>
                <w:szCs w:val="28"/>
              </w:rPr>
              <w:t xml:space="preserve"> </w:t>
            </w:r>
            <w:r w:rsidRPr="008D638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Экономическое развитие Никольского муниципального округа на 2024 -2026 годы"</w:t>
            </w:r>
          </w:p>
        </w:tc>
        <w:tc>
          <w:tcPr>
            <w:tcW w:w="4097" w:type="dxa"/>
          </w:tcPr>
          <w:p w:rsidR="008C3398" w:rsidRPr="008D6383" w:rsidRDefault="008C3398" w:rsidP="00C23E4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930" w:type="dxa"/>
            <w:shd w:val="clear" w:color="auto" w:fill="auto"/>
          </w:tcPr>
          <w:p w:rsidR="008C3398" w:rsidRPr="008D6383" w:rsidRDefault="008C3398" w:rsidP="001B170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Отдел экономического анализа и стратегического планиров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ния администрации Никол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ь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ского муниципального </w:t>
            </w:r>
            <w:r w:rsidR="001B1705" w:rsidRPr="008D6383">
              <w:rPr>
                <w:rFonts w:eastAsia="Times New Roman"/>
                <w:color w:val="000000"/>
                <w:szCs w:val="28"/>
                <w:lang w:eastAsia="ru-RU"/>
              </w:rPr>
              <w:t>округ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8C3398" w:rsidRPr="008D6383" w:rsidTr="006A7336">
        <w:trPr>
          <w:trHeight w:val="83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8C3398" w:rsidP="00EB2FDD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 w:rsidR="00EB2FDD" w:rsidRPr="008D6383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. Проведение информационно-разъяснительной работы, семинаров для начинающих предпринимателей  ( до 3-х лет деятельности) и предпринимателей ( свыше 3-х лет деятельности)</w:t>
            </w:r>
          </w:p>
        </w:tc>
        <w:tc>
          <w:tcPr>
            <w:tcW w:w="4097" w:type="dxa"/>
          </w:tcPr>
          <w:p w:rsidR="008C3398" w:rsidRPr="008D6383" w:rsidRDefault="008C3398" w:rsidP="00004A8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ежегодно</w:t>
            </w:r>
          </w:p>
        </w:tc>
        <w:tc>
          <w:tcPr>
            <w:tcW w:w="3930" w:type="dxa"/>
            <w:shd w:val="clear" w:color="auto" w:fill="auto"/>
          </w:tcPr>
          <w:p w:rsidR="008C3398" w:rsidRPr="008D6383" w:rsidRDefault="008C3398" w:rsidP="0087237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Отдел экономического анализа и стратегического планиров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ния администрации Никол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ь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ского муниципального </w:t>
            </w:r>
            <w:r w:rsidR="00872377" w:rsidRPr="008D6383">
              <w:rPr>
                <w:rFonts w:eastAsia="Times New Roman"/>
                <w:color w:val="000000"/>
                <w:szCs w:val="28"/>
                <w:lang w:eastAsia="ru-RU"/>
              </w:rPr>
              <w:t>округ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8C3398" w:rsidRPr="008D6383" w:rsidTr="006A7336">
        <w:trPr>
          <w:trHeight w:val="73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EB2FDD" w:rsidP="00760F9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>. Консультирование по защите прав потр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>е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>бителей финансовых услуг, помощь в офор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>м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>лении претензий, исковых заявлений в случае нарушенных прав и законных интересов.</w:t>
            </w:r>
          </w:p>
        </w:tc>
        <w:tc>
          <w:tcPr>
            <w:tcW w:w="4097" w:type="dxa"/>
          </w:tcPr>
          <w:p w:rsidR="008C3398" w:rsidRPr="008D6383" w:rsidRDefault="008C3398" w:rsidP="00004A8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Постоянно, по мере обращения</w:t>
            </w:r>
          </w:p>
        </w:tc>
        <w:tc>
          <w:tcPr>
            <w:tcW w:w="3930" w:type="dxa"/>
            <w:shd w:val="clear" w:color="auto" w:fill="auto"/>
          </w:tcPr>
          <w:p w:rsidR="008C3398" w:rsidRPr="008D6383" w:rsidRDefault="008C3398" w:rsidP="0087237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Отдел экономического анализа и стратегического планиров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ния администрации Никол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ь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ского муниципального </w:t>
            </w:r>
            <w:r w:rsidR="00872377" w:rsidRPr="008D6383">
              <w:rPr>
                <w:rFonts w:eastAsia="Times New Roman"/>
                <w:color w:val="000000"/>
                <w:szCs w:val="28"/>
                <w:lang w:eastAsia="ru-RU"/>
              </w:rPr>
              <w:t>округ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8C3398" w:rsidRPr="008D6383" w:rsidTr="006A7336">
        <w:trPr>
          <w:trHeight w:val="73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8C3398" w:rsidP="0087237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 w:rsidR="00EB2FDD" w:rsidRPr="008D6383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. Изучение лучших практик по повышению финансовой грамотности населения </w:t>
            </w:r>
          </w:p>
        </w:tc>
        <w:tc>
          <w:tcPr>
            <w:tcW w:w="4097" w:type="dxa"/>
          </w:tcPr>
          <w:p w:rsidR="008C3398" w:rsidRPr="008D6383" w:rsidRDefault="008C3398" w:rsidP="00004A8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ежегодно</w:t>
            </w:r>
          </w:p>
        </w:tc>
        <w:tc>
          <w:tcPr>
            <w:tcW w:w="3930" w:type="dxa"/>
            <w:shd w:val="clear" w:color="auto" w:fill="auto"/>
          </w:tcPr>
          <w:p w:rsidR="00872377" w:rsidRPr="008D6383" w:rsidRDefault="00872377" w:rsidP="0087237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Финансовое управление адм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нистрации Никольского мун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ципального округа </w:t>
            </w:r>
          </w:p>
          <w:p w:rsidR="008C3398" w:rsidRPr="008D6383" w:rsidRDefault="008C3398" w:rsidP="00C0271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8C3398" w:rsidRPr="008D6383" w:rsidTr="006A7336">
        <w:trPr>
          <w:trHeight w:val="73"/>
          <w:jc w:val="center"/>
        </w:trPr>
        <w:tc>
          <w:tcPr>
            <w:tcW w:w="5666" w:type="dxa"/>
            <w:shd w:val="clear" w:color="auto" w:fill="auto"/>
          </w:tcPr>
          <w:p w:rsidR="008C3398" w:rsidRPr="008D6383" w:rsidRDefault="00EB2FDD" w:rsidP="0087237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>. Размещение информации о планируемых мероприятиях по финансовой грамотности на официальном сайте администрации Никол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>ь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ского муниципального </w:t>
            </w:r>
            <w:r w:rsidR="00872377" w:rsidRPr="008D6383">
              <w:rPr>
                <w:rFonts w:eastAsia="Times New Roman"/>
                <w:color w:val="000000"/>
                <w:szCs w:val="28"/>
                <w:lang w:eastAsia="ru-RU"/>
              </w:rPr>
              <w:t>округ</w:t>
            </w:r>
            <w:r w:rsidR="008C3398"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а </w:t>
            </w:r>
          </w:p>
        </w:tc>
        <w:tc>
          <w:tcPr>
            <w:tcW w:w="4097" w:type="dxa"/>
          </w:tcPr>
          <w:p w:rsidR="008C3398" w:rsidRPr="008D6383" w:rsidRDefault="008C3398" w:rsidP="00004A8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Не менее чем за 2 рабочих дня до начала мероприятия</w:t>
            </w:r>
          </w:p>
        </w:tc>
        <w:tc>
          <w:tcPr>
            <w:tcW w:w="3930" w:type="dxa"/>
            <w:shd w:val="clear" w:color="auto" w:fill="auto"/>
          </w:tcPr>
          <w:p w:rsidR="008C3398" w:rsidRPr="008D6383" w:rsidRDefault="008C3398" w:rsidP="0067297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Органы местного самоупра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в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ления, отраслевые органы а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д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министрации Никольского м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ниципального </w:t>
            </w:r>
            <w:r w:rsidR="0067297A" w:rsidRPr="008D6383">
              <w:rPr>
                <w:rFonts w:eastAsia="Times New Roman"/>
                <w:color w:val="000000"/>
                <w:szCs w:val="28"/>
                <w:lang w:eastAsia="ru-RU"/>
              </w:rPr>
              <w:t>округ</w:t>
            </w:r>
            <w:r w:rsidRPr="008D6383">
              <w:rPr>
                <w:rFonts w:eastAsia="Times New Roman"/>
                <w:color w:val="000000"/>
                <w:szCs w:val="28"/>
                <w:lang w:eastAsia="ru-RU"/>
              </w:rPr>
              <w:t xml:space="preserve">а </w:t>
            </w:r>
          </w:p>
        </w:tc>
      </w:tr>
    </w:tbl>
    <w:p w:rsidR="007560C1" w:rsidRPr="008D6383" w:rsidRDefault="007560C1" w:rsidP="00C02714">
      <w:pPr>
        <w:rPr>
          <w:color w:val="000000"/>
          <w:sz w:val="24"/>
          <w:szCs w:val="24"/>
        </w:rPr>
      </w:pPr>
    </w:p>
    <w:sectPr w:rsidR="007560C1" w:rsidRPr="008D6383" w:rsidSect="009A06B5">
      <w:pgSz w:w="16838" w:h="11906" w:orient="landscape"/>
      <w:pgMar w:top="284" w:right="820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8A" w:rsidRDefault="009F508A" w:rsidP="00C02714">
      <w:r>
        <w:separator/>
      </w:r>
    </w:p>
  </w:endnote>
  <w:endnote w:type="continuationSeparator" w:id="0">
    <w:p w:rsidR="009F508A" w:rsidRDefault="009F508A" w:rsidP="00C0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8A" w:rsidRDefault="009F508A" w:rsidP="00C02714">
      <w:r>
        <w:separator/>
      </w:r>
    </w:p>
  </w:footnote>
  <w:footnote w:type="continuationSeparator" w:id="0">
    <w:p w:rsidR="009F508A" w:rsidRDefault="009F508A" w:rsidP="00C0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E0BE4"/>
    <w:multiLevelType w:val="hybridMultilevel"/>
    <w:tmpl w:val="D012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714"/>
    <w:rsid w:val="00004A8C"/>
    <w:rsid w:val="000125B0"/>
    <w:rsid w:val="00024244"/>
    <w:rsid w:val="00035049"/>
    <w:rsid w:val="00047A8B"/>
    <w:rsid w:val="00052742"/>
    <w:rsid w:val="00065EA7"/>
    <w:rsid w:val="00067BD9"/>
    <w:rsid w:val="000A2044"/>
    <w:rsid w:val="000D165D"/>
    <w:rsid w:val="000E5187"/>
    <w:rsid w:val="000E5A2E"/>
    <w:rsid w:val="000F4989"/>
    <w:rsid w:val="001014CC"/>
    <w:rsid w:val="00104EFA"/>
    <w:rsid w:val="00117861"/>
    <w:rsid w:val="001218E7"/>
    <w:rsid w:val="001429CB"/>
    <w:rsid w:val="00184E80"/>
    <w:rsid w:val="001A4B2E"/>
    <w:rsid w:val="001B1705"/>
    <w:rsid w:val="001B5582"/>
    <w:rsid w:val="001C0BE4"/>
    <w:rsid w:val="001C3376"/>
    <w:rsid w:val="001D06CC"/>
    <w:rsid w:val="00241FDA"/>
    <w:rsid w:val="00267992"/>
    <w:rsid w:val="00277F96"/>
    <w:rsid w:val="002941C6"/>
    <w:rsid w:val="002C565E"/>
    <w:rsid w:val="002E1498"/>
    <w:rsid w:val="00316011"/>
    <w:rsid w:val="0032304E"/>
    <w:rsid w:val="0032778D"/>
    <w:rsid w:val="00336C55"/>
    <w:rsid w:val="00350730"/>
    <w:rsid w:val="003545B0"/>
    <w:rsid w:val="003703A7"/>
    <w:rsid w:val="00376EA9"/>
    <w:rsid w:val="00382DB3"/>
    <w:rsid w:val="0039000B"/>
    <w:rsid w:val="003A4BB4"/>
    <w:rsid w:val="003A6DEC"/>
    <w:rsid w:val="003B70AB"/>
    <w:rsid w:val="003E5757"/>
    <w:rsid w:val="003F4895"/>
    <w:rsid w:val="0040244E"/>
    <w:rsid w:val="004157D7"/>
    <w:rsid w:val="00423371"/>
    <w:rsid w:val="00423953"/>
    <w:rsid w:val="00453022"/>
    <w:rsid w:val="004754B0"/>
    <w:rsid w:val="004A7B2F"/>
    <w:rsid w:val="004C5394"/>
    <w:rsid w:val="004D0003"/>
    <w:rsid w:val="004D1FDD"/>
    <w:rsid w:val="004E35D0"/>
    <w:rsid w:val="004E3862"/>
    <w:rsid w:val="00521531"/>
    <w:rsid w:val="00536289"/>
    <w:rsid w:val="005411CC"/>
    <w:rsid w:val="00584A7C"/>
    <w:rsid w:val="005A751F"/>
    <w:rsid w:val="005B0AAB"/>
    <w:rsid w:val="005D3B7F"/>
    <w:rsid w:val="005D7567"/>
    <w:rsid w:val="00644086"/>
    <w:rsid w:val="00655900"/>
    <w:rsid w:val="0066173C"/>
    <w:rsid w:val="0066791D"/>
    <w:rsid w:val="0067297A"/>
    <w:rsid w:val="006A0659"/>
    <w:rsid w:val="006A63C3"/>
    <w:rsid w:val="006A7336"/>
    <w:rsid w:val="006C7F93"/>
    <w:rsid w:val="006D509F"/>
    <w:rsid w:val="00716097"/>
    <w:rsid w:val="00723C9D"/>
    <w:rsid w:val="00725905"/>
    <w:rsid w:val="00736C7B"/>
    <w:rsid w:val="007445B3"/>
    <w:rsid w:val="007468EA"/>
    <w:rsid w:val="007560C1"/>
    <w:rsid w:val="00760F96"/>
    <w:rsid w:val="00761598"/>
    <w:rsid w:val="00783510"/>
    <w:rsid w:val="007A4AD7"/>
    <w:rsid w:val="007B56C8"/>
    <w:rsid w:val="007C5B7E"/>
    <w:rsid w:val="007E2186"/>
    <w:rsid w:val="007E6FB0"/>
    <w:rsid w:val="007F16C3"/>
    <w:rsid w:val="008020A0"/>
    <w:rsid w:val="008602B5"/>
    <w:rsid w:val="00872377"/>
    <w:rsid w:val="00880267"/>
    <w:rsid w:val="00890E30"/>
    <w:rsid w:val="008941FC"/>
    <w:rsid w:val="008A4519"/>
    <w:rsid w:val="008C3398"/>
    <w:rsid w:val="008D6383"/>
    <w:rsid w:val="008E3971"/>
    <w:rsid w:val="008F1503"/>
    <w:rsid w:val="008F3AA8"/>
    <w:rsid w:val="008F78BF"/>
    <w:rsid w:val="00911B78"/>
    <w:rsid w:val="00952467"/>
    <w:rsid w:val="00985940"/>
    <w:rsid w:val="009966B3"/>
    <w:rsid w:val="00997943"/>
    <w:rsid w:val="009A01E8"/>
    <w:rsid w:val="009A06B5"/>
    <w:rsid w:val="009B11D9"/>
    <w:rsid w:val="009C66D7"/>
    <w:rsid w:val="009D579A"/>
    <w:rsid w:val="009F508A"/>
    <w:rsid w:val="009F5966"/>
    <w:rsid w:val="00A0242A"/>
    <w:rsid w:val="00A15C23"/>
    <w:rsid w:val="00A3219B"/>
    <w:rsid w:val="00A5590F"/>
    <w:rsid w:val="00A60EAA"/>
    <w:rsid w:val="00A67FAB"/>
    <w:rsid w:val="00A81F00"/>
    <w:rsid w:val="00A84022"/>
    <w:rsid w:val="00A91A24"/>
    <w:rsid w:val="00A92927"/>
    <w:rsid w:val="00A942B4"/>
    <w:rsid w:val="00AA191F"/>
    <w:rsid w:val="00AA39F8"/>
    <w:rsid w:val="00AF38D1"/>
    <w:rsid w:val="00B0169F"/>
    <w:rsid w:val="00B03B98"/>
    <w:rsid w:val="00B169DE"/>
    <w:rsid w:val="00B20C9C"/>
    <w:rsid w:val="00B249AB"/>
    <w:rsid w:val="00B25CF0"/>
    <w:rsid w:val="00B30225"/>
    <w:rsid w:val="00B411CF"/>
    <w:rsid w:val="00B519ED"/>
    <w:rsid w:val="00B605BB"/>
    <w:rsid w:val="00B71A51"/>
    <w:rsid w:val="00B76882"/>
    <w:rsid w:val="00B77A9D"/>
    <w:rsid w:val="00BC73DE"/>
    <w:rsid w:val="00BC7F43"/>
    <w:rsid w:val="00BE3B38"/>
    <w:rsid w:val="00BF5E94"/>
    <w:rsid w:val="00C02714"/>
    <w:rsid w:val="00C04AB3"/>
    <w:rsid w:val="00C20267"/>
    <w:rsid w:val="00C23E46"/>
    <w:rsid w:val="00C2602E"/>
    <w:rsid w:val="00C50F6C"/>
    <w:rsid w:val="00C91F92"/>
    <w:rsid w:val="00CA1FC4"/>
    <w:rsid w:val="00CB4965"/>
    <w:rsid w:val="00CC72DB"/>
    <w:rsid w:val="00CC7A7E"/>
    <w:rsid w:val="00CD1451"/>
    <w:rsid w:val="00CD4018"/>
    <w:rsid w:val="00D010E9"/>
    <w:rsid w:val="00D0621C"/>
    <w:rsid w:val="00D30117"/>
    <w:rsid w:val="00D31514"/>
    <w:rsid w:val="00D42E33"/>
    <w:rsid w:val="00D50729"/>
    <w:rsid w:val="00D80BB2"/>
    <w:rsid w:val="00D872A3"/>
    <w:rsid w:val="00D96453"/>
    <w:rsid w:val="00DA129F"/>
    <w:rsid w:val="00DB6D08"/>
    <w:rsid w:val="00DF1917"/>
    <w:rsid w:val="00E04D0B"/>
    <w:rsid w:val="00E71005"/>
    <w:rsid w:val="00E831FE"/>
    <w:rsid w:val="00E84063"/>
    <w:rsid w:val="00EB2FDD"/>
    <w:rsid w:val="00EC32AA"/>
    <w:rsid w:val="00EE2ED6"/>
    <w:rsid w:val="00EF2E1B"/>
    <w:rsid w:val="00F23D7A"/>
    <w:rsid w:val="00F50D1C"/>
    <w:rsid w:val="00F528E0"/>
    <w:rsid w:val="00F912C1"/>
    <w:rsid w:val="00F9282D"/>
    <w:rsid w:val="00F96AF8"/>
    <w:rsid w:val="00FA15DB"/>
    <w:rsid w:val="00FA3A1D"/>
    <w:rsid w:val="00FA438B"/>
    <w:rsid w:val="00FB37B1"/>
    <w:rsid w:val="00F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21E93F-29DE-41BF-94DD-CFB856AC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7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7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27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27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271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25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2590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A0242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CD145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D145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Body Text"/>
    <w:basedOn w:val="a"/>
    <w:link w:val="ab"/>
    <w:rsid w:val="00880267"/>
    <w:pPr>
      <w:jc w:val="center"/>
    </w:pPr>
    <w:rPr>
      <w:rFonts w:eastAsia="Times New Roman"/>
      <w:b/>
      <w:bCs/>
      <w:spacing w:val="120"/>
      <w:sz w:val="32"/>
      <w:szCs w:val="24"/>
      <w:lang w:eastAsia="ru-RU"/>
    </w:rPr>
  </w:style>
  <w:style w:type="character" w:customStyle="1" w:styleId="ab">
    <w:name w:val="Основной текст Знак"/>
    <w:link w:val="aa"/>
    <w:rsid w:val="00880267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styleId="ac">
    <w:name w:val="Emphasis"/>
    <w:uiPriority w:val="20"/>
    <w:qFormat/>
    <w:rsid w:val="00D31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A129-AF10-48EB-A792-F64CBFD5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cp:lastModifiedBy>admin</cp:lastModifiedBy>
  <cp:revision>2</cp:revision>
  <cp:lastPrinted>2024-03-15T11:19:00Z</cp:lastPrinted>
  <dcterms:created xsi:type="dcterms:W3CDTF">2024-03-20T07:03:00Z</dcterms:created>
  <dcterms:modified xsi:type="dcterms:W3CDTF">2024-03-20T07:03:00Z</dcterms:modified>
</cp:coreProperties>
</file>