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9" w:rsidRPr="00201D8C" w:rsidRDefault="00555A19" w:rsidP="00555A1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D7546" wp14:editId="00B8B295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55A19" w:rsidRPr="00201D8C" w:rsidRDefault="00555A19" w:rsidP="00555A19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 w:rsidR="00F62BC3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</w:pPr>
      <w:r w:rsidRPr="00962DDB">
        <w:rPr>
          <w:rFonts w:ascii="Times New Roman" w:eastAsia="Times New Roman" w:hAnsi="Times New Roman" w:cs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555A19" w:rsidRPr="00962DDB" w:rsidRDefault="00555A19" w:rsidP="00555A19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Default="00F62BC3" w:rsidP="00555A19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 2025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5A19" w:rsidRPr="00962D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55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40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55A19" w:rsidRPr="00DE01AA" w:rsidRDefault="00555A19" w:rsidP="00555A19">
      <w:pPr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E01AA">
        <w:rPr>
          <w:rFonts w:ascii="Times New Roman" w:eastAsia="Times New Roman" w:hAnsi="Times New Roman" w:cs="Times New Roman"/>
          <w:sz w:val="24"/>
          <w:lang w:eastAsia="ru-RU"/>
        </w:rPr>
        <w:t>г. Никольск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555A19" w:rsidTr="002C3CD0">
        <w:tc>
          <w:tcPr>
            <w:tcW w:w="5778" w:type="dxa"/>
          </w:tcPr>
          <w:p w:rsidR="0090579A" w:rsidRPr="0090579A" w:rsidRDefault="00555A19" w:rsidP="0090579A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изменений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постановление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Никольского муниципального 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905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16.04</w:t>
            </w:r>
            <w:r w:rsidR="00F62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№ </w:t>
            </w:r>
            <w:r w:rsidR="00905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</w:t>
            </w:r>
            <w:r w:rsidR="00555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5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0579A" w:rsidRPr="00905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по выдаче разрешения на строительство</w:t>
            </w:r>
            <w:r w:rsidR="00905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996EBD" w:rsidRPr="00996EBD" w:rsidRDefault="00996EBD" w:rsidP="00996EBD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Pr="003A1AF9" w:rsidRDefault="00555A19" w:rsidP="00555F45">
            <w:pPr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3" w:type="dxa"/>
          </w:tcPr>
          <w:p w:rsidR="00555A19" w:rsidRDefault="00555A19" w:rsidP="002C3CD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5A19" w:rsidRPr="00EE03D5" w:rsidRDefault="00555A19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27C8" w:rsidRPr="000427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27.07.2010 № 210-ФЗ "Об организации предоставления государственных и муниципальных услуг", руководствуясь статьей 38 Устава Никольского муниципального округа, администрация Никольского муниципального округа</w:t>
      </w:r>
    </w:p>
    <w:p w:rsidR="007F2CBA" w:rsidRPr="00EE03D5" w:rsidRDefault="007F2CBA" w:rsidP="00555A1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55A19" w:rsidRPr="00EE03D5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45" w:rsidRDefault="00555A19" w:rsidP="00826A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="00555F45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Никольс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округа от</w:t>
      </w:r>
      <w:r w:rsidR="0090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79A">
        <w:rPr>
          <w:rFonts w:ascii="Times New Roman" w:eastAsia="Times New Roman" w:hAnsi="Times New Roman" w:cs="Times New Roman"/>
          <w:sz w:val="26"/>
          <w:szCs w:val="26"/>
          <w:lang w:eastAsia="ru-RU"/>
        </w:rPr>
        <w:t>16.04.2024 года № 412 «</w:t>
      </w:r>
      <w:r w:rsidR="0090579A" w:rsidRPr="009057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выдаче разрешения на строительство</w:t>
      </w:r>
      <w:r w:rsidR="0090579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F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постановление) следующие изменения: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постановления изложить в новой редакции: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 Назначить Точилина А.А., начальника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лицом, ответственным за предоставление муниципальной услуги по выдаче разрешения на ввод объекта в эксплуатацию, а также за информирование по вопросам предоставления муниципальной услуги.</w:t>
      </w:r>
    </w:p>
    <w:p w:rsidR="00555F45" w:rsidRDefault="00555F45" w:rsidP="00555F4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отсутствия Точилина А.А. назначить ответственным лицом за предоставление услуги заместителя начальника</w:t>
      </w:r>
      <w:r w:rsidRPr="009E3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строительства, жилищно-коммунального хозяйства, транспорта, благоустройства и экологии администрации Никольского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Паюсову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Т.Ф.»</w:t>
      </w:r>
      <w:r w:rsidR="00070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5A19" w:rsidRPr="00EE03D5" w:rsidRDefault="00070DA2" w:rsidP="003A1AF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административный регламент предоставления муниципальной услуги </w:t>
      </w:r>
      <w:r w:rsidR="00996EBD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90579A" w:rsidRPr="00905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79A" w:rsidRPr="0090579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выдаче разрешения на строительство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D352D" w:rsidRPr="00CD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утвержденный постановлением </w:t>
      </w:r>
      <w:r w:rsidR="00555A19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административный регламент), следующие изменения:</w:t>
      </w:r>
    </w:p>
    <w:p w:rsidR="00996EBD" w:rsidRPr="00996EBD" w:rsidRDefault="00070DA2" w:rsidP="00996EB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2.1</w:t>
      </w:r>
      <w:r w:rsidR="00135D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96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 2.5 «Правовые основания для предоставления муниципальной услуги»</w:t>
      </w:r>
      <w:r w:rsidR="009E393F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CBA" w:rsidRPr="007725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административного регламента </w:t>
      </w:r>
      <w:r w:rsidR="00996E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утратившим силу.</w:t>
      </w:r>
    </w:p>
    <w:p w:rsidR="00C5775D" w:rsidRDefault="00070DA2" w:rsidP="00C5775D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6EBD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Разделы 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577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C5775D" w:rsidRP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7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признать утратившими силу.</w:t>
      </w:r>
    </w:p>
    <w:p w:rsidR="00EA4CD8" w:rsidRDefault="004A1DEC" w:rsidP="00B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6A32" w:rsidRPr="00EE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346A32" w:rsidRDefault="00346A32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CEE" w:rsidRPr="00E37F5C" w:rsidRDefault="00940CEE" w:rsidP="00555A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5A19" w:rsidRPr="00962DDB" w:rsidRDefault="00555A19" w:rsidP="00555A19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632" w:rsidRDefault="00C5775D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B62632"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46A32" w:rsidRDefault="00B62632" w:rsidP="00B626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>Никольского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B626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Д.Н. Мишенев</w:t>
      </w:r>
    </w:p>
    <w:p w:rsidR="00346A32" w:rsidRDefault="00346A32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0CEE" w:rsidRDefault="00940CEE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6A32" w:rsidRDefault="00346A32"/>
    <w:sectPr w:rsidR="00346A32" w:rsidSect="009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65"/>
    <w:rsid w:val="00017E57"/>
    <w:rsid w:val="0002666A"/>
    <w:rsid w:val="000427C8"/>
    <w:rsid w:val="00070DA2"/>
    <w:rsid w:val="000B74F2"/>
    <w:rsid w:val="000D56BE"/>
    <w:rsid w:val="000D69F7"/>
    <w:rsid w:val="000E0E11"/>
    <w:rsid w:val="00124856"/>
    <w:rsid w:val="00135DED"/>
    <w:rsid w:val="00152565"/>
    <w:rsid w:val="00213476"/>
    <w:rsid w:val="00273053"/>
    <w:rsid w:val="002E0191"/>
    <w:rsid w:val="00346A32"/>
    <w:rsid w:val="003A1AF9"/>
    <w:rsid w:val="003D6172"/>
    <w:rsid w:val="004257A2"/>
    <w:rsid w:val="00440497"/>
    <w:rsid w:val="00472760"/>
    <w:rsid w:val="004A1DEC"/>
    <w:rsid w:val="004E741F"/>
    <w:rsid w:val="00555A19"/>
    <w:rsid w:val="00555F45"/>
    <w:rsid w:val="005C2887"/>
    <w:rsid w:val="0067323E"/>
    <w:rsid w:val="00772553"/>
    <w:rsid w:val="007B53F0"/>
    <w:rsid w:val="007F2CBA"/>
    <w:rsid w:val="00826A2B"/>
    <w:rsid w:val="00835DA7"/>
    <w:rsid w:val="0090579A"/>
    <w:rsid w:val="00940CEE"/>
    <w:rsid w:val="00986CCA"/>
    <w:rsid w:val="00996EBD"/>
    <w:rsid w:val="009E393F"/>
    <w:rsid w:val="009E6CEA"/>
    <w:rsid w:val="00AE200A"/>
    <w:rsid w:val="00B62632"/>
    <w:rsid w:val="00C4295F"/>
    <w:rsid w:val="00C5598A"/>
    <w:rsid w:val="00C5775D"/>
    <w:rsid w:val="00C74066"/>
    <w:rsid w:val="00CD352D"/>
    <w:rsid w:val="00D31400"/>
    <w:rsid w:val="00D51F91"/>
    <w:rsid w:val="00D765BC"/>
    <w:rsid w:val="00DB15BB"/>
    <w:rsid w:val="00E50493"/>
    <w:rsid w:val="00E50C94"/>
    <w:rsid w:val="00EA4CD8"/>
    <w:rsid w:val="00EE03D5"/>
    <w:rsid w:val="00F40DB3"/>
    <w:rsid w:val="00F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7425"/>
  <w15:docId w15:val="{706307F1-0262-4E5E-BE7A-784F8F4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A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A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18</cp:revision>
  <cp:lastPrinted>2025-07-09T11:36:00Z</cp:lastPrinted>
  <dcterms:created xsi:type="dcterms:W3CDTF">2023-06-28T10:49:00Z</dcterms:created>
  <dcterms:modified xsi:type="dcterms:W3CDTF">2025-07-09T11:39:00Z</dcterms:modified>
</cp:coreProperties>
</file>