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42" w:rsidRDefault="00092D84">
      <w:pPr>
        <w:tabs>
          <w:tab w:val="left" w:pos="0"/>
          <w:tab w:val="left" w:pos="10348"/>
        </w:tabs>
        <w:ind w:firstLine="709"/>
        <w:jc w:val="center"/>
        <w:rPr>
          <w:sz w:val="28"/>
        </w:rPr>
      </w:pPr>
      <w:r>
        <w:rPr>
          <w:sz w:val="28"/>
        </w:rPr>
        <w:t>Уважаемые работодатели!</w:t>
      </w:r>
    </w:p>
    <w:p w:rsidR="00B82842" w:rsidRDefault="00B82842">
      <w:pPr>
        <w:tabs>
          <w:tab w:val="left" w:pos="0"/>
          <w:tab w:val="left" w:pos="10348"/>
        </w:tabs>
        <w:ind w:firstLine="709"/>
        <w:jc w:val="center"/>
        <w:rPr>
          <w:sz w:val="28"/>
        </w:rPr>
      </w:pPr>
    </w:p>
    <w:p w:rsidR="00B82842" w:rsidRPr="00152986" w:rsidRDefault="00092D84" w:rsidP="0015298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Департамент труда и занятости области приглашает Вас и специалистов Вашей организации принять участие в бесплатном информационном семинаре </w:t>
      </w:r>
      <w:r w:rsidR="00152986">
        <w:rPr>
          <w:sz w:val="28"/>
        </w:rPr>
        <w:t>«</w:t>
      </w:r>
      <w:r w:rsidR="00152986" w:rsidRPr="00152986">
        <w:rPr>
          <w:sz w:val="28"/>
        </w:rPr>
        <w:t>Законодательство в сфере охраны и условий труда. Изменения. Реализация.</w:t>
      </w:r>
      <w:r w:rsidR="00152986">
        <w:rPr>
          <w:sz w:val="28"/>
        </w:rPr>
        <w:t>».</w:t>
      </w:r>
      <w:r>
        <w:rPr>
          <w:sz w:val="28"/>
        </w:rPr>
        <w:t xml:space="preserve"> </w:t>
      </w:r>
      <w:r w:rsidR="00152986">
        <w:rPr>
          <w:sz w:val="28"/>
        </w:rPr>
        <w:t>Семинар</w:t>
      </w:r>
      <w:r>
        <w:rPr>
          <w:sz w:val="28"/>
        </w:rPr>
        <w:t xml:space="preserve"> </w:t>
      </w:r>
      <w:r w:rsidR="00152986">
        <w:rPr>
          <w:sz w:val="28"/>
        </w:rPr>
        <w:t>состоится</w:t>
      </w:r>
      <w:r w:rsidR="00152986">
        <w:rPr>
          <w:b/>
        </w:rPr>
        <w:t xml:space="preserve"> </w:t>
      </w:r>
      <w:r w:rsidRPr="00152986">
        <w:rPr>
          <w:b/>
          <w:sz w:val="28"/>
          <w:szCs w:val="28"/>
        </w:rPr>
        <w:t xml:space="preserve">22 сентября 2023 года </w:t>
      </w:r>
      <w:r w:rsidRPr="00152986">
        <w:rPr>
          <w:sz w:val="28"/>
          <w:szCs w:val="28"/>
        </w:rPr>
        <w:t xml:space="preserve">по адресу: </w:t>
      </w:r>
      <w:proofErr w:type="gramStart"/>
      <w:r w:rsidRPr="00152986">
        <w:rPr>
          <w:sz w:val="28"/>
          <w:szCs w:val="28"/>
        </w:rPr>
        <w:t>г</w:t>
      </w:r>
      <w:proofErr w:type="gramEnd"/>
      <w:r w:rsidRPr="00152986">
        <w:rPr>
          <w:sz w:val="28"/>
          <w:szCs w:val="28"/>
        </w:rPr>
        <w:t>. Вологда, ул. Ленина, д. 15.</w:t>
      </w:r>
    </w:p>
    <w:p w:rsidR="00B82842" w:rsidRPr="00152986" w:rsidRDefault="00B82842">
      <w:pPr>
        <w:tabs>
          <w:tab w:val="left" w:pos="0"/>
          <w:tab w:val="left" w:pos="10348"/>
        </w:tabs>
        <w:ind w:firstLine="709"/>
        <w:jc w:val="both"/>
        <w:rPr>
          <w:sz w:val="28"/>
          <w:szCs w:val="28"/>
        </w:rPr>
      </w:pPr>
    </w:p>
    <w:p w:rsidR="00B82842" w:rsidRDefault="00092D84">
      <w:pPr>
        <w:ind w:left="-142"/>
        <w:jc w:val="center"/>
        <w:rPr>
          <w:sz w:val="28"/>
        </w:rPr>
      </w:pPr>
      <w:r>
        <w:rPr>
          <w:sz w:val="28"/>
        </w:rPr>
        <w:t xml:space="preserve">Программа семинара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646"/>
      </w:tblGrid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9.30-9.40</w:t>
            </w:r>
          </w:p>
          <w:p w:rsidR="00092D84" w:rsidRDefault="00092D84" w:rsidP="00092D84">
            <w:pPr>
              <w:jc w:val="center"/>
              <w:rPr>
                <w:sz w:val="27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Состояние производственного травматизма и условий труда в Вологодской области 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Вязметинов Андрей Иванович – начальник</w:t>
            </w:r>
            <w:r>
              <w:rPr>
                <w:i/>
                <w:sz w:val="26"/>
              </w:rPr>
              <w:t xml:space="preserve"> отдела труда</w:t>
            </w:r>
            <w:r>
              <w:rPr>
                <w:rStyle w:val="1"/>
                <w:i/>
                <w:sz w:val="27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  <w:r>
              <w:rPr>
                <w:i/>
                <w:sz w:val="27"/>
              </w:rPr>
              <w:t xml:space="preserve"> 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9.40- 10.00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Pr="00336F26" w:rsidRDefault="00092D84" w:rsidP="00092D84">
            <w:pPr>
              <w:autoSpaceDE w:val="0"/>
              <w:autoSpaceDN w:val="0"/>
              <w:adjustRightInd w:val="0"/>
              <w:jc w:val="both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«Возмещение расходов, произведенных страхователем на финансовое обеспечение предупредительных мер по сокращению производственного травматизма и профзаболеваний в 2023 году»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Первушина Ольга Сергеевна - </w:t>
            </w:r>
            <w:r w:rsidRPr="00336F26">
              <w:rPr>
                <w:i/>
                <w:sz w:val="26"/>
              </w:rPr>
              <w:t xml:space="preserve">начальник </w:t>
            </w:r>
            <w:proofErr w:type="gramStart"/>
            <w:r w:rsidRPr="00336F26">
              <w:rPr>
                <w:i/>
                <w:sz w:val="26"/>
              </w:rPr>
              <w:t>управления организации страхования профессиональных рисков Отделения Фонда пенсионного</w:t>
            </w:r>
            <w:proofErr w:type="gramEnd"/>
            <w:r w:rsidRPr="00336F26">
              <w:rPr>
                <w:i/>
                <w:sz w:val="26"/>
              </w:rPr>
              <w:t xml:space="preserve"> и социального страхования Российской Федерации по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10.00-10.40</w:t>
            </w:r>
          </w:p>
          <w:p w:rsidR="00092D84" w:rsidRDefault="00092D84" w:rsidP="00092D84">
            <w:pPr>
              <w:jc w:val="center"/>
              <w:rPr>
                <w:sz w:val="27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ind w:left="35"/>
              <w:jc w:val="both"/>
              <w:rPr>
                <w:sz w:val="27"/>
              </w:rPr>
            </w:pPr>
            <w:r>
              <w:rPr>
                <w:sz w:val="27"/>
              </w:rPr>
              <w:t>Изменения в законодательстве по обеспечению средствами индивидуальной защиты работников, вступившие в силу с 1 сентября 2023 года.</w:t>
            </w:r>
          </w:p>
          <w:p w:rsidR="00092D84" w:rsidRDefault="00092D84" w:rsidP="00092D84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 xml:space="preserve">Широков Иван Сергеевич – заместитель </w:t>
            </w:r>
            <w:r>
              <w:rPr>
                <w:i/>
                <w:sz w:val="26"/>
              </w:rPr>
              <w:t xml:space="preserve">начальника отдела охраны труда – главный государственный инспектор </w:t>
            </w:r>
            <w:proofErr w:type="gramStart"/>
            <w:r>
              <w:rPr>
                <w:i/>
                <w:sz w:val="26"/>
              </w:rPr>
              <w:t>труда отдела охраны труда Государственной инспекции труда</w:t>
            </w:r>
            <w:proofErr w:type="gramEnd"/>
            <w:r>
              <w:rPr>
                <w:i/>
                <w:sz w:val="26"/>
              </w:rPr>
              <w:t xml:space="preserve"> в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10.40-11.00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Кофе-брейк </w:t>
            </w:r>
            <w:r>
              <w:rPr>
                <w:sz w:val="27"/>
              </w:rPr>
              <w:t xml:space="preserve">(для участников, слушателей семинара) </w:t>
            </w:r>
          </w:p>
        </w:tc>
      </w:tr>
      <w:tr w:rsidR="00092D84" w:rsidTr="00092D84">
        <w:trPr>
          <w:trHeight w:val="19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11.00-11.20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rStyle w:val="1"/>
                <w:sz w:val="27"/>
              </w:rPr>
              <w:t>Санитарно-эпидемиологические требования к условиям труда. Новое в законодательстве.</w:t>
            </w:r>
          </w:p>
          <w:p w:rsidR="00092D84" w:rsidRDefault="00092D84" w:rsidP="00092D84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>Баженова Вера Брониславовна – специалист – эксперт отдела санитарного надзора Управления Федеральной службы по надзору в сфере защиты прав потребителей и благополучия человека по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11.20-12.00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 w:rsidRPr="00EA6535">
              <w:rPr>
                <w:sz w:val="28"/>
                <w:szCs w:val="28"/>
              </w:rPr>
              <w:t xml:space="preserve">Практика организации работы по новому Порядку </w:t>
            </w:r>
            <w:proofErr w:type="gramStart"/>
            <w:r w:rsidRPr="00EA6535">
              <w:rPr>
                <w:sz w:val="28"/>
                <w:szCs w:val="28"/>
              </w:rPr>
              <w:t>обучения по охране</w:t>
            </w:r>
            <w:proofErr w:type="gramEnd"/>
            <w:r w:rsidRPr="00EA6535">
              <w:rPr>
                <w:sz w:val="28"/>
                <w:szCs w:val="28"/>
              </w:rPr>
              <w:t xml:space="preserve"> труда.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7"/>
              </w:rPr>
            </w:pPr>
            <w:r>
              <w:rPr>
                <w:rStyle w:val="1"/>
                <w:i/>
                <w:sz w:val="27"/>
              </w:rPr>
              <w:t xml:space="preserve">Дьякова Лариса Васильевна – </w:t>
            </w:r>
            <w:r w:rsidRPr="006371C5">
              <w:rPr>
                <w:rStyle w:val="1"/>
                <w:i/>
                <w:sz w:val="27"/>
              </w:rPr>
              <w:t>главный консультант отдела труда управления труда и финансово-экономического обеспечения Департамента труда и занятости населения области</w:t>
            </w:r>
          </w:p>
        </w:tc>
      </w:tr>
    </w:tbl>
    <w:p w:rsidR="00B82842" w:rsidRDefault="00B82842">
      <w:pPr>
        <w:ind w:firstLine="709"/>
        <w:jc w:val="both"/>
        <w:rPr>
          <w:sz w:val="22"/>
        </w:rPr>
      </w:pPr>
    </w:p>
    <w:p w:rsidR="00B82842" w:rsidRDefault="00092D84">
      <w:pPr>
        <w:ind w:firstLine="709"/>
        <w:jc w:val="both"/>
        <w:rPr>
          <w:sz w:val="28"/>
        </w:rPr>
      </w:pPr>
      <w:r>
        <w:rPr>
          <w:sz w:val="28"/>
        </w:rPr>
        <w:t>Информацию об участии в семинаре (Ф.И.О. и должность участника, название организации, контактные данные) просим сообщить до</w:t>
      </w:r>
      <w:r>
        <w:rPr>
          <w:b/>
          <w:sz w:val="28"/>
        </w:rPr>
        <w:t xml:space="preserve"> 21 сентября 2023 года </w:t>
      </w:r>
      <w:r>
        <w:rPr>
          <w:sz w:val="28"/>
        </w:rPr>
        <w:t>по телефон</w:t>
      </w:r>
      <w:r w:rsidR="00152986">
        <w:rPr>
          <w:sz w:val="28"/>
        </w:rPr>
        <w:t>ам</w:t>
      </w:r>
      <w:r>
        <w:rPr>
          <w:sz w:val="28"/>
        </w:rPr>
        <w:t>: (8172) 23-00-66 (</w:t>
      </w:r>
      <w:proofErr w:type="spellStart"/>
      <w:r>
        <w:rPr>
          <w:sz w:val="28"/>
        </w:rPr>
        <w:t>доб</w:t>
      </w:r>
      <w:proofErr w:type="spellEnd"/>
      <w:r>
        <w:rPr>
          <w:sz w:val="28"/>
        </w:rPr>
        <w:t>. 0639</w:t>
      </w:r>
      <w:r w:rsidR="00152986">
        <w:rPr>
          <w:sz w:val="28"/>
        </w:rPr>
        <w:t>, 0642</w:t>
      </w:r>
      <w:r>
        <w:rPr>
          <w:sz w:val="28"/>
        </w:rPr>
        <w:t xml:space="preserve">) или на адрес электронной почты: </w:t>
      </w:r>
      <w:hyperlink r:id="rId5" w:history="1">
        <w:r>
          <w:rPr>
            <w:rStyle w:val="af8"/>
            <w:sz w:val="28"/>
          </w:rPr>
          <w:t>Kuvaeva.EA@depzan.gov35.ru</w:t>
        </w:r>
      </w:hyperlink>
      <w:r>
        <w:rPr>
          <w:sz w:val="28"/>
        </w:rPr>
        <w:t xml:space="preserve"> .</w:t>
      </w:r>
    </w:p>
    <w:sectPr w:rsidR="00B82842" w:rsidSect="00B82842">
      <w:pgSz w:w="11906" w:h="16838"/>
      <w:pgMar w:top="709" w:right="624" w:bottom="680" w:left="1049" w:header="720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6E6"/>
    <w:multiLevelType w:val="multilevel"/>
    <w:tmpl w:val="709A5CD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842"/>
    <w:rsid w:val="00092D84"/>
    <w:rsid w:val="00152986"/>
    <w:rsid w:val="00B8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2842"/>
    <w:rPr>
      <w:sz w:val="24"/>
    </w:rPr>
  </w:style>
  <w:style w:type="paragraph" w:styleId="10">
    <w:name w:val="heading 1"/>
    <w:next w:val="a"/>
    <w:link w:val="11"/>
    <w:uiPriority w:val="9"/>
    <w:qFormat/>
    <w:rsid w:val="00B8284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82842"/>
    <w:pPr>
      <w:keepNext/>
      <w:numPr>
        <w:ilvl w:val="1"/>
        <w:numId w:val="1"/>
      </w:numPr>
      <w:ind w:left="0" w:right="-341" w:firstLine="0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8284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8284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828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B82842"/>
    <w:pPr>
      <w:keepNext/>
      <w:numPr>
        <w:ilvl w:val="5"/>
        <w:numId w:val="1"/>
      </w:numPr>
      <w:ind w:left="0" w:firstLine="709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2842"/>
    <w:rPr>
      <w:sz w:val="24"/>
    </w:rPr>
  </w:style>
  <w:style w:type="paragraph" w:styleId="21">
    <w:name w:val="toc 2"/>
    <w:next w:val="a"/>
    <w:link w:val="22"/>
    <w:uiPriority w:val="39"/>
    <w:rsid w:val="00B8284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284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28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2842"/>
    <w:rPr>
      <w:rFonts w:ascii="XO Thames" w:hAnsi="XO Thames"/>
      <w:sz w:val="28"/>
    </w:rPr>
  </w:style>
  <w:style w:type="paragraph" w:styleId="a3">
    <w:name w:val="Body Text"/>
    <w:basedOn w:val="a"/>
    <w:link w:val="a4"/>
    <w:rsid w:val="00B82842"/>
    <w:pPr>
      <w:spacing w:after="120"/>
    </w:pPr>
  </w:style>
  <w:style w:type="character" w:customStyle="1" w:styleId="a4">
    <w:name w:val="Основной текст Знак"/>
    <w:basedOn w:val="1"/>
    <w:link w:val="a3"/>
    <w:rsid w:val="00B82842"/>
  </w:style>
  <w:style w:type="paragraph" w:customStyle="1" w:styleId="Absatz-Standardschriftart">
    <w:name w:val="Absatz-Standardschriftart"/>
    <w:link w:val="Absatz-Standardschriftart0"/>
    <w:rsid w:val="00B82842"/>
  </w:style>
  <w:style w:type="character" w:customStyle="1" w:styleId="Absatz-Standardschriftart0">
    <w:name w:val="Absatz-Standardschriftart"/>
    <w:link w:val="Absatz-Standardschriftart"/>
    <w:rsid w:val="00B82842"/>
  </w:style>
  <w:style w:type="paragraph" w:customStyle="1" w:styleId="a5">
    <w:name w:val="Заголовок таблицы"/>
    <w:basedOn w:val="a6"/>
    <w:link w:val="a7"/>
    <w:rsid w:val="00B82842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B82842"/>
    <w:rPr>
      <w:b/>
    </w:rPr>
  </w:style>
  <w:style w:type="paragraph" w:styleId="61">
    <w:name w:val="toc 6"/>
    <w:next w:val="a"/>
    <w:link w:val="62"/>
    <w:uiPriority w:val="39"/>
    <w:rsid w:val="00B8284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82842"/>
    <w:rPr>
      <w:rFonts w:ascii="XO Thames" w:hAnsi="XO Thames"/>
      <w:sz w:val="28"/>
    </w:rPr>
  </w:style>
  <w:style w:type="paragraph" w:styleId="31">
    <w:name w:val="Body Text 3"/>
    <w:basedOn w:val="a"/>
    <w:link w:val="32"/>
    <w:rsid w:val="00B8284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B82842"/>
    <w:rPr>
      <w:sz w:val="16"/>
    </w:rPr>
  </w:style>
  <w:style w:type="paragraph" w:styleId="7">
    <w:name w:val="toc 7"/>
    <w:next w:val="a"/>
    <w:link w:val="70"/>
    <w:uiPriority w:val="39"/>
    <w:rsid w:val="00B828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2842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rsid w:val="00B82842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sid w:val="00B82842"/>
    <w:rPr>
      <w:rFonts w:ascii="Arial" w:hAnsi="Arial"/>
      <w:i/>
      <w:sz w:val="20"/>
    </w:rPr>
  </w:style>
  <w:style w:type="paragraph" w:customStyle="1" w:styleId="a9">
    <w:name w:val="Заголовок"/>
    <w:basedOn w:val="a"/>
    <w:next w:val="a3"/>
    <w:link w:val="aa"/>
    <w:rsid w:val="00B82842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9"/>
    <w:rsid w:val="00B82842"/>
    <w:rPr>
      <w:rFonts w:ascii="Arial" w:hAnsi="Arial"/>
      <w:sz w:val="28"/>
    </w:rPr>
  </w:style>
  <w:style w:type="character" w:customStyle="1" w:styleId="30">
    <w:name w:val="Заголовок 3 Знак"/>
    <w:link w:val="3"/>
    <w:rsid w:val="00B82842"/>
    <w:rPr>
      <w:rFonts w:ascii="XO Thames" w:hAnsi="XO Thames"/>
      <w:b/>
      <w:sz w:val="26"/>
    </w:rPr>
  </w:style>
  <w:style w:type="paragraph" w:customStyle="1" w:styleId="14">
    <w:name w:val="Знак Знак1"/>
    <w:link w:val="15"/>
    <w:rsid w:val="00B82842"/>
    <w:rPr>
      <w:b/>
      <w:sz w:val="28"/>
    </w:rPr>
  </w:style>
  <w:style w:type="character" w:customStyle="1" w:styleId="15">
    <w:name w:val="Знак Знак1"/>
    <w:link w:val="14"/>
    <w:rsid w:val="00B82842"/>
    <w:rPr>
      <w:rFonts w:ascii="Times New Roman" w:hAnsi="Times New Roman"/>
      <w:b/>
      <w:sz w:val="28"/>
    </w:rPr>
  </w:style>
  <w:style w:type="paragraph" w:customStyle="1" w:styleId="ab">
    <w:name w:val="Маркеры списка"/>
    <w:link w:val="ac"/>
    <w:rsid w:val="00B82842"/>
    <w:rPr>
      <w:rFonts w:ascii="OpenSymbol" w:hAnsi="OpenSymbol"/>
    </w:rPr>
  </w:style>
  <w:style w:type="character" w:customStyle="1" w:styleId="ac">
    <w:name w:val="Маркеры списка"/>
    <w:link w:val="ab"/>
    <w:rsid w:val="00B82842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  <w:rsid w:val="00B82842"/>
  </w:style>
  <w:style w:type="character" w:customStyle="1" w:styleId="WW-Absatz-Standardschriftart0">
    <w:name w:val="WW-Absatz-Standardschriftart"/>
    <w:link w:val="WW-Absatz-Standardschriftart"/>
    <w:rsid w:val="00B82842"/>
  </w:style>
  <w:style w:type="paragraph" w:customStyle="1" w:styleId="16">
    <w:name w:val="Номер страницы1"/>
    <w:basedOn w:val="23"/>
    <w:link w:val="ad"/>
    <w:rsid w:val="00B82842"/>
  </w:style>
  <w:style w:type="character" w:styleId="ad">
    <w:name w:val="page number"/>
    <w:basedOn w:val="a0"/>
    <w:link w:val="16"/>
    <w:rsid w:val="00B82842"/>
  </w:style>
  <w:style w:type="paragraph" w:customStyle="1" w:styleId="ae">
    <w:name w:val="Символ нумерации"/>
    <w:link w:val="af"/>
    <w:rsid w:val="00B82842"/>
  </w:style>
  <w:style w:type="character" w:customStyle="1" w:styleId="af">
    <w:name w:val="Символ нумерации"/>
    <w:link w:val="ae"/>
    <w:rsid w:val="00B82842"/>
  </w:style>
  <w:style w:type="paragraph" w:styleId="af0">
    <w:name w:val="Normal (Web)"/>
    <w:basedOn w:val="a"/>
    <w:link w:val="af1"/>
    <w:rsid w:val="00B82842"/>
    <w:pPr>
      <w:spacing w:before="280" w:after="280"/>
    </w:pPr>
  </w:style>
  <w:style w:type="character" w:customStyle="1" w:styleId="af1">
    <w:name w:val="Обычный (веб) Знак"/>
    <w:basedOn w:val="1"/>
    <w:link w:val="af0"/>
    <w:rsid w:val="00B82842"/>
  </w:style>
  <w:style w:type="paragraph" w:styleId="33">
    <w:name w:val="toc 3"/>
    <w:next w:val="a"/>
    <w:link w:val="34"/>
    <w:uiPriority w:val="39"/>
    <w:rsid w:val="00B8284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82842"/>
    <w:rPr>
      <w:rFonts w:ascii="XO Thames" w:hAnsi="XO Thames"/>
      <w:sz w:val="28"/>
    </w:rPr>
  </w:style>
  <w:style w:type="paragraph" w:styleId="af2">
    <w:name w:val="List Paragraph"/>
    <w:basedOn w:val="a"/>
    <w:link w:val="af3"/>
    <w:rsid w:val="00B8284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B8284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B8284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82842"/>
    <w:rPr>
      <w:b/>
      <w:sz w:val="24"/>
    </w:rPr>
  </w:style>
  <w:style w:type="paragraph" w:customStyle="1" w:styleId="17">
    <w:name w:val="Знак1"/>
    <w:basedOn w:val="a"/>
    <w:link w:val="18"/>
    <w:rsid w:val="00B82842"/>
    <w:pPr>
      <w:spacing w:before="280" w:after="280"/>
    </w:pPr>
    <w:rPr>
      <w:sz w:val="20"/>
    </w:rPr>
  </w:style>
  <w:style w:type="character" w:customStyle="1" w:styleId="18">
    <w:name w:val="Знак1"/>
    <w:basedOn w:val="1"/>
    <w:link w:val="17"/>
    <w:rsid w:val="00B82842"/>
    <w:rPr>
      <w:sz w:val="20"/>
    </w:rPr>
  </w:style>
  <w:style w:type="paragraph" w:styleId="af4">
    <w:name w:val="List"/>
    <w:basedOn w:val="a3"/>
    <w:link w:val="af5"/>
    <w:rsid w:val="00B82842"/>
    <w:rPr>
      <w:rFonts w:ascii="Arial" w:hAnsi="Arial"/>
    </w:rPr>
  </w:style>
  <w:style w:type="character" w:customStyle="1" w:styleId="af5">
    <w:name w:val="Список Знак"/>
    <w:basedOn w:val="a4"/>
    <w:link w:val="af4"/>
    <w:rsid w:val="00B82842"/>
    <w:rPr>
      <w:rFonts w:ascii="Arial" w:hAnsi="Arial"/>
    </w:rPr>
  </w:style>
  <w:style w:type="character" w:customStyle="1" w:styleId="50">
    <w:name w:val="Заголовок 5 Знак"/>
    <w:link w:val="5"/>
    <w:rsid w:val="00B82842"/>
    <w:rPr>
      <w:rFonts w:ascii="XO Thames" w:hAnsi="XO Thames"/>
      <w:b/>
      <w:sz w:val="22"/>
    </w:rPr>
  </w:style>
  <w:style w:type="paragraph" w:customStyle="1" w:styleId="19">
    <w:name w:val="Основной шрифт абзаца1"/>
    <w:link w:val="1a"/>
    <w:rsid w:val="00B82842"/>
  </w:style>
  <w:style w:type="character" w:customStyle="1" w:styleId="1a">
    <w:name w:val="Основной шрифт абзаца1"/>
    <w:link w:val="19"/>
    <w:rsid w:val="00B82842"/>
  </w:style>
  <w:style w:type="character" w:customStyle="1" w:styleId="11">
    <w:name w:val="Заголовок 1 Знак"/>
    <w:link w:val="10"/>
    <w:rsid w:val="00B82842"/>
    <w:rPr>
      <w:rFonts w:ascii="XO Thames" w:hAnsi="XO Thames"/>
      <w:b/>
      <w:sz w:val="32"/>
    </w:rPr>
  </w:style>
  <w:style w:type="paragraph" w:customStyle="1" w:styleId="FontStyle28">
    <w:name w:val="Font Style28"/>
    <w:link w:val="FontStyle280"/>
    <w:rsid w:val="00B82842"/>
    <w:rPr>
      <w:b/>
      <w:sz w:val="22"/>
    </w:rPr>
  </w:style>
  <w:style w:type="character" w:customStyle="1" w:styleId="FontStyle280">
    <w:name w:val="Font Style28"/>
    <w:link w:val="FontStyle28"/>
    <w:rsid w:val="00B82842"/>
    <w:rPr>
      <w:rFonts w:ascii="Times New Roman" w:hAnsi="Times New Roman"/>
      <w:b/>
      <w:color w:val="000000"/>
      <w:sz w:val="22"/>
    </w:rPr>
  </w:style>
  <w:style w:type="paragraph" w:customStyle="1" w:styleId="af6">
    <w:name w:val="Знак Знак Знак Знак"/>
    <w:basedOn w:val="a"/>
    <w:link w:val="af7"/>
    <w:rsid w:val="00B82842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Знак Знак Знак Знак"/>
    <w:basedOn w:val="1"/>
    <w:link w:val="af6"/>
    <w:rsid w:val="00B82842"/>
    <w:rPr>
      <w:rFonts w:ascii="Tahoma" w:hAnsi="Tahoma"/>
      <w:sz w:val="20"/>
    </w:rPr>
  </w:style>
  <w:style w:type="paragraph" w:customStyle="1" w:styleId="1b">
    <w:name w:val="Указатель1"/>
    <w:basedOn w:val="a"/>
    <w:link w:val="1c"/>
    <w:rsid w:val="00B82842"/>
    <w:rPr>
      <w:rFonts w:ascii="Arial" w:hAnsi="Arial"/>
    </w:rPr>
  </w:style>
  <w:style w:type="character" w:customStyle="1" w:styleId="1c">
    <w:name w:val="Указатель1"/>
    <w:basedOn w:val="1"/>
    <w:link w:val="1b"/>
    <w:rsid w:val="00B82842"/>
    <w:rPr>
      <w:rFonts w:ascii="Arial" w:hAnsi="Arial"/>
    </w:rPr>
  </w:style>
  <w:style w:type="paragraph" w:customStyle="1" w:styleId="1d">
    <w:name w:val="Гиперссылка1"/>
    <w:link w:val="af8"/>
    <w:rsid w:val="00B82842"/>
    <w:rPr>
      <w:color w:val="0000FF"/>
      <w:u w:val="single"/>
    </w:rPr>
  </w:style>
  <w:style w:type="character" w:styleId="af8">
    <w:name w:val="Hyperlink"/>
    <w:link w:val="1d"/>
    <w:rsid w:val="00B82842"/>
    <w:rPr>
      <w:color w:val="0000FF"/>
      <w:u w:val="single"/>
    </w:rPr>
  </w:style>
  <w:style w:type="paragraph" w:customStyle="1" w:styleId="Footnote">
    <w:name w:val="Footnote"/>
    <w:link w:val="Footnote0"/>
    <w:rsid w:val="00B8284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2842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B82842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B828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284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2842"/>
    <w:rPr>
      <w:rFonts w:ascii="XO Thames" w:hAnsi="XO Thames"/>
      <w:sz w:val="20"/>
    </w:rPr>
  </w:style>
  <w:style w:type="paragraph" w:customStyle="1" w:styleId="1f0">
    <w:name w:val="Выделение1"/>
    <w:link w:val="af9"/>
    <w:rsid w:val="00B82842"/>
    <w:rPr>
      <w:i/>
    </w:rPr>
  </w:style>
  <w:style w:type="character" w:styleId="af9">
    <w:name w:val="Emphasis"/>
    <w:link w:val="1f0"/>
    <w:rsid w:val="00B82842"/>
    <w:rPr>
      <w:i/>
    </w:rPr>
  </w:style>
  <w:style w:type="paragraph" w:styleId="9">
    <w:name w:val="toc 9"/>
    <w:next w:val="a"/>
    <w:link w:val="90"/>
    <w:uiPriority w:val="39"/>
    <w:rsid w:val="00B828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2842"/>
    <w:rPr>
      <w:rFonts w:ascii="XO Thames" w:hAnsi="XO Thames"/>
      <w:sz w:val="28"/>
    </w:rPr>
  </w:style>
  <w:style w:type="paragraph" w:styleId="afa">
    <w:name w:val="header"/>
    <w:basedOn w:val="a"/>
    <w:link w:val="afb"/>
    <w:rsid w:val="00B8284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B82842"/>
  </w:style>
  <w:style w:type="paragraph" w:styleId="8">
    <w:name w:val="toc 8"/>
    <w:next w:val="a"/>
    <w:link w:val="80"/>
    <w:uiPriority w:val="39"/>
    <w:rsid w:val="00B828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2842"/>
    <w:rPr>
      <w:rFonts w:ascii="XO Thames" w:hAnsi="XO Thames"/>
      <w:sz w:val="28"/>
    </w:rPr>
  </w:style>
  <w:style w:type="paragraph" w:customStyle="1" w:styleId="23">
    <w:name w:val="Основной шрифт абзаца2"/>
    <w:link w:val="afc"/>
    <w:rsid w:val="00B82842"/>
  </w:style>
  <w:style w:type="paragraph" w:customStyle="1" w:styleId="afc">
    <w:name w:val="Содержимое врезки"/>
    <w:basedOn w:val="a3"/>
    <w:link w:val="afd"/>
    <w:rsid w:val="00B82842"/>
  </w:style>
  <w:style w:type="character" w:customStyle="1" w:styleId="afd">
    <w:name w:val="Содержимое врезки"/>
    <w:basedOn w:val="a4"/>
    <w:link w:val="afc"/>
    <w:rsid w:val="00B82842"/>
  </w:style>
  <w:style w:type="paragraph" w:styleId="51">
    <w:name w:val="toc 5"/>
    <w:next w:val="a"/>
    <w:link w:val="52"/>
    <w:uiPriority w:val="39"/>
    <w:rsid w:val="00B828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2842"/>
    <w:rPr>
      <w:rFonts w:ascii="XO Thames" w:hAnsi="XO Thames"/>
      <w:sz w:val="28"/>
    </w:rPr>
  </w:style>
  <w:style w:type="paragraph" w:customStyle="1" w:styleId="afe">
    <w:name w:val="Знак Знак"/>
    <w:link w:val="aff"/>
    <w:rsid w:val="00B82842"/>
    <w:rPr>
      <w:sz w:val="24"/>
    </w:rPr>
  </w:style>
  <w:style w:type="character" w:customStyle="1" w:styleId="aff">
    <w:name w:val="Знак Знак"/>
    <w:link w:val="afe"/>
    <w:rsid w:val="00B82842"/>
    <w:rPr>
      <w:rFonts w:ascii="Times New Roman" w:hAnsi="Times New Roman"/>
      <w:sz w:val="24"/>
    </w:rPr>
  </w:style>
  <w:style w:type="paragraph" w:styleId="aff0">
    <w:name w:val="footer"/>
    <w:basedOn w:val="a"/>
    <w:link w:val="aff1"/>
    <w:rsid w:val="00B8284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B82842"/>
  </w:style>
  <w:style w:type="paragraph" w:styleId="aff2">
    <w:name w:val="Subtitle"/>
    <w:basedOn w:val="a"/>
    <w:link w:val="aff3"/>
    <w:uiPriority w:val="11"/>
    <w:qFormat/>
    <w:rsid w:val="00B82842"/>
    <w:pPr>
      <w:ind w:firstLine="720"/>
      <w:jc w:val="center"/>
    </w:pPr>
    <w:rPr>
      <w:b/>
      <w:i/>
      <w:sz w:val="28"/>
    </w:rPr>
  </w:style>
  <w:style w:type="character" w:customStyle="1" w:styleId="aff3">
    <w:name w:val="Подзаголовок Знак"/>
    <w:basedOn w:val="1"/>
    <w:link w:val="aff2"/>
    <w:rsid w:val="00B82842"/>
    <w:rPr>
      <w:b/>
      <w:i/>
      <w:sz w:val="28"/>
    </w:rPr>
  </w:style>
  <w:style w:type="paragraph" w:customStyle="1" w:styleId="a6">
    <w:name w:val="Содержимое таблицы"/>
    <w:basedOn w:val="a"/>
    <w:link w:val="a8"/>
    <w:rsid w:val="00B82842"/>
  </w:style>
  <w:style w:type="character" w:customStyle="1" w:styleId="a8">
    <w:name w:val="Содержимое таблицы"/>
    <w:basedOn w:val="1"/>
    <w:link w:val="a6"/>
    <w:rsid w:val="00B82842"/>
  </w:style>
  <w:style w:type="paragraph" w:styleId="aff4">
    <w:name w:val="Title"/>
    <w:basedOn w:val="a"/>
    <w:link w:val="aff5"/>
    <w:uiPriority w:val="10"/>
    <w:qFormat/>
    <w:rsid w:val="00B82842"/>
    <w:pPr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sid w:val="00B82842"/>
    <w:rPr>
      <w:b/>
      <w:sz w:val="28"/>
    </w:rPr>
  </w:style>
  <w:style w:type="character" w:customStyle="1" w:styleId="40">
    <w:name w:val="Заголовок 4 Знак"/>
    <w:link w:val="4"/>
    <w:rsid w:val="00B8284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82842"/>
    <w:rPr>
      <w:b/>
      <w:sz w:val="28"/>
    </w:rPr>
  </w:style>
  <w:style w:type="character" w:customStyle="1" w:styleId="60">
    <w:name w:val="Заголовок 6 Знак"/>
    <w:basedOn w:val="1"/>
    <w:link w:val="6"/>
    <w:rsid w:val="00B82842"/>
  </w:style>
  <w:style w:type="table" w:styleId="aff6">
    <w:name w:val="Table Grid"/>
    <w:basedOn w:val="a1"/>
    <w:rsid w:val="00B8284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vaeva.EA@depzan.gov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Kuvaeva.EA</cp:lastModifiedBy>
  <cp:revision>2</cp:revision>
  <dcterms:created xsi:type="dcterms:W3CDTF">2023-09-06T05:56:00Z</dcterms:created>
  <dcterms:modified xsi:type="dcterms:W3CDTF">2023-09-06T06:25:00Z</dcterms:modified>
</cp:coreProperties>
</file>