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0BE" w:rsidRPr="00870105" w:rsidRDefault="00DD30BE" w:rsidP="00DD30BE">
      <w:pPr>
        <w:tabs>
          <w:tab w:val="left" w:pos="4140"/>
        </w:tabs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870105">
        <w:rPr>
          <w:rFonts w:ascii="Calibri" w:eastAsia="Times New Roman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11522CF9" wp14:editId="189405EE">
            <wp:extent cx="571500" cy="666750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0BE" w:rsidRPr="00870105" w:rsidRDefault="00DD30BE" w:rsidP="00DD3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  <w:t xml:space="preserve">АДМИНИСТРАЦИЯ НИКОЛЬСКОГО </w:t>
      </w:r>
    </w:p>
    <w:p w:rsidR="00DD30BE" w:rsidRPr="00870105" w:rsidRDefault="00DD30BE" w:rsidP="00DD3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  <w:t>МУНИЦИПАЛЬНОГО ОКРУГА</w:t>
      </w:r>
    </w:p>
    <w:p w:rsidR="00DD30BE" w:rsidRPr="00870105" w:rsidRDefault="00DD30BE" w:rsidP="00DD3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</w:p>
    <w:p w:rsidR="00DD30BE" w:rsidRPr="00870105" w:rsidRDefault="00DD30BE" w:rsidP="00DD30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  <w:t>ПОСТАНОВЛЕНИЕ</w:t>
      </w:r>
    </w:p>
    <w:p w:rsidR="00DD30BE" w:rsidRPr="00870105" w:rsidRDefault="00DD30BE" w:rsidP="00DD30B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pacing w:val="120"/>
          <w:sz w:val="24"/>
          <w:szCs w:val="24"/>
          <w:lang w:eastAsia="ru-RU"/>
        </w:rPr>
      </w:pPr>
    </w:p>
    <w:p w:rsidR="00DD30BE" w:rsidRPr="00870105" w:rsidRDefault="00D27805" w:rsidP="00DD30B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 2026</w:t>
      </w:r>
      <w:r w:rsidR="00DD30BE" w:rsidRPr="008701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</w:t>
      </w:r>
      <w:r w:rsidR="00DD30BE" w:rsidRPr="008701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DD30BE" w:rsidRPr="008701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</w:t>
      </w:r>
      <w:r w:rsidR="005216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r w:rsidR="00DD30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r w:rsidR="005216E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D30B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DD30BE" w:rsidRPr="008701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</w:t>
      </w:r>
    </w:p>
    <w:p w:rsidR="00DD30BE" w:rsidRPr="00870105" w:rsidRDefault="00DD30BE" w:rsidP="00DD30B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Никольск</w:t>
      </w:r>
    </w:p>
    <w:p w:rsidR="00DD30BE" w:rsidRPr="00870105" w:rsidRDefault="00DD30BE" w:rsidP="00DD30B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D30BE" w:rsidRPr="00870105" w:rsidRDefault="00DD30BE" w:rsidP="00080331">
      <w:pPr>
        <w:spacing w:after="0"/>
        <w:ind w:right="42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внесении изменений в постановление администрации Никольского муниципального округа от </w:t>
      </w:r>
      <w:r w:rsidR="00C5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87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87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.2024 № </w:t>
      </w:r>
      <w:r w:rsidR="00C5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412</w:t>
      </w:r>
      <w:r w:rsidRPr="0087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C51FD5" w:rsidRPr="00C51F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по выдаче разрешения на строительство</w:t>
      </w:r>
      <w:r w:rsidRPr="008701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DD30BE" w:rsidRPr="00870105" w:rsidRDefault="00DD30BE" w:rsidP="00DD30B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DD30BE" w:rsidRDefault="00DD30BE" w:rsidP="00DD30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12 Федерального закона от 27.07.2010 № 210-ФЗ «Об организации предоставления государственных и муниципальных услуг» администрация Никольского муниципального округа </w:t>
      </w:r>
    </w:p>
    <w:p w:rsidR="00AE7DCF" w:rsidRPr="00870105" w:rsidRDefault="00AE7DCF" w:rsidP="00DD30B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0BE" w:rsidRPr="00870105" w:rsidRDefault="00DD30BE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9872A4" w:rsidRDefault="00DD30BE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9872A4" w:rsidRPr="00987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постановление администрации Никольского муниципального округа от </w:t>
      </w:r>
      <w:r w:rsidR="0082053E" w:rsidRPr="0082053E">
        <w:rPr>
          <w:rFonts w:ascii="Times New Roman" w:eastAsia="Times New Roman" w:hAnsi="Times New Roman" w:cs="Times New Roman"/>
          <w:sz w:val="24"/>
          <w:szCs w:val="24"/>
          <w:lang w:eastAsia="ru-RU"/>
        </w:rPr>
        <w:t>16.04.2024 № 412 «Об утверждении административного регламента предоставления муниципальной услуги по выдаче разрешения на строительство»</w:t>
      </w:r>
      <w:r w:rsidR="009872A4" w:rsidRPr="009872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постановление) следующие изменения:</w:t>
      </w:r>
    </w:p>
    <w:p w:rsidR="00D27805" w:rsidRDefault="00D27805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805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 преамбуле после слов «и муниципальных услуг»</w:t>
      </w:r>
      <w:proofErr w:type="gramStart"/>
      <w:r w:rsidRPr="00D27805">
        <w:rPr>
          <w:rFonts w:ascii="Times New Roman" w:eastAsia="Times New Roman" w:hAnsi="Times New Roman" w:cs="Times New Roman"/>
          <w:sz w:val="24"/>
          <w:szCs w:val="24"/>
          <w:lang w:eastAsia="ru-RU"/>
        </w:rPr>
        <w:t>,»</w:t>
      </w:r>
      <w:proofErr w:type="gramEnd"/>
      <w:r w:rsidRPr="00D278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дополнить словами «постановлением администрации Никольского муниципального округа от 30.01.2024 № 89 «Об утверждении Порядка разработки и утверждения административных регламентов предоставления муниципальных услуг»»;</w:t>
      </w:r>
    </w:p>
    <w:p w:rsidR="00D27805" w:rsidRDefault="00D27805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Pr="00D27805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3 дополнить абзацами следующего содержания:</w:t>
      </w:r>
    </w:p>
    <w:p w:rsidR="00D27805" w:rsidRDefault="00D27805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«-</w:t>
      </w:r>
      <w:r w:rsidR="00E46743" w:rsidRPr="00E467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 администрации муниципального образования город Никольск от 19 июля 2016 года № 176 «О внесении изменений и дополнений в постановление администрации муниципального образования город Никольск от 02.12.2013 года № 227 «Об утверждении Административного регламента по предоставлению муниципальной услуги по выдаче разрешений на строительство при осуществлении строительства, реконструкции объектов капитального строительства, расположенных на территории муниципального образования город Никольск»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E46743" w:rsidRDefault="00E46743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E467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постановления администрации муниципального образования город Никольск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674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 декабря 2017 года № 491 «О внесении изменений в постановление Администрации муниципального образования город Никольск № 227 от 2 декабря 2013 года «Об утверждении Административного регламента по предоставлению муниципальной услуги по выдаче разрешений на строительство при осуществлении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674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строительства, реконструкции объектов капитального строительства, расположенных на территории муниципального образования город Никольск»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E46743" w:rsidRDefault="00E46743" w:rsidP="00E46743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пункт 4 постановления </w:t>
      </w:r>
      <w:r w:rsidRPr="00E4674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муниципального образования город Никольск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674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24 июля 2020 года № 239 «О внесении изменений в постановления администрации муниципального образования город Никольск»</w:t>
      </w:r>
    </w:p>
    <w:p w:rsidR="00E46743" w:rsidRDefault="00E46743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пункт 8 постановления </w:t>
      </w:r>
      <w:r w:rsidRPr="00E4674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Никольского муниципального района от 31 августа 2020 года № 807 «О внесении изменений в некоторые постановления администрации Никольского муниципального района»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46743" w:rsidRDefault="00E46743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467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46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</w:t>
      </w:r>
      <w:proofErr w:type="spellStart"/>
      <w:r w:rsidRPr="00E4674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Байдаровского</w:t>
      </w:r>
      <w:proofErr w:type="spellEnd"/>
      <w:r w:rsidRPr="00E46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от 27 ноября 2013 года № 83 «Об утверждении административного регламента предоставления муниципальной услуги «По выдаче разрешений на строительство при осуществлении строительства, реконструкции объектов капитального строительства, расположенных на территории муниципального образования»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46743" w:rsidRDefault="00E46743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46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администрации </w:t>
      </w:r>
      <w:proofErr w:type="spellStart"/>
      <w:r w:rsidRPr="00E4674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Байдаровского</w:t>
      </w:r>
      <w:proofErr w:type="spellEnd"/>
      <w:r w:rsidRPr="00E46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6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25 июня 2014 года № 34 «О внесении изменений Административный регламент предоставления муниципальной услуги «По выдаче разрешений на строительство при осуществлении строительства, реконструкции объектов капитального строительства, расположенных на территории муниципального образования», утвержденный постановлением администрации </w:t>
      </w:r>
      <w:proofErr w:type="spellStart"/>
      <w:r w:rsidRPr="00E4674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Байдаровского</w:t>
      </w:r>
      <w:proofErr w:type="spellEnd"/>
      <w:r w:rsidRPr="00E46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от 27.11.2013 № 83»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46743" w:rsidRDefault="00E46743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46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администрации </w:t>
      </w:r>
      <w:proofErr w:type="spellStart"/>
      <w:r w:rsidRPr="00E4674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Теребаевского</w:t>
      </w:r>
      <w:proofErr w:type="spellEnd"/>
      <w:r w:rsidRPr="00E46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от 27 ноября 2013 года № 92 «Об утверждении административного регламента предоставления муниципальной услуги «По выдаче разрешений на строительство при осуществлении строительства, реконструкции объектов капитального строительства, расположенных на территории муниципального образования»;</w:t>
      </w:r>
    </w:p>
    <w:p w:rsidR="00E46743" w:rsidRDefault="00E46743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46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администрации </w:t>
      </w:r>
      <w:proofErr w:type="spellStart"/>
      <w:r w:rsidRPr="00E46743">
        <w:rPr>
          <w:rFonts w:ascii="Times New Roman" w:eastAsia="Times New Roman" w:hAnsi="Times New Roman" w:cs="Times New Roman"/>
          <w:sz w:val="24"/>
          <w:szCs w:val="24"/>
          <w:lang w:eastAsia="ru-RU"/>
        </w:rPr>
        <w:t>Вахневского</w:t>
      </w:r>
      <w:proofErr w:type="spellEnd"/>
      <w:r w:rsidRPr="00E46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от 27 ноября 2013 года № 93 «Об утверждении административного регламента предоставления муниципальной услуги «По выдаче разрешений на строительство при осуществлении строительства, реконструкции объектов капитального строительства, расположенных на территории муниципального образования»;</w:t>
      </w:r>
    </w:p>
    <w:p w:rsidR="00E46743" w:rsidRDefault="00E46743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E46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администрации </w:t>
      </w:r>
      <w:proofErr w:type="spellStart"/>
      <w:r w:rsidRPr="00E4674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Пермасского</w:t>
      </w:r>
      <w:proofErr w:type="spellEnd"/>
      <w:r w:rsidRPr="00E46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от 26 ноября 2013 года № 87 «Об утверждении административного регламента предоставления муниципальной услуги «По выдаче разрешений на строительство при осуществлении строительства, реконструкции объектов капитального строительства, расположенных на территории муниципального образования»;</w:t>
      </w:r>
    </w:p>
    <w:p w:rsidR="00E46743" w:rsidRDefault="00E46743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E46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администрации </w:t>
      </w:r>
      <w:proofErr w:type="spellStart"/>
      <w:r w:rsidRPr="00E4674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Нигинского</w:t>
      </w:r>
      <w:proofErr w:type="spellEnd"/>
      <w:r w:rsidRPr="00E46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от 22 ноября 2013 года № 95 «Об утверждении административного регламента предоставления муниципальной услуги «По выдаче разрешений на строительство при осуществлении строительства, реконструкции объектов капитального строительства, расположенных на территории муниципального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46743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End"/>
      <w:r w:rsidRPr="00E467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6DA1" w:rsidRDefault="009872A4" w:rsidP="009872A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DD30BE"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</w:t>
      </w:r>
      <w:r w:rsidR="00A86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Административный регламент </w:t>
      </w:r>
      <w:r w:rsidR="00322F8A" w:rsidRPr="00322F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муниципальной услуги по выдаче разрешения на строительство</w:t>
      </w:r>
      <w:r w:rsidR="00A86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административный регламент), утвержденный постановление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A86D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322F8A" w:rsidRDefault="00322F8A" w:rsidP="009872A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В подпункте 5.1 подпункта 2.6.1 пункта 2.6 после слов </w:t>
      </w:r>
      <w:r w:rsidRPr="00322F8A">
        <w:rPr>
          <w:rFonts w:ascii="Times New Roman" w:eastAsia="Times New Roman" w:hAnsi="Times New Roman" w:cs="Times New Roman"/>
          <w:sz w:val="24"/>
          <w:szCs w:val="24"/>
          <w:lang w:eastAsia="ru-RU"/>
        </w:rPr>
        <w:t>«архитектурно-градостроительного облика» дополнить словами « и наименование уполномоченного органа местного самоуправления, принявшего решение о согласовании архитектурн</w:t>
      </w:r>
      <w:proofErr w:type="gramStart"/>
      <w:r w:rsidRPr="00322F8A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322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градостроительного облика»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2F8A" w:rsidRDefault="00322F8A" w:rsidP="009872A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Подпункт 2.6.1 пункта 2.6 дополнить абзацем следующего содержания:</w:t>
      </w:r>
    </w:p>
    <w:p w:rsidR="00322F8A" w:rsidRDefault="00322F8A" w:rsidP="009872A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«10) п</w:t>
      </w:r>
      <w:r w:rsidRPr="00322F8A">
        <w:rPr>
          <w:rFonts w:ascii="Times New Roman" w:eastAsia="Times New Roman" w:hAnsi="Times New Roman" w:cs="Times New Roman"/>
          <w:sz w:val="24"/>
          <w:szCs w:val="24"/>
          <w:lang w:eastAsia="ru-RU"/>
        </w:rPr>
        <w:t>одтверждение соответствия условиям застройки, предусмотренным статьей 10 Федерального закона от 27 декабря 2019 года № 468-ФЗ «О виноградарстве и виноделии в Российской Федерации», в случае, если строительство осуществляется на земельных участках из земель сельскохозяйственного назначения, в том числе на сельскохозяйственных угодьях, и на земельных участках в составе зон сельскохозяйственного использования, в том числе зон сельскохозяйственных угодий, в населенных пунктах, принадлежащих</w:t>
      </w:r>
      <w:proofErr w:type="gramEnd"/>
      <w:r w:rsidRPr="00322F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праве собственности, аренды или ином законном основании винодельческим хозяйствам или виноградарским хозяйствам</w:t>
      </w:r>
      <w:proofErr w:type="gramStart"/>
      <w:r w:rsidRPr="00322F8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proofErr w:type="gramEnd"/>
    </w:p>
    <w:p w:rsidR="00322F8A" w:rsidRDefault="00322F8A" w:rsidP="009872A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 w:rsidR="00722C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подпункта 2.9.4 пункта 2.9 слова </w:t>
      </w:r>
      <w:r w:rsidRPr="00322F8A">
        <w:rPr>
          <w:rFonts w:ascii="Times New Roman" w:eastAsia="Times New Roman" w:hAnsi="Times New Roman" w:cs="Times New Roman"/>
          <w:sz w:val="24"/>
          <w:szCs w:val="24"/>
          <w:lang w:eastAsia="ru-RU"/>
        </w:rPr>
        <w:t>«государственного земельного надзора» заменить словами «федерального государственного земельного контроля (надзора)»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9794B" w:rsidRDefault="00322F8A" w:rsidP="009872A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r w:rsidR="000979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утратившими силу:</w:t>
      </w:r>
    </w:p>
    <w:p w:rsidR="00322F8A" w:rsidRDefault="0009794B" w:rsidP="009872A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2.4.1. Абзац пятый пункта 3.1</w:t>
      </w:r>
      <w:r w:rsidR="007D0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9794B" w:rsidRDefault="0009794B" w:rsidP="009872A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2.4.2. </w:t>
      </w:r>
      <w:r w:rsidRPr="0009794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пятый пункта 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D0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9794B" w:rsidRDefault="0009794B" w:rsidP="009872A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2.4.3. Приложение 4</w:t>
      </w:r>
      <w:r w:rsidR="007D0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9794B" w:rsidRDefault="0009794B" w:rsidP="009872A4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2.4.4. Приложение 5</w:t>
      </w:r>
      <w:r w:rsidR="007D0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административного регламента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30BE" w:rsidRPr="00870105" w:rsidRDefault="00482DA2" w:rsidP="00075D8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</w:t>
      </w:r>
      <w:r w:rsidR="00DD30BE"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постановление вступает в силу после официального опубликования и подлежит размещению на официальном сайте Никольского муниципального округа в</w:t>
      </w:r>
      <w:r w:rsidR="00075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30BE"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информационно-телекоммуникационной сети «Интернет».</w:t>
      </w:r>
    </w:p>
    <w:p w:rsidR="00DD30BE" w:rsidRDefault="00DD30BE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6E09" w:rsidRPr="00870105" w:rsidRDefault="00036E09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0BE" w:rsidRPr="00870105" w:rsidRDefault="00DD30BE" w:rsidP="00DD30BE">
      <w:pPr>
        <w:suppressAutoHyphens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30BE" w:rsidRPr="00870105" w:rsidRDefault="00DD30BE" w:rsidP="00DD30B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Никольского </w:t>
      </w:r>
    </w:p>
    <w:p w:rsidR="00DD30BE" w:rsidRPr="00870105" w:rsidRDefault="00DD30BE" w:rsidP="00DD30B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 округа                                                         </w:t>
      </w:r>
      <w:r w:rsidR="00D92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87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Д.Н. Мишенев</w:t>
      </w:r>
    </w:p>
    <w:p w:rsidR="00D76E14" w:rsidRDefault="00D76E14"/>
    <w:sectPr w:rsidR="00D76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0BE"/>
    <w:rsid w:val="00036E09"/>
    <w:rsid w:val="00075D8E"/>
    <w:rsid w:val="00080331"/>
    <w:rsid w:val="0009794B"/>
    <w:rsid w:val="000D4E99"/>
    <w:rsid w:val="00322F8A"/>
    <w:rsid w:val="003D0A6D"/>
    <w:rsid w:val="00482DA2"/>
    <w:rsid w:val="005216ED"/>
    <w:rsid w:val="00584254"/>
    <w:rsid w:val="00722CE0"/>
    <w:rsid w:val="007D06F6"/>
    <w:rsid w:val="0082053E"/>
    <w:rsid w:val="0091292C"/>
    <w:rsid w:val="009872A4"/>
    <w:rsid w:val="009C5D43"/>
    <w:rsid w:val="00A86DA1"/>
    <w:rsid w:val="00AC4701"/>
    <w:rsid w:val="00AE7DCF"/>
    <w:rsid w:val="00AF5C0F"/>
    <w:rsid w:val="00C51FD5"/>
    <w:rsid w:val="00C83A19"/>
    <w:rsid w:val="00D27805"/>
    <w:rsid w:val="00D76E14"/>
    <w:rsid w:val="00D92537"/>
    <w:rsid w:val="00DD30BE"/>
    <w:rsid w:val="00E46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0B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86D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0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3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30B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86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Плотников Н.А</dc:creator>
  <cp:lastModifiedBy>User</cp:lastModifiedBy>
  <cp:revision>24</cp:revision>
  <cp:lastPrinted>2026-08-05T08:35:00Z</cp:lastPrinted>
  <dcterms:created xsi:type="dcterms:W3CDTF">2026-06-29T12:27:00Z</dcterms:created>
  <dcterms:modified xsi:type="dcterms:W3CDTF">2026-08-05T08:35:00Z</dcterms:modified>
</cp:coreProperties>
</file>