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7111" w14:textId="77777777" w:rsidR="00274729" w:rsidRPr="00274729" w:rsidRDefault="00274729" w:rsidP="0027472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3FDD47" wp14:editId="7D189600">
            <wp:extent cx="676275" cy="7905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14:paraId="43D75AF7" w14:textId="77777777" w:rsidR="00274729" w:rsidRPr="00274729" w:rsidRDefault="00274729" w:rsidP="00274729">
      <w:pPr>
        <w:spacing w:after="0" w:line="218" w:lineRule="auto"/>
        <w:jc w:val="both"/>
        <w:rPr>
          <w:rFonts w:ascii="Times New Roman" w:eastAsia="Times New Roman" w:hAnsi="Times New Roman" w:cs="Times New Roman"/>
          <w:spacing w:val="120"/>
          <w:sz w:val="16"/>
          <w:szCs w:val="16"/>
          <w:lang w:eastAsia="ru-RU"/>
        </w:rPr>
      </w:pPr>
    </w:p>
    <w:p w14:paraId="37C97BA4" w14:textId="77777777" w:rsidR="00274729" w:rsidRPr="00274729" w:rsidRDefault="00274729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274729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14:paraId="4799081D" w14:textId="77777777" w:rsidR="00274729" w:rsidRPr="00274729" w:rsidRDefault="00C77FDE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14:paraId="54D90997" w14:textId="77777777" w:rsidR="00274729" w:rsidRPr="00274729" w:rsidRDefault="00274729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14:paraId="2551C385" w14:textId="77777777" w:rsidR="00274729" w:rsidRPr="00274729" w:rsidRDefault="00274729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274729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14:paraId="4CC67ABD" w14:textId="77777777" w:rsidR="00274729" w:rsidRPr="00274729" w:rsidRDefault="00274729" w:rsidP="0027472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</w:p>
    <w:p w14:paraId="755F920D" w14:textId="77777777" w:rsidR="00274729" w:rsidRPr="00933DB6" w:rsidRDefault="00467F32" w:rsidP="002747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00.05.2025</w:t>
      </w:r>
      <w:r w:rsidR="00274729" w:rsidRPr="00933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74729" w:rsidRPr="00933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№ </w:t>
      </w:r>
    </w:p>
    <w:p w14:paraId="6E73046A" w14:textId="77777777" w:rsidR="00274729" w:rsidRPr="00933DB6" w:rsidRDefault="00274729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7D54E9" w14:textId="77777777" w:rsidR="00274729" w:rsidRPr="00933DB6" w:rsidRDefault="00274729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Никольск</w:t>
      </w:r>
    </w:p>
    <w:p w14:paraId="5C2F58F7" w14:textId="77777777" w:rsidR="00274729" w:rsidRPr="00933DB6" w:rsidRDefault="00274729" w:rsidP="00274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F74F245" w14:textId="77777777" w:rsidR="00933DB6" w:rsidRPr="00933DB6" w:rsidRDefault="00933DB6" w:rsidP="00FB4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33D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внесении изменений в постановление администрации</w:t>
      </w:r>
    </w:p>
    <w:p w14:paraId="647F022D" w14:textId="77777777" w:rsidR="00933DB6" w:rsidRPr="00933DB6" w:rsidRDefault="00933DB6" w:rsidP="00FB4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33D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Никольского муниципального округа от 23.04. 2024 года № 443</w:t>
      </w:r>
    </w:p>
    <w:p w14:paraId="778372A1" w14:textId="77777777" w:rsidR="00274729" w:rsidRPr="00933DB6" w:rsidRDefault="00933DB6" w:rsidP="00FB4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33D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</w:t>
      </w:r>
      <w:r w:rsidR="00E87CE0" w:rsidRPr="00933D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установлении размера родительской платы</w:t>
      </w:r>
    </w:p>
    <w:p w14:paraId="08D1751D" w14:textId="77777777" w:rsidR="00E87CE0" w:rsidRPr="00933DB6" w:rsidRDefault="0007566C" w:rsidP="00FB4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33D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E87CE0" w:rsidRPr="00933D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 присмотр и уход за детьми в муниципальных</w:t>
      </w:r>
    </w:p>
    <w:p w14:paraId="66869F4B" w14:textId="77777777" w:rsidR="00E87CE0" w:rsidRPr="00933DB6" w:rsidRDefault="0007566C" w:rsidP="00FB4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33D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образовательных учреждениях</w:t>
      </w:r>
      <w:r w:rsidR="00E87CE0" w:rsidRPr="00933D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Никольского </w:t>
      </w:r>
    </w:p>
    <w:p w14:paraId="5599DE35" w14:textId="77777777" w:rsidR="00E87CE0" w:rsidRPr="00933DB6" w:rsidRDefault="00E87CE0" w:rsidP="00FB4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33D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округа, реализующих</w:t>
      </w:r>
    </w:p>
    <w:p w14:paraId="0AEE688E" w14:textId="77777777" w:rsidR="00E87CE0" w:rsidRPr="00933DB6" w:rsidRDefault="00E87CE0" w:rsidP="00FB4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33D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образовательные программы дошкольного образования</w:t>
      </w:r>
      <w:r w:rsidR="00933DB6" w:rsidRPr="00933D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</w:p>
    <w:p w14:paraId="772DC621" w14:textId="77777777" w:rsidR="00FB4233" w:rsidRPr="00745A06" w:rsidRDefault="00FB4233" w:rsidP="00FB423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216E92F" w14:textId="77777777" w:rsidR="00274729" w:rsidRPr="00745A06" w:rsidRDefault="00274729" w:rsidP="002747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FC7A08" w14:textId="77777777" w:rsidR="0079433B" w:rsidRPr="00745A06" w:rsidRDefault="00DC49E3" w:rsidP="00DC49E3">
      <w:pPr>
        <w:spacing w:line="240" w:lineRule="auto"/>
        <w:jc w:val="both"/>
        <w:rPr>
          <w:color w:val="000000" w:themeColor="text1"/>
        </w:rPr>
      </w:pPr>
      <w:r w:rsidRPr="0074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B2499" w:rsidRPr="0074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B4233" w:rsidRPr="00745A0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E87CE0" w:rsidRPr="0074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статьей 65 </w:t>
      </w:r>
      <w:r w:rsidR="00FB4233" w:rsidRPr="0074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CE0" w:rsidRPr="00745A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</w:t>
      </w:r>
      <w:r w:rsidR="009449D8">
        <w:rPr>
          <w:rFonts w:ascii="Times New Roman" w:hAnsi="Times New Roman" w:cs="Times New Roman"/>
          <w:color w:val="000000" w:themeColor="text1"/>
          <w:sz w:val="28"/>
          <w:szCs w:val="28"/>
        </w:rPr>
        <w:t>кона от 29.12. 2012 года № 273-</w:t>
      </w:r>
      <w:r w:rsidR="00E87CE0" w:rsidRPr="0074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«Об образовании в Российской Федерации» </w:t>
      </w:r>
      <w:r w:rsidR="00FB4233" w:rsidRPr="00745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5E8" w:rsidRPr="00745A0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Никольского муниципального округа</w:t>
      </w:r>
    </w:p>
    <w:p w14:paraId="77E24318" w14:textId="77777777" w:rsidR="00E87CE0" w:rsidRPr="00745A06" w:rsidRDefault="00DC49E3" w:rsidP="00E87CE0">
      <w:pPr>
        <w:spacing w:line="240" w:lineRule="auto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745A0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745A06">
        <w:rPr>
          <w:rFonts w:ascii="TimesNewRomanPSMT" w:hAnsi="TimesNewRomanPSMT" w:cs="TimesNewRomanPSMT"/>
          <w:color w:val="000000" w:themeColor="text1"/>
          <w:sz w:val="28"/>
          <w:szCs w:val="28"/>
        </w:rPr>
        <w:t>:</w:t>
      </w:r>
    </w:p>
    <w:p w14:paraId="3E34E6C8" w14:textId="77777777" w:rsidR="00933DB6" w:rsidRPr="00186F72" w:rsidRDefault="00933DB6" w:rsidP="00186F72">
      <w:pPr>
        <w:pStyle w:val="a8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86F72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администрации Никольского муниципального округа от 23.04. 2024 года №</w:t>
      </w:r>
      <w:r w:rsidR="00F91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6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443 </w:t>
      </w:r>
      <w:r w:rsidRPr="00186F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«Об установлении размера родительской платы за присмотр и уход за детьми в муниципальных образовательных учреждениях Никольского  муниципального округа, реализующих   образовательные программы дошкольного образования» следующие изменения</w:t>
      </w:r>
    </w:p>
    <w:p w14:paraId="0E865243" w14:textId="77777777" w:rsidR="00186F72" w:rsidRPr="00186F72" w:rsidRDefault="00186F72" w:rsidP="00186F72">
      <w:pPr>
        <w:pStyle w:val="a8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</w:t>
      </w:r>
      <w:r w:rsidR="00CD691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1.П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ункт 5 изложить в следующей редакции</w:t>
      </w:r>
    </w:p>
    <w:p w14:paraId="520E9261" w14:textId="77777777" w:rsidR="00F91DD1" w:rsidRDefault="00186F72" w:rsidP="00186F72">
      <w:pPr>
        <w:widowControl w:val="0"/>
        <w:tabs>
          <w:tab w:val="left" w:pos="1134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9449D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584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561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E78" w:rsidRPr="004F5840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взимать родительскую плату за присмотр и </w:t>
      </w:r>
      <w:r w:rsidR="00745A0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51E78" w:rsidRPr="004F5840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="00F91D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4127C5E" w14:textId="77777777" w:rsidR="00186F72" w:rsidRDefault="00F91DD1" w:rsidP="00186F72">
      <w:pPr>
        <w:widowControl w:val="0"/>
        <w:tabs>
          <w:tab w:val="left" w:pos="1134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 за детьми участвующих (участвовавших) в специальной военной операции</w:t>
      </w:r>
      <w:r w:rsidR="00745A0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439CF8F" w14:textId="77777777" w:rsidR="00186F72" w:rsidRDefault="00745A06" w:rsidP="00186F72">
      <w:pPr>
        <w:widowControl w:val="0"/>
        <w:tabs>
          <w:tab w:val="left" w:pos="1134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51E78" w:rsidRPr="004F5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B81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военнослужащих, призванных на военную службу по мобилизации в </w:t>
      </w:r>
      <w:r w:rsidR="00467F32">
        <w:rPr>
          <w:rFonts w:ascii="Times New Roman" w:eastAsia="Times New Roman" w:hAnsi="Times New Roman"/>
          <w:sz w:val="28"/>
          <w:szCs w:val="28"/>
          <w:lang w:eastAsia="ru-RU"/>
        </w:rPr>
        <w:t>Вооруженные С</w:t>
      </w:r>
      <w:r w:rsidR="00711B81">
        <w:rPr>
          <w:rFonts w:ascii="Times New Roman" w:eastAsia="Times New Roman" w:hAnsi="Times New Roman"/>
          <w:sz w:val="28"/>
          <w:szCs w:val="28"/>
          <w:lang w:eastAsia="ru-RU"/>
        </w:rPr>
        <w:t>илы Российской Федерации либо заключивших контракт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B81">
        <w:rPr>
          <w:rFonts w:ascii="Times New Roman" w:eastAsia="Times New Roman" w:hAnsi="Times New Roman"/>
          <w:sz w:val="28"/>
          <w:szCs w:val="28"/>
          <w:lang w:eastAsia="ru-RU"/>
        </w:rPr>
        <w:t>на прохождени</w:t>
      </w:r>
      <w:r w:rsidR="00467F32">
        <w:rPr>
          <w:rFonts w:ascii="Times New Roman" w:eastAsia="Times New Roman" w:hAnsi="Times New Roman"/>
          <w:sz w:val="28"/>
          <w:szCs w:val="28"/>
          <w:lang w:eastAsia="ru-RU"/>
        </w:rPr>
        <w:t>е военной службы в Вооруженных С</w:t>
      </w:r>
      <w:r w:rsidR="00711B81">
        <w:rPr>
          <w:rFonts w:ascii="Times New Roman" w:eastAsia="Times New Roman" w:hAnsi="Times New Roman"/>
          <w:sz w:val="28"/>
          <w:szCs w:val="28"/>
          <w:lang w:eastAsia="ru-RU"/>
        </w:rPr>
        <w:t>илах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B81">
        <w:rPr>
          <w:rFonts w:ascii="Times New Roman" w:eastAsia="Times New Roman" w:hAnsi="Times New Roman"/>
          <w:sz w:val="28"/>
          <w:szCs w:val="28"/>
          <w:lang w:eastAsia="ru-RU"/>
        </w:rPr>
        <w:t>в том числе с частными военными компаниями</w:t>
      </w:r>
      <w:r w:rsidR="00951E78" w:rsidRPr="004F584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58DC5745" w14:textId="77777777" w:rsidR="00186F72" w:rsidRDefault="00434C3B" w:rsidP="00186F72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86F72" w:rsidRPr="00D62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сотрудников</w:t>
      </w:r>
      <w:r w:rsidR="009E3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(либо лиц, проходящих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6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(проходивших) службу) войск национальной гвардии Российской Федерации, органов </w:t>
      </w:r>
      <w:r w:rsidR="00186F72" w:rsidRPr="00D62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Следственного </w:t>
      </w:r>
      <w:r w:rsidR="00186F72" w:rsidRPr="00D62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комитета Российской Федерации, </w:t>
      </w:r>
      <w:r w:rsidR="006C6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органов внутренних дел Российской Федерации, органов принудительного исполнения Российской Федерации, уголовно-исполнительной системы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C6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органов Федеральной службы безопасности Российской Федерации, Министерства Российской </w:t>
      </w:r>
      <w:r w:rsidR="002D3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Федерации по делам гражданской обороны, чрезвычайным ситуациям и ликвидации последствий стихийных бедствий</w:t>
      </w:r>
      <w:r w:rsidR="00676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80CE65C" w14:textId="77777777" w:rsidR="00676AE0" w:rsidRDefault="00676AE0" w:rsidP="00186F72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1EE074D" w14:textId="77777777" w:rsidR="00676AE0" w:rsidRDefault="00434C3B" w:rsidP="00186F72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73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6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граждан, за</w:t>
      </w:r>
      <w:r w:rsidR="009E3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ключивших контракт (имеющих (имевших</w:t>
      </w:r>
      <w:r w:rsidR="00676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иные правоотношения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76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организациями, содействующими выполнению задач, возложенных на Вооруженные Силы Российской Федерации, в ходе специальной военной операции;</w:t>
      </w:r>
    </w:p>
    <w:p w14:paraId="639AF16F" w14:textId="77777777" w:rsidR="009E3AAB" w:rsidRDefault="009E3AAB" w:rsidP="00186F72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служебные и иные аналогичные функции на указанных территориях</w:t>
      </w:r>
    </w:p>
    <w:p w14:paraId="4A2D0EB5" w14:textId="77777777" w:rsidR="00434C3B" w:rsidRDefault="00F91DD1" w:rsidP="00434C3B">
      <w:pPr>
        <w:widowControl w:val="0"/>
        <w:tabs>
          <w:tab w:val="left" w:pos="1134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</w:t>
      </w:r>
      <w:r w:rsidR="009925B2" w:rsidRPr="00992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3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25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433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992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33B">
        <w:rPr>
          <w:rFonts w:ascii="Times New Roman" w:eastAsia="Times New Roman" w:hAnsi="Times New Roman"/>
          <w:sz w:val="28"/>
          <w:szCs w:val="28"/>
          <w:lang w:eastAsia="ru-RU"/>
        </w:rPr>
        <w:t>детьми, являющими</w:t>
      </w:r>
      <w:r w:rsidR="009925B2" w:rsidRPr="003044C1">
        <w:rPr>
          <w:rFonts w:ascii="Times New Roman" w:eastAsia="Times New Roman" w:hAnsi="Times New Roman"/>
          <w:sz w:val="28"/>
          <w:szCs w:val="28"/>
          <w:lang w:eastAsia="ru-RU"/>
        </w:rPr>
        <w:t>ся братом (сестрой) во</w:t>
      </w:r>
      <w:r w:rsidR="009925B2">
        <w:rPr>
          <w:rFonts w:ascii="Times New Roman" w:eastAsia="Times New Roman" w:hAnsi="Times New Roman"/>
          <w:sz w:val="28"/>
          <w:szCs w:val="28"/>
          <w:lang w:eastAsia="ru-RU"/>
        </w:rPr>
        <w:t>еннослужащих, призванных на военную службу по мобилизации в Вооруженные Силы Российской Федерации либо заключивших контракт на прохождение военной службы в Вооруженных Силах Российской Федерации, в том числе с частными военными компаниями</w:t>
      </w:r>
      <w:r w:rsidR="00434C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9A185C" w14:textId="77777777" w:rsidR="00951E78" w:rsidRPr="00434C3B" w:rsidRDefault="00186F72" w:rsidP="00434C3B">
      <w:pPr>
        <w:widowControl w:val="0"/>
        <w:tabs>
          <w:tab w:val="left" w:pos="1134"/>
        </w:tabs>
        <w:suppressAutoHyphens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E78" w:rsidRPr="004F5840">
        <w:rPr>
          <w:rFonts w:ascii="Times New Roman" w:eastAsia="Times New Roman" w:hAnsi="Times New Roman"/>
          <w:sz w:val="28"/>
          <w:szCs w:val="28"/>
          <w:lang w:eastAsia="ru-RU"/>
        </w:rPr>
        <w:t>Указанная мера социальной поддержки</w:t>
      </w:r>
      <w:r w:rsidR="00676A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до окончания детьми муниципальных образовательных учреждений</w:t>
      </w:r>
    </w:p>
    <w:p w14:paraId="5BA55CC2" w14:textId="77777777" w:rsidR="00DB5F5B" w:rsidRDefault="00DB5F5B" w:rsidP="00745A0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1.2. Приложение  1 изложить в новой редакции</w:t>
      </w:r>
      <w:r w:rsidR="0047641A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 к настоящему постановлению. </w:t>
      </w:r>
    </w:p>
    <w:p w14:paraId="71E4686C" w14:textId="77777777" w:rsidR="00274729" w:rsidRPr="00274729" w:rsidRDefault="009416A8" w:rsidP="00274729">
      <w:pPr>
        <w:shd w:val="clear" w:color="auto" w:fill="FFFFFF"/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745A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44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B5F5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274729" w:rsidRPr="002747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Настоящее постановление в</w:t>
      </w:r>
      <w:r w:rsidR="008265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ступает в силу после его официального опубликования</w:t>
      </w:r>
      <w:r w:rsidR="00274729" w:rsidRPr="002747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подлежит размещению на</w:t>
      </w:r>
      <w:r w:rsidR="008265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официальном сайте </w:t>
      </w:r>
      <w:r w:rsidR="00274729" w:rsidRPr="002747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</w:t>
      </w:r>
      <w:r w:rsidR="007943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икольского муниципального округа</w:t>
      </w:r>
      <w:r w:rsidR="00274729" w:rsidRPr="002747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 w14:paraId="6286F14A" w14:textId="77777777" w:rsidR="00274729" w:rsidRPr="00274729" w:rsidRDefault="00274729" w:rsidP="00274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3A009" w14:textId="77777777" w:rsidR="005F45E8" w:rsidRDefault="00AD473B" w:rsidP="002747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Глава</w:t>
      </w:r>
      <w:r w:rsidR="00274729"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2D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икольского</w:t>
      </w:r>
    </w:p>
    <w:p w14:paraId="507F78A6" w14:textId="77777777" w:rsidR="00274729" w:rsidRPr="00274729" w:rsidRDefault="002D2855" w:rsidP="002747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="00274729"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74729"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74729"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74729"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9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Д.Н. Мишенев</w:t>
      </w:r>
    </w:p>
    <w:p w14:paraId="45444A0D" w14:textId="77777777" w:rsidR="003D16E5" w:rsidRDefault="003D16E5"/>
    <w:p w14:paraId="67D9B514" w14:textId="77777777" w:rsidR="003D16E5" w:rsidRPr="003D16E5" w:rsidRDefault="003D16E5" w:rsidP="003D16E5"/>
    <w:p w14:paraId="2604B0BC" w14:textId="77777777" w:rsidR="00D171CD" w:rsidRDefault="00D171CD" w:rsidP="00D171C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CFCE86D" w14:textId="77777777" w:rsidR="00D171CD" w:rsidRDefault="00D171CD" w:rsidP="00D171C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D6D660E" w14:textId="77777777" w:rsidR="00D171CD" w:rsidRDefault="00D171CD" w:rsidP="00D171C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</w:t>
      </w:r>
    </w:p>
    <w:p w14:paraId="58F0F35D" w14:textId="77777777" w:rsidR="00D171CD" w:rsidRDefault="00D171CD" w:rsidP="00D171C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EB50D2E" w14:textId="77777777" w:rsidR="00D171CD" w:rsidRDefault="00D171CD" w:rsidP="00D171C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2C761BE" w14:textId="77777777" w:rsidR="0047641A" w:rsidRDefault="00614075" w:rsidP="0061407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                               </w:t>
      </w:r>
      <w:r w:rsidR="0047641A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14:paraId="65FDB387" w14:textId="77777777" w:rsidR="0047641A" w:rsidRDefault="0047641A" w:rsidP="00D171C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администрацию </w:t>
      </w:r>
    </w:p>
    <w:p w14:paraId="50DD2579" w14:textId="77777777" w:rsidR="0047641A" w:rsidRDefault="0047641A" w:rsidP="00D171C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Никольского муниципального округа</w:t>
      </w:r>
    </w:p>
    <w:p w14:paraId="4EF36E38" w14:textId="77777777" w:rsidR="0047641A" w:rsidRDefault="0047641A" w:rsidP="00D171C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6BD83D52" w14:textId="77777777" w:rsidR="003D16E5" w:rsidRPr="00D279B4" w:rsidRDefault="00D171CD" w:rsidP="00D17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3D16E5" w:rsidRPr="00D279B4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1B570F7" w14:textId="77777777" w:rsidR="003D16E5" w:rsidRPr="00D279B4" w:rsidRDefault="003D16E5" w:rsidP="003D16E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279B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8BBAF71" w14:textId="77777777" w:rsidR="003D16E5" w:rsidRPr="00D279B4" w:rsidRDefault="003D16E5" w:rsidP="003D16E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279B4">
        <w:rPr>
          <w:rFonts w:ascii="Times New Roman" w:hAnsi="Times New Roman" w:cs="Times New Roman"/>
          <w:sz w:val="24"/>
          <w:szCs w:val="24"/>
        </w:rPr>
        <w:t>Никольского муниципального  округа</w:t>
      </w:r>
    </w:p>
    <w:p w14:paraId="23463142" w14:textId="77777777" w:rsidR="003D16E5" w:rsidRPr="00D279B4" w:rsidRDefault="003D16E5" w:rsidP="003D16E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279B4">
        <w:rPr>
          <w:rFonts w:ascii="Times New Roman" w:hAnsi="Times New Roman" w:cs="Times New Roman"/>
          <w:sz w:val="24"/>
          <w:szCs w:val="24"/>
        </w:rPr>
        <w:t>от  ____              №__</w:t>
      </w:r>
    </w:p>
    <w:p w14:paraId="56DC7516" w14:textId="77777777" w:rsidR="003D16E5" w:rsidRPr="00D279B4" w:rsidRDefault="003D16E5" w:rsidP="003D16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84AB1A" w14:textId="77777777" w:rsidR="003D16E5" w:rsidRPr="00D63004" w:rsidRDefault="003D16E5" w:rsidP="003D16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4E3AF" w14:textId="77777777" w:rsidR="009449D8" w:rsidRPr="00D63004" w:rsidRDefault="003D16E5" w:rsidP="003D16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отдельных категорий граждан</w:t>
      </w:r>
      <w:r w:rsidRPr="00D6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представляемых документов, подтверждающих основание для получения льгот </w:t>
      </w:r>
    </w:p>
    <w:p w14:paraId="4EBF5EE1" w14:textId="77777777" w:rsidR="009449D8" w:rsidRPr="00D63004" w:rsidRDefault="003D16E5" w:rsidP="003D16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</w:t>
      </w:r>
      <w:r w:rsidR="009449D8" w:rsidRPr="00D63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 плате в муниципальных образовательных учреждениях,</w:t>
      </w:r>
    </w:p>
    <w:p w14:paraId="1EA7C152" w14:textId="77777777" w:rsidR="003D16E5" w:rsidRPr="00D63004" w:rsidRDefault="004A0A2B" w:rsidP="009449D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3004">
        <w:rPr>
          <w:rFonts w:ascii="Times New Roman" w:hAnsi="Times New Roman" w:cs="Times New Roman"/>
          <w:sz w:val="24"/>
          <w:szCs w:val="24"/>
        </w:rPr>
        <w:t>реализующих  образовательные</w:t>
      </w:r>
      <w:proofErr w:type="gramEnd"/>
      <w:r w:rsidRPr="00D6300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D16E5" w:rsidRPr="00D63004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14:paraId="24B029A1" w14:textId="77777777" w:rsidR="003D16E5" w:rsidRPr="00D63004" w:rsidRDefault="003D16E5" w:rsidP="003D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9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3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6"/>
        <w:gridCol w:w="1701"/>
        <w:gridCol w:w="2127"/>
        <w:gridCol w:w="2835"/>
      </w:tblGrid>
      <w:tr w:rsidR="003D16E5" w:rsidRPr="00D63004" w14:paraId="560ACA38" w14:textId="77777777" w:rsidTr="00AC689E">
        <w:tc>
          <w:tcPr>
            <w:tcW w:w="4506" w:type="dxa"/>
            <w:shd w:val="clear" w:color="auto" w:fill="auto"/>
            <w:tcMar>
              <w:left w:w="37" w:type="dxa"/>
            </w:tcMar>
          </w:tcPr>
          <w:p w14:paraId="1539B9DE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Категории граждан </w:t>
            </w:r>
          </w:p>
          <w:p w14:paraId="629C2BD9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(детей)</w:t>
            </w:r>
          </w:p>
        </w:tc>
        <w:tc>
          <w:tcPr>
            <w:tcW w:w="1701" w:type="dxa"/>
            <w:shd w:val="clear" w:color="auto" w:fill="auto"/>
            <w:tcMar>
              <w:left w:w="37" w:type="dxa"/>
            </w:tcMar>
          </w:tcPr>
          <w:p w14:paraId="1C4B187F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установления родительской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платы</w:t>
            </w:r>
          </w:p>
        </w:tc>
        <w:tc>
          <w:tcPr>
            <w:tcW w:w="2127" w:type="dxa"/>
            <w:shd w:val="clear" w:color="auto" w:fill="auto"/>
            <w:tcMar>
              <w:left w:w="37" w:type="dxa"/>
            </w:tcMar>
          </w:tcPr>
          <w:p w14:paraId="07F792DC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правоустанавливающего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835" w:type="dxa"/>
            <w:shd w:val="clear" w:color="auto" w:fill="auto"/>
            <w:tcMar>
              <w:left w:w="37" w:type="dxa"/>
            </w:tcMar>
          </w:tcPr>
          <w:p w14:paraId="3FC9C9C7" w14:textId="77777777" w:rsidR="003D16E5" w:rsidRPr="00D63004" w:rsidRDefault="003D16E5" w:rsidP="00D279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периодичность</w:t>
            </w:r>
            <w:r w:rsidR="00D279B4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14:paraId="3B4EB88D" w14:textId="77777777" w:rsidR="003D16E5" w:rsidRPr="00D63004" w:rsidRDefault="003D16E5" w:rsidP="00D279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</w:tr>
      <w:tr w:rsidR="003D16E5" w:rsidRPr="00D63004" w14:paraId="0D6A62CA" w14:textId="77777777" w:rsidTr="00AC689E">
        <w:trPr>
          <w:trHeight w:val="2355"/>
        </w:trPr>
        <w:tc>
          <w:tcPr>
            <w:tcW w:w="4506" w:type="dxa"/>
            <w:shd w:val="clear" w:color="auto" w:fill="auto"/>
            <w:tcMar>
              <w:left w:w="37" w:type="dxa"/>
            </w:tcMar>
          </w:tcPr>
          <w:p w14:paraId="76FCADBE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с туберкулезной 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интоксикацией</w:t>
            </w:r>
          </w:p>
        </w:tc>
        <w:tc>
          <w:tcPr>
            <w:tcW w:w="1701" w:type="dxa"/>
            <w:shd w:val="clear" w:color="auto" w:fill="auto"/>
            <w:tcMar>
              <w:left w:w="37" w:type="dxa"/>
            </w:tcMar>
          </w:tcPr>
          <w:p w14:paraId="56A24556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</w:t>
            </w:r>
          </w:p>
        </w:tc>
        <w:tc>
          <w:tcPr>
            <w:tcW w:w="2127" w:type="dxa"/>
            <w:shd w:val="clear" w:color="auto" w:fill="auto"/>
            <w:tcMar>
              <w:left w:w="37" w:type="dxa"/>
            </w:tcMar>
          </w:tcPr>
          <w:p w14:paraId="2A4AE310" w14:textId="77777777" w:rsidR="003D16E5" w:rsidRPr="00D63004" w:rsidRDefault="0049511E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г. 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  «Об образовании в Российской Федерации», ст.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</w:t>
            </w:r>
          </w:p>
        </w:tc>
        <w:tc>
          <w:tcPr>
            <w:tcW w:w="2835" w:type="dxa"/>
            <w:shd w:val="clear" w:color="auto" w:fill="auto"/>
            <w:tcMar>
              <w:left w:w="37" w:type="dxa"/>
            </w:tcMar>
          </w:tcPr>
          <w:p w14:paraId="15F5A918" w14:textId="77777777" w:rsidR="003D16E5" w:rsidRPr="00D63004" w:rsidRDefault="003D16E5" w:rsidP="00D6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выданная учреждением здравоохранения, подтверждающая факт постановки на учет </w:t>
            </w:r>
            <w:proofErr w:type="spellStart"/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тубинфицированного</w:t>
            </w:r>
            <w:proofErr w:type="spellEnd"/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  <w:r w:rsidR="0007566C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приеме, </w:t>
            </w:r>
          </w:p>
          <w:p w14:paraId="0C64ADC0" w14:textId="77777777" w:rsidR="003D16E5" w:rsidRPr="00D63004" w:rsidRDefault="003D16E5" w:rsidP="00D630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ежегодно.</w:t>
            </w:r>
          </w:p>
        </w:tc>
      </w:tr>
      <w:tr w:rsidR="003D16E5" w:rsidRPr="00D63004" w14:paraId="44616AED" w14:textId="77777777" w:rsidTr="00AC689E">
        <w:tc>
          <w:tcPr>
            <w:tcW w:w="4506" w:type="dxa"/>
            <w:shd w:val="clear" w:color="auto" w:fill="auto"/>
            <w:tcMar>
              <w:left w:w="37" w:type="dxa"/>
            </w:tcMar>
          </w:tcPr>
          <w:p w14:paraId="455C9029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- инвалиды</w:t>
            </w:r>
          </w:p>
        </w:tc>
        <w:tc>
          <w:tcPr>
            <w:tcW w:w="1701" w:type="dxa"/>
            <w:shd w:val="clear" w:color="auto" w:fill="auto"/>
            <w:tcMar>
              <w:left w:w="37" w:type="dxa"/>
            </w:tcMar>
          </w:tcPr>
          <w:p w14:paraId="0B135841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посещение.</w:t>
            </w:r>
          </w:p>
        </w:tc>
        <w:tc>
          <w:tcPr>
            <w:tcW w:w="2127" w:type="dxa"/>
            <w:shd w:val="clear" w:color="auto" w:fill="auto"/>
            <w:tcMar>
              <w:left w:w="37" w:type="dxa"/>
            </w:tcMar>
          </w:tcPr>
          <w:p w14:paraId="002D638C" w14:textId="77777777" w:rsidR="003D16E5" w:rsidRPr="00D63004" w:rsidRDefault="0049511E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г.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  «Об образовании в Российской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2835" w:type="dxa"/>
            <w:shd w:val="clear" w:color="auto" w:fill="auto"/>
            <w:tcMar>
              <w:left w:w="37" w:type="dxa"/>
            </w:tcMar>
          </w:tcPr>
          <w:p w14:paraId="6850B298" w14:textId="77777777" w:rsidR="003D16E5" w:rsidRPr="00D63004" w:rsidRDefault="003D16E5" w:rsidP="00D6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  <w:p w14:paraId="7AE06F06" w14:textId="77777777" w:rsidR="003D16E5" w:rsidRPr="00D63004" w:rsidRDefault="003D16E5" w:rsidP="00D6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установленного образца,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подтверждающая факт </w:t>
            </w:r>
          </w:p>
          <w:p w14:paraId="0F10206F" w14:textId="77777777" w:rsidR="003D16E5" w:rsidRPr="00D63004" w:rsidRDefault="003D16E5" w:rsidP="00D6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инвалидности,</w:t>
            </w:r>
          </w:p>
          <w:p w14:paraId="78B9017C" w14:textId="77777777" w:rsidR="003D16E5" w:rsidRPr="00D63004" w:rsidRDefault="003D16E5" w:rsidP="00D6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выданная госучреждением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медико-социальной экспертизы.</w:t>
            </w:r>
          </w:p>
          <w:p w14:paraId="6C7AF6F8" w14:textId="77777777" w:rsidR="003D16E5" w:rsidRPr="00D63004" w:rsidRDefault="003D16E5" w:rsidP="00D6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приеме, далее – ежегодно</w:t>
            </w:r>
          </w:p>
        </w:tc>
      </w:tr>
      <w:tr w:rsidR="003D16E5" w:rsidRPr="00D63004" w14:paraId="06F13EFA" w14:textId="77777777" w:rsidTr="00AC689E">
        <w:tc>
          <w:tcPr>
            <w:tcW w:w="4506" w:type="dxa"/>
            <w:shd w:val="clear" w:color="auto" w:fill="auto"/>
            <w:tcMar>
              <w:left w:w="37" w:type="dxa"/>
            </w:tcMar>
          </w:tcPr>
          <w:p w14:paraId="684FD00D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попечения родителей</w:t>
            </w:r>
          </w:p>
        </w:tc>
        <w:tc>
          <w:tcPr>
            <w:tcW w:w="1701" w:type="dxa"/>
            <w:shd w:val="clear" w:color="auto" w:fill="auto"/>
            <w:tcMar>
              <w:left w:w="37" w:type="dxa"/>
            </w:tcMar>
          </w:tcPr>
          <w:p w14:paraId="58ED6746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</w:t>
            </w:r>
          </w:p>
        </w:tc>
        <w:tc>
          <w:tcPr>
            <w:tcW w:w="2127" w:type="dxa"/>
            <w:shd w:val="clear" w:color="auto" w:fill="auto"/>
            <w:tcMar>
              <w:left w:w="37" w:type="dxa"/>
            </w:tcMar>
          </w:tcPr>
          <w:p w14:paraId="269FDF7E" w14:textId="77777777" w:rsidR="003D16E5" w:rsidRPr="00D63004" w:rsidRDefault="0049511E" w:rsidP="004951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29.12.2012 г. № 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  «Об образовании в Российской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2835" w:type="dxa"/>
            <w:shd w:val="clear" w:color="auto" w:fill="auto"/>
            <w:tcMar>
              <w:left w:w="37" w:type="dxa"/>
            </w:tcMar>
          </w:tcPr>
          <w:p w14:paraId="5E4DB04D" w14:textId="77777777" w:rsidR="003D16E5" w:rsidRPr="00D63004" w:rsidRDefault="003D16E5" w:rsidP="00A33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органа опеки и </w:t>
            </w:r>
          </w:p>
          <w:p w14:paraId="65715768" w14:textId="77777777" w:rsidR="003D16E5" w:rsidRPr="00D63004" w:rsidRDefault="003D16E5" w:rsidP="00A33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попечительства об </w:t>
            </w:r>
          </w:p>
          <w:p w14:paraId="48331E07" w14:textId="77777777" w:rsidR="003D16E5" w:rsidRPr="00D63004" w:rsidRDefault="003D16E5" w:rsidP="00A33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установлении над ребенком </w:t>
            </w:r>
          </w:p>
          <w:p w14:paraId="6C13C5F0" w14:textId="77777777" w:rsidR="003D16E5" w:rsidRPr="00D63004" w:rsidRDefault="003D16E5" w:rsidP="00A33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опеки (попечительства), в том </w:t>
            </w:r>
          </w:p>
          <w:p w14:paraId="4D9D6865" w14:textId="77777777" w:rsidR="003D16E5" w:rsidRPr="00D63004" w:rsidRDefault="003D16E5" w:rsidP="00A33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 по </w:t>
            </w:r>
            <w:proofErr w:type="gramStart"/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  о</w:t>
            </w:r>
            <w:proofErr w:type="gramEnd"/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BACD39" w14:textId="77777777" w:rsidR="003D16E5" w:rsidRPr="00D63004" w:rsidRDefault="003D16E5" w:rsidP="00A33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приемной семье. При приеме, </w:t>
            </w:r>
          </w:p>
          <w:p w14:paraId="5B5FD813" w14:textId="77777777" w:rsidR="003D16E5" w:rsidRPr="00D63004" w:rsidRDefault="003D16E5" w:rsidP="00A33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далее – ежегодно</w:t>
            </w:r>
          </w:p>
        </w:tc>
      </w:tr>
      <w:tr w:rsidR="003D16E5" w:rsidRPr="00D63004" w14:paraId="7B4909AE" w14:textId="77777777" w:rsidTr="00AC689E">
        <w:tc>
          <w:tcPr>
            <w:tcW w:w="4506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009A9C6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родителей</w:t>
            </w:r>
            <w:r w:rsidR="004C77D7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 вынужденно покинувших территории Украины, Донецкой Народной республики, Луганской Народной республики после 18 февраля 2022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3DC31088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F5E1821" w14:textId="77777777" w:rsidR="003D16E5" w:rsidRPr="00D63004" w:rsidRDefault="0049511E" w:rsidP="004951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г. № 273-ФЗ  «Об образовании в Российской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57D0AB50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статус беженца на территории Российской Федерации либо лица, получившего временное убежище на территории Российской Федерации. При приёме и ежегодно до изменения статуса.</w:t>
            </w:r>
          </w:p>
        </w:tc>
      </w:tr>
      <w:tr w:rsidR="003D16E5" w:rsidRPr="00D63004" w14:paraId="66457BDD" w14:textId="77777777" w:rsidTr="00AC689E">
        <w:tc>
          <w:tcPr>
            <w:tcW w:w="4506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3C054E73" w14:textId="77777777" w:rsidR="00B3157B" w:rsidRPr="00D63004" w:rsidRDefault="003D16E5" w:rsidP="00B3157B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мобилизованных граждан</w:t>
            </w:r>
            <w:r w:rsidR="00B3157B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граждан, заключивших контракт на прохождение военной службы в Вооруженных силах Российской Федерации, в том числе с частными военными компаниями</w:t>
            </w:r>
            <w:r w:rsidR="002C3A4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(добровольцев)</w:t>
            </w:r>
            <w:r w:rsidR="00B3157B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9F5D88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6D3F663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C9FEE7C" w14:textId="77777777" w:rsidR="003D16E5" w:rsidRPr="00D63004" w:rsidRDefault="0049511E" w:rsidP="004951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г. № 273-ФЗ  «Об образовании в Российской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0E8CDF92" w14:textId="77777777" w:rsidR="00B3157B" w:rsidRPr="00D63004" w:rsidRDefault="003D16E5" w:rsidP="00B3157B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установленной формы военного комиссариата о призыве на военную службу по мобилизации</w:t>
            </w:r>
            <w:r w:rsidR="00B3157B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="002C3A4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3157B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заключении контракта на прохождение военной службы в Вооруженных силах Российской Федерации, в том числе с частными военными компаниями</w:t>
            </w:r>
            <w:r w:rsidR="002C3A4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(ушедшие добровольно)</w:t>
            </w:r>
            <w:r w:rsidR="0047641A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(оригинал или копия)</w:t>
            </w:r>
            <w:r w:rsidR="00B3157B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699351" w14:textId="77777777" w:rsidR="003D16E5" w:rsidRPr="00D63004" w:rsidRDefault="003D16E5" w:rsidP="00B3157B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приёме и ежегодно до изменения статуса.</w:t>
            </w:r>
          </w:p>
        </w:tc>
      </w:tr>
      <w:tr w:rsidR="003D16E5" w:rsidRPr="00D63004" w14:paraId="6668FD8B" w14:textId="77777777" w:rsidTr="00AC689E">
        <w:tc>
          <w:tcPr>
            <w:tcW w:w="4506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12ADCDA4" w14:textId="77777777" w:rsidR="003D16E5" w:rsidRPr="00D63004" w:rsidRDefault="00614AE4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(сестры) военнослужащих -</w:t>
            </w:r>
            <w:r w:rsidR="003D16E5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специальной военной операции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30B6C5D3" w14:textId="77777777" w:rsidR="003D16E5" w:rsidRPr="00D63004" w:rsidRDefault="003D16E5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6ED000CC" w14:textId="77777777" w:rsidR="003D16E5" w:rsidRPr="00D63004" w:rsidRDefault="0049511E" w:rsidP="004951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г. № 273-ФЗ  «Об образовании в Российской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3CBB8773" w14:textId="77777777" w:rsidR="00835DB5" w:rsidRPr="00D63004" w:rsidRDefault="003D16E5" w:rsidP="00CD69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родство с военнослужащим- участник</w:t>
            </w:r>
            <w:r w:rsidR="00102CA4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специальной военной операции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480BA4" w14:textId="77777777" w:rsidR="00835DB5" w:rsidRPr="00D63004" w:rsidRDefault="00835DB5" w:rsidP="00CD69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(оригинал или копия)</w:t>
            </w:r>
            <w:r w:rsidR="0047641A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F34348" w14:textId="77777777" w:rsidR="003D16E5" w:rsidRPr="00D63004" w:rsidRDefault="003D16E5" w:rsidP="00CD69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приёме и ежегодно до изменения статуса.</w:t>
            </w:r>
          </w:p>
        </w:tc>
      </w:tr>
      <w:tr w:rsidR="00D279B4" w:rsidRPr="00D63004" w14:paraId="2633A529" w14:textId="77777777" w:rsidTr="00AC689E">
        <w:tc>
          <w:tcPr>
            <w:tcW w:w="4506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64D3A160" w14:textId="77777777" w:rsidR="00D279B4" w:rsidRPr="00D63004" w:rsidRDefault="00D279B4" w:rsidP="00AC689E">
            <w:pPr>
              <w:spacing w:after="0"/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4C77D7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сотрудников (либо лиц, проходящих (проходивших) службу) </w:t>
            </w:r>
            <w:r w:rsidR="00AC689E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 w:rsidR="004C77D7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войск</w:t>
            </w:r>
            <w:r w:rsidR="00AC689E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</w:t>
            </w:r>
            <w:r w:rsidR="004C77D7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национальной гвард</w:t>
            </w:r>
            <w:r w:rsidR="00AC689E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ии Российской Федерации, органах</w:t>
            </w:r>
            <w:r w:rsidR="004C77D7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Следственного комитета Российской Федерации, орг</w:t>
            </w:r>
            <w:r w:rsidR="00AC689E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анах</w:t>
            </w:r>
            <w:r w:rsidR="004C77D7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внутренних дел Российской Федерации</w:t>
            </w:r>
            <w:r w:rsidR="00AC689E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органах</w:t>
            </w:r>
            <w:r w:rsidR="004C77D7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принудительного исполнения Российской Федерации, уголовно-исполнительной системы Российской Федерации, </w:t>
            </w:r>
            <w:r w:rsidR="00AC689E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органах</w:t>
            </w:r>
            <w:r w:rsidR="004C77D7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Федеральной службы безопасности Российской Федерации, Министерства Российской Федерации по </w:t>
            </w:r>
            <w:r w:rsidR="004C77D7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делам гражданской обороны, чрезвычайным ситуациям и ликвидации последствий стихийных бедствий;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5E2BE96" w14:textId="77777777" w:rsidR="00D279B4" w:rsidRPr="00D63004" w:rsidRDefault="00D279B4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Бесплатное посещение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06B64AC0" w14:textId="77777777" w:rsidR="00D279B4" w:rsidRPr="00D63004" w:rsidRDefault="00614AE4" w:rsidP="00614A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г. № 273-ФЗ  «Об образовании в Российской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1A5E5B74" w14:textId="77777777" w:rsidR="00D279B4" w:rsidRPr="00D63004" w:rsidRDefault="00D279B4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r w:rsidR="0047641A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(оригинал или копия)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подтверждающие:</w:t>
            </w:r>
          </w:p>
          <w:p w14:paraId="30E7315B" w14:textId="77777777" w:rsidR="00D279B4" w:rsidRPr="00D63004" w:rsidRDefault="00AC689E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-участие сотрудника </w:t>
            </w:r>
            <w:r w:rsidR="00D279B4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специальной военной операции;</w:t>
            </w:r>
          </w:p>
          <w:p w14:paraId="305D3D16" w14:textId="77777777" w:rsidR="00102CA4" w:rsidRPr="00D63004" w:rsidRDefault="00D279B4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-родство с участник</w:t>
            </w:r>
            <w:r w:rsidR="00102CA4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специальной военной операции.</w:t>
            </w:r>
          </w:p>
          <w:p w14:paraId="03FD4458" w14:textId="77777777" w:rsidR="00D279B4" w:rsidRPr="00D63004" w:rsidRDefault="00D279B4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и ежегодно до изменения статуса.</w:t>
            </w:r>
          </w:p>
        </w:tc>
      </w:tr>
      <w:tr w:rsidR="00A33D04" w:rsidRPr="00D63004" w14:paraId="61F04F7D" w14:textId="77777777" w:rsidTr="00AC689E">
        <w:tc>
          <w:tcPr>
            <w:tcW w:w="4506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653CA6C" w14:textId="77777777" w:rsidR="00A33D04" w:rsidRPr="00D63004" w:rsidRDefault="00AC689E" w:rsidP="00CD691F">
            <w:pPr>
              <w:spacing w:after="0"/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граждан,</w:t>
            </w:r>
            <w:r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заключившим контракт (имеющим (имевшим)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789515F" w14:textId="77777777" w:rsidR="00A33D04" w:rsidRPr="00D63004" w:rsidRDefault="00A33D04" w:rsidP="004344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6A0395EE" w14:textId="77777777" w:rsidR="00A33D04" w:rsidRPr="00D63004" w:rsidRDefault="00A33D04" w:rsidP="004344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г. № 273-ФЗ  «Об образовании в Российской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69BC55F" w14:textId="77777777" w:rsidR="00A33D04" w:rsidRPr="00D63004" w:rsidRDefault="00A33D04" w:rsidP="00A33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r w:rsidR="0047641A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(оригинал или копия)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подтверждающие</w:t>
            </w:r>
          </w:p>
          <w:p w14:paraId="40EF954B" w14:textId="77777777" w:rsidR="00A33D04" w:rsidRPr="00D63004" w:rsidRDefault="00A33D04" w:rsidP="00A33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-учас</w:t>
            </w:r>
            <w:r w:rsidR="002236CE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гражданина  в </w:t>
            </w:r>
            <w:r w:rsidR="00AC689E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военной операции;</w:t>
            </w:r>
          </w:p>
          <w:p w14:paraId="423F3889" w14:textId="77777777" w:rsidR="00A33D04" w:rsidRPr="00D63004" w:rsidRDefault="00AC689E" w:rsidP="00AC68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3D04"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</w:t>
            </w:r>
            <w:r w:rsidR="002236CE"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участником</w:t>
            </w:r>
            <w:r w:rsidRPr="00D63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специальной военной операции</w:t>
            </w:r>
          </w:p>
          <w:p w14:paraId="0E68B4E4" w14:textId="77777777" w:rsidR="00A33D04" w:rsidRPr="00D63004" w:rsidRDefault="00A33D04" w:rsidP="00A33D04">
            <w:pPr>
              <w:spacing w:after="0"/>
              <w:ind w:left="-32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и ежегодно до изменения статуса.</w:t>
            </w:r>
          </w:p>
        </w:tc>
      </w:tr>
      <w:tr w:rsidR="002236CE" w:rsidRPr="00D63004" w14:paraId="7D1243E5" w14:textId="77777777" w:rsidTr="00AC689E">
        <w:tc>
          <w:tcPr>
            <w:tcW w:w="4506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5B26653F" w14:textId="77777777" w:rsidR="002236CE" w:rsidRPr="00D63004" w:rsidRDefault="002236CE" w:rsidP="00CD691F">
            <w:pPr>
              <w:spacing w:after="0"/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hAnsi="Times New Roman" w:cs="Times New Roman"/>
                <w:sz w:val="24"/>
                <w:szCs w:val="24"/>
              </w:rPr>
              <w:t>Дети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служебные и иные аналогичные функции на указанных территориях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6B06FEDF" w14:textId="77777777" w:rsidR="002236CE" w:rsidRPr="00D63004" w:rsidRDefault="002236CE" w:rsidP="00265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066C9AD0" w14:textId="77777777" w:rsidR="002236CE" w:rsidRPr="00D63004" w:rsidRDefault="002236CE" w:rsidP="00265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г. № 273-ФЗ  «Об образовании в Российской</w:t>
            </w: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0F7BE353" w14:textId="77777777" w:rsidR="002236CE" w:rsidRPr="00D63004" w:rsidRDefault="002236CE" w:rsidP="002236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(оригинал или копия), подтверждающие:</w:t>
            </w:r>
          </w:p>
          <w:p w14:paraId="1ECC9EC0" w14:textId="77777777" w:rsidR="002236CE" w:rsidRPr="00D63004" w:rsidRDefault="002236CE" w:rsidP="002236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-участие   в специальной военной операции;</w:t>
            </w:r>
          </w:p>
          <w:p w14:paraId="2AF2FD0C" w14:textId="77777777" w:rsidR="002236CE" w:rsidRPr="00D63004" w:rsidRDefault="002236CE" w:rsidP="002236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-родство с участником специальной военной операции.</w:t>
            </w:r>
          </w:p>
          <w:p w14:paraId="46E29245" w14:textId="77777777" w:rsidR="002236CE" w:rsidRPr="00D63004" w:rsidRDefault="002236CE" w:rsidP="002236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и ежегодно до изменения статуса.</w:t>
            </w:r>
          </w:p>
        </w:tc>
      </w:tr>
      <w:tr w:rsidR="002236CE" w:rsidRPr="00D63004" w14:paraId="72B6DB09" w14:textId="77777777" w:rsidTr="00AC689E">
        <w:tc>
          <w:tcPr>
            <w:tcW w:w="4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37" w:type="dxa"/>
            </w:tcMar>
          </w:tcPr>
          <w:p w14:paraId="40C3986F" w14:textId="77777777" w:rsidR="002236CE" w:rsidRPr="00D63004" w:rsidRDefault="002236CE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37" w:type="dxa"/>
            </w:tcMar>
          </w:tcPr>
          <w:p w14:paraId="2ABBB810" w14:textId="77777777" w:rsidR="002236CE" w:rsidRPr="00D63004" w:rsidRDefault="002236CE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37" w:type="dxa"/>
            </w:tcMar>
          </w:tcPr>
          <w:p w14:paraId="7E90FA34" w14:textId="77777777" w:rsidR="002236CE" w:rsidRPr="00D63004" w:rsidRDefault="002236CE" w:rsidP="003F0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37" w:type="dxa"/>
            </w:tcMar>
          </w:tcPr>
          <w:p w14:paraId="1ADB862B" w14:textId="77777777" w:rsidR="002236CE" w:rsidRPr="00D63004" w:rsidRDefault="002236CE" w:rsidP="003F01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FDEA0B" w14:textId="77777777" w:rsidR="00D279B4" w:rsidRPr="00D63004" w:rsidRDefault="00D279B4" w:rsidP="00D27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0898EB" w14:textId="77777777" w:rsidR="00D279B4" w:rsidRPr="00D63004" w:rsidRDefault="00D279B4" w:rsidP="00D27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DF18A7" w14:textId="77777777" w:rsidR="00D279B4" w:rsidRPr="00D63004" w:rsidRDefault="00D279B4" w:rsidP="00D27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C1C217" w14:textId="77777777" w:rsidR="00835DB5" w:rsidRPr="00D63004" w:rsidRDefault="00835DB5" w:rsidP="004A0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35DB5" w:rsidRPr="00D63004" w:rsidSect="00D171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644A"/>
    <w:multiLevelType w:val="hybridMultilevel"/>
    <w:tmpl w:val="5C92C3D4"/>
    <w:lvl w:ilvl="0" w:tplc="5A0AC6C8">
      <w:start w:val="6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34A7732"/>
    <w:multiLevelType w:val="hybridMultilevel"/>
    <w:tmpl w:val="73420A60"/>
    <w:lvl w:ilvl="0" w:tplc="D90A11C0">
      <w:start w:val="7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25E455C5"/>
    <w:multiLevelType w:val="multilevel"/>
    <w:tmpl w:val="FB826D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224E2"/>
    <w:multiLevelType w:val="hybridMultilevel"/>
    <w:tmpl w:val="3FFC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76DC4"/>
    <w:multiLevelType w:val="hybridMultilevel"/>
    <w:tmpl w:val="29C249B4"/>
    <w:lvl w:ilvl="0" w:tplc="3B22D8D6">
      <w:start w:val="6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70042C0"/>
    <w:multiLevelType w:val="hybridMultilevel"/>
    <w:tmpl w:val="A22882B2"/>
    <w:lvl w:ilvl="0" w:tplc="31D41F64">
      <w:start w:val="1"/>
      <w:numFmt w:val="decimal"/>
      <w:lvlText w:val="%1."/>
      <w:lvlJc w:val="left"/>
      <w:pPr>
        <w:ind w:left="768" w:hanging="408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00CA"/>
    <w:multiLevelType w:val="hybridMultilevel"/>
    <w:tmpl w:val="E1309380"/>
    <w:lvl w:ilvl="0" w:tplc="ED68347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67904116"/>
    <w:multiLevelType w:val="hybridMultilevel"/>
    <w:tmpl w:val="B8E0D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A6EAB"/>
    <w:multiLevelType w:val="hybridMultilevel"/>
    <w:tmpl w:val="B7863298"/>
    <w:lvl w:ilvl="0" w:tplc="753C0A18">
      <w:start w:val="7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431558900">
    <w:abstractNumId w:val="6"/>
  </w:num>
  <w:num w:numId="2" w16cid:durableId="1385836577">
    <w:abstractNumId w:val="2"/>
  </w:num>
  <w:num w:numId="3" w16cid:durableId="1980762284">
    <w:abstractNumId w:val="4"/>
  </w:num>
  <w:num w:numId="4" w16cid:durableId="1986350305">
    <w:abstractNumId w:val="0"/>
  </w:num>
  <w:num w:numId="5" w16cid:durableId="1377197285">
    <w:abstractNumId w:val="7"/>
  </w:num>
  <w:num w:numId="6" w16cid:durableId="801339899">
    <w:abstractNumId w:val="8"/>
  </w:num>
  <w:num w:numId="7" w16cid:durableId="186531595">
    <w:abstractNumId w:val="1"/>
  </w:num>
  <w:num w:numId="8" w16cid:durableId="1553883712">
    <w:abstractNumId w:val="3"/>
  </w:num>
  <w:num w:numId="9" w16cid:durableId="28882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A6"/>
    <w:rsid w:val="0001083C"/>
    <w:rsid w:val="00024FA6"/>
    <w:rsid w:val="0007030A"/>
    <w:rsid w:val="00073922"/>
    <w:rsid w:val="0007566C"/>
    <w:rsid w:val="000C65EB"/>
    <w:rsid w:val="00102CA4"/>
    <w:rsid w:val="00150E39"/>
    <w:rsid w:val="0015433B"/>
    <w:rsid w:val="00154791"/>
    <w:rsid w:val="00186F72"/>
    <w:rsid w:val="001B1F78"/>
    <w:rsid w:val="001C1F29"/>
    <w:rsid w:val="002236CE"/>
    <w:rsid w:val="002342E4"/>
    <w:rsid w:val="00273A74"/>
    <w:rsid w:val="00274729"/>
    <w:rsid w:val="002C3A45"/>
    <w:rsid w:val="002D2855"/>
    <w:rsid w:val="002D3AF4"/>
    <w:rsid w:val="003044C1"/>
    <w:rsid w:val="00346B83"/>
    <w:rsid w:val="003502EB"/>
    <w:rsid w:val="003649B2"/>
    <w:rsid w:val="003A4848"/>
    <w:rsid w:val="003B2499"/>
    <w:rsid w:val="003D16E5"/>
    <w:rsid w:val="00434C3B"/>
    <w:rsid w:val="004561BC"/>
    <w:rsid w:val="00467F32"/>
    <w:rsid w:val="0047641A"/>
    <w:rsid w:val="00477868"/>
    <w:rsid w:val="00494D9F"/>
    <w:rsid w:val="0049511E"/>
    <w:rsid w:val="004A0A2B"/>
    <w:rsid w:val="004C77D7"/>
    <w:rsid w:val="004F5840"/>
    <w:rsid w:val="005117AA"/>
    <w:rsid w:val="00512E98"/>
    <w:rsid w:val="005149B1"/>
    <w:rsid w:val="00516E57"/>
    <w:rsid w:val="00585C4B"/>
    <w:rsid w:val="005F45E8"/>
    <w:rsid w:val="0060779F"/>
    <w:rsid w:val="00614075"/>
    <w:rsid w:val="00614AE4"/>
    <w:rsid w:val="00620CC1"/>
    <w:rsid w:val="00676AE0"/>
    <w:rsid w:val="006C6D26"/>
    <w:rsid w:val="006C79BA"/>
    <w:rsid w:val="006E08D5"/>
    <w:rsid w:val="00703E81"/>
    <w:rsid w:val="00711B81"/>
    <w:rsid w:val="0072245E"/>
    <w:rsid w:val="00745A06"/>
    <w:rsid w:val="0079433B"/>
    <w:rsid w:val="007B2F37"/>
    <w:rsid w:val="007D66F9"/>
    <w:rsid w:val="00812438"/>
    <w:rsid w:val="0082097D"/>
    <w:rsid w:val="008265F7"/>
    <w:rsid w:val="00835DB5"/>
    <w:rsid w:val="00862394"/>
    <w:rsid w:val="0088540D"/>
    <w:rsid w:val="008E2947"/>
    <w:rsid w:val="00910979"/>
    <w:rsid w:val="00933DB6"/>
    <w:rsid w:val="009416A8"/>
    <w:rsid w:val="009449D8"/>
    <w:rsid w:val="00951E78"/>
    <w:rsid w:val="00960DA6"/>
    <w:rsid w:val="00973A6A"/>
    <w:rsid w:val="009925B2"/>
    <w:rsid w:val="009C603B"/>
    <w:rsid w:val="009E3AAB"/>
    <w:rsid w:val="00A221A8"/>
    <w:rsid w:val="00A33D04"/>
    <w:rsid w:val="00A722A6"/>
    <w:rsid w:val="00AB24E2"/>
    <w:rsid w:val="00AC689E"/>
    <w:rsid w:val="00AD473B"/>
    <w:rsid w:val="00AE6DF3"/>
    <w:rsid w:val="00AF3397"/>
    <w:rsid w:val="00AF700A"/>
    <w:rsid w:val="00B3157B"/>
    <w:rsid w:val="00B415BC"/>
    <w:rsid w:val="00BB190A"/>
    <w:rsid w:val="00C40534"/>
    <w:rsid w:val="00C77195"/>
    <w:rsid w:val="00C77FDE"/>
    <w:rsid w:val="00CD691F"/>
    <w:rsid w:val="00D171CD"/>
    <w:rsid w:val="00D279B4"/>
    <w:rsid w:val="00D63004"/>
    <w:rsid w:val="00D70862"/>
    <w:rsid w:val="00DB47E2"/>
    <w:rsid w:val="00DB5F5B"/>
    <w:rsid w:val="00DC49E3"/>
    <w:rsid w:val="00DD644B"/>
    <w:rsid w:val="00E87CE0"/>
    <w:rsid w:val="00F2525E"/>
    <w:rsid w:val="00F26098"/>
    <w:rsid w:val="00F37251"/>
    <w:rsid w:val="00F7768B"/>
    <w:rsid w:val="00F91DD1"/>
    <w:rsid w:val="00FB4233"/>
    <w:rsid w:val="00FD0282"/>
    <w:rsid w:val="00FE1AA7"/>
    <w:rsid w:val="00FE6024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390B"/>
  <w15:docId w15:val="{7D4048D2-6857-4EDB-BA9B-0E5CF158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29"/>
    <w:rPr>
      <w:rFonts w:ascii="Tahoma" w:hAnsi="Tahoma" w:cs="Tahoma"/>
      <w:sz w:val="16"/>
      <w:szCs w:val="16"/>
    </w:rPr>
  </w:style>
  <w:style w:type="paragraph" w:customStyle="1" w:styleId="a5">
    <w:name w:val="Комментарий"/>
    <w:basedOn w:val="a"/>
    <w:next w:val="a"/>
    <w:uiPriority w:val="99"/>
    <w:rsid w:val="00FB4233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FB4233"/>
    <w:rPr>
      <w:i/>
      <w:iCs/>
    </w:rPr>
  </w:style>
  <w:style w:type="character" w:customStyle="1" w:styleId="a7">
    <w:name w:val="Гипертекстовая ссылка"/>
    <w:basedOn w:val="a0"/>
    <w:uiPriority w:val="99"/>
    <w:rsid w:val="00FB4233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3B249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87C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CE0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3D16E5"/>
    <w:pPr>
      <w:spacing w:after="120" w:line="240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41DF8-A634-447E-93F7-2B9D4AC7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user</cp:lastModifiedBy>
  <cp:revision>2</cp:revision>
  <cp:lastPrinted>2025-05-06T07:39:00Z</cp:lastPrinted>
  <dcterms:created xsi:type="dcterms:W3CDTF">2025-05-20T12:43:00Z</dcterms:created>
  <dcterms:modified xsi:type="dcterms:W3CDTF">2025-05-20T12:43:00Z</dcterms:modified>
</cp:coreProperties>
</file>