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305" w:rsidRPr="00901305" w:rsidRDefault="00127690" w:rsidP="001276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>
        <w:rPr>
          <w:noProof/>
        </w:rPr>
        <w:drawing>
          <wp:inline distT="0" distB="0" distL="0" distR="0" wp14:anchorId="64CA9980" wp14:editId="4B6FA2F5">
            <wp:extent cx="672465" cy="788670"/>
            <wp:effectExtent l="0" t="0" r="0" b="0"/>
            <wp:docPr id="1" name="Рисунок 1" descr="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78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1305" w:rsidRPr="0090130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27690" w:rsidRDefault="00127690" w:rsidP="001276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24"/>
          <w:szCs w:val="24"/>
        </w:rPr>
      </w:pPr>
    </w:p>
    <w:p w:rsidR="00127690" w:rsidRDefault="00790271" w:rsidP="00BC6C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24"/>
          <w:szCs w:val="24"/>
        </w:rPr>
      </w:pPr>
      <w:r w:rsidRPr="00790271">
        <w:rPr>
          <w:rFonts w:ascii="Times New Roman" w:eastAsia="Times New Roman" w:hAnsi="Times New Roman" w:cs="Times New Roman"/>
          <w:b/>
          <w:bCs/>
          <w:spacing w:val="120"/>
          <w:sz w:val="24"/>
          <w:szCs w:val="24"/>
        </w:rPr>
        <w:t>АДМИНИСТРАЦИЯ НИКОЛЬСКОГО</w:t>
      </w:r>
    </w:p>
    <w:p w:rsidR="00790271" w:rsidRPr="00790271" w:rsidRDefault="00FD416A" w:rsidP="00BC6C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20"/>
          <w:sz w:val="24"/>
          <w:szCs w:val="24"/>
        </w:rPr>
        <w:t xml:space="preserve">МУНИЦИПАЛЬНОГО </w:t>
      </w:r>
      <w:r w:rsidRPr="00FD416A">
        <w:rPr>
          <w:rFonts w:ascii="Times New Roman" w:eastAsia="Times New Roman" w:hAnsi="Times New Roman" w:cs="Times New Roman"/>
          <w:b/>
          <w:bCs/>
          <w:spacing w:val="120"/>
          <w:sz w:val="36"/>
          <w:szCs w:val="36"/>
        </w:rPr>
        <w:t>округа</w:t>
      </w:r>
    </w:p>
    <w:p w:rsidR="00790271" w:rsidRPr="00790271" w:rsidRDefault="00790271" w:rsidP="00790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24"/>
          <w:szCs w:val="24"/>
        </w:rPr>
      </w:pPr>
    </w:p>
    <w:p w:rsidR="00790271" w:rsidRDefault="00790271" w:rsidP="00790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24"/>
          <w:szCs w:val="24"/>
        </w:rPr>
      </w:pPr>
      <w:r w:rsidRPr="00790271">
        <w:rPr>
          <w:rFonts w:ascii="Times New Roman" w:eastAsia="Times New Roman" w:hAnsi="Times New Roman" w:cs="Times New Roman"/>
          <w:b/>
          <w:bCs/>
          <w:spacing w:val="120"/>
          <w:sz w:val="24"/>
          <w:szCs w:val="24"/>
        </w:rPr>
        <w:t>ПОСТАНОВЛЕНИЕ</w:t>
      </w:r>
    </w:p>
    <w:p w:rsidR="00790271" w:rsidRPr="00690729" w:rsidRDefault="00790271" w:rsidP="00790271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120"/>
          <w:sz w:val="36"/>
          <w:szCs w:val="36"/>
        </w:rPr>
      </w:pPr>
    </w:p>
    <w:p w:rsidR="00790271" w:rsidRPr="00790271" w:rsidRDefault="00690729" w:rsidP="00790271">
      <w:pPr>
        <w:spacing w:after="0" w:line="240" w:lineRule="auto"/>
        <w:ind w:left="1134" w:hanging="1134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_____</w:t>
      </w:r>
      <w:r w:rsidR="00790271" w:rsidRPr="00790271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года</w:t>
      </w:r>
      <w:r w:rsidR="00790271" w:rsidRPr="00790271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790271" w:rsidRPr="00790271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                                                                 </w:t>
      </w:r>
      <w:r w:rsidR="00127690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</w:t>
      </w:r>
      <w:r w:rsidR="00790271" w:rsidRPr="00790271">
        <w:rPr>
          <w:rFonts w:ascii="Times New Roman" w:eastAsia="Times New Roman" w:hAnsi="Times New Roman" w:cs="Times New Roman"/>
          <w:bCs/>
          <w:sz w:val="24"/>
          <w:szCs w:val="24"/>
        </w:rPr>
        <w:t xml:space="preserve"> №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_____</w:t>
      </w:r>
    </w:p>
    <w:p w:rsidR="00790271" w:rsidRPr="00790271" w:rsidRDefault="00790271" w:rsidP="00D934E9">
      <w:pPr>
        <w:spacing w:after="0" w:line="240" w:lineRule="auto"/>
        <w:ind w:left="1134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90271" w:rsidRPr="00790271" w:rsidRDefault="00790271" w:rsidP="0079027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90271">
        <w:rPr>
          <w:rFonts w:ascii="Times New Roman" w:eastAsia="Times New Roman" w:hAnsi="Times New Roman" w:cs="Times New Roman"/>
          <w:bCs/>
          <w:sz w:val="24"/>
          <w:szCs w:val="24"/>
        </w:rPr>
        <w:t>г. Никольск</w:t>
      </w:r>
    </w:p>
    <w:p w:rsidR="00790271" w:rsidRPr="00790271" w:rsidRDefault="00790271" w:rsidP="0079027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01305" w:rsidRPr="00BC6CE4" w:rsidRDefault="00790271" w:rsidP="00901305">
      <w:pPr>
        <w:shd w:val="clear" w:color="auto" w:fill="FFFFFF"/>
        <w:autoSpaceDE w:val="0"/>
        <w:autoSpaceDN w:val="0"/>
        <w:adjustRightInd w:val="0"/>
        <w:spacing w:after="0" w:line="240" w:lineRule="auto"/>
        <w:ind w:right="478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CE4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</w:t>
      </w:r>
      <w:proofErr w:type="gramStart"/>
      <w:r w:rsidRPr="00BC6CE4">
        <w:rPr>
          <w:rFonts w:ascii="Times New Roman" w:eastAsia="Times New Roman" w:hAnsi="Times New Roman" w:cs="Times New Roman"/>
          <w:sz w:val="24"/>
          <w:szCs w:val="24"/>
        </w:rPr>
        <w:t>порядка формирования перечня мест проведения ярмарок</w:t>
      </w:r>
      <w:proofErr w:type="gramEnd"/>
      <w:r w:rsidRPr="00BC6C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416A" w:rsidRPr="00BC6CE4">
        <w:rPr>
          <w:rFonts w:ascii="Times New Roman" w:eastAsia="Times New Roman" w:hAnsi="Times New Roman" w:cs="Times New Roman"/>
          <w:sz w:val="24"/>
          <w:szCs w:val="24"/>
        </w:rPr>
        <w:t xml:space="preserve">на территории Никольского </w:t>
      </w:r>
      <w:r w:rsidR="00EB1423" w:rsidRPr="00BC6CE4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</w:t>
      </w:r>
      <w:r w:rsidR="00FD416A" w:rsidRPr="00BC6CE4">
        <w:rPr>
          <w:rFonts w:ascii="Times New Roman" w:eastAsia="Times New Roman" w:hAnsi="Times New Roman" w:cs="Times New Roman"/>
          <w:sz w:val="24"/>
          <w:szCs w:val="24"/>
        </w:rPr>
        <w:t xml:space="preserve"> округа</w:t>
      </w:r>
    </w:p>
    <w:p w:rsidR="00D934E9" w:rsidRPr="00833597" w:rsidRDefault="00D934E9" w:rsidP="00901305">
      <w:pPr>
        <w:shd w:val="clear" w:color="auto" w:fill="FFFFFF"/>
        <w:autoSpaceDE w:val="0"/>
        <w:autoSpaceDN w:val="0"/>
        <w:adjustRightInd w:val="0"/>
        <w:spacing w:after="0" w:line="240" w:lineRule="auto"/>
        <w:ind w:right="478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6CE4" w:rsidRPr="00BC6CE4" w:rsidRDefault="00D934E9" w:rsidP="00D934E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C6C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          </w:t>
      </w:r>
      <w:proofErr w:type="gramStart"/>
      <w:r w:rsidR="00E30532" w:rsidRPr="00BC6CE4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6 октября 2003 года N 131-ФЗ "Об общих принципах организации местного самоуправления в Российской Федераци</w:t>
      </w:r>
      <w:r w:rsidR="00401CC7">
        <w:rPr>
          <w:rFonts w:ascii="Times New Roman" w:hAnsi="Times New Roman" w:cs="Times New Roman"/>
          <w:sz w:val="24"/>
          <w:szCs w:val="24"/>
        </w:rPr>
        <w:t>и",</w:t>
      </w:r>
      <w:r w:rsidR="00E30532" w:rsidRPr="00BC6CE4">
        <w:rPr>
          <w:rFonts w:ascii="Times New Roman" w:hAnsi="Times New Roman" w:cs="Times New Roman"/>
          <w:sz w:val="24"/>
          <w:szCs w:val="24"/>
        </w:rPr>
        <w:t xml:space="preserve"> Федеральным законом от 28 декабря 2009 года N 381-ФЗ "Об основах государственного регулирования торговой деятельности в Российской Федерац</w:t>
      </w:r>
      <w:r w:rsidR="00401CC7">
        <w:rPr>
          <w:rFonts w:ascii="Times New Roman" w:hAnsi="Times New Roman" w:cs="Times New Roman"/>
          <w:sz w:val="24"/>
          <w:szCs w:val="24"/>
        </w:rPr>
        <w:t>ии"</w:t>
      </w:r>
      <w:r w:rsidR="00E30532" w:rsidRPr="00BC6CE4">
        <w:rPr>
          <w:rFonts w:ascii="Times New Roman" w:hAnsi="Times New Roman" w:cs="Times New Roman"/>
          <w:sz w:val="24"/>
          <w:szCs w:val="24"/>
        </w:rPr>
        <w:t>, постановлением Правительства Вологодской области от 19 апреля 2010 года N 437 "Об утверждении порядка организации ярмарок и требований к организации продажи</w:t>
      </w:r>
      <w:proofErr w:type="gramEnd"/>
      <w:r w:rsidR="00E30532" w:rsidRPr="00BC6CE4">
        <w:rPr>
          <w:rFonts w:ascii="Times New Roman" w:hAnsi="Times New Roman" w:cs="Times New Roman"/>
          <w:sz w:val="24"/>
          <w:szCs w:val="24"/>
        </w:rPr>
        <w:t xml:space="preserve"> товаров (выполнения работ, оказания услуг) на них на территории Вологодской области" (с последующими изменениями), на основании стат</w:t>
      </w:r>
      <w:r w:rsidR="00790ED6" w:rsidRPr="00BC6CE4">
        <w:rPr>
          <w:rFonts w:ascii="Times New Roman" w:hAnsi="Times New Roman" w:cs="Times New Roman"/>
          <w:sz w:val="24"/>
          <w:szCs w:val="24"/>
        </w:rPr>
        <w:t>ьи 38</w:t>
      </w:r>
      <w:r w:rsidR="00E30532" w:rsidRPr="00BC6CE4">
        <w:rPr>
          <w:rFonts w:ascii="Times New Roman" w:hAnsi="Times New Roman" w:cs="Times New Roman"/>
          <w:sz w:val="24"/>
          <w:szCs w:val="24"/>
        </w:rPr>
        <w:t xml:space="preserve"> Устава Н</w:t>
      </w:r>
      <w:r w:rsidR="00790ED6" w:rsidRPr="00BC6CE4">
        <w:rPr>
          <w:rFonts w:ascii="Times New Roman" w:hAnsi="Times New Roman" w:cs="Times New Roman"/>
          <w:sz w:val="24"/>
          <w:szCs w:val="24"/>
        </w:rPr>
        <w:t>икольского муниципального округа</w:t>
      </w:r>
      <w:r w:rsidR="00E30532" w:rsidRPr="00BC6CE4">
        <w:rPr>
          <w:rFonts w:ascii="Times New Roman" w:hAnsi="Times New Roman" w:cs="Times New Roman"/>
          <w:sz w:val="24"/>
          <w:szCs w:val="24"/>
        </w:rPr>
        <w:t xml:space="preserve"> </w:t>
      </w:r>
      <w:r w:rsidR="00BC6CE4" w:rsidRPr="00BC6CE4">
        <w:rPr>
          <w:rFonts w:ascii="Times New Roman" w:hAnsi="Times New Roman" w:cs="Times New Roman"/>
          <w:sz w:val="24"/>
          <w:szCs w:val="24"/>
        </w:rPr>
        <w:t>администрация</w:t>
      </w:r>
      <w:r w:rsidR="00127690" w:rsidRPr="00BC6CE4">
        <w:rPr>
          <w:rFonts w:ascii="Times New Roman" w:hAnsi="Times New Roman" w:cs="Times New Roman"/>
          <w:sz w:val="24"/>
          <w:szCs w:val="24"/>
        </w:rPr>
        <w:t xml:space="preserve"> Н</w:t>
      </w:r>
      <w:r w:rsidR="00FD416A" w:rsidRPr="00BC6CE4">
        <w:rPr>
          <w:rFonts w:ascii="Times New Roman" w:hAnsi="Times New Roman" w:cs="Times New Roman"/>
          <w:sz w:val="24"/>
          <w:szCs w:val="24"/>
        </w:rPr>
        <w:t>икольского муниципального округа</w:t>
      </w:r>
    </w:p>
    <w:p w:rsidR="00BC6CE4" w:rsidRPr="00BC6CE4" w:rsidRDefault="00FD416A" w:rsidP="00D934E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C6C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0532" w:rsidRPr="00BC6CE4" w:rsidRDefault="00BC6CE4" w:rsidP="00D934E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C6CE4">
        <w:rPr>
          <w:rFonts w:ascii="Times New Roman" w:hAnsi="Times New Roman" w:cs="Times New Roman"/>
          <w:sz w:val="24"/>
          <w:szCs w:val="24"/>
        </w:rPr>
        <w:t xml:space="preserve">     </w:t>
      </w:r>
      <w:r w:rsidRPr="003E73B7">
        <w:rPr>
          <w:rFonts w:ascii="Times New Roman" w:hAnsi="Times New Roman" w:cs="Times New Roman"/>
          <w:sz w:val="28"/>
          <w:szCs w:val="28"/>
        </w:rPr>
        <w:t>П</w:t>
      </w:r>
      <w:r w:rsidR="00E30532" w:rsidRPr="003E73B7">
        <w:rPr>
          <w:rFonts w:ascii="Times New Roman" w:hAnsi="Times New Roman" w:cs="Times New Roman"/>
          <w:sz w:val="28"/>
          <w:szCs w:val="28"/>
        </w:rPr>
        <w:t>остановл</w:t>
      </w:r>
      <w:r w:rsidR="00127690" w:rsidRPr="003E73B7">
        <w:rPr>
          <w:rFonts w:ascii="Times New Roman" w:hAnsi="Times New Roman" w:cs="Times New Roman"/>
          <w:sz w:val="28"/>
          <w:szCs w:val="28"/>
        </w:rPr>
        <w:t>яет</w:t>
      </w:r>
      <w:r w:rsidR="00E30532" w:rsidRPr="00BC6CE4">
        <w:rPr>
          <w:rFonts w:ascii="Times New Roman" w:hAnsi="Times New Roman" w:cs="Times New Roman"/>
          <w:sz w:val="24"/>
          <w:szCs w:val="24"/>
        </w:rPr>
        <w:t>:</w:t>
      </w:r>
    </w:p>
    <w:p w:rsidR="00E30532" w:rsidRPr="00BC6CE4" w:rsidRDefault="00E30532" w:rsidP="00790271">
      <w:pPr>
        <w:pStyle w:val="ConsPlusNormal"/>
        <w:numPr>
          <w:ilvl w:val="0"/>
          <w:numId w:val="1"/>
        </w:numPr>
        <w:spacing w:before="24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6CE4">
        <w:rPr>
          <w:rFonts w:ascii="Times New Roman" w:hAnsi="Times New Roman" w:cs="Times New Roman"/>
          <w:sz w:val="24"/>
          <w:szCs w:val="24"/>
        </w:rPr>
        <w:t xml:space="preserve">Утвердить прилагаемый Порядок </w:t>
      </w:r>
      <w:proofErr w:type="gramStart"/>
      <w:r w:rsidRPr="00BC6CE4">
        <w:rPr>
          <w:rFonts w:ascii="Times New Roman" w:hAnsi="Times New Roman" w:cs="Times New Roman"/>
          <w:sz w:val="24"/>
          <w:szCs w:val="24"/>
        </w:rPr>
        <w:t>формирования Перечня мест проведения ярмарок</w:t>
      </w:r>
      <w:proofErr w:type="gramEnd"/>
      <w:r w:rsidRPr="00BC6CE4">
        <w:rPr>
          <w:rFonts w:ascii="Times New Roman" w:hAnsi="Times New Roman" w:cs="Times New Roman"/>
          <w:sz w:val="24"/>
          <w:szCs w:val="24"/>
        </w:rPr>
        <w:t xml:space="preserve"> на территории Н</w:t>
      </w:r>
      <w:r w:rsidR="00FD416A" w:rsidRPr="00BC6CE4">
        <w:rPr>
          <w:rFonts w:ascii="Times New Roman" w:hAnsi="Times New Roman" w:cs="Times New Roman"/>
          <w:sz w:val="24"/>
          <w:szCs w:val="24"/>
        </w:rPr>
        <w:t>икольского муниципального округа</w:t>
      </w:r>
      <w:r w:rsidR="00790271" w:rsidRPr="00BC6CE4">
        <w:rPr>
          <w:rFonts w:ascii="Times New Roman" w:hAnsi="Times New Roman" w:cs="Times New Roman"/>
          <w:sz w:val="24"/>
          <w:szCs w:val="24"/>
        </w:rPr>
        <w:t xml:space="preserve"> согласно приложения 1 к настоящему постановлению.</w:t>
      </w:r>
    </w:p>
    <w:p w:rsidR="00790271" w:rsidRPr="00BC6CE4" w:rsidRDefault="00790271" w:rsidP="00790271">
      <w:pPr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BC6CE4">
        <w:rPr>
          <w:rFonts w:ascii="Times New Roman" w:hAnsi="Times New Roman" w:cs="Times New Roman"/>
          <w:sz w:val="24"/>
          <w:szCs w:val="24"/>
        </w:rPr>
        <w:t>Утверди</w:t>
      </w:r>
      <w:r w:rsidR="00401CC7">
        <w:rPr>
          <w:rFonts w:ascii="Times New Roman" w:hAnsi="Times New Roman" w:cs="Times New Roman"/>
          <w:sz w:val="24"/>
          <w:szCs w:val="24"/>
        </w:rPr>
        <w:t>ть перечень мест проведения ярмарок</w:t>
      </w:r>
      <w:r w:rsidRPr="00BC6CE4">
        <w:rPr>
          <w:rFonts w:ascii="Times New Roman" w:hAnsi="Times New Roman" w:cs="Times New Roman"/>
          <w:sz w:val="24"/>
          <w:szCs w:val="24"/>
        </w:rPr>
        <w:t xml:space="preserve"> на них н</w:t>
      </w:r>
      <w:r w:rsidR="00FD416A" w:rsidRPr="00BC6CE4">
        <w:rPr>
          <w:rFonts w:ascii="Times New Roman" w:hAnsi="Times New Roman" w:cs="Times New Roman"/>
          <w:sz w:val="24"/>
          <w:szCs w:val="24"/>
        </w:rPr>
        <w:t>а территории Никольского</w:t>
      </w:r>
      <w:r w:rsidR="00790ED6" w:rsidRPr="00BC6CE4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401CC7">
        <w:rPr>
          <w:rFonts w:ascii="Times New Roman" w:hAnsi="Times New Roman" w:cs="Times New Roman"/>
          <w:sz w:val="24"/>
          <w:szCs w:val="24"/>
        </w:rPr>
        <w:t xml:space="preserve"> округа, в том числе для размещения</w:t>
      </w:r>
      <w:r w:rsidR="004A15CE">
        <w:rPr>
          <w:rFonts w:ascii="Times New Roman" w:hAnsi="Times New Roman" w:cs="Times New Roman"/>
          <w:sz w:val="24"/>
          <w:szCs w:val="24"/>
        </w:rPr>
        <w:t xml:space="preserve"> палаток и лотков в целях организации сезонных ярмарок, на которых осуществляется</w:t>
      </w:r>
      <w:r w:rsidR="00797602">
        <w:rPr>
          <w:rFonts w:ascii="Times New Roman" w:hAnsi="Times New Roman" w:cs="Times New Roman"/>
          <w:sz w:val="24"/>
          <w:szCs w:val="24"/>
        </w:rPr>
        <w:t xml:space="preserve"> реализация продуктов питания и сельскохозяйственной продукции</w:t>
      </w:r>
      <w:r w:rsidRPr="00BC6CE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C6CE4"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 w:rsidRPr="00BC6CE4">
        <w:rPr>
          <w:rFonts w:ascii="Times New Roman" w:hAnsi="Times New Roman" w:cs="Times New Roman"/>
          <w:sz w:val="24"/>
          <w:szCs w:val="24"/>
        </w:rPr>
        <w:t xml:space="preserve"> 2 к настоящему постановлению.</w:t>
      </w:r>
    </w:p>
    <w:p w:rsidR="00817603" w:rsidRPr="00BC6CE4" w:rsidRDefault="00CB7A3F" w:rsidP="00CB7A3F">
      <w:pPr>
        <w:numPr>
          <w:ilvl w:val="0"/>
          <w:numId w:val="1"/>
        </w:numPr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BC6CE4">
        <w:rPr>
          <w:rFonts w:ascii="Times New Roman" w:hAnsi="Times New Roman" w:cs="Times New Roman"/>
          <w:sz w:val="24"/>
          <w:szCs w:val="24"/>
        </w:rPr>
        <w:t>Признать утратившим силу постановление</w:t>
      </w:r>
      <w:r w:rsidR="00797602">
        <w:rPr>
          <w:rFonts w:ascii="Times New Roman" w:hAnsi="Times New Roman" w:cs="Times New Roman"/>
          <w:sz w:val="24"/>
          <w:szCs w:val="24"/>
        </w:rPr>
        <w:t xml:space="preserve"> администрации Н</w:t>
      </w:r>
      <w:r w:rsidR="008C5985" w:rsidRPr="00BC6CE4">
        <w:rPr>
          <w:rFonts w:ascii="Times New Roman" w:hAnsi="Times New Roman" w:cs="Times New Roman"/>
          <w:sz w:val="24"/>
          <w:szCs w:val="24"/>
        </w:rPr>
        <w:t xml:space="preserve">икольского муниципального района </w:t>
      </w:r>
      <w:r w:rsidR="00B27F02" w:rsidRPr="00BC6CE4">
        <w:rPr>
          <w:rFonts w:ascii="Times New Roman" w:hAnsi="Times New Roman" w:cs="Times New Roman"/>
          <w:sz w:val="24"/>
          <w:szCs w:val="24"/>
        </w:rPr>
        <w:t xml:space="preserve"> от 07.07.2022</w:t>
      </w:r>
      <w:r w:rsidR="00690729" w:rsidRPr="00BC6CE4">
        <w:rPr>
          <w:rFonts w:ascii="Times New Roman" w:hAnsi="Times New Roman" w:cs="Times New Roman"/>
          <w:sz w:val="24"/>
          <w:szCs w:val="24"/>
        </w:rPr>
        <w:t xml:space="preserve"> </w:t>
      </w:r>
      <w:r w:rsidR="00B27F02" w:rsidRPr="00BC6CE4">
        <w:rPr>
          <w:rFonts w:ascii="Times New Roman" w:hAnsi="Times New Roman" w:cs="Times New Roman"/>
          <w:sz w:val="24"/>
          <w:szCs w:val="24"/>
        </w:rPr>
        <w:t>года № 652 « Об ут</w:t>
      </w:r>
      <w:r w:rsidR="001C5C68" w:rsidRPr="00BC6CE4">
        <w:rPr>
          <w:rFonts w:ascii="Times New Roman" w:hAnsi="Times New Roman" w:cs="Times New Roman"/>
          <w:sz w:val="24"/>
          <w:szCs w:val="24"/>
        </w:rPr>
        <w:t>в</w:t>
      </w:r>
      <w:r w:rsidR="00B27F02" w:rsidRPr="00BC6CE4">
        <w:rPr>
          <w:rFonts w:ascii="Times New Roman" w:hAnsi="Times New Roman" w:cs="Times New Roman"/>
          <w:sz w:val="24"/>
          <w:szCs w:val="24"/>
        </w:rPr>
        <w:t>ерждении порядка формирования перечня мест проведения ярмарок на те</w:t>
      </w:r>
      <w:r w:rsidR="002A4030">
        <w:rPr>
          <w:rFonts w:ascii="Times New Roman" w:hAnsi="Times New Roman" w:cs="Times New Roman"/>
          <w:sz w:val="24"/>
          <w:szCs w:val="24"/>
        </w:rPr>
        <w:t>рритории Никольского  района»</w:t>
      </w:r>
      <w:proofErr w:type="gramStart"/>
      <w:r w:rsidR="002A403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797602">
        <w:rPr>
          <w:rFonts w:ascii="Times New Roman" w:hAnsi="Times New Roman" w:cs="Times New Roman"/>
          <w:sz w:val="24"/>
          <w:szCs w:val="24"/>
        </w:rPr>
        <w:t xml:space="preserve"> постановление</w:t>
      </w:r>
      <w:r w:rsidR="002001F3">
        <w:rPr>
          <w:rFonts w:ascii="Times New Roman" w:hAnsi="Times New Roman" w:cs="Times New Roman"/>
          <w:sz w:val="24"/>
          <w:szCs w:val="24"/>
        </w:rPr>
        <w:t xml:space="preserve"> администрации Никольского муниципального округа</w:t>
      </w:r>
      <w:r w:rsidR="00797602">
        <w:rPr>
          <w:rFonts w:ascii="Times New Roman" w:hAnsi="Times New Roman" w:cs="Times New Roman"/>
          <w:sz w:val="24"/>
          <w:szCs w:val="24"/>
        </w:rPr>
        <w:t xml:space="preserve"> от 09.09.2022 № 831 « О внесение изменений в постановление администрации Никольского муниципального округа от 07.07.2022 № 652»</w:t>
      </w:r>
      <w:r w:rsidR="002A40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564A" w:rsidRPr="00BC6CE4" w:rsidRDefault="00CB7A3F" w:rsidP="00790271">
      <w:pPr>
        <w:pStyle w:val="ConsTitle"/>
        <w:widowControl/>
        <w:suppressAutoHyphens w:val="0"/>
        <w:ind w:right="0" w:firstLine="567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C6CE4">
        <w:rPr>
          <w:rFonts w:ascii="Times New Roman" w:hAnsi="Times New Roman" w:cs="Times New Roman"/>
          <w:b w:val="0"/>
          <w:sz w:val="24"/>
          <w:szCs w:val="24"/>
        </w:rPr>
        <w:t>4</w:t>
      </w:r>
      <w:r w:rsidR="00E30262" w:rsidRPr="00BC6CE4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FA564A" w:rsidRPr="00BC6CE4">
        <w:rPr>
          <w:rFonts w:ascii="Times New Roman" w:hAnsi="Times New Roman" w:cs="Times New Roman"/>
          <w:b w:val="0"/>
          <w:sz w:val="24"/>
          <w:szCs w:val="24"/>
        </w:rPr>
        <w:t xml:space="preserve">Настоящее постановление вступает в силу после </w:t>
      </w:r>
      <w:r w:rsidR="002A4030">
        <w:rPr>
          <w:rFonts w:ascii="Times New Roman" w:hAnsi="Times New Roman" w:cs="Times New Roman"/>
          <w:b w:val="0"/>
          <w:sz w:val="24"/>
          <w:szCs w:val="24"/>
        </w:rPr>
        <w:t>его официального опубликования</w:t>
      </w:r>
      <w:r w:rsidR="00901305" w:rsidRPr="00BC6CE4">
        <w:rPr>
          <w:rFonts w:ascii="Times New Roman" w:hAnsi="Times New Roman" w:cs="Times New Roman"/>
          <w:b w:val="0"/>
          <w:sz w:val="24"/>
          <w:szCs w:val="24"/>
        </w:rPr>
        <w:t xml:space="preserve"> и подлежит размещению в информационно-телекоммуникационной сети «Интернет» на</w:t>
      </w:r>
      <w:r w:rsidR="002A4030">
        <w:rPr>
          <w:rFonts w:ascii="Times New Roman" w:hAnsi="Times New Roman" w:cs="Times New Roman"/>
          <w:b w:val="0"/>
          <w:sz w:val="24"/>
          <w:szCs w:val="24"/>
        </w:rPr>
        <w:t xml:space="preserve"> официальном сайте</w:t>
      </w:r>
      <w:r w:rsidR="00901305" w:rsidRPr="00BC6CE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64FF3" w:rsidRPr="00BC6CE4">
        <w:rPr>
          <w:rFonts w:ascii="Times New Roman" w:hAnsi="Times New Roman" w:cs="Times New Roman"/>
          <w:b w:val="0"/>
          <w:sz w:val="24"/>
          <w:szCs w:val="24"/>
        </w:rPr>
        <w:t>Н</w:t>
      </w:r>
      <w:r w:rsidR="00FD416A" w:rsidRPr="00BC6CE4">
        <w:rPr>
          <w:rFonts w:ascii="Times New Roman" w:hAnsi="Times New Roman" w:cs="Times New Roman"/>
          <w:b w:val="0"/>
          <w:sz w:val="24"/>
          <w:szCs w:val="24"/>
        </w:rPr>
        <w:t>икольского муниципального округа</w:t>
      </w:r>
      <w:r w:rsidR="00901305" w:rsidRPr="00BC6CE4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8C5985" w:rsidRPr="00BC6CE4" w:rsidRDefault="008C5985" w:rsidP="00790271">
      <w:pPr>
        <w:pStyle w:val="ConsTitle"/>
        <w:widowControl/>
        <w:suppressAutoHyphens w:val="0"/>
        <w:ind w:right="0" w:firstLine="567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C6CE4" w:rsidRPr="00BC6CE4" w:rsidRDefault="00BC6CE4" w:rsidP="00BC6CE4">
      <w:pPr>
        <w:pStyle w:val="ConsTitle"/>
        <w:widowControl/>
        <w:suppressAutoHyphens w:val="0"/>
        <w:ind w:right="0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A42A2" w:rsidRDefault="005A42A2" w:rsidP="00901305">
      <w:pPr>
        <w:pStyle w:val="ConsTitle"/>
        <w:widowControl/>
        <w:suppressAutoHyphens w:val="0"/>
        <w:ind w:right="0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Первый заместитель</w:t>
      </w:r>
    </w:p>
    <w:p w:rsidR="005A42A2" w:rsidRDefault="005A42A2" w:rsidP="00901305">
      <w:pPr>
        <w:pStyle w:val="ConsTitle"/>
        <w:widowControl/>
        <w:suppressAutoHyphens w:val="0"/>
        <w:ind w:right="0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Главы Никольского </w:t>
      </w:r>
    </w:p>
    <w:p w:rsidR="00901305" w:rsidRPr="00BC6CE4" w:rsidRDefault="005A42A2" w:rsidP="00901305">
      <w:pPr>
        <w:pStyle w:val="ConsTitle"/>
        <w:widowControl/>
        <w:suppressAutoHyphens w:val="0"/>
        <w:ind w:right="0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муниципального округа</w:t>
      </w:r>
      <w:r w:rsidR="00901305" w:rsidRPr="00BC6CE4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</w:t>
      </w:r>
      <w:r w:rsidR="00364FF3" w:rsidRPr="00BC6CE4"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  <w:r w:rsidR="00127690" w:rsidRPr="00BC6CE4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="00FD416A" w:rsidRPr="00BC6CE4">
        <w:rPr>
          <w:rFonts w:ascii="Times New Roman" w:hAnsi="Times New Roman" w:cs="Times New Roman"/>
          <w:b w:val="0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Мишенев Д.Н.</w:t>
      </w:r>
    </w:p>
    <w:p w:rsidR="00D934E9" w:rsidRPr="00833597" w:rsidRDefault="00D934E9" w:rsidP="00901305">
      <w:pPr>
        <w:pStyle w:val="ConsTitle"/>
        <w:widowControl/>
        <w:suppressAutoHyphens w:val="0"/>
        <w:ind w:right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30532" w:rsidRDefault="00E30532" w:rsidP="00901305">
      <w:pPr>
        <w:pStyle w:val="ConsTitle"/>
        <w:widowControl/>
        <w:suppressAutoHyphens w:val="0"/>
        <w:ind w:right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30532" w:rsidRDefault="00E30532" w:rsidP="00901305">
      <w:pPr>
        <w:pStyle w:val="ConsTitle"/>
        <w:widowControl/>
        <w:suppressAutoHyphens w:val="0"/>
        <w:ind w:right="0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30532" w:rsidRPr="00E30532" w:rsidRDefault="00790271" w:rsidP="0079027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1 к постановлению </w:t>
      </w:r>
      <w:r w:rsidR="00E30532" w:rsidRPr="00E30532">
        <w:rPr>
          <w:rFonts w:ascii="Times New Roman" w:hAnsi="Times New Roman" w:cs="Times New Roman"/>
          <w:sz w:val="28"/>
          <w:szCs w:val="28"/>
        </w:rPr>
        <w:t xml:space="preserve"> </w:t>
      </w:r>
      <w:r w:rsidR="00E30532">
        <w:rPr>
          <w:rFonts w:ascii="Times New Roman" w:hAnsi="Times New Roman" w:cs="Times New Roman"/>
          <w:sz w:val="28"/>
          <w:szCs w:val="28"/>
        </w:rPr>
        <w:t>а</w:t>
      </w:r>
      <w:r w:rsidR="00E30532" w:rsidRPr="00E30532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E30532" w:rsidRPr="00E30532" w:rsidRDefault="00E30532" w:rsidP="0079027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Н</w:t>
      </w:r>
      <w:r w:rsidR="00FD416A">
        <w:rPr>
          <w:rFonts w:ascii="Times New Roman" w:hAnsi="Times New Roman" w:cs="Times New Roman"/>
          <w:sz w:val="28"/>
          <w:szCs w:val="28"/>
        </w:rPr>
        <w:t>икольского муниципального округа</w:t>
      </w:r>
    </w:p>
    <w:p w:rsidR="00E30532" w:rsidRPr="00E30532" w:rsidRDefault="00E30532" w:rsidP="0079027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A43E8">
        <w:rPr>
          <w:rFonts w:ascii="Times New Roman" w:hAnsi="Times New Roman" w:cs="Times New Roman"/>
          <w:sz w:val="28"/>
          <w:szCs w:val="28"/>
        </w:rPr>
        <w:t xml:space="preserve"> </w:t>
      </w:r>
      <w:r w:rsidRPr="00E30532">
        <w:rPr>
          <w:rFonts w:ascii="Times New Roman" w:hAnsi="Times New Roman" w:cs="Times New Roman"/>
          <w:sz w:val="28"/>
          <w:szCs w:val="28"/>
        </w:rPr>
        <w:t xml:space="preserve">от </w:t>
      </w:r>
      <w:r w:rsidR="00FD416A">
        <w:rPr>
          <w:rFonts w:ascii="Times New Roman" w:hAnsi="Times New Roman" w:cs="Times New Roman"/>
          <w:sz w:val="28"/>
          <w:szCs w:val="28"/>
        </w:rPr>
        <w:t>____2024 г. N____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30532" w:rsidRDefault="00E30532" w:rsidP="00E3053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B1423" w:rsidRPr="00E30532" w:rsidRDefault="00EB1423" w:rsidP="0044628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E30532" w:rsidRPr="0044628B" w:rsidRDefault="00E30532" w:rsidP="00E3053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25"/>
      <w:bookmarkEnd w:id="0"/>
      <w:r w:rsidRPr="0044628B">
        <w:rPr>
          <w:rFonts w:ascii="Times New Roman" w:hAnsi="Times New Roman" w:cs="Times New Roman"/>
          <w:sz w:val="28"/>
          <w:szCs w:val="28"/>
        </w:rPr>
        <w:t>ПОРЯДОК</w:t>
      </w:r>
    </w:p>
    <w:p w:rsidR="00E30532" w:rsidRPr="0044628B" w:rsidRDefault="00E30532" w:rsidP="00E3053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4628B">
        <w:rPr>
          <w:rFonts w:ascii="Times New Roman" w:hAnsi="Times New Roman" w:cs="Times New Roman"/>
          <w:sz w:val="28"/>
          <w:szCs w:val="28"/>
        </w:rPr>
        <w:t>ФОРМИРОВАНИЯ ПЕРЕЧНЯ МЕСТ ПРОВЕДЕНИЯ ЯРМАРОК</w:t>
      </w:r>
    </w:p>
    <w:p w:rsidR="00E30532" w:rsidRPr="0044628B" w:rsidRDefault="00E30532" w:rsidP="00E3053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4628B">
        <w:rPr>
          <w:rFonts w:ascii="Times New Roman" w:hAnsi="Times New Roman" w:cs="Times New Roman"/>
          <w:sz w:val="28"/>
          <w:szCs w:val="28"/>
        </w:rPr>
        <w:t>НА ТЕРРИТОРИИ Н</w:t>
      </w:r>
      <w:r w:rsidR="008C5985" w:rsidRPr="0044628B">
        <w:rPr>
          <w:rFonts w:ascii="Times New Roman" w:hAnsi="Times New Roman" w:cs="Times New Roman"/>
          <w:sz w:val="28"/>
          <w:szCs w:val="28"/>
        </w:rPr>
        <w:t>ИКОЛЬСКОГО МУНИЦИПАЛЬНОГО ОКРУГА</w:t>
      </w:r>
    </w:p>
    <w:p w:rsidR="00E30532" w:rsidRPr="0044628B" w:rsidRDefault="00E30532" w:rsidP="00E3053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30532" w:rsidRPr="0044628B" w:rsidRDefault="00E30532" w:rsidP="009A43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628B">
        <w:rPr>
          <w:rFonts w:ascii="Times New Roman" w:hAnsi="Times New Roman" w:cs="Times New Roman"/>
          <w:sz w:val="28"/>
          <w:szCs w:val="28"/>
        </w:rPr>
        <w:t xml:space="preserve">1. Настоящий Порядок определяет правила формирования Перечня мест проведения ярмарок на территории Никольского </w:t>
      </w:r>
      <w:r w:rsidR="00FD416A" w:rsidRPr="0044628B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44628B">
        <w:rPr>
          <w:rFonts w:ascii="Times New Roman" w:hAnsi="Times New Roman" w:cs="Times New Roman"/>
          <w:sz w:val="28"/>
          <w:szCs w:val="28"/>
        </w:rPr>
        <w:t xml:space="preserve"> (далее - Перечень).</w:t>
      </w:r>
    </w:p>
    <w:p w:rsidR="00E30532" w:rsidRPr="0044628B" w:rsidRDefault="00E30532" w:rsidP="009A43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628B">
        <w:rPr>
          <w:rFonts w:ascii="Times New Roman" w:hAnsi="Times New Roman" w:cs="Times New Roman"/>
          <w:sz w:val="28"/>
          <w:szCs w:val="28"/>
        </w:rPr>
        <w:t>2. Используемые в настоящем порядке понятия применяются в значениях, установленных Порядком организации ярмарок и требований к организации продажи товаров (выполнения работ, оказания услуг) на них на территории Вологодской области, утвержденным постановлением Правительства Вологодской области от 19 апреля 2010 года N 437 (далее - Порядок организации ярмарок).</w:t>
      </w:r>
    </w:p>
    <w:p w:rsidR="00E30532" w:rsidRPr="0044628B" w:rsidRDefault="00E30532" w:rsidP="009A43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628B">
        <w:rPr>
          <w:rFonts w:ascii="Times New Roman" w:hAnsi="Times New Roman" w:cs="Times New Roman"/>
          <w:sz w:val="28"/>
          <w:szCs w:val="28"/>
        </w:rPr>
        <w:t xml:space="preserve">3. Формирование Перечня осуществляется </w:t>
      </w:r>
      <w:r w:rsidR="00C67FCA" w:rsidRPr="0044628B">
        <w:rPr>
          <w:rFonts w:ascii="Times New Roman" w:hAnsi="Times New Roman" w:cs="Times New Roman"/>
          <w:sz w:val="28"/>
          <w:szCs w:val="28"/>
        </w:rPr>
        <w:t>отделом экономики</w:t>
      </w:r>
      <w:r w:rsidR="00790271" w:rsidRPr="0044628B">
        <w:rPr>
          <w:rFonts w:ascii="Times New Roman" w:hAnsi="Times New Roman" w:cs="Times New Roman"/>
          <w:sz w:val="28"/>
          <w:szCs w:val="28"/>
        </w:rPr>
        <w:t xml:space="preserve"> и стра</w:t>
      </w:r>
      <w:r w:rsidR="00C67FCA" w:rsidRPr="0044628B">
        <w:rPr>
          <w:rFonts w:ascii="Times New Roman" w:hAnsi="Times New Roman" w:cs="Times New Roman"/>
          <w:sz w:val="28"/>
          <w:szCs w:val="28"/>
        </w:rPr>
        <w:t>тегического планирования</w:t>
      </w:r>
      <w:r w:rsidR="00790271" w:rsidRPr="0044628B">
        <w:rPr>
          <w:rFonts w:ascii="Times New Roman" w:hAnsi="Times New Roman" w:cs="Times New Roman"/>
          <w:sz w:val="28"/>
          <w:szCs w:val="28"/>
        </w:rPr>
        <w:t xml:space="preserve"> </w:t>
      </w:r>
      <w:r w:rsidRPr="0044628B">
        <w:rPr>
          <w:rFonts w:ascii="Times New Roman" w:hAnsi="Times New Roman" w:cs="Times New Roman"/>
          <w:sz w:val="28"/>
          <w:szCs w:val="28"/>
        </w:rPr>
        <w:t>администрации Н</w:t>
      </w:r>
      <w:r w:rsidR="00C67FCA" w:rsidRPr="0044628B">
        <w:rPr>
          <w:rFonts w:ascii="Times New Roman" w:hAnsi="Times New Roman" w:cs="Times New Roman"/>
          <w:sz w:val="28"/>
          <w:szCs w:val="28"/>
        </w:rPr>
        <w:t>икольского муниципального округа</w:t>
      </w:r>
      <w:r w:rsidRPr="0044628B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790271" w:rsidRPr="0044628B">
        <w:rPr>
          <w:rFonts w:ascii="Times New Roman" w:hAnsi="Times New Roman" w:cs="Times New Roman"/>
          <w:sz w:val="28"/>
          <w:szCs w:val="28"/>
        </w:rPr>
        <w:t>отдел</w:t>
      </w:r>
      <w:r w:rsidRPr="0044628B">
        <w:rPr>
          <w:rFonts w:ascii="Times New Roman" w:hAnsi="Times New Roman" w:cs="Times New Roman"/>
          <w:sz w:val="28"/>
          <w:szCs w:val="28"/>
        </w:rPr>
        <w:t>).</w:t>
      </w:r>
    </w:p>
    <w:p w:rsidR="00E30532" w:rsidRPr="0044628B" w:rsidRDefault="00E30532" w:rsidP="009A43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628B">
        <w:rPr>
          <w:rFonts w:ascii="Times New Roman" w:hAnsi="Times New Roman" w:cs="Times New Roman"/>
          <w:sz w:val="28"/>
          <w:szCs w:val="28"/>
        </w:rPr>
        <w:t xml:space="preserve">При формировании Перечня </w:t>
      </w:r>
      <w:r w:rsidR="00790271" w:rsidRPr="0044628B">
        <w:rPr>
          <w:rFonts w:ascii="Times New Roman" w:hAnsi="Times New Roman" w:cs="Times New Roman"/>
          <w:sz w:val="28"/>
          <w:szCs w:val="28"/>
        </w:rPr>
        <w:t>отдел</w:t>
      </w:r>
      <w:r w:rsidRPr="0044628B">
        <w:rPr>
          <w:rFonts w:ascii="Times New Roman" w:hAnsi="Times New Roman" w:cs="Times New Roman"/>
          <w:sz w:val="28"/>
          <w:szCs w:val="28"/>
        </w:rPr>
        <w:t xml:space="preserve"> руководствуется целями создания условий для развития сельскохозяйственного производства, расширения рынка сельскохозяйственной продукции, сырья и продовольствия, поддержки местных товаропроизводителей, содействия развитию малого и среднего предпринимательства и удовлетворения основных потребностей населения в сфере торговли и общественного питания.</w:t>
      </w:r>
    </w:p>
    <w:p w:rsidR="00E30532" w:rsidRPr="0044628B" w:rsidRDefault="00E30532" w:rsidP="009A43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628B">
        <w:rPr>
          <w:rFonts w:ascii="Times New Roman" w:hAnsi="Times New Roman" w:cs="Times New Roman"/>
          <w:sz w:val="28"/>
          <w:szCs w:val="28"/>
        </w:rPr>
        <w:t>4. Формирование Перечня включает в себя внесение в него изменений (дополнений) в части включения (исключения) зданий, сооружений (частей зданий, сооружений), а также земельных участков (частей земельных участков).</w:t>
      </w:r>
    </w:p>
    <w:p w:rsidR="00E30532" w:rsidRPr="0044628B" w:rsidRDefault="00E30532" w:rsidP="009A43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34"/>
      <w:bookmarkEnd w:id="1"/>
      <w:r w:rsidRPr="0044628B">
        <w:rPr>
          <w:rFonts w:ascii="Times New Roman" w:hAnsi="Times New Roman" w:cs="Times New Roman"/>
          <w:sz w:val="28"/>
          <w:szCs w:val="28"/>
        </w:rPr>
        <w:t>5. Перечень утверждается постановлением администрации Никольского муни</w:t>
      </w:r>
      <w:r w:rsidR="00C67FCA" w:rsidRPr="0044628B">
        <w:rPr>
          <w:rFonts w:ascii="Times New Roman" w:hAnsi="Times New Roman" w:cs="Times New Roman"/>
          <w:sz w:val="28"/>
          <w:szCs w:val="28"/>
        </w:rPr>
        <w:t>ципального округа</w:t>
      </w:r>
      <w:r w:rsidRPr="0044628B">
        <w:rPr>
          <w:rFonts w:ascii="Times New Roman" w:hAnsi="Times New Roman" w:cs="Times New Roman"/>
          <w:sz w:val="28"/>
          <w:szCs w:val="28"/>
        </w:rPr>
        <w:t xml:space="preserve"> и должен содержать информацию, предусмотренную пунктом 2.18 Порядка организации ярмарок.</w:t>
      </w:r>
    </w:p>
    <w:p w:rsidR="00E30532" w:rsidRPr="0044628B" w:rsidRDefault="002A4030" w:rsidP="009A43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35"/>
      <w:bookmarkEnd w:id="2"/>
      <w:r>
        <w:rPr>
          <w:rFonts w:ascii="Times New Roman" w:hAnsi="Times New Roman" w:cs="Times New Roman"/>
          <w:sz w:val="28"/>
          <w:szCs w:val="28"/>
        </w:rPr>
        <w:t>6. Места</w:t>
      </w:r>
      <w:r w:rsidR="00E30532" w:rsidRPr="0044628B">
        <w:rPr>
          <w:rFonts w:ascii="Times New Roman" w:hAnsi="Times New Roman" w:cs="Times New Roman"/>
          <w:sz w:val="28"/>
          <w:szCs w:val="28"/>
        </w:rPr>
        <w:t xml:space="preserve"> проведен</w:t>
      </w:r>
      <w:r>
        <w:rPr>
          <w:rFonts w:ascii="Times New Roman" w:hAnsi="Times New Roman" w:cs="Times New Roman"/>
          <w:sz w:val="28"/>
          <w:szCs w:val="28"/>
        </w:rPr>
        <w:t>ия ярмарок должны отвечать требованиям, предусмотрены пунктом 2.</w:t>
      </w:r>
      <w:r w:rsidR="002001F3">
        <w:rPr>
          <w:rFonts w:ascii="Times New Roman" w:hAnsi="Times New Roman" w:cs="Times New Roman"/>
          <w:sz w:val="28"/>
          <w:szCs w:val="28"/>
        </w:rPr>
        <w:t xml:space="preserve">19 </w:t>
      </w:r>
      <w:r w:rsidR="00E30532" w:rsidRPr="0044628B">
        <w:rPr>
          <w:rFonts w:ascii="Times New Roman" w:hAnsi="Times New Roman" w:cs="Times New Roman"/>
          <w:sz w:val="28"/>
          <w:szCs w:val="28"/>
        </w:rPr>
        <w:t xml:space="preserve"> Порядка организации ярмарок.</w:t>
      </w:r>
    </w:p>
    <w:p w:rsidR="00E30532" w:rsidRPr="0044628B" w:rsidRDefault="00E30532" w:rsidP="009A43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628B">
        <w:rPr>
          <w:rFonts w:ascii="Times New Roman" w:hAnsi="Times New Roman" w:cs="Times New Roman"/>
          <w:sz w:val="28"/>
          <w:szCs w:val="28"/>
        </w:rPr>
        <w:t>7. В Перечень не могут быть включены, а если включены, то подлежат исключению земельные участки (части земельных участков):</w:t>
      </w:r>
    </w:p>
    <w:p w:rsidR="00E30532" w:rsidRPr="0044628B" w:rsidRDefault="00E30532" w:rsidP="009A43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628B">
        <w:rPr>
          <w:rFonts w:ascii="Times New Roman" w:hAnsi="Times New Roman" w:cs="Times New Roman"/>
          <w:sz w:val="28"/>
          <w:szCs w:val="28"/>
        </w:rPr>
        <w:t>находящиеся в государственной или муниципальной собственности и предоставленные физическому или юридическому лицу;</w:t>
      </w:r>
    </w:p>
    <w:p w:rsidR="00E30532" w:rsidRPr="0044628B" w:rsidRDefault="00E30532" w:rsidP="009A43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628B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44628B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44628B">
        <w:rPr>
          <w:rFonts w:ascii="Times New Roman" w:hAnsi="Times New Roman" w:cs="Times New Roman"/>
          <w:sz w:val="28"/>
          <w:szCs w:val="28"/>
        </w:rPr>
        <w:t xml:space="preserve"> которых утверждены схема расположения земельного участка на кадастровом плане территории или проект межевания территории, объявлен аукцион (опубликовано извещение о предоставлении земельного участка) или </w:t>
      </w:r>
      <w:r w:rsidRPr="0044628B">
        <w:rPr>
          <w:rFonts w:ascii="Times New Roman" w:hAnsi="Times New Roman" w:cs="Times New Roman"/>
          <w:sz w:val="28"/>
          <w:szCs w:val="28"/>
        </w:rPr>
        <w:lastRenderedPageBreak/>
        <w:t>принято решение о предварительном согласовании предоставления данного земельного участка;</w:t>
      </w:r>
    </w:p>
    <w:p w:rsidR="00E30532" w:rsidRPr="0044628B" w:rsidRDefault="00E30532" w:rsidP="009A43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628B">
        <w:rPr>
          <w:rFonts w:ascii="Times New Roman" w:hAnsi="Times New Roman" w:cs="Times New Roman"/>
          <w:sz w:val="28"/>
          <w:szCs w:val="28"/>
        </w:rPr>
        <w:t>включенные в перечень земельных участков для предоставления гражданам в соответствии с законом Вологодской области от 8 апреля 2015 года N 3627-ОЗ "О бесплатном предоставлении в собственность отдельным категориям граждан земельных участков, находящихся в государственной или муниципальной собственности, на территории Вологодской области";</w:t>
      </w:r>
      <w:proofErr w:type="gramEnd"/>
    </w:p>
    <w:p w:rsidR="00E30532" w:rsidRPr="0044628B" w:rsidRDefault="00E30532" w:rsidP="009A43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628B">
        <w:rPr>
          <w:rFonts w:ascii="Times New Roman" w:hAnsi="Times New Roman" w:cs="Times New Roman"/>
          <w:sz w:val="28"/>
          <w:szCs w:val="28"/>
        </w:rPr>
        <w:t>на которых предусмотрено размещение нестационарного торгового объекта в соответствии со схемой размещения нестационарных торговых объектов на земельных участках, находящихся в муниципальной собственности, или государственная собственность на которые не разграничена.</w:t>
      </w:r>
      <w:proofErr w:type="gramEnd"/>
    </w:p>
    <w:p w:rsidR="00E30532" w:rsidRPr="0044628B" w:rsidRDefault="00E30532" w:rsidP="009A43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628B">
        <w:rPr>
          <w:rFonts w:ascii="Times New Roman" w:hAnsi="Times New Roman" w:cs="Times New Roman"/>
          <w:sz w:val="28"/>
          <w:szCs w:val="28"/>
        </w:rPr>
        <w:t>8. Включение в Перечень зданий, сооружений (частей зданий, сооружений), земельных участков (частей земельных участков), находящихся в собственности Вологодской области, осуществляется по согласованию с органом исполнительной государственной власти Вологодской области, уполномоченным в сфере управления имуществом.</w:t>
      </w:r>
    </w:p>
    <w:p w:rsidR="00E30532" w:rsidRPr="0044628B" w:rsidRDefault="00E30532" w:rsidP="009A43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628B">
        <w:rPr>
          <w:rFonts w:ascii="Times New Roman" w:hAnsi="Times New Roman" w:cs="Times New Roman"/>
          <w:sz w:val="28"/>
          <w:szCs w:val="28"/>
        </w:rPr>
        <w:t xml:space="preserve">В отношении находящихся в собственности Вологодской области зданий, сооружений (частей зданий, сооружений), земельных участков (частей земельных участков) </w:t>
      </w:r>
      <w:r w:rsidR="002D5AFC" w:rsidRPr="0044628B">
        <w:rPr>
          <w:rFonts w:ascii="Times New Roman" w:hAnsi="Times New Roman" w:cs="Times New Roman"/>
          <w:sz w:val="28"/>
          <w:szCs w:val="28"/>
        </w:rPr>
        <w:t xml:space="preserve">отдел </w:t>
      </w:r>
      <w:r w:rsidRPr="0044628B">
        <w:rPr>
          <w:rFonts w:ascii="Times New Roman" w:hAnsi="Times New Roman" w:cs="Times New Roman"/>
          <w:sz w:val="28"/>
          <w:szCs w:val="28"/>
        </w:rPr>
        <w:t xml:space="preserve"> вносит соответствующие изменения в Перечень в течение 30 (тридцати) рабочих дней со дня получения предложений от органа исполнительной государственной власти Вологодской области, уполномоченного в сфере управления имуществом.</w:t>
      </w:r>
    </w:p>
    <w:p w:rsidR="00E30532" w:rsidRPr="0044628B" w:rsidRDefault="00E30532" w:rsidP="009A43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43"/>
      <w:bookmarkEnd w:id="3"/>
      <w:r w:rsidRPr="0044628B">
        <w:rPr>
          <w:rFonts w:ascii="Times New Roman" w:hAnsi="Times New Roman" w:cs="Times New Roman"/>
          <w:sz w:val="28"/>
          <w:szCs w:val="28"/>
        </w:rPr>
        <w:t xml:space="preserve">9. Организатор ярмарки, желающий организовать ярмарку в месте, находящемся на территории </w:t>
      </w:r>
      <w:r w:rsidR="002D5AFC" w:rsidRPr="0044628B">
        <w:rPr>
          <w:rFonts w:ascii="Times New Roman" w:hAnsi="Times New Roman" w:cs="Times New Roman"/>
          <w:sz w:val="28"/>
          <w:szCs w:val="28"/>
        </w:rPr>
        <w:t>Н</w:t>
      </w:r>
      <w:r w:rsidR="00C67FCA" w:rsidRPr="0044628B">
        <w:rPr>
          <w:rFonts w:ascii="Times New Roman" w:hAnsi="Times New Roman" w:cs="Times New Roman"/>
          <w:sz w:val="28"/>
          <w:szCs w:val="28"/>
        </w:rPr>
        <w:t>икольского муниципального округа и не включенном в П</w:t>
      </w:r>
      <w:r w:rsidRPr="0044628B">
        <w:rPr>
          <w:rFonts w:ascii="Times New Roman" w:hAnsi="Times New Roman" w:cs="Times New Roman"/>
          <w:sz w:val="28"/>
          <w:szCs w:val="28"/>
        </w:rPr>
        <w:t xml:space="preserve">еречень, подает в </w:t>
      </w:r>
      <w:r w:rsidR="002D5AFC" w:rsidRPr="0044628B">
        <w:rPr>
          <w:rFonts w:ascii="Times New Roman" w:hAnsi="Times New Roman" w:cs="Times New Roman"/>
          <w:sz w:val="28"/>
          <w:szCs w:val="28"/>
        </w:rPr>
        <w:t>отдел</w:t>
      </w:r>
      <w:r w:rsidRPr="0044628B">
        <w:rPr>
          <w:rFonts w:ascii="Times New Roman" w:hAnsi="Times New Roman" w:cs="Times New Roman"/>
          <w:sz w:val="28"/>
          <w:szCs w:val="28"/>
        </w:rPr>
        <w:t xml:space="preserve"> заявление о формировании Перечня мест проведения ярмарок на территории Никольс</w:t>
      </w:r>
      <w:r w:rsidR="00C67FCA" w:rsidRPr="0044628B">
        <w:rPr>
          <w:rFonts w:ascii="Times New Roman" w:hAnsi="Times New Roman" w:cs="Times New Roman"/>
          <w:sz w:val="28"/>
          <w:szCs w:val="28"/>
        </w:rPr>
        <w:t>кого муниципального округа</w:t>
      </w:r>
      <w:r w:rsidRPr="0044628B">
        <w:rPr>
          <w:rFonts w:ascii="Times New Roman" w:hAnsi="Times New Roman" w:cs="Times New Roman"/>
          <w:sz w:val="28"/>
          <w:szCs w:val="28"/>
        </w:rPr>
        <w:t xml:space="preserve"> (далее - заявление) по форме согласно приложению </w:t>
      </w:r>
      <w:r w:rsidR="008C5985" w:rsidRPr="0044628B">
        <w:rPr>
          <w:rFonts w:ascii="Times New Roman" w:hAnsi="Times New Roman" w:cs="Times New Roman"/>
          <w:sz w:val="28"/>
          <w:szCs w:val="28"/>
        </w:rPr>
        <w:t>1</w:t>
      </w:r>
      <w:r w:rsidRPr="0044628B">
        <w:rPr>
          <w:rFonts w:ascii="Times New Roman" w:hAnsi="Times New Roman" w:cs="Times New Roman"/>
          <w:sz w:val="28"/>
          <w:szCs w:val="28"/>
        </w:rPr>
        <w:t>к настоящему Порядку.</w:t>
      </w:r>
    </w:p>
    <w:p w:rsidR="00E30532" w:rsidRPr="0044628B" w:rsidRDefault="00E30532" w:rsidP="009A43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628B">
        <w:rPr>
          <w:rFonts w:ascii="Times New Roman" w:hAnsi="Times New Roman" w:cs="Times New Roman"/>
          <w:sz w:val="28"/>
          <w:szCs w:val="28"/>
        </w:rPr>
        <w:t>К заявлению прилагаются копии документов, подтверждающих право пользования и/или владения земельным участком, предлагаемым для включения в Перечень, за исключением ярмарок, предполагающих размещение палаток и лотков в целях организации сезонных ярмарок, на которых осуществляется реализация продуктов питания и сельскохозяйственной продукции.</w:t>
      </w:r>
      <w:r w:rsidR="002A4030">
        <w:rPr>
          <w:rFonts w:ascii="Times New Roman" w:hAnsi="Times New Roman" w:cs="Times New Roman"/>
          <w:sz w:val="28"/>
          <w:szCs w:val="28"/>
        </w:rPr>
        <w:t xml:space="preserve"> </w:t>
      </w:r>
      <w:r w:rsidR="002001F3">
        <w:rPr>
          <w:rFonts w:ascii="Times New Roman" w:hAnsi="Times New Roman" w:cs="Times New Roman"/>
          <w:sz w:val="28"/>
          <w:szCs w:val="28"/>
        </w:rPr>
        <w:t>Заявление подлежит регистрации</w:t>
      </w:r>
      <w:r w:rsidR="00A27882">
        <w:rPr>
          <w:rFonts w:ascii="Times New Roman" w:hAnsi="Times New Roman" w:cs="Times New Roman"/>
          <w:sz w:val="28"/>
          <w:szCs w:val="28"/>
        </w:rPr>
        <w:t xml:space="preserve"> в день поступления.</w:t>
      </w:r>
    </w:p>
    <w:p w:rsidR="00E30532" w:rsidRPr="0044628B" w:rsidRDefault="00E30532" w:rsidP="009A43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628B">
        <w:rPr>
          <w:rFonts w:ascii="Times New Roman" w:hAnsi="Times New Roman" w:cs="Times New Roman"/>
          <w:sz w:val="28"/>
          <w:szCs w:val="28"/>
        </w:rPr>
        <w:t xml:space="preserve">10. </w:t>
      </w:r>
      <w:r w:rsidR="002D5AFC" w:rsidRPr="0044628B">
        <w:rPr>
          <w:rFonts w:ascii="Times New Roman" w:hAnsi="Times New Roman" w:cs="Times New Roman"/>
          <w:sz w:val="28"/>
          <w:szCs w:val="28"/>
        </w:rPr>
        <w:t>Отдел</w:t>
      </w:r>
      <w:r w:rsidR="007C3B6F" w:rsidRPr="0044628B">
        <w:rPr>
          <w:rFonts w:ascii="Times New Roman" w:hAnsi="Times New Roman" w:cs="Times New Roman"/>
          <w:sz w:val="28"/>
          <w:szCs w:val="28"/>
        </w:rPr>
        <w:t xml:space="preserve"> </w:t>
      </w:r>
      <w:r w:rsidRPr="0044628B">
        <w:rPr>
          <w:rFonts w:ascii="Times New Roman" w:hAnsi="Times New Roman" w:cs="Times New Roman"/>
          <w:sz w:val="28"/>
          <w:szCs w:val="28"/>
        </w:rPr>
        <w:t xml:space="preserve">в течение 30 календарных дней </w:t>
      </w:r>
      <w:proofErr w:type="gramStart"/>
      <w:r w:rsidR="002A4030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="002A4030">
        <w:rPr>
          <w:rFonts w:ascii="Times New Roman" w:hAnsi="Times New Roman" w:cs="Times New Roman"/>
          <w:sz w:val="28"/>
          <w:szCs w:val="28"/>
        </w:rPr>
        <w:t xml:space="preserve"> заявления </w:t>
      </w:r>
      <w:r w:rsidRPr="0044628B">
        <w:rPr>
          <w:rFonts w:ascii="Times New Roman" w:hAnsi="Times New Roman" w:cs="Times New Roman"/>
          <w:sz w:val="28"/>
          <w:szCs w:val="28"/>
        </w:rPr>
        <w:t>рассматривает заявление и принимает решение о включении предлагаемого места в Перечень или об отказе во включении, о чем</w:t>
      </w:r>
      <w:r w:rsidR="002A4030">
        <w:rPr>
          <w:rFonts w:ascii="Times New Roman" w:hAnsi="Times New Roman" w:cs="Times New Roman"/>
          <w:sz w:val="28"/>
          <w:szCs w:val="28"/>
        </w:rPr>
        <w:t xml:space="preserve"> в течение 10 дней с даты принятия решения</w:t>
      </w:r>
      <w:r w:rsidRPr="0044628B">
        <w:rPr>
          <w:rFonts w:ascii="Times New Roman" w:hAnsi="Times New Roman" w:cs="Times New Roman"/>
          <w:sz w:val="28"/>
          <w:szCs w:val="28"/>
        </w:rPr>
        <w:t xml:space="preserve"> письменно уведомляется организатор ярмарки.</w:t>
      </w:r>
    </w:p>
    <w:p w:rsidR="00E30532" w:rsidRPr="0044628B" w:rsidRDefault="00E30532" w:rsidP="009A43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628B">
        <w:rPr>
          <w:rFonts w:ascii="Times New Roman" w:hAnsi="Times New Roman" w:cs="Times New Roman"/>
          <w:sz w:val="28"/>
          <w:szCs w:val="28"/>
        </w:rPr>
        <w:t xml:space="preserve">В случае принятия решения о включении предлагаемого места в Перечень </w:t>
      </w:r>
      <w:r w:rsidR="002D5AFC" w:rsidRPr="0044628B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7C3B6F" w:rsidRPr="0044628B">
        <w:rPr>
          <w:rFonts w:ascii="Times New Roman" w:hAnsi="Times New Roman" w:cs="Times New Roman"/>
          <w:sz w:val="28"/>
          <w:szCs w:val="28"/>
        </w:rPr>
        <w:t xml:space="preserve"> </w:t>
      </w:r>
      <w:r w:rsidRPr="0044628B">
        <w:rPr>
          <w:rFonts w:ascii="Times New Roman" w:hAnsi="Times New Roman" w:cs="Times New Roman"/>
          <w:sz w:val="28"/>
          <w:szCs w:val="28"/>
        </w:rPr>
        <w:t>в течение 45 календарных дней со дня принятия решения обеспечивает подго</w:t>
      </w:r>
      <w:r w:rsidR="008C5985" w:rsidRPr="0044628B">
        <w:rPr>
          <w:rFonts w:ascii="Times New Roman" w:hAnsi="Times New Roman" w:cs="Times New Roman"/>
          <w:sz w:val="28"/>
          <w:szCs w:val="28"/>
        </w:rPr>
        <w:t>товку и принятие постановления а</w:t>
      </w:r>
      <w:r w:rsidRPr="0044628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7C3B6F" w:rsidRPr="0044628B">
        <w:rPr>
          <w:rFonts w:ascii="Times New Roman" w:hAnsi="Times New Roman" w:cs="Times New Roman"/>
          <w:sz w:val="28"/>
          <w:szCs w:val="28"/>
        </w:rPr>
        <w:t>Н</w:t>
      </w:r>
      <w:r w:rsidR="00C67FCA" w:rsidRPr="0044628B">
        <w:rPr>
          <w:rFonts w:ascii="Times New Roman" w:hAnsi="Times New Roman" w:cs="Times New Roman"/>
          <w:sz w:val="28"/>
          <w:szCs w:val="28"/>
        </w:rPr>
        <w:t>икольского муниципального округа</w:t>
      </w:r>
      <w:r w:rsidR="007C3B6F" w:rsidRPr="0044628B">
        <w:rPr>
          <w:rFonts w:ascii="Times New Roman" w:hAnsi="Times New Roman" w:cs="Times New Roman"/>
          <w:sz w:val="28"/>
          <w:szCs w:val="28"/>
        </w:rPr>
        <w:t xml:space="preserve"> </w:t>
      </w:r>
      <w:r w:rsidRPr="0044628B">
        <w:rPr>
          <w:rFonts w:ascii="Times New Roman" w:hAnsi="Times New Roman" w:cs="Times New Roman"/>
          <w:sz w:val="28"/>
          <w:szCs w:val="28"/>
        </w:rPr>
        <w:t>о внесении изменений в Перечень.</w:t>
      </w:r>
    </w:p>
    <w:p w:rsidR="00E30532" w:rsidRPr="0044628B" w:rsidRDefault="00E30532" w:rsidP="009A43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628B">
        <w:rPr>
          <w:rFonts w:ascii="Times New Roman" w:hAnsi="Times New Roman" w:cs="Times New Roman"/>
          <w:sz w:val="28"/>
          <w:szCs w:val="28"/>
        </w:rPr>
        <w:t>11. Основаниями для отказа во включении предлагаемого места в Перечень являются:</w:t>
      </w:r>
    </w:p>
    <w:p w:rsidR="00E30532" w:rsidRPr="0044628B" w:rsidRDefault="00E30532" w:rsidP="009A43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628B">
        <w:rPr>
          <w:rFonts w:ascii="Times New Roman" w:hAnsi="Times New Roman" w:cs="Times New Roman"/>
          <w:sz w:val="28"/>
          <w:szCs w:val="28"/>
        </w:rPr>
        <w:t>1) место проведения ярмарки не соответствует требованиям, указанным в пункте 5 настоящего Порядка;</w:t>
      </w:r>
    </w:p>
    <w:p w:rsidR="00E30532" w:rsidRPr="0044628B" w:rsidRDefault="00E30532" w:rsidP="009A43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628B">
        <w:rPr>
          <w:rFonts w:ascii="Times New Roman" w:hAnsi="Times New Roman" w:cs="Times New Roman"/>
          <w:sz w:val="28"/>
          <w:szCs w:val="28"/>
        </w:rPr>
        <w:lastRenderedPageBreak/>
        <w:t>2) для включения в Перечень заявлены земельные участки (части земельных участков), указанные в пункте 6 настоящего Порядка;</w:t>
      </w:r>
    </w:p>
    <w:p w:rsidR="00E30532" w:rsidRPr="0044628B" w:rsidRDefault="00E30532" w:rsidP="009A43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628B">
        <w:rPr>
          <w:rFonts w:ascii="Times New Roman" w:hAnsi="Times New Roman" w:cs="Times New Roman"/>
          <w:sz w:val="28"/>
          <w:szCs w:val="28"/>
        </w:rPr>
        <w:t>3) заявление не соответствует форме, предусмотренной пунктом 9 настоящего Порядка;</w:t>
      </w:r>
    </w:p>
    <w:p w:rsidR="00E30532" w:rsidRPr="0044628B" w:rsidRDefault="00E30532" w:rsidP="009A43E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628B">
        <w:rPr>
          <w:rFonts w:ascii="Times New Roman" w:hAnsi="Times New Roman" w:cs="Times New Roman"/>
          <w:sz w:val="28"/>
          <w:szCs w:val="28"/>
        </w:rPr>
        <w:t>4) к заявлению не приложены копии документов, указанные в пункте 9 настоящего Порядка.</w:t>
      </w:r>
    </w:p>
    <w:p w:rsidR="00E30532" w:rsidRPr="0044628B" w:rsidRDefault="00E30532" w:rsidP="008C5985">
      <w:pPr>
        <w:pStyle w:val="ConsPlusNormal"/>
        <w:ind w:firstLine="0"/>
        <w:rPr>
          <w:rFonts w:ascii="Times New Roman" w:hAnsi="Times New Roman" w:cs="Times New Roman"/>
          <w:i/>
          <w:sz w:val="28"/>
          <w:szCs w:val="28"/>
        </w:rPr>
      </w:pPr>
    </w:p>
    <w:p w:rsidR="00E30532" w:rsidRPr="0044628B" w:rsidRDefault="00E30532" w:rsidP="001C5C6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8C5985" w:rsidRPr="0044628B" w:rsidRDefault="008C5985" w:rsidP="001C5C6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833597" w:rsidRPr="0044628B" w:rsidRDefault="00833597" w:rsidP="001C5C6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833597" w:rsidRPr="0044628B" w:rsidRDefault="00833597" w:rsidP="001C5C6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833597" w:rsidRPr="0044628B" w:rsidRDefault="00833597" w:rsidP="001C5C6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833597" w:rsidRPr="0044628B" w:rsidRDefault="00833597" w:rsidP="001C5C6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833597" w:rsidRPr="0044628B" w:rsidRDefault="00833597" w:rsidP="001C5C6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833597" w:rsidRPr="0044628B" w:rsidRDefault="00833597" w:rsidP="001C5C6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833597" w:rsidRPr="0044628B" w:rsidRDefault="00833597" w:rsidP="001C5C6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833597" w:rsidRPr="0044628B" w:rsidRDefault="00833597" w:rsidP="001C5C6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833597" w:rsidRPr="0044628B" w:rsidRDefault="00833597" w:rsidP="001C5C6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833597" w:rsidRPr="0044628B" w:rsidRDefault="00833597" w:rsidP="001C5C6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833597" w:rsidRPr="0044628B" w:rsidRDefault="00833597" w:rsidP="001C5C6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833597" w:rsidRPr="0044628B" w:rsidRDefault="00833597" w:rsidP="001C5C6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833597" w:rsidRPr="0044628B" w:rsidRDefault="00833597" w:rsidP="001C5C6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833597" w:rsidRPr="00D52B44" w:rsidRDefault="00833597" w:rsidP="001C5C6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833597" w:rsidRPr="00D52B44" w:rsidRDefault="00833597" w:rsidP="001C5C6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833597" w:rsidRPr="00D52B44" w:rsidRDefault="00833597" w:rsidP="001C5C6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833597" w:rsidRPr="00D52B44" w:rsidRDefault="00833597" w:rsidP="001C5C6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833597" w:rsidRPr="00D52B44" w:rsidRDefault="00833597" w:rsidP="001C5C6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833597" w:rsidRDefault="00833597" w:rsidP="001C5C6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833597" w:rsidRDefault="00833597" w:rsidP="001C5C6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833597" w:rsidRDefault="00833597" w:rsidP="001C5C6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D52B44" w:rsidRDefault="00D52B44" w:rsidP="001C5C6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D52B44" w:rsidRDefault="00D52B44" w:rsidP="001C5C6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D52B44" w:rsidRDefault="00D52B44" w:rsidP="001C5C6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D52B44" w:rsidRDefault="00D52B44" w:rsidP="001C5C6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D52B44" w:rsidRDefault="00D52B44" w:rsidP="001C5C6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D52B44" w:rsidRDefault="00D52B44" w:rsidP="001C5C6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D52B44" w:rsidRDefault="00D52B44" w:rsidP="001C5C6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D52B44" w:rsidRDefault="00D52B44" w:rsidP="001C5C6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833597" w:rsidRPr="00E30532" w:rsidRDefault="00833597" w:rsidP="001C5C6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E30532" w:rsidRPr="007C3B6F" w:rsidRDefault="007C3B6F" w:rsidP="007C3B6F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</w:t>
      </w:r>
      <w:r w:rsidR="00833597"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 xml:space="preserve">  </w:t>
      </w:r>
      <w:r w:rsidR="00833597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</w:t>
      </w:r>
      <w:r w:rsidR="00E30532" w:rsidRPr="007C3B6F">
        <w:rPr>
          <w:rFonts w:ascii="Times New Roman" w:hAnsi="Times New Roman" w:cs="Times New Roman"/>
        </w:rPr>
        <w:t>Приложение</w:t>
      </w:r>
      <w:r w:rsidR="00127690">
        <w:rPr>
          <w:rFonts w:ascii="Times New Roman" w:hAnsi="Times New Roman" w:cs="Times New Roman"/>
        </w:rPr>
        <w:t xml:space="preserve"> </w:t>
      </w:r>
      <w:r w:rsidR="00D934E9">
        <w:rPr>
          <w:rFonts w:ascii="Times New Roman" w:hAnsi="Times New Roman" w:cs="Times New Roman"/>
        </w:rPr>
        <w:t>№1</w:t>
      </w:r>
    </w:p>
    <w:p w:rsidR="00E30532" w:rsidRPr="007C3B6F" w:rsidRDefault="007C3B6F" w:rsidP="007C3B6F">
      <w:pPr>
        <w:pStyle w:val="ConsPlusNormal"/>
        <w:jc w:val="center"/>
        <w:rPr>
          <w:rFonts w:ascii="Times New Roman" w:hAnsi="Times New Roman" w:cs="Times New Roman"/>
        </w:rPr>
      </w:pPr>
      <w:r w:rsidRPr="007C3B6F">
        <w:rPr>
          <w:rFonts w:ascii="Times New Roman" w:hAnsi="Times New Roman" w:cs="Times New Roman"/>
        </w:rPr>
        <w:t xml:space="preserve">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</w:t>
      </w:r>
      <w:r w:rsidRPr="007C3B6F">
        <w:rPr>
          <w:rFonts w:ascii="Times New Roman" w:hAnsi="Times New Roman" w:cs="Times New Roman"/>
        </w:rPr>
        <w:t xml:space="preserve"> </w:t>
      </w:r>
      <w:r w:rsidR="00E30532" w:rsidRPr="007C3B6F">
        <w:rPr>
          <w:rFonts w:ascii="Times New Roman" w:hAnsi="Times New Roman" w:cs="Times New Roman"/>
        </w:rPr>
        <w:t>к Порядку</w:t>
      </w:r>
      <w:r w:rsidRPr="007C3B6F">
        <w:rPr>
          <w:rFonts w:ascii="Times New Roman" w:hAnsi="Times New Roman" w:cs="Times New Roman"/>
        </w:rPr>
        <w:t xml:space="preserve"> </w:t>
      </w:r>
      <w:r w:rsidR="00E30532" w:rsidRPr="007C3B6F">
        <w:rPr>
          <w:rFonts w:ascii="Times New Roman" w:hAnsi="Times New Roman" w:cs="Times New Roman"/>
        </w:rPr>
        <w:t>формирования Перечня мест</w:t>
      </w:r>
    </w:p>
    <w:p w:rsidR="00E30532" w:rsidRPr="007C3B6F" w:rsidRDefault="007C3B6F" w:rsidP="007C3B6F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="00E30532" w:rsidRPr="007C3B6F">
        <w:rPr>
          <w:rFonts w:ascii="Times New Roman" w:hAnsi="Times New Roman" w:cs="Times New Roman"/>
        </w:rPr>
        <w:t>проведения ярмарок на территории</w:t>
      </w:r>
    </w:p>
    <w:p w:rsidR="00E30532" w:rsidRPr="007C3B6F" w:rsidRDefault="007C3B6F" w:rsidP="007C3B6F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</w:t>
      </w:r>
      <w:r w:rsidRPr="007C3B6F">
        <w:rPr>
          <w:rFonts w:ascii="Times New Roman" w:hAnsi="Times New Roman" w:cs="Times New Roman"/>
        </w:rPr>
        <w:t>Н</w:t>
      </w:r>
      <w:r w:rsidR="00C67FCA">
        <w:rPr>
          <w:rFonts w:ascii="Times New Roman" w:hAnsi="Times New Roman" w:cs="Times New Roman"/>
        </w:rPr>
        <w:t>икольского муниципального округ</w:t>
      </w:r>
      <w:r w:rsidR="00E41A87">
        <w:rPr>
          <w:rFonts w:ascii="Times New Roman" w:hAnsi="Times New Roman" w:cs="Times New Roman"/>
        </w:rPr>
        <w:t>а</w:t>
      </w:r>
    </w:p>
    <w:p w:rsidR="00E30532" w:rsidRDefault="00E30532" w:rsidP="00E3053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C5985" w:rsidRPr="00E30532" w:rsidRDefault="008C5985" w:rsidP="0083359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081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2460"/>
        <w:gridCol w:w="630"/>
        <w:gridCol w:w="3813"/>
        <w:gridCol w:w="893"/>
        <w:gridCol w:w="893"/>
      </w:tblGrid>
      <w:tr w:rsidR="00E30532" w:rsidRPr="00E30532" w:rsidTr="009A43E8">
        <w:trPr>
          <w:gridAfter w:val="1"/>
          <w:wAfter w:w="893" w:type="dxa"/>
        </w:trPr>
        <w:tc>
          <w:tcPr>
            <w:tcW w:w="9923" w:type="dxa"/>
            <w:gridSpan w:val="5"/>
          </w:tcPr>
          <w:p w:rsidR="00E30532" w:rsidRPr="007C3B6F" w:rsidRDefault="00E30532" w:rsidP="006E5F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63"/>
            <w:bookmarkEnd w:id="4"/>
            <w:r w:rsidRPr="007C3B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ЗАЯВЛЕНИЕ</w:t>
            </w:r>
          </w:p>
          <w:p w:rsidR="00E30532" w:rsidRPr="007C3B6F" w:rsidRDefault="00E30532" w:rsidP="006E5F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B6F">
              <w:rPr>
                <w:rFonts w:ascii="Times New Roman" w:hAnsi="Times New Roman" w:cs="Times New Roman"/>
                <w:sz w:val="24"/>
                <w:szCs w:val="24"/>
              </w:rPr>
              <w:t>о формировании Перечня мест проведения ярмарок</w:t>
            </w:r>
          </w:p>
          <w:p w:rsidR="00E30532" w:rsidRPr="007C3B6F" w:rsidRDefault="00E30532" w:rsidP="007C3B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B6F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</w:t>
            </w:r>
            <w:r w:rsidR="007C3B6F" w:rsidRPr="007C3B6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67FCA">
              <w:rPr>
                <w:rFonts w:ascii="Times New Roman" w:hAnsi="Times New Roman" w:cs="Times New Roman"/>
                <w:sz w:val="24"/>
                <w:szCs w:val="24"/>
              </w:rPr>
              <w:t>икольского муниципального округ</w:t>
            </w:r>
            <w:r w:rsidR="00E41A8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E30532" w:rsidRPr="00E30532" w:rsidTr="009A43E8">
        <w:trPr>
          <w:gridAfter w:val="1"/>
          <w:wAfter w:w="893" w:type="dxa"/>
        </w:trPr>
        <w:tc>
          <w:tcPr>
            <w:tcW w:w="2127" w:type="dxa"/>
          </w:tcPr>
          <w:p w:rsidR="00E30532" w:rsidRPr="00E30532" w:rsidRDefault="00E30532" w:rsidP="007C3B6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0532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7C3B6F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 w:rsidRPr="00E30532">
              <w:rPr>
                <w:rFonts w:ascii="Times New Roman" w:hAnsi="Times New Roman" w:cs="Times New Roman"/>
                <w:sz w:val="28"/>
                <w:szCs w:val="28"/>
              </w:rPr>
              <w:t>аявитель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</w:tcPr>
          <w:p w:rsidR="00E30532" w:rsidRPr="00E30532" w:rsidRDefault="00E30532" w:rsidP="007C3B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0532" w:rsidRPr="00E30532" w:rsidTr="009A43E8">
        <w:trPr>
          <w:gridAfter w:val="1"/>
          <w:wAfter w:w="893" w:type="dxa"/>
          <w:trHeight w:val="299"/>
        </w:trPr>
        <w:tc>
          <w:tcPr>
            <w:tcW w:w="2127" w:type="dxa"/>
          </w:tcPr>
          <w:p w:rsidR="00E30532" w:rsidRPr="007C3B6F" w:rsidRDefault="00E30532" w:rsidP="007C3B6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96" w:type="dxa"/>
            <w:gridSpan w:val="4"/>
            <w:tcBorders>
              <w:top w:val="single" w:sz="4" w:space="0" w:color="auto"/>
            </w:tcBorders>
          </w:tcPr>
          <w:p w:rsidR="00E30532" w:rsidRPr="007C3B6F" w:rsidRDefault="00E30532" w:rsidP="007C3B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3B6F">
              <w:rPr>
                <w:rFonts w:ascii="Times New Roman" w:hAnsi="Times New Roman" w:cs="Times New Roman"/>
                <w:sz w:val="16"/>
                <w:szCs w:val="16"/>
              </w:rPr>
              <w:t>(наименование юридического лица,</w:t>
            </w:r>
            <w:r w:rsidR="007C3B6F" w:rsidRPr="007C3B6F">
              <w:rPr>
                <w:rFonts w:ascii="Times New Roman" w:hAnsi="Times New Roman" w:cs="Times New Roman"/>
                <w:sz w:val="16"/>
                <w:szCs w:val="16"/>
              </w:rPr>
              <w:t xml:space="preserve"> фамилия, имя и отчество (последнее - при наличии) индивидуального предпринимателя)</w:t>
            </w:r>
          </w:p>
        </w:tc>
      </w:tr>
      <w:tr w:rsidR="00E30532" w:rsidRPr="00E30532" w:rsidTr="009A43E8">
        <w:trPr>
          <w:gridAfter w:val="1"/>
          <w:wAfter w:w="893" w:type="dxa"/>
        </w:trPr>
        <w:tc>
          <w:tcPr>
            <w:tcW w:w="9923" w:type="dxa"/>
            <w:gridSpan w:val="5"/>
          </w:tcPr>
          <w:p w:rsidR="00E30532" w:rsidRPr="00E30532" w:rsidRDefault="007C3B6F" w:rsidP="009A43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E30532" w:rsidRPr="00E30532">
              <w:rPr>
                <w:rFonts w:ascii="Times New Roman" w:hAnsi="Times New Roman" w:cs="Times New Roman"/>
                <w:sz w:val="28"/>
                <w:szCs w:val="28"/>
              </w:rPr>
              <w:t>2. Место нахождения заявителя</w:t>
            </w:r>
          </w:p>
        </w:tc>
      </w:tr>
      <w:tr w:rsidR="00E30532" w:rsidRPr="00E30532" w:rsidTr="009A43E8">
        <w:trPr>
          <w:gridAfter w:val="1"/>
          <w:wAfter w:w="893" w:type="dxa"/>
        </w:trPr>
        <w:tc>
          <w:tcPr>
            <w:tcW w:w="9030" w:type="dxa"/>
            <w:gridSpan w:val="4"/>
            <w:tcBorders>
              <w:bottom w:val="single" w:sz="4" w:space="0" w:color="auto"/>
            </w:tcBorders>
          </w:tcPr>
          <w:p w:rsidR="00E30532" w:rsidRPr="00E30532" w:rsidRDefault="00E30532" w:rsidP="009A43E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E30532" w:rsidRPr="00E30532" w:rsidRDefault="00E30532" w:rsidP="007C3B6F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305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30532" w:rsidRPr="00E30532" w:rsidTr="009A43E8">
        <w:trPr>
          <w:gridAfter w:val="1"/>
          <w:wAfter w:w="893" w:type="dxa"/>
          <w:trHeight w:val="238"/>
        </w:trPr>
        <w:tc>
          <w:tcPr>
            <w:tcW w:w="9030" w:type="dxa"/>
            <w:gridSpan w:val="4"/>
            <w:tcBorders>
              <w:top w:val="single" w:sz="4" w:space="0" w:color="auto"/>
            </w:tcBorders>
          </w:tcPr>
          <w:p w:rsidR="00E30532" w:rsidRPr="007C3B6F" w:rsidRDefault="00E30532" w:rsidP="009A43E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3B6F">
              <w:rPr>
                <w:rFonts w:ascii="Times New Roman" w:hAnsi="Times New Roman" w:cs="Times New Roman"/>
                <w:sz w:val="16"/>
                <w:szCs w:val="16"/>
              </w:rPr>
              <w:t>(адрес юридического лица или место жительства индивидуального предпринимателя)</w:t>
            </w:r>
          </w:p>
        </w:tc>
        <w:tc>
          <w:tcPr>
            <w:tcW w:w="893" w:type="dxa"/>
          </w:tcPr>
          <w:p w:rsidR="00E30532" w:rsidRPr="00E30532" w:rsidRDefault="00E30532" w:rsidP="009A43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0532" w:rsidRPr="00E30532" w:rsidTr="009A43E8">
        <w:trPr>
          <w:gridAfter w:val="1"/>
          <w:wAfter w:w="893" w:type="dxa"/>
          <w:trHeight w:val="3813"/>
        </w:trPr>
        <w:tc>
          <w:tcPr>
            <w:tcW w:w="9923" w:type="dxa"/>
            <w:gridSpan w:val="5"/>
          </w:tcPr>
          <w:p w:rsidR="00E30532" w:rsidRPr="00E30532" w:rsidRDefault="007C3B6F" w:rsidP="007C3B6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3.ОГРН</w:t>
            </w:r>
            <w:r w:rsidR="00E30532" w:rsidRPr="00E30532"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  <w:r w:rsidR="009A43E8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  <w:r w:rsidR="00E30532" w:rsidRPr="00E305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30532" w:rsidRPr="00E30532" w:rsidRDefault="00E30532" w:rsidP="007C3B6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053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7C3B6F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  <w:r w:rsidRPr="00E30532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_____________________________________________________________.</w:t>
            </w:r>
          </w:p>
          <w:p w:rsidR="00E30532" w:rsidRPr="00E30532" w:rsidRDefault="007C3B6F" w:rsidP="007C3B6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E30532" w:rsidRPr="00E30532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r w:rsidR="002D5AFC">
              <w:rPr>
                <w:rFonts w:ascii="Times New Roman" w:hAnsi="Times New Roman" w:cs="Times New Roman"/>
                <w:sz w:val="28"/>
                <w:szCs w:val="28"/>
              </w:rPr>
              <w:t>нтактный те</w:t>
            </w:r>
            <w:r w:rsidR="00E30532" w:rsidRPr="00E30532">
              <w:rPr>
                <w:rFonts w:ascii="Times New Roman" w:hAnsi="Times New Roman" w:cs="Times New Roman"/>
                <w:sz w:val="28"/>
                <w:szCs w:val="28"/>
              </w:rPr>
              <w:t>лефон:__________________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  <w:r w:rsidR="00E30532" w:rsidRPr="00E305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30532" w:rsidRPr="00E30532" w:rsidRDefault="00E30532" w:rsidP="007C3B6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0532">
              <w:rPr>
                <w:rFonts w:ascii="Times New Roman" w:hAnsi="Times New Roman" w:cs="Times New Roman"/>
                <w:sz w:val="28"/>
                <w:szCs w:val="28"/>
              </w:rPr>
              <w:t xml:space="preserve">Просим рассмотреть </w:t>
            </w:r>
            <w:r w:rsidR="001C5C68">
              <w:rPr>
                <w:rFonts w:ascii="Times New Roman" w:hAnsi="Times New Roman" w:cs="Times New Roman"/>
                <w:sz w:val="28"/>
                <w:szCs w:val="28"/>
              </w:rPr>
              <w:t>наше предложение о включении в п</w:t>
            </w:r>
            <w:r w:rsidRPr="00E30532">
              <w:rPr>
                <w:rFonts w:ascii="Times New Roman" w:hAnsi="Times New Roman" w:cs="Times New Roman"/>
                <w:sz w:val="28"/>
                <w:szCs w:val="28"/>
              </w:rPr>
              <w:t xml:space="preserve">еречень мест проведения ярмарок на территории </w:t>
            </w:r>
            <w:r w:rsidR="007C3B6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E41A87">
              <w:rPr>
                <w:rFonts w:ascii="Times New Roman" w:hAnsi="Times New Roman" w:cs="Times New Roman"/>
                <w:sz w:val="28"/>
                <w:szCs w:val="28"/>
              </w:rPr>
              <w:t>икольского муниципального округа</w:t>
            </w:r>
            <w:r w:rsidRPr="00E30532">
              <w:rPr>
                <w:rFonts w:ascii="Times New Roman" w:hAnsi="Times New Roman" w:cs="Times New Roman"/>
                <w:sz w:val="28"/>
                <w:szCs w:val="28"/>
              </w:rPr>
              <w:t xml:space="preserve"> следующего объекта:</w:t>
            </w:r>
          </w:p>
          <w:p w:rsidR="00E30532" w:rsidRPr="00E30532" w:rsidRDefault="00E30532" w:rsidP="009A43E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0532">
              <w:rPr>
                <w:rFonts w:ascii="Times New Roman" w:hAnsi="Times New Roman" w:cs="Times New Roman"/>
                <w:sz w:val="28"/>
                <w:szCs w:val="28"/>
              </w:rPr>
              <w:t xml:space="preserve">адрес и кадастровый номер здания, сооружения (части здания, сооружения), земельного участка (части земельного участка), </w:t>
            </w:r>
            <w:proofErr w:type="gramStart"/>
            <w:r w:rsidRPr="00E3053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E3053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E30532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E30532">
              <w:rPr>
                <w:rFonts w:ascii="Times New Roman" w:hAnsi="Times New Roman" w:cs="Times New Roman"/>
                <w:sz w:val="28"/>
                <w:szCs w:val="28"/>
              </w:rPr>
              <w:t>) которых</w:t>
            </w:r>
            <w:r w:rsidR="00833597">
              <w:rPr>
                <w:rFonts w:ascii="Times New Roman" w:hAnsi="Times New Roman" w:cs="Times New Roman"/>
                <w:sz w:val="28"/>
                <w:szCs w:val="28"/>
              </w:rPr>
              <w:t xml:space="preserve"> могут проводиться </w:t>
            </w:r>
            <w:r w:rsidR="007C3B6F">
              <w:rPr>
                <w:rFonts w:ascii="Times New Roman" w:hAnsi="Times New Roman" w:cs="Times New Roman"/>
                <w:sz w:val="28"/>
                <w:szCs w:val="28"/>
              </w:rPr>
              <w:t>ярмарки</w:t>
            </w:r>
            <w:r w:rsidR="009A43E8">
              <w:rPr>
                <w:rFonts w:ascii="Times New Roman" w:hAnsi="Times New Roman" w:cs="Times New Roman"/>
                <w:sz w:val="28"/>
                <w:szCs w:val="28"/>
              </w:rPr>
              <w:t>:_</w:t>
            </w:r>
            <w:r w:rsidR="009A43E8" w:rsidRPr="009A43E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______________________________</w:t>
            </w:r>
            <w:r w:rsidR="0083359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___________________</w:t>
            </w:r>
            <w:r w:rsidR="009A43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30532" w:rsidRPr="00E30532" w:rsidRDefault="00E30532" w:rsidP="007C3B6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30532">
              <w:rPr>
                <w:rFonts w:ascii="Times New Roman" w:hAnsi="Times New Roman" w:cs="Times New Roman"/>
                <w:sz w:val="28"/>
                <w:szCs w:val="28"/>
              </w:rPr>
              <w:t>площадь здания (в квадратных метрах), сооружения (части здания, сооружения), земельного участка (части земельного участка), в (на) которых могут пр</w:t>
            </w:r>
            <w:r w:rsidR="007C3B6F">
              <w:rPr>
                <w:rFonts w:ascii="Times New Roman" w:hAnsi="Times New Roman" w:cs="Times New Roman"/>
                <w:sz w:val="28"/>
                <w:szCs w:val="28"/>
              </w:rPr>
              <w:t>оводиться ярмарки: __</w:t>
            </w:r>
            <w:r w:rsidRPr="00E30532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_________________________________________________;</w:t>
            </w:r>
            <w:proofErr w:type="gramEnd"/>
          </w:p>
        </w:tc>
      </w:tr>
      <w:tr w:rsidR="00E30532" w:rsidRPr="00E30532" w:rsidTr="009A43E8">
        <w:trPr>
          <w:gridAfter w:val="1"/>
          <w:wAfter w:w="893" w:type="dxa"/>
        </w:trPr>
        <w:tc>
          <w:tcPr>
            <w:tcW w:w="2127" w:type="dxa"/>
          </w:tcPr>
          <w:p w:rsidR="00E30532" w:rsidRPr="00E30532" w:rsidRDefault="00E30532" w:rsidP="007C3B6F">
            <w:pPr>
              <w:pStyle w:val="ConsPlusNormal"/>
              <w:ind w:firstLine="36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0532">
              <w:rPr>
                <w:rFonts w:ascii="Times New Roman" w:hAnsi="Times New Roman" w:cs="Times New Roman"/>
                <w:sz w:val="28"/>
                <w:szCs w:val="28"/>
              </w:rPr>
              <w:t>тип ярмарки:</w:t>
            </w:r>
          </w:p>
        </w:tc>
        <w:tc>
          <w:tcPr>
            <w:tcW w:w="6903" w:type="dxa"/>
            <w:gridSpan w:val="3"/>
            <w:tcBorders>
              <w:bottom w:val="single" w:sz="4" w:space="0" w:color="auto"/>
            </w:tcBorders>
          </w:tcPr>
          <w:p w:rsidR="00E30532" w:rsidRPr="00E30532" w:rsidRDefault="00E30532" w:rsidP="007C3B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</w:tcPr>
          <w:p w:rsidR="00E30532" w:rsidRPr="00E30532" w:rsidRDefault="00E30532" w:rsidP="009A43E8">
            <w:pPr>
              <w:pStyle w:val="ConsPlusNormal"/>
              <w:ind w:left="-744"/>
              <w:rPr>
                <w:rFonts w:ascii="Times New Roman" w:hAnsi="Times New Roman" w:cs="Times New Roman"/>
                <w:sz w:val="28"/>
                <w:szCs w:val="28"/>
              </w:rPr>
            </w:pPr>
            <w:r w:rsidRPr="00E305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30532" w:rsidRPr="00E30532" w:rsidTr="009A43E8">
        <w:tc>
          <w:tcPr>
            <w:tcW w:w="2127" w:type="dxa"/>
          </w:tcPr>
          <w:p w:rsidR="00E30532" w:rsidRPr="00E30532" w:rsidRDefault="00E30532" w:rsidP="009A43E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gridSpan w:val="4"/>
            <w:tcBorders>
              <w:top w:val="single" w:sz="4" w:space="0" w:color="auto"/>
            </w:tcBorders>
          </w:tcPr>
          <w:p w:rsidR="00E30532" w:rsidRPr="007C3B6F" w:rsidRDefault="00E30532" w:rsidP="009A43E8">
            <w:pPr>
              <w:pStyle w:val="ConsPlusNormal"/>
              <w:ind w:left="84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3B6F">
              <w:rPr>
                <w:rFonts w:ascii="Times New Roman" w:hAnsi="Times New Roman" w:cs="Times New Roman"/>
                <w:sz w:val="16"/>
                <w:szCs w:val="16"/>
              </w:rPr>
              <w:t>(специализированные (продовольственные товары, промышленные товары, сельскохозяйственная продукция), универсальные)</w:t>
            </w:r>
          </w:p>
        </w:tc>
        <w:tc>
          <w:tcPr>
            <w:tcW w:w="893" w:type="dxa"/>
          </w:tcPr>
          <w:p w:rsidR="00E30532" w:rsidRPr="00E30532" w:rsidRDefault="00E30532" w:rsidP="009A43E8">
            <w:pPr>
              <w:pStyle w:val="ConsPlusNormal"/>
              <w:ind w:left="-7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0532" w:rsidRPr="00E30532" w:rsidTr="009A43E8">
        <w:trPr>
          <w:gridAfter w:val="1"/>
          <w:wAfter w:w="893" w:type="dxa"/>
        </w:trPr>
        <w:tc>
          <w:tcPr>
            <w:tcW w:w="2127" w:type="dxa"/>
          </w:tcPr>
          <w:p w:rsidR="00E30532" w:rsidRPr="00E30532" w:rsidRDefault="00E30532" w:rsidP="007C3B6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0532">
              <w:rPr>
                <w:rFonts w:ascii="Times New Roman" w:hAnsi="Times New Roman" w:cs="Times New Roman"/>
                <w:sz w:val="28"/>
                <w:szCs w:val="28"/>
              </w:rPr>
              <w:t>Приложение: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</w:tcPr>
          <w:p w:rsidR="00E30532" w:rsidRPr="00E30532" w:rsidRDefault="00E30532" w:rsidP="007C3B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0532" w:rsidRPr="00E30532" w:rsidTr="009A43E8">
        <w:trPr>
          <w:gridAfter w:val="1"/>
          <w:wAfter w:w="893" w:type="dxa"/>
        </w:trPr>
        <w:tc>
          <w:tcPr>
            <w:tcW w:w="2127" w:type="dxa"/>
          </w:tcPr>
          <w:p w:rsidR="00E30532" w:rsidRPr="00E30532" w:rsidRDefault="00E30532" w:rsidP="007C3B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30532" w:rsidRPr="00E30532" w:rsidRDefault="00E30532" w:rsidP="007C3B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0532" w:rsidRPr="00E30532" w:rsidTr="009A43E8">
        <w:trPr>
          <w:gridAfter w:val="1"/>
          <w:wAfter w:w="893" w:type="dxa"/>
        </w:trPr>
        <w:tc>
          <w:tcPr>
            <w:tcW w:w="9923" w:type="dxa"/>
            <w:gridSpan w:val="5"/>
          </w:tcPr>
          <w:p w:rsidR="00E30532" w:rsidRPr="00E30532" w:rsidRDefault="00E30532" w:rsidP="007C3B6F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0532">
              <w:rPr>
                <w:rFonts w:ascii="Times New Roman" w:hAnsi="Times New Roman" w:cs="Times New Roman"/>
                <w:sz w:val="28"/>
                <w:szCs w:val="28"/>
              </w:rPr>
              <w:t>Заявитель:</w:t>
            </w:r>
          </w:p>
        </w:tc>
      </w:tr>
      <w:tr w:rsidR="00E30532" w:rsidRPr="00E30532" w:rsidTr="009A43E8">
        <w:trPr>
          <w:gridAfter w:val="1"/>
          <w:wAfter w:w="893" w:type="dxa"/>
        </w:trPr>
        <w:tc>
          <w:tcPr>
            <w:tcW w:w="4587" w:type="dxa"/>
            <w:gridSpan w:val="2"/>
          </w:tcPr>
          <w:p w:rsidR="00E30532" w:rsidRPr="00E30532" w:rsidRDefault="00E30532" w:rsidP="007C3B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532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7C3B6F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  <w:p w:rsidR="00E30532" w:rsidRPr="007C3B6F" w:rsidRDefault="00E30532" w:rsidP="007C3B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3B6F">
              <w:rPr>
                <w:rFonts w:ascii="Times New Roman" w:hAnsi="Times New Roman" w:cs="Times New Roman"/>
                <w:sz w:val="16"/>
                <w:szCs w:val="16"/>
              </w:rPr>
              <w:t>(Ф.И.О. заявителя, его представителя)</w:t>
            </w:r>
          </w:p>
        </w:tc>
        <w:tc>
          <w:tcPr>
            <w:tcW w:w="630" w:type="dxa"/>
          </w:tcPr>
          <w:p w:rsidR="00E30532" w:rsidRPr="00E30532" w:rsidRDefault="00E30532" w:rsidP="007C3B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6" w:type="dxa"/>
            <w:gridSpan w:val="2"/>
          </w:tcPr>
          <w:p w:rsidR="00E30532" w:rsidRPr="00E30532" w:rsidRDefault="00E30532" w:rsidP="007C3B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0532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7C3B6F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E30532" w:rsidRPr="007C3B6F" w:rsidRDefault="00E30532" w:rsidP="007C3B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3B6F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  <w:tr w:rsidR="00E30532" w:rsidRPr="00E30532" w:rsidTr="009A43E8">
        <w:trPr>
          <w:gridAfter w:val="1"/>
          <w:wAfter w:w="893" w:type="dxa"/>
        </w:trPr>
        <w:tc>
          <w:tcPr>
            <w:tcW w:w="4587" w:type="dxa"/>
            <w:gridSpan w:val="2"/>
          </w:tcPr>
          <w:p w:rsidR="00E30532" w:rsidRPr="00E30532" w:rsidRDefault="00E30532" w:rsidP="007C3B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0" w:type="dxa"/>
          </w:tcPr>
          <w:p w:rsidR="00E30532" w:rsidRPr="00E30532" w:rsidRDefault="00E30532" w:rsidP="007C3B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6" w:type="dxa"/>
            <w:gridSpan w:val="2"/>
          </w:tcPr>
          <w:p w:rsidR="00E30532" w:rsidRPr="00E30532" w:rsidRDefault="00E30532" w:rsidP="007C3B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0532" w:rsidRPr="00E30532" w:rsidTr="009A43E8">
        <w:trPr>
          <w:gridAfter w:val="1"/>
          <w:wAfter w:w="893" w:type="dxa"/>
        </w:trPr>
        <w:tc>
          <w:tcPr>
            <w:tcW w:w="4587" w:type="dxa"/>
            <w:gridSpan w:val="2"/>
          </w:tcPr>
          <w:p w:rsidR="00E30532" w:rsidRPr="00E30532" w:rsidRDefault="007C3B6F" w:rsidP="00833597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"__"_______________</w:t>
            </w:r>
            <w:r w:rsidR="00E30532" w:rsidRPr="00E30532">
              <w:rPr>
                <w:rFonts w:ascii="Times New Roman" w:hAnsi="Times New Roman" w:cs="Times New Roman"/>
                <w:sz w:val="28"/>
                <w:szCs w:val="28"/>
              </w:rPr>
              <w:t xml:space="preserve"> 20__ г.</w:t>
            </w:r>
          </w:p>
        </w:tc>
        <w:tc>
          <w:tcPr>
            <w:tcW w:w="630" w:type="dxa"/>
          </w:tcPr>
          <w:p w:rsidR="00E30532" w:rsidRPr="00E30532" w:rsidRDefault="00E30532" w:rsidP="007C3B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06" w:type="dxa"/>
            <w:gridSpan w:val="2"/>
          </w:tcPr>
          <w:p w:rsidR="00E30532" w:rsidRPr="00E30532" w:rsidRDefault="00A27882" w:rsidP="00A278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E30532" w:rsidRPr="00E30532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  <w:p w:rsidR="00E30532" w:rsidRDefault="00E30532" w:rsidP="007C3B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3B6F">
              <w:rPr>
                <w:rFonts w:ascii="Times New Roman" w:hAnsi="Times New Roman" w:cs="Times New Roman"/>
                <w:sz w:val="16"/>
                <w:szCs w:val="16"/>
              </w:rPr>
              <w:t>(при наличии)</w:t>
            </w:r>
          </w:p>
          <w:p w:rsidR="00A27882" w:rsidRDefault="00A27882" w:rsidP="007C3B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27882" w:rsidRDefault="00A27882" w:rsidP="007C3B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27882" w:rsidRDefault="00A27882" w:rsidP="007C3B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27882" w:rsidRPr="007C3B6F" w:rsidRDefault="00A27882" w:rsidP="007C3B6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2D5AFC" w:rsidRPr="00972A7C" w:rsidRDefault="001C5C68" w:rsidP="001C5C68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2D5AFC">
        <w:rPr>
          <w:rFonts w:ascii="Times New Roman" w:hAnsi="Times New Roman" w:cs="Times New Roman"/>
          <w:sz w:val="24"/>
          <w:szCs w:val="24"/>
        </w:rPr>
        <w:t>Приложение</w:t>
      </w:r>
      <w:r w:rsidR="00EB1423">
        <w:rPr>
          <w:rFonts w:ascii="Times New Roman" w:hAnsi="Times New Roman" w:cs="Times New Roman"/>
          <w:sz w:val="24"/>
          <w:szCs w:val="24"/>
        </w:rPr>
        <w:t xml:space="preserve">№ 2 </w:t>
      </w:r>
    </w:p>
    <w:p w:rsidR="002D5AFC" w:rsidRPr="00972A7C" w:rsidRDefault="00EB1423" w:rsidP="002D5AF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127690">
        <w:rPr>
          <w:rFonts w:ascii="Times New Roman" w:hAnsi="Times New Roman" w:cs="Times New Roman"/>
          <w:sz w:val="24"/>
          <w:szCs w:val="24"/>
        </w:rPr>
        <w:t>п</w:t>
      </w:r>
      <w:r w:rsidR="002D5AFC" w:rsidRPr="00972A7C">
        <w:rPr>
          <w:rFonts w:ascii="Times New Roman" w:hAnsi="Times New Roman" w:cs="Times New Roman"/>
          <w:sz w:val="24"/>
          <w:szCs w:val="24"/>
        </w:rPr>
        <w:t>остановлени</w:t>
      </w:r>
      <w:r w:rsidR="002D5AFC">
        <w:rPr>
          <w:rFonts w:ascii="Times New Roman" w:hAnsi="Times New Roman" w:cs="Times New Roman"/>
          <w:sz w:val="24"/>
          <w:szCs w:val="24"/>
        </w:rPr>
        <w:t>ю</w:t>
      </w:r>
    </w:p>
    <w:p w:rsidR="002D5AFC" w:rsidRPr="00972A7C" w:rsidRDefault="00127690" w:rsidP="002D5AF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2D5AFC" w:rsidRPr="00972A7C">
        <w:rPr>
          <w:rFonts w:ascii="Times New Roman" w:hAnsi="Times New Roman" w:cs="Times New Roman"/>
          <w:sz w:val="24"/>
          <w:szCs w:val="24"/>
        </w:rPr>
        <w:t>дминистрации Никольского</w:t>
      </w:r>
    </w:p>
    <w:p w:rsidR="002D5AFC" w:rsidRDefault="00E41A87" w:rsidP="002D5AF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муниципального округа</w:t>
      </w:r>
    </w:p>
    <w:p w:rsidR="002D5AFC" w:rsidRDefault="002D5AFC" w:rsidP="001C5C6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</w:t>
      </w:r>
      <w:r w:rsidR="00E41A87">
        <w:rPr>
          <w:rFonts w:ascii="Times New Roman" w:hAnsi="Times New Roman" w:cs="Times New Roman"/>
          <w:sz w:val="24"/>
          <w:szCs w:val="24"/>
        </w:rPr>
        <w:t xml:space="preserve"> _____года</w:t>
      </w:r>
      <w:bookmarkStart w:id="5" w:name="P280"/>
      <w:bookmarkEnd w:id="5"/>
    </w:p>
    <w:p w:rsidR="001C5C68" w:rsidRPr="001C5C68" w:rsidRDefault="00040BB8" w:rsidP="001C5C68">
      <w:pPr>
        <w:pStyle w:val="ConsPlusNormal"/>
        <w:ind w:right="1983" w:firstLine="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мест проведения ярмарок на территории Никольского муниципального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 том числе для размещения палаток и лотков в целях организации сезонных ярмарок, на которых осуществляется реализация продуктов питания и сельскохозяйственной продукции</w:t>
      </w:r>
    </w:p>
    <w:p w:rsidR="001C5C68" w:rsidRPr="001C5C68" w:rsidRDefault="001C5C68" w:rsidP="001C5C6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1249" w:type="dxa"/>
        <w:tblInd w:w="-93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6"/>
        <w:gridCol w:w="1437"/>
        <w:gridCol w:w="1580"/>
        <w:gridCol w:w="2215"/>
        <w:gridCol w:w="3213"/>
        <w:gridCol w:w="1276"/>
        <w:gridCol w:w="992"/>
      </w:tblGrid>
      <w:tr w:rsidR="002D5AFC" w:rsidRPr="00810D9F" w:rsidTr="00127690"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61" w:type="dxa"/>
              <w:bottom w:w="107" w:type="dxa"/>
              <w:right w:w="61" w:type="dxa"/>
            </w:tcMar>
            <w:hideMark/>
          </w:tcPr>
          <w:p w:rsidR="002D5AFC" w:rsidRPr="00810D9F" w:rsidRDefault="002D5AFC" w:rsidP="005E4959">
            <w:pPr>
              <w:spacing w:before="100" w:beforeAutospacing="1" w:after="100" w:afterAutospacing="1"/>
              <w:ind w:firstLine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0D9F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810D9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10D9F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01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61" w:type="dxa"/>
              <w:bottom w:w="107" w:type="dxa"/>
              <w:right w:w="61" w:type="dxa"/>
            </w:tcMar>
            <w:hideMark/>
          </w:tcPr>
          <w:p w:rsidR="002D5AFC" w:rsidRPr="00810D9F" w:rsidRDefault="002D5AFC" w:rsidP="005E4959">
            <w:pPr>
              <w:spacing w:before="100" w:beforeAutospacing="1" w:after="100" w:afterAutospacing="1"/>
              <w:ind w:firstLine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0D9F">
              <w:rPr>
                <w:rFonts w:ascii="Times New Roman" w:hAnsi="Times New Roman" w:cs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22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61" w:type="dxa"/>
              <w:bottom w:w="107" w:type="dxa"/>
              <w:right w:w="61" w:type="dxa"/>
            </w:tcMar>
            <w:hideMark/>
          </w:tcPr>
          <w:p w:rsidR="002D5AFC" w:rsidRPr="00810D9F" w:rsidRDefault="002D5AFC" w:rsidP="005E4959">
            <w:pPr>
              <w:spacing w:before="100" w:beforeAutospacing="1" w:after="100" w:afterAutospacing="1"/>
              <w:ind w:firstLine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0D9F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32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61" w:type="dxa"/>
              <w:bottom w:w="107" w:type="dxa"/>
              <w:right w:w="61" w:type="dxa"/>
            </w:tcMar>
            <w:hideMark/>
          </w:tcPr>
          <w:p w:rsidR="002D5AFC" w:rsidRPr="00810D9F" w:rsidRDefault="002D5AFC" w:rsidP="005E4959">
            <w:pPr>
              <w:spacing w:before="100" w:beforeAutospacing="1" w:after="100" w:afterAutospacing="1"/>
              <w:ind w:firstLine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0D9F"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61" w:type="dxa"/>
              <w:bottom w:w="107" w:type="dxa"/>
              <w:right w:w="61" w:type="dxa"/>
            </w:tcMar>
            <w:hideMark/>
          </w:tcPr>
          <w:p w:rsidR="002D5AFC" w:rsidRPr="00810D9F" w:rsidRDefault="002D5AFC" w:rsidP="002D5AF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0D9F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</w:tc>
        <w:tc>
          <w:tcPr>
            <w:tcW w:w="9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61" w:type="dxa"/>
              <w:bottom w:w="107" w:type="dxa"/>
              <w:right w:w="61" w:type="dxa"/>
            </w:tcMar>
            <w:hideMark/>
          </w:tcPr>
          <w:p w:rsidR="002D5AFC" w:rsidRPr="00810D9F" w:rsidRDefault="002D5AFC" w:rsidP="002D5AF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0D9F">
              <w:rPr>
                <w:rFonts w:ascii="Times New Roman" w:hAnsi="Times New Roman" w:cs="Times New Roman"/>
                <w:sz w:val="20"/>
                <w:szCs w:val="20"/>
              </w:rPr>
              <w:t>Тип ярмарки</w:t>
            </w:r>
          </w:p>
        </w:tc>
      </w:tr>
      <w:tr w:rsidR="002D5AFC" w:rsidRPr="00810D9F" w:rsidTr="00127690">
        <w:tc>
          <w:tcPr>
            <w:tcW w:w="53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61" w:type="dxa"/>
              <w:bottom w:w="107" w:type="dxa"/>
              <w:right w:w="61" w:type="dxa"/>
            </w:tcMar>
            <w:hideMark/>
          </w:tcPr>
          <w:p w:rsidR="002D5AFC" w:rsidRPr="00B84EED" w:rsidRDefault="002D5AFC" w:rsidP="00B84EED">
            <w:pPr>
              <w:pStyle w:val="af0"/>
              <w:numPr>
                <w:ilvl w:val="0"/>
                <w:numId w:val="3"/>
              </w:numPr>
              <w:spacing w:before="100" w:beforeAutospacing="1" w:after="100" w:afterAutospacing="1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4EE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61" w:type="dxa"/>
              <w:bottom w:w="107" w:type="dxa"/>
              <w:right w:w="61" w:type="dxa"/>
            </w:tcMar>
            <w:hideMark/>
          </w:tcPr>
          <w:p w:rsidR="002D5AFC" w:rsidRPr="00810D9F" w:rsidRDefault="002D5AFC" w:rsidP="005E495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0D9F">
              <w:rPr>
                <w:rFonts w:ascii="Times New Roman" w:hAnsi="Times New Roman" w:cs="Times New Roman"/>
                <w:sz w:val="20"/>
                <w:szCs w:val="20"/>
              </w:rPr>
              <w:t>Центральная площадь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61" w:type="dxa"/>
              <w:bottom w:w="107" w:type="dxa"/>
              <w:right w:w="61" w:type="dxa"/>
            </w:tcMar>
            <w:hideMark/>
          </w:tcPr>
          <w:p w:rsidR="002D5AFC" w:rsidRPr="00810D9F" w:rsidRDefault="002D5AFC" w:rsidP="002D5AF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0D9F">
              <w:rPr>
                <w:rFonts w:ascii="Times New Roman" w:hAnsi="Times New Roman" w:cs="Times New Roman"/>
                <w:sz w:val="20"/>
                <w:szCs w:val="20"/>
              </w:rPr>
              <w:t>На прилегающей территории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61" w:type="dxa"/>
              <w:bottom w:w="107" w:type="dxa"/>
              <w:right w:w="61" w:type="dxa"/>
            </w:tcMar>
            <w:hideMark/>
          </w:tcPr>
          <w:p w:rsidR="002D5AFC" w:rsidRDefault="002D5AFC" w:rsidP="005E495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10D9F">
              <w:rPr>
                <w:rFonts w:ascii="Times New Roman" w:hAnsi="Times New Roman" w:cs="Times New Roman"/>
                <w:sz w:val="20"/>
                <w:szCs w:val="20"/>
              </w:rPr>
              <w:t>Центральная площадь, ул. Советская (от ул. Кузнецова до ул. К. Маркса), ул. 25 Октября (до ул. Красной), ул. Ленина (до ул. Красной)</w:t>
            </w:r>
            <w:proofErr w:type="gramEnd"/>
          </w:p>
          <w:p w:rsidR="00A27882" w:rsidRDefault="00A27882" w:rsidP="005E495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882" w:rsidRDefault="00A27882" w:rsidP="005E495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882" w:rsidRDefault="00A27882" w:rsidP="005E495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882" w:rsidRDefault="00A27882" w:rsidP="005E495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7882" w:rsidRPr="00810D9F" w:rsidRDefault="00A27882" w:rsidP="005E495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61" w:type="dxa"/>
              <w:bottom w:w="107" w:type="dxa"/>
              <w:right w:w="61" w:type="dxa"/>
            </w:tcMar>
            <w:hideMark/>
          </w:tcPr>
          <w:p w:rsidR="002D5AFC" w:rsidRPr="00810D9F" w:rsidRDefault="002D5AFC" w:rsidP="005E495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0D9F">
              <w:rPr>
                <w:rFonts w:ascii="Times New Roman" w:hAnsi="Times New Roman" w:cs="Times New Roman"/>
                <w:sz w:val="20"/>
                <w:szCs w:val="20"/>
              </w:rPr>
              <w:t>35:16:0101022:243(з/</w:t>
            </w:r>
            <w:proofErr w:type="gramStart"/>
            <w:r w:rsidRPr="00810D9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810D9F">
              <w:rPr>
                <w:rFonts w:ascii="Times New Roman" w:hAnsi="Times New Roman" w:cs="Times New Roman"/>
                <w:sz w:val="20"/>
                <w:szCs w:val="20"/>
              </w:rPr>
              <w:t xml:space="preserve"> под площадью) </w:t>
            </w:r>
          </w:p>
          <w:p w:rsidR="002D5AFC" w:rsidRPr="00810D9F" w:rsidRDefault="002D5AFC" w:rsidP="005E495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0D9F">
              <w:rPr>
                <w:rFonts w:ascii="Times New Roman" w:hAnsi="Times New Roman" w:cs="Times New Roman"/>
                <w:sz w:val="20"/>
                <w:szCs w:val="20"/>
              </w:rPr>
              <w:t xml:space="preserve">35:16:0000000:564(под всей дорогой </w:t>
            </w:r>
            <w:proofErr w:type="spellStart"/>
            <w:r w:rsidRPr="00810D9F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810D9F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810D9F">
              <w:rPr>
                <w:rFonts w:ascii="Times New Roman" w:hAnsi="Times New Roman" w:cs="Times New Roman"/>
                <w:sz w:val="20"/>
                <w:szCs w:val="20"/>
              </w:rPr>
              <w:t>оветская</w:t>
            </w:r>
            <w:proofErr w:type="spellEnd"/>
            <w:r w:rsidRPr="00810D9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2D5AFC" w:rsidRPr="00810D9F" w:rsidRDefault="002D5AFC" w:rsidP="005E495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5AFC" w:rsidRPr="00810D9F" w:rsidRDefault="002D5AFC" w:rsidP="005E495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0D9F">
              <w:rPr>
                <w:rFonts w:ascii="Times New Roman" w:hAnsi="Times New Roman" w:cs="Times New Roman"/>
                <w:sz w:val="20"/>
                <w:szCs w:val="20"/>
              </w:rPr>
              <w:t>35:16:0000000:549(под всей дорогой ул.25Октября)</w:t>
            </w:r>
          </w:p>
          <w:p w:rsidR="002D5AFC" w:rsidRDefault="002D5AFC" w:rsidP="005E495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0D9F">
              <w:rPr>
                <w:rFonts w:ascii="Times New Roman" w:hAnsi="Times New Roman" w:cs="Times New Roman"/>
                <w:sz w:val="20"/>
                <w:szCs w:val="20"/>
              </w:rPr>
              <w:t xml:space="preserve">35:16:0000000:477(под всей дорогой </w:t>
            </w:r>
            <w:proofErr w:type="spellStart"/>
            <w:r w:rsidRPr="00810D9F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810D9F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810D9F">
              <w:rPr>
                <w:rFonts w:ascii="Times New Roman" w:hAnsi="Times New Roman" w:cs="Times New Roman"/>
                <w:sz w:val="20"/>
                <w:szCs w:val="20"/>
              </w:rPr>
              <w:t>енина</w:t>
            </w:r>
            <w:proofErr w:type="spellEnd"/>
            <w:r w:rsidRPr="00810D9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A27882" w:rsidRDefault="00A27882" w:rsidP="005E495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5AFC" w:rsidRPr="00810D9F" w:rsidRDefault="002D5AFC" w:rsidP="002001F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61" w:type="dxa"/>
              <w:bottom w:w="107" w:type="dxa"/>
              <w:right w:w="61" w:type="dxa"/>
            </w:tcMar>
            <w:hideMark/>
          </w:tcPr>
          <w:p w:rsidR="002D5AFC" w:rsidRPr="00810D9F" w:rsidRDefault="002D5AFC" w:rsidP="005E495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0D9F">
              <w:rPr>
                <w:rFonts w:ascii="Times New Roman" w:hAnsi="Times New Roman" w:cs="Times New Roman"/>
                <w:sz w:val="20"/>
                <w:szCs w:val="20"/>
              </w:rPr>
              <w:t xml:space="preserve">2997 </w:t>
            </w:r>
            <w:proofErr w:type="spellStart"/>
            <w:r w:rsidRPr="00810D9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810D9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  <w:p w:rsidR="002D5AFC" w:rsidRPr="00810D9F" w:rsidRDefault="002D5AFC" w:rsidP="005E495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810D9F">
              <w:rPr>
                <w:rFonts w:ascii="Times New Roman" w:hAnsi="Times New Roman" w:cs="Times New Roman"/>
                <w:sz w:val="20"/>
                <w:szCs w:val="20"/>
              </w:rPr>
              <w:t xml:space="preserve">700кв.м(от </w:t>
            </w:r>
            <w:proofErr w:type="spellStart"/>
            <w:r w:rsidRPr="00810D9F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810D9F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810D9F">
              <w:rPr>
                <w:rFonts w:ascii="Times New Roman" w:hAnsi="Times New Roman" w:cs="Times New Roman"/>
                <w:sz w:val="20"/>
                <w:szCs w:val="20"/>
              </w:rPr>
              <w:t>узнецова</w:t>
            </w:r>
            <w:proofErr w:type="spellEnd"/>
            <w:r w:rsidRPr="00810D9F">
              <w:rPr>
                <w:rFonts w:ascii="Times New Roman" w:hAnsi="Times New Roman" w:cs="Times New Roman"/>
                <w:sz w:val="20"/>
                <w:szCs w:val="20"/>
              </w:rPr>
              <w:t xml:space="preserve"> до </w:t>
            </w:r>
            <w:proofErr w:type="spellStart"/>
            <w:r w:rsidRPr="00810D9F">
              <w:rPr>
                <w:rFonts w:ascii="Times New Roman" w:hAnsi="Times New Roman" w:cs="Times New Roman"/>
                <w:sz w:val="20"/>
                <w:szCs w:val="20"/>
              </w:rPr>
              <w:t>ул.Карла</w:t>
            </w:r>
            <w:proofErr w:type="spellEnd"/>
            <w:r w:rsidRPr="00810D9F">
              <w:rPr>
                <w:rFonts w:ascii="Times New Roman" w:hAnsi="Times New Roman" w:cs="Times New Roman"/>
                <w:sz w:val="20"/>
                <w:szCs w:val="20"/>
              </w:rPr>
              <w:t xml:space="preserve"> Маркса)</w:t>
            </w:r>
          </w:p>
          <w:p w:rsidR="002D5AFC" w:rsidRPr="00810D9F" w:rsidRDefault="002D5AFC" w:rsidP="005E495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0D9F">
              <w:rPr>
                <w:rFonts w:ascii="Times New Roman" w:hAnsi="Times New Roman" w:cs="Times New Roman"/>
                <w:sz w:val="20"/>
                <w:szCs w:val="20"/>
              </w:rPr>
              <w:t xml:space="preserve">194 </w:t>
            </w:r>
            <w:proofErr w:type="spellStart"/>
            <w:r w:rsidRPr="00810D9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810D9F">
              <w:rPr>
                <w:rFonts w:ascii="Times New Roman" w:hAnsi="Times New Roman" w:cs="Times New Roman"/>
                <w:sz w:val="20"/>
                <w:szCs w:val="20"/>
              </w:rPr>
              <w:t xml:space="preserve"> (ул. 25 Октября до </w:t>
            </w:r>
            <w:proofErr w:type="spellStart"/>
            <w:r w:rsidRPr="00810D9F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810D9F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810D9F">
              <w:rPr>
                <w:rFonts w:ascii="Times New Roman" w:hAnsi="Times New Roman" w:cs="Times New Roman"/>
                <w:sz w:val="20"/>
                <w:szCs w:val="20"/>
              </w:rPr>
              <w:t>расная</w:t>
            </w:r>
            <w:proofErr w:type="spellEnd"/>
            <w:r w:rsidRPr="00810D9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2D5AFC" w:rsidRPr="00810D9F" w:rsidRDefault="002D5AFC" w:rsidP="002001F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0D9F">
              <w:rPr>
                <w:rFonts w:ascii="Times New Roman" w:hAnsi="Times New Roman" w:cs="Times New Roman"/>
                <w:sz w:val="20"/>
                <w:szCs w:val="20"/>
              </w:rPr>
              <w:t xml:space="preserve">197 </w:t>
            </w:r>
            <w:proofErr w:type="spellStart"/>
            <w:r w:rsidRPr="00810D9F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810D9F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810D9F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810D9F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810D9F">
              <w:rPr>
                <w:rFonts w:ascii="Times New Roman" w:hAnsi="Times New Roman" w:cs="Times New Roman"/>
                <w:sz w:val="20"/>
                <w:szCs w:val="20"/>
              </w:rPr>
              <w:t>енина</w:t>
            </w:r>
            <w:proofErr w:type="spellEnd"/>
            <w:r w:rsidRPr="00810D9F">
              <w:rPr>
                <w:rFonts w:ascii="Times New Roman" w:hAnsi="Times New Roman" w:cs="Times New Roman"/>
                <w:sz w:val="20"/>
                <w:szCs w:val="20"/>
              </w:rPr>
              <w:t xml:space="preserve"> до </w:t>
            </w:r>
            <w:proofErr w:type="spellStart"/>
            <w:r w:rsidRPr="00810D9F">
              <w:rPr>
                <w:rFonts w:ascii="Times New Roman" w:hAnsi="Times New Roman" w:cs="Times New Roman"/>
                <w:sz w:val="20"/>
                <w:szCs w:val="20"/>
              </w:rPr>
              <w:t>ул.Красная</w:t>
            </w:r>
            <w:proofErr w:type="spellEnd"/>
            <w:r w:rsidRPr="00810D9F">
              <w:rPr>
                <w:rFonts w:ascii="Times New Roman" w:hAnsi="Times New Roman" w:cs="Times New Roman"/>
                <w:sz w:val="20"/>
                <w:szCs w:val="20"/>
              </w:rPr>
              <w:t>)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61" w:type="dxa"/>
              <w:bottom w:w="107" w:type="dxa"/>
              <w:right w:w="61" w:type="dxa"/>
            </w:tcMar>
            <w:hideMark/>
          </w:tcPr>
          <w:p w:rsidR="002D5AFC" w:rsidRPr="00810D9F" w:rsidRDefault="002D5AFC" w:rsidP="005E495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0D9F">
              <w:rPr>
                <w:rFonts w:ascii="Times New Roman" w:hAnsi="Times New Roman" w:cs="Times New Roman"/>
                <w:sz w:val="20"/>
                <w:szCs w:val="20"/>
              </w:rPr>
              <w:t>Универсальная</w:t>
            </w:r>
          </w:p>
        </w:tc>
      </w:tr>
      <w:tr w:rsidR="002D5AFC" w:rsidRPr="00810D9F" w:rsidTr="002001F3"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61" w:type="dxa"/>
              <w:bottom w:w="107" w:type="dxa"/>
              <w:right w:w="61" w:type="dxa"/>
            </w:tcMar>
            <w:hideMark/>
          </w:tcPr>
          <w:p w:rsidR="002D5AFC" w:rsidRPr="00B84EED" w:rsidRDefault="002D5AFC" w:rsidP="00B84EED">
            <w:pPr>
              <w:pStyle w:val="af0"/>
              <w:numPr>
                <w:ilvl w:val="0"/>
                <w:numId w:val="3"/>
              </w:numPr>
              <w:spacing w:before="100" w:beforeAutospacing="1" w:after="100" w:afterAutospacing="1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84EE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4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61" w:type="dxa"/>
              <w:bottom w:w="107" w:type="dxa"/>
              <w:right w:w="61" w:type="dxa"/>
            </w:tcMar>
            <w:hideMark/>
          </w:tcPr>
          <w:p w:rsidR="002D5AFC" w:rsidRPr="00810D9F" w:rsidRDefault="002D5AFC" w:rsidP="005E495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0D9F">
              <w:rPr>
                <w:rFonts w:ascii="Times New Roman" w:hAnsi="Times New Roman" w:cs="Times New Roman"/>
                <w:sz w:val="20"/>
                <w:szCs w:val="20"/>
              </w:rPr>
              <w:t>Рынок</w:t>
            </w:r>
          </w:p>
        </w:tc>
        <w:tc>
          <w:tcPr>
            <w:tcW w:w="15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61" w:type="dxa"/>
              <w:bottom w:w="107" w:type="dxa"/>
              <w:right w:w="61" w:type="dxa"/>
            </w:tcMar>
            <w:hideMark/>
          </w:tcPr>
          <w:p w:rsidR="002D5AFC" w:rsidRPr="00810D9F" w:rsidRDefault="002D5AFC" w:rsidP="002D5AF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0D9F">
              <w:rPr>
                <w:rFonts w:ascii="Times New Roman" w:hAnsi="Times New Roman" w:cs="Times New Roman"/>
                <w:sz w:val="20"/>
                <w:szCs w:val="20"/>
              </w:rPr>
              <w:t>На прилегающей территории</w:t>
            </w:r>
          </w:p>
        </w:tc>
        <w:tc>
          <w:tcPr>
            <w:tcW w:w="22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61" w:type="dxa"/>
              <w:bottom w:w="107" w:type="dxa"/>
              <w:right w:w="61" w:type="dxa"/>
            </w:tcMar>
            <w:hideMark/>
          </w:tcPr>
          <w:p w:rsidR="002D5AFC" w:rsidRPr="00810D9F" w:rsidRDefault="002D5AFC" w:rsidP="005E495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0D9F">
              <w:rPr>
                <w:rFonts w:ascii="Times New Roman" w:hAnsi="Times New Roman" w:cs="Times New Roman"/>
                <w:sz w:val="20"/>
                <w:szCs w:val="20"/>
              </w:rPr>
              <w:t>г. Никольск, ул. М. Конева, д. 91В,</w:t>
            </w:r>
          </w:p>
          <w:p w:rsidR="002D5AFC" w:rsidRPr="00810D9F" w:rsidRDefault="002D5AFC" w:rsidP="005E495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0D9F">
              <w:rPr>
                <w:rFonts w:ascii="Times New Roman" w:hAnsi="Times New Roman" w:cs="Times New Roman"/>
                <w:sz w:val="20"/>
                <w:szCs w:val="20"/>
              </w:rPr>
              <w:t>г. Никольск, ул. М. Конева, д. 97И</w:t>
            </w:r>
          </w:p>
        </w:tc>
        <w:tc>
          <w:tcPr>
            <w:tcW w:w="32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61" w:type="dxa"/>
              <w:bottom w:w="107" w:type="dxa"/>
              <w:right w:w="61" w:type="dxa"/>
            </w:tcMar>
            <w:hideMark/>
          </w:tcPr>
          <w:p w:rsidR="002D5AFC" w:rsidRPr="00810D9F" w:rsidRDefault="002D5AFC" w:rsidP="005E495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0D9F">
              <w:rPr>
                <w:rFonts w:ascii="Times New Roman" w:hAnsi="Times New Roman" w:cs="Times New Roman"/>
                <w:sz w:val="20"/>
                <w:szCs w:val="20"/>
              </w:rPr>
              <w:t>35:16:0104004: 33(з/у №1 под рынком)</w:t>
            </w:r>
          </w:p>
          <w:p w:rsidR="002D5AFC" w:rsidRPr="00810D9F" w:rsidRDefault="002D5AFC" w:rsidP="005E495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0D9F">
              <w:rPr>
                <w:rFonts w:ascii="Times New Roman" w:hAnsi="Times New Roman" w:cs="Times New Roman"/>
                <w:sz w:val="20"/>
                <w:szCs w:val="20"/>
              </w:rPr>
              <w:t>35:16:0104004:31(з/у №2 под рынком)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61" w:type="dxa"/>
              <w:bottom w:w="107" w:type="dxa"/>
              <w:right w:w="61" w:type="dxa"/>
            </w:tcMar>
            <w:hideMark/>
          </w:tcPr>
          <w:p w:rsidR="002D5AFC" w:rsidRPr="00810D9F" w:rsidRDefault="002D5AFC" w:rsidP="005E495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0D9F">
              <w:rPr>
                <w:rFonts w:ascii="Times New Roman" w:hAnsi="Times New Roman" w:cs="Times New Roman"/>
                <w:sz w:val="20"/>
                <w:szCs w:val="20"/>
              </w:rPr>
              <w:t xml:space="preserve">973 </w:t>
            </w:r>
            <w:proofErr w:type="spellStart"/>
            <w:r w:rsidRPr="00810D9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810D9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Pr="00810D9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2D5AFC" w:rsidRPr="00810D9F" w:rsidRDefault="002D5AFC" w:rsidP="005E495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0D9F">
              <w:rPr>
                <w:rFonts w:ascii="Times New Roman" w:hAnsi="Times New Roman" w:cs="Times New Roman"/>
                <w:sz w:val="20"/>
                <w:szCs w:val="20"/>
              </w:rPr>
              <w:t xml:space="preserve">549 </w:t>
            </w:r>
            <w:proofErr w:type="spellStart"/>
            <w:r w:rsidRPr="00810D9F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810D9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7" w:type="dxa"/>
              <w:left w:w="61" w:type="dxa"/>
              <w:bottom w:w="107" w:type="dxa"/>
              <w:right w:w="61" w:type="dxa"/>
            </w:tcMar>
            <w:hideMark/>
          </w:tcPr>
          <w:p w:rsidR="002D5AFC" w:rsidRPr="00810D9F" w:rsidRDefault="002D5AFC" w:rsidP="005E495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0D9F">
              <w:rPr>
                <w:rFonts w:ascii="Times New Roman" w:hAnsi="Times New Roman" w:cs="Times New Roman"/>
                <w:sz w:val="20"/>
                <w:szCs w:val="20"/>
              </w:rPr>
              <w:t>Универсальная</w:t>
            </w:r>
          </w:p>
        </w:tc>
      </w:tr>
      <w:tr w:rsidR="002001F3" w:rsidRPr="00810D9F" w:rsidTr="00127690">
        <w:tc>
          <w:tcPr>
            <w:tcW w:w="5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7" w:type="dxa"/>
              <w:left w:w="61" w:type="dxa"/>
              <w:bottom w:w="107" w:type="dxa"/>
              <w:right w:w="61" w:type="dxa"/>
            </w:tcMar>
          </w:tcPr>
          <w:p w:rsidR="002001F3" w:rsidRPr="00B84EED" w:rsidRDefault="002001F3" w:rsidP="00B84EED">
            <w:pPr>
              <w:pStyle w:val="af0"/>
              <w:numPr>
                <w:ilvl w:val="0"/>
                <w:numId w:val="3"/>
              </w:numPr>
              <w:spacing w:before="100" w:beforeAutospacing="1" w:after="100" w:afterAutospacing="1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tcMar>
              <w:top w:w="107" w:type="dxa"/>
              <w:left w:w="61" w:type="dxa"/>
              <w:bottom w:w="107" w:type="dxa"/>
              <w:right w:w="61" w:type="dxa"/>
            </w:tcMar>
          </w:tcPr>
          <w:p w:rsidR="002001F3" w:rsidRPr="00810D9F" w:rsidRDefault="002001F3" w:rsidP="005E495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РДК</w:t>
            </w:r>
          </w:p>
        </w:tc>
        <w:tc>
          <w:tcPr>
            <w:tcW w:w="1580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tcMar>
              <w:top w:w="107" w:type="dxa"/>
              <w:left w:w="61" w:type="dxa"/>
              <w:bottom w:w="107" w:type="dxa"/>
              <w:right w:w="61" w:type="dxa"/>
            </w:tcMar>
          </w:tcPr>
          <w:p w:rsidR="002001F3" w:rsidRPr="00810D9F" w:rsidRDefault="002001F3" w:rsidP="002D5AFC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прилегающей территории</w:t>
            </w:r>
          </w:p>
        </w:tc>
        <w:tc>
          <w:tcPr>
            <w:tcW w:w="2215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tcMar>
              <w:top w:w="107" w:type="dxa"/>
              <w:left w:w="61" w:type="dxa"/>
              <w:bottom w:w="107" w:type="dxa"/>
              <w:right w:w="61" w:type="dxa"/>
            </w:tcMar>
          </w:tcPr>
          <w:p w:rsidR="002001F3" w:rsidRPr="00810D9F" w:rsidRDefault="002001F3" w:rsidP="005E495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Никольск  ул. Советская  площадь РДК</w:t>
            </w:r>
          </w:p>
        </w:tc>
        <w:tc>
          <w:tcPr>
            <w:tcW w:w="3213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tcMar>
              <w:top w:w="107" w:type="dxa"/>
              <w:left w:w="61" w:type="dxa"/>
              <w:bottom w:w="107" w:type="dxa"/>
              <w:right w:w="61" w:type="dxa"/>
            </w:tcMar>
          </w:tcPr>
          <w:p w:rsidR="002001F3" w:rsidRPr="00810D9F" w:rsidRDefault="002001F3" w:rsidP="005E495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35:16:0101017:30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tcMar>
              <w:top w:w="107" w:type="dxa"/>
              <w:left w:w="61" w:type="dxa"/>
              <w:bottom w:w="107" w:type="dxa"/>
              <w:right w:w="61" w:type="dxa"/>
            </w:tcMar>
          </w:tcPr>
          <w:p w:rsidR="002001F3" w:rsidRPr="00810D9F" w:rsidRDefault="002001F3" w:rsidP="005E495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8746 кв. м.</w:t>
            </w:r>
          </w:p>
        </w:tc>
        <w:tc>
          <w:tcPr>
            <w:tcW w:w="992" w:type="dxa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tcMar>
              <w:top w:w="107" w:type="dxa"/>
              <w:left w:w="61" w:type="dxa"/>
              <w:bottom w:w="107" w:type="dxa"/>
              <w:right w:w="61" w:type="dxa"/>
            </w:tcMar>
          </w:tcPr>
          <w:p w:rsidR="002001F3" w:rsidRPr="00810D9F" w:rsidRDefault="002001F3" w:rsidP="005E495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Универсальная</w:t>
            </w:r>
          </w:p>
        </w:tc>
      </w:tr>
    </w:tbl>
    <w:p w:rsidR="00E30532" w:rsidRPr="00810D9F" w:rsidRDefault="00E30532" w:rsidP="00E305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6" w:name="_GoBack"/>
      <w:bookmarkEnd w:id="6"/>
    </w:p>
    <w:sectPr w:rsidR="00E30532" w:rsidRPr="00810D9F" w:rsidSect="0090130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Page"/>
      </w:footnotePr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ACE" w:rsidRDefault="00F85ACE" w:rsidP="00B73F11">
      <w:pPr>
        <w:spacing w:after="0" w:line="240" w:lineRule="auto"/>
      </w:pPr>
      <w:r>
        <w:separator/>
      </w:r>
    </w:p>
  </w:endnote>
  <w:endnote w:type="continuationSeparator" w:id="0">
    <w:p w:rsidR="00F85ACE" w:rsidRDefault="00F85ACE" w:rsidP="00B73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B44" w:rsidRDefault="00D52B44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B44" w:rsidRDefault="00D52B44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B44" w:rsidRDefault="00D52B4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ACE" w:rsidRDefault="00F85ACE" w:rsidP="00B73F11">
      <w:pPr>
        <w:spacing w:after="0" w:line="240" w:lineRule="auto"/>
      </w:pPr>
      <w:r>
        <w:separator/>
      </w:r>
    </w:p>
  </w:footnote>
  <w:footnote w:type="continuationSeparator" w:id="0">
    <w:p w:rsidR="00F85ACE" w:rsidRDefault="00F85ACE" w:rsidP="00B73F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B44" w:rsidRDefault="00D52B4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-1672017855"/>
      <w:docPartObj>
        <w:docPartGallery w:val="Page Numbers (Top of Page)"/>
        <w:docPartUnique/>
      </w:docPartObj>
    </w:sdtPr>
    <w:sdtEndPr/>
    <w:sdtContent>
      <w:p w:rsidR="00F04CE8" w:rsidRPr="00365B49" w:rsidRDefault="00B84EED" w:rsidP="00365B49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B44" w:rsidRDefault="00D52B4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414CF"/>
    <w:multiLevelType w:val="hybridMultilevel"/>
    <w:tmpl w:val="FC9212FA"/>
    <w:lvl w:ilvl="0" w:tplc="A1ACCDFC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B051A85"/>
    <w:multiLevelType w:val="hybridMultilevel"/>
    <w:tmpl w:val="48FAF4F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5135DCD"/>
    <w:multiLevelType w:val="hybridMultilevel"/>
    <w:tmpl w:val="4358FFD0"/>
    <w:lvl w:ilvl="0" w:tplc="C5E0A92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02D"/>
    <w:rsid w:val="00016CFA"/>
    <w:rsid w:val="00040BB8"/>
    <w:rsid w:val="000545C0"/>
    <w:rsid w:val="00062F35"/>
    <w:rsid w:val="00087006"/>
    <w:rsid w:val="000E0128"/>
    <w:rsid w:val="00103479"/>
    <w:rsid w:val="00107DB1"/>
    <w:rsid w:val="001166DA"/>
    <w:rsid w:val="00122A00"/>
    <w:rsid w:val="00123137"/>
    <w:rsid w:val="00127690"/>
    <w:rsid w:val="00134B58"/>
    <w:rsid w:val="001512E0"/>
    <w:rsid w:val="00176674"/>
    <w:rsid w:val="001C5C68"/>
    <w:rsid w:val="001E614E"/>
    <w:rsid w:val="001E751A"/>
    <w:rsid w:val="001F4638"/>
    <w:rsid w:val="001F5126"/>
    <w:rsid w:val="001F7AF6"/>
    <w:rsid w:val="002001F3"/>
    <w:rsid w:val="00205EB3"/>
    <w:rsid w:val="00233DC8"/>
    <w:rsid w:val="002574B3"/>
    <w:rsid w:val="0027275A"/>
    <w:rsid w:val="002759D8"/>
    <w:rsid w:val="002A102D"/>
    <w:rsid w:val="002A3162"/>
    <w:rsid w:val="002A3DB6"/>
    <w:rsid w:val="002A4030"/>
    <w:rsid w:val="002A747E"/>
    <w:rsid w:val="002C4960"/>
    <w:rsid w:val="002D5AFC"/>
    <w:rsid w:val="002E00D1"/>
    <w:rsid w:val="002E4C2D"/>
    <w:rsid w:val="003148A1"/>
    <w:rsid w:val="0031512D"/>
    <w:rsid w:val="00317197"/>
    <w:rsid w:val="00334BA8"/>
    <w:rsid w:val="0035631A"/>
    <w:rsid w:val="00364FF3"/>
    <w:rsid w:val="00365B49"/>
    <w:rsid w:val="0039575D"/>
    <w:rsid w:val="003A7F88"/>
    <w:rsid w:val="003B18D6"/>
    <w:rsid w:val="003C4A2E"/>
    <w:rsid w:val="003E73B7"/>
    <w:rsid w:val="003E7FDD"/>
    <w:rsid w:val="00401CC7"/>
    <w:rsid w:val="0040779C"/>
    <w:rsid w:val="00417E47"/>
    <w:rsid w:val="00423B91"/>
    <w:rsid w:val="0042553E"/>
    <w:rsid w:val="00426B75"/>
    <w:rsid w:val="0044628B"/>
    <w:rsid w:val="0048174F"/>
    <w:rsid w:val="00490C49"/>
    <w:rsid w:val="00491B7B"/>
    <w:rsid w:val="004A15CE"/>
    <w:rsid w:val="004A5549"/>
    <w:rsid w:val="00515FCA"/>
    <w:rsid w:val="00520A8E"/>
    <w:rsid w:val="00526162"/>
    <w:rsid w:val="00527970"/>
    <w:rsid w:val="00570642"/>
    <w:rsid w:val="00577EB6"/>
    <w:rsid w:val="005831A7"/>
    <w:rsid w:val="005950A9"/>
    <w:rsid w:val="00596348"/>
    <w:rsid w:val="005A0F74"/>
    <w:rsid w:val="005A1D7A"/>
    <w:rsid w:val="005A42A2"/>
    <w:rsid w:val="005A7420"/>
    <w:rsid w:val="005C47FE"/>
    <w:rsid w:val="00606FFC"/>
    <w:rsid w:val="00611618"/>
    <w:rsid w:val="006219FB"/>
    <w:rsid w:val="00636925"/>
    <w:rsid w:val="006524D7"/>
    <w:rsid w:val="00655D35"/>
    <w:rsid w:val="00662578"/>
    <w:rsid w:val="00671BE4"/>
    <w:rsid w:val="00690729"/>
    <w:rsid w:val="006A4A50"/>
    <w:rsid w:val="006D12AE"/>
    <w:rsid w:val="00704092"/>
    <w:rsid w:val="007159C3"/>
    <w:rsid w:val="007173E9"/>
    <w:rsid w:val="00732B9F"/>
    <w:rsid w:val="00743E6E"/>
    <w:rsid w:val="00753AD2"/>
    <w:rsid w:val="007575A2"/>
    <w:rsid w:val="0076478C"/>
    <w:rsid w:val="00790271"/>
    <w:rsid w:val="00790ED6"/>
    <w:rsid w:val="00791926"/>
    <w:rsid w:val="00797602"/>
    <w:rsid w:val="007B1C95"/>
    <w:rsid w:val="007C0ED1"/>
    <w:rsid w:val="007C3B6F"/>
    <w:rsid w:val="007E7CAC"/>
    <w:rsid w:val="007F029D"/>
    <w:rsid w:val="007F45BB"/>
    <w:rsid w:val="008023AE"/>
    <w:rsid w:val="00807F56"/>
    <w:rsid w:val="00810D9F"/>
    <w:rsid w:val="00817603"/>
    <w:rsid w:val="00833058"/>
    <w:rsid w:val="00833597"/>
    <w:rsid w:val="00834DA3"/>
    <w:rsid w:val="00835041"/>
    <w:rsid w:val="00835B49"/>
    <w:rsid w:val="00836E7E"/>
    <w:rsid w:val="00857738"/>
    <w:rsid w:val="008602B5"/>
    <w:rsid w:val="00862FDF"/>
    <w:rsid w:val="0087513E"/>
    <w:rsid w:val="008C5985"/>
    <w:rsid w:val="008C70C3"/>
    <w:rsid w:val="008D4DE7"/>
    <w:rsid w:val="008E5031"/>
    <w:rsid w:val="00901305"/>
    <w:rsid w:val="009136F3"/>
    <w:rsid w:val="00922268"/>
    <w:rsid w:val="0092330F"/>
    <w:rsid w:val="009258AC"/>
    <w:rsid w:val="00975DFB"/>
    <w:rsid w:val="009A43E8"/>
    <w:rsid w:val="009B36D0"/>
    <w:rsid w:val="009F014E"/>
    <w:rsid w:val="00A27882"/>
    <w:rsid w:val="00A32A88"/>
    <w:rsid w:val="00AA2DC7"/>
    <w:rsid w:val="00AD5BE8"/>
    <w:rsid w:val="00B002CB"/>
    <w:rsid w:val="00B2565D"/>
    <w:rsid w:val="00B2606A"/>
    <w:rsid w:val="00B27F02"/>
    <w:rsid w:val="00B41573"/>
    <w:rsid w:val="00B44F85"/>
    <w:rsid w:val="00B45EB2"/>
    <w:rsid w:val="00B55BF4"/>
    <w:rsid w:val="00B640AE"/>
    <w:rsid w:val="00B73F11"/>
    <w:rsid w:val="00B74552"/>
    <w:rsid w:val="00B84EED"/>
    <w:rsid w:val="00BA1DD6"/>
    <w:rsid w:val="00BC6CE4"/>
    <w:rsid w:val="00BC7B8F"/>
    <w:rsid w:val="00BD1993"/>
    <w:rsid w:val="00BD2D61"/>
    <w:rsid w:val="00BE7F32"/>
    <w:rsid w:val="00C0474C"/>
    <w:rsid w:val="00C10FD4"/>
    <w:rsid w:val="00C16707"/>
    <w:rsid w:val="00C67FCA"/>
    <w:rsid w:val="00C8461E"/>
    <w:rsid w:val="00CA230E"/>
    <w:rsid w:val="00CB7A3F"/>
    <w:rsid w:val="00CD48E6"/>
    <w:rsid w:val="00CE4E72"/>
    <w:rsid w:val="00CF6C55"/>
    <w:rsid w:val="00D3053E"/>
    <w:rsid w:val="00D47D95"/>
    <w:rsid w:val="00D5116B"/>
    <w:rsid w:val="00D52B44"/>
    <w:rsid w:val="00D703C4"/>
    <w:rsid w:val="00D7711A"/>
    <w:rsid w:val="00D86EF7"/>
    <w:rsid w:val="00D90B32"/>
    <w:rsid w:val="00D934E9"/>
    <w:rsid w:val="00DA36F7"/>
    <w:rsid w:val="00E01A31"/>
    <w:rsid w:val="00E06E68"/>
    <w:rsid w:val="00E30262"/>
    <w:rsid w:val="00E30532"/>
    <w:rsid w:val="00E41589"/>
    <w:rsid w:val="00E41A87"/>
    <w:rsid w:val="00E52980"/>
    <w:rsid w:val="00E573BF"/>
    <w:rsid w:val="00E67058"/>
    <w:rsid w:val="00E81F66"/>
    <w:rsid w:val="00E835F1"/>
    <w:rsid w:val="00EB1423"/>
    <w:rsid w:val="00EE0EA2"/>
    <w:rsid w:val="00EE18D0"/>
    <w:rsid w:val="00EE1FB5"/>
    <w:rsid w:val="00EE6950"/>
    <w:rsid w:val="00F04CE8"/>
    <w:rsid w:val="00F10CC9"/>
    <w:rsid w:val="00F11CD4"/>
    <w:rsid w:val="00F2150A"/>
    <w:rsid w:val="00F22463"/>
    <w:rsid w:val="00F27243"/>
    <w:rsid w:val="00F4740E"/>
    <w:rsid w:val="00F610CA"/>
    <w:rsid w:val="00F6148E"/>
    <w:rsid w:val="00F61A9A"/>
    <w:rsid w:val="00F65D77"/>
    <w:rsid w:val="00F778E3"/>
    <w:rsid w:val="00F85ACE"/>
    <w:rsid w:val="00FA564A"/>
    <w:rsid w:val="00FB746F"/>
    <w:rsid w:val="00FC3EC0"/>
    <w:rsid w:val="00FC5038"/>
    <w:rsid w:val="00FD416A"/>
    <w:rsid w:val="00FE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A10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A10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A10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10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A10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A102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2A1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2A1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2A102D"/>
    <w:rPr>
      <w:color w:val="0000FF"/>
      <w:u w:val="single"/>
    </w:rPr>
  </w:style>
  <w:style w:type="paragraph" w:customStyle="1" w:styleId="Standard">
    <w:name w:val="Standard"/>
    <w:rsid w:val="00B73F1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customStyle="1" w:styleId="ConsPlusNormal">
    <w:name w:val="ConsPlusNormal"/>
    <w:link w:val="ConsPlusNormal0"/>
    <w:rsid w:val="00B73F11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Arial" w:hAnsi="Arial" w:cs="Arial"/>
      <w:kern w:val="3"/>
      <w:sz w:val="20"/>
      <w:szCs w:val="20"/>
      <w:lang w:eastAsia="zh-CN"/>
    </w:rPr>
  </w:style>
  <w:style w:type="character" w:styleId="a4">
    <w:name w:val="footnote reference"/>
    <w:semiHidden/>
    <w:unhideWhenUsed/>
    <w:rsid w:val="00B73F11"/>
    <w:rPr>
      <w:vertAlign w:val="superscript"/>
    </w:rPr>
  </w:style>
  <w:style w:type="paragraph" w:customStyle="1" w:styleId="ConsTitle">
    <w:name w:val="ConsTitle"/>
    <w:rsid w:val="00B73F11"/>
    <w:pPr>
      <w:widowControl w:val="0"/>
      <w:suppressAutoHyphens/>
      <w:autoSpaceDE w:val="0"/>
      <w:autoSpaceDN w:val="0"/>
      <w:spacing w:after="0" w:line="240" w:lineRule="auto"/>
      <w:ind w:right="19772"/>
      <w:textAlignment w:val="baseline"/>
    </w:pPr>
    <w:rPr>
      <w:rFonts w:ascii="Arial" w:eastAsia="Arial" w:hAnsi="Arial" w:cs="Arial"/>
      <w:b/>
      <w:bCs/>
      <w:kern w:val="3"/>
      <w:sz w:val="16"/>
      <w:szCs w:val="16"/>
      <w:lang w:eastAsia="zh-CN"/>
    </w:rPr>
  </w:style>
  <w:style w:type="paragraph" w:styleId="a5">
    <w:name w:val="footnote text"/>
    <w:basedOn w:val="a"/>
    <w:link w:val="a6"/>
    <w:uiPriority w:val="99"/>
    <w:semiHidden/>
    <w:unhideWhenUsed/>
    <w:rsid w:val="00B73F1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0"/>
      <w:szCs w:val="18"/>
      <w:lang w:eastAsia="zh-CN" w:bidi="hi-IN"/>
    </w:rPr>
  </w:style>
  <w:style w:type="character" w:customStyle="1" w:styleId="a6">
    <w:name w:val="Текст сноски Знак"/>
    <w:basedOn w:val="a0"/>
    <w:link w:val="a5"/>
    <w:uiPriority w:val="99"/>
    <w:semiHidden/>
    <w:rsid w:val="00B73F11"/>
    <w:rPr>
      <w:rFonts w:ascii="Arial" w:eastAsia="SimSun" w:hAnsi="Arial" w:cs="Mangal"/>
      <w:kern w:val="3"/>
      <w:sz w:val="20"/>
      <w:szCs w:val="18"/>
      <w:lang w:eastAsia="zh-CN" w:bidi="hi-IN"/>
    </w:rPr>
  </w:style>
  <w:style w:type="character" w:customStyle="1" w:styleId="ConsPlusNormal0">
    <w:name w:val="ConsPlusNormal Знак"/>
    <w:link w:val="ConsPlusNormal"/>
    <w:locked/>
    <w:rsid w:val="00671BE4"/>
    <w:rPr>
      <w:rFonts w:ascii="Arial" w:eastAsia="Arial" w:hAnsi="Arial" w:cs="Arial"/>
      <w:kern w:val="3"/>
      <w:sz w:val="20"/>
      <w:szCs w:val="20"/>
      <w:lang w:eastAsia="zh-CN"/>
    </w:rPr>
  </w:style>
  <w:style w:type="paragraph" w:styleId="a7">
    <w:name w:val="header"/>
    <w:basedOn w:val="a"/>
    <w:link w:val="a8"/>
    <w:uiPriority w:val="99"/>
    <w:unhideWhenUsed/>
    <w:rsid w:val="00365B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5B49"/>
  </w:style>
  <w:style w:type="paragraph" w:styleId="a9">
    <w:name w:val="footer"/>
    <w:basedOn w:val="a"/>
    <w:link w:val="aa"/>
    <w:uiPriority w:val="99"/>
    <w:unhideWhenUsed/>
    <w:rsid w:val="00365B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5B49"/>
  </w:style>
  <w:style w:type="paragraph" w:styleId="ab">
    <w:name w:val="endnote text"/>
    <w:basedOn w:val="a"/>
    <w:link w:val="ac"/>
    <w:uiPriority w:val="99"/>
    <w:semiHidden/>
    <w:unhideWhenUsed/>
    <w:rsid w:val="00AA2DC7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AA2DC7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AA2DC7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655D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55D35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E3053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styleId="af0">
    <w:name w:val="List Paragraph"/>
    <w:basedOn w:val="a"/>
    <w:uiPriority w:val="34"/>
    <w:qFormat/>
    <w:rsid w:val="00B84E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A10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A10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A10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10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A10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A102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2A1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2A1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2A102D"/>
    <w:rPr>
      <w:color w:val="0000FF"/>
      <w:u w:val="single"/>
    </w:rPr>
  </w:style>
  <w:style w:type="paragraph" w:customStyle="1" w:styleId="Standard">
    <w:name w:val="Standard"/>
    <w:rsid w:val="00B73F1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customStyle="1" w:styleId="ConsPlusNormal">
    <w:name w:val="ConsPlusNormal"/>
    <w:link w:val="ConsPlusNormal0"/>
    <w:rsid w:val="00B73F11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Arial" w:hAnsi="Arial" w:cs="Arial"/>
      <w:kern w:val="3"/>
      <w:sz w:val="20"/>
      <w:szCs w:val="20"/>
      <w:lang w:eastAsia="zh-CN"/>
    </w:rPr>
  </w:style>
  <w:style w:type="character" w:styleId="a4">
    <w:name w:val="footnote reference"/>
    <w:semiHidden/>
    <w:unhideWhenUsed/>
    <w:rsid w:val="00B73F11"/>
    <w:rPr>
      <w:vertAlign w:val="superscript"/>
    </w:rPr>
  </w:style>
  <w:style w:type="paragraph" w:customStyle="1" w:styleId="ConsTitle">
    <w:name w:val="ConsTitle"/>
    <w:rsid w:val="00B73F11"/>
    <w:pPr>
      <w:widowControl w:val="0"/>
      <w:suppressAutoHyphens/>
      <w:autoSpaceDE w:val="0"/>
      <w:autoSpaceDN w:val="0"/>
      <w:spacing w:after="0" w:line="240" w:lineRule="auto"/>
      <w:ind w:right="19772"/>
      <w:textAlignment w:val="baseline"/>
    </w:pPr>
    <w:rPr>
      <w:rFonts w:ascii="Arial" w:eastAsia="Arial" w:hAnsi="Arial" w:cs="Arial"/>
      <w:b/>
      <w:bCs/>
      <w:kern w:val="3"/>
      <w:sz w:val="16"/>
      <w:szCs w:val="16"/>
      <w:lang w:eastAsia="zh-CN"/>
    </w:rPr>
  </w:style>
  <w:style w:type="paragraph" w:styleId="a5">
    <w:name w:val="footnote text"/>
    <w:basedOn w:val="a"/>
    <w:link w:val="a6"/>
    <w:uiPriority w:val="99"/>
    <w:semiHidden/>
    <w:unhideWhenUsed/>
    <w:rsid w:val="00B73F1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0"/>
      <w:szCs w:val="18"/>
      <w:lang w:eastAsia="zh-CN" w:bidi="hi-IN"/>
    </w:rPr>
  </w:style>
  <w:style w:type="character" w:customStyle="1" w:styleId="a6">
    <w:name w:val="Текст сноски Знак"/>
    <w:basedOn w:val="a0"/>
    <w:link w:val="a5"/>
    <w:uiPriority w:val="99"/>
    <w:semiHidden/>
    <w:rsid w:val="00B73F11"/>
    <w:rPr>
      <w:rFonts w:ascii="Arial" w:eastAsia="SimSun" w:hAnsi="Arial" w:cs="Mangal"/>
      <w:kern w:val="3"/>
      <w:sz w:val="20"/>
      <w:szCs w:val="18"/>
      <w:lang w:eastAsia="zh-CN" w:bidi="hi-IN"/>
    </w:rPr>
  </w:style>
  <w:style w:type="character" w:customStyle="1" w:styleId="ConsPlusNormal0">
    <w:name w:val="ConsPlusNormal Знак"/>
    <w:link w:val="ConsPlusNormal"/>
    <w:locked/>
    <w:rsid w:val="00671BE4"/>
    <w:rPr>
      <w:rFonts w:ascii="Arial" w:eastAsia="Arial" w:hAnsi="Arial" w:cs="Arial"/>
      <w:kern w:val="3"/>
      <w:sz w:val="20"/>
      <w:szCs w:val="20"/>
      <w:lang w:eastAsia="zh-CN"/>
    </w:rPr>
  </w:style>
  <w:style w:type="paragraph" w:styleId="a7">
    <w:name w:val="header"/>
    <w:basedOn w:val="a"/>
    <w:link w:val="a8"/>
    <w:uiPriority w:val="99"/>
    <w:unhideWhenUsed/>
    <w:rsid w:val="00365B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5B49"/>
  </w:style>
  <w:style w:type="paragraph" w:styleId="a9">
    <w:name w:val="footer"/>
    <w:basedOn w:val="a"/>
    <w:link w:val="aa"/>
    <w:uiPriority w:val="99"/>
    <w:unhideWhenUsed/>
    <w:rsid w:val="00365B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5B49"/>
  </w:style>
  <w:style w:type="paragraph" w:styleId="ab">
    <w:name w:val="endnote text"/>
    <w:basedOn w:val="a"/>
    <w:link w:val="ac"/>
    <w:uiPriority w:val="99"/>
    <w:semiHidden/>
    <w:unhideWhenUsed/>
    <w:rsid w:val="00AA2DC7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AA2DC7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AA2DC7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655D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55D35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E3053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styleId="af0">
    <w:name w:val="List Paragraph"/>
    <w:basedOn w:val="a"/>
    <w:uiPriority w:val="34"/>
    <w:qFormat/>
    <w:rsid w:val="00B84E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4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3D8126-D7A6-41DC-8ADD-AEF964F9F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6</Pages>
  <Words>1671</Words>
  <Characters>9525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33</cp:revision>
  <cp:lastPrinted>2024-05-24T07:34:00Z</cp:lastPrinted>
  <dcterms:created xsi:type="dcterms:W3CDTF">2022-06-25T08:56:00Z</dcterms:created>
  <dcterms:modified xsi:type="dcterms:W3CDTF">2024-05-24T11:06:00Z</dcterms:modified>
</cp:coreProperties>
</file>